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861AE">
        <w:rPr>
          <w:color w:val="000000"/>
          <w:sz w:val="28"/>
        </w:rPr>
        <w:t>25.11.2015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861AE">
        <w:rPr>
          <w:color w:val="000000"/>
          <w:sz w:val="28"/>
        </w:rPr>
        <w:t xml:space="preserve"> 1771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861AE" w:rsidRDefault="002861AE" w:rsidP="002861AE">
      <w:pPr>
        <w:shd w:val="clear" w:color="auto" w:fill="FFFFFF"/>
        <w:spacing w:line="240" w:lineRule="exact"/>
        <w:ind w:left="6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Об утверждении муниципальной прог</w:t>
      </w:r>
      <w:r>
        <w:rPr>
          <w:b/>
          <w:bCs/>
          <w:spacing w:val="-3"/>
          <w:sz w:val="28"/>
          <w:szCs w:val="28"/>
        </w:rPr>
        <w:softHyphen/>
      </w:r>
      <w:r>
        <w:rPr>
          <w:b/>
          <w:bCs/>
          <w:spacing w:val="-1"/>
          <w:sz w:val="28"/>
          <w:szCs w:val="28"/>
        </w:rPr>
        <w:t>раммы «</w:t>
      </w:r>
      <w:r>
        <w:rPr>
          <w:b/>
          <w:sz w:val="28"/>
          <w:szCs w:val="28"/>
        </w:rPr>
        <w:t>Энергосбережение</w:t>
      </w:r>
      <w:r>
        <w:rPr>
          <w:sz w:val="28"/>
          <w:szCs w:val="28"/>
        </w:rPr>
        <w:t xml:space="preserve"> </w:t>
      </w:r>
    </w:p>
    <w:p w:rsidR="002861AE" w:rsidRDefault="002861AE" w:rsidP="002861AE">
      <w:pPr>
        <w:shd w:val="clear" w:color="auto" w:fill="FFFFFF"/>
        <w:spacing w:line="240" w:lineRule="exact"/>
        <w:ind w:left="6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на территории Валдай</w:t>
      </w:r>
      <w:r>
        <w:rPr>
          <w:b/>
          <w:bCs/>
          <w:spacing w:val="-1"/>
          <w:sz w:val="28"/>
          <w:szCs w:val="28"/>
        </w:rPr>
        <w:softHyphen/>
      </w:r>
      <w:r>
        <w:rPr>
          <w:b/>
          <w:bCs/>
          <w:sz w:val="28"/>
          <w:szCs w:val="28"/>
        </w:rPr>
        <w:t xml:space="preserve">ского городского поселения </w:t>
      </w:r>
    </w:p>
    <w:p w:rsidR="002861AE" w:rsidRDefault="002861AE" w:rsidP="002861AE">
      <w:pPr>
        <w:shd w:val="clear" w:color="auto" w:fill="FFFFFF"/>
        <w:spacing w:line="240" w:lineRule="exact"/>
        <w:ind w:left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 2016 -2018 годах»</w:t>
      </w:r>
    </w:p>
    <w:p w:rsidR="002861AE" w:rsidRDefault="002861AE" w:rsidP="002861AE">
      <w:pPr>
        <w:pStyle w:val="ConsPlusNormal"/>
        <w:ind w:firstLine="540"/>
        <w:jc w:val="both"/>
        <w:rPr>
          <w:sz w:val="28"/>
          <w:szCs w:val="28"/>
        </w:rPr>
      </w:pPr>
    </w:p>
    <w:p w:rsidR="002861AE" w:rsidRDefault="002861AE" w:rsidP="002861AE">
      <w:pPr>
        <w:pStyle w:val="ConsPlusNormal"/>
        <w:ind w:firstLine="540"/>
        <w:jc w:val="both"/>
        <w:rPr>
          <w:sz w:val="28"/>
          <w:szCs w:val="28"/>
        </w:rPr>
      </w:pPr>
    </w:p>
    <w:p w:rsidR="002861AE" w:rsidRDefault="002861AE" w:rsidP="002861AE">
      <w:pPr>
        <w:shd w:val="clear" w:color="auto" w:fill="FFFFFF"/>
        <w:ind w:left="6"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целях модернизации сетей теплоснабжения на территории 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городского поселения и улучшения социально-бытовых условий жизни населения 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2861AE" w:rsidRPr="002861AE" w:rsidRDefault="002861AE" w:rsidP="002861AE">
      <w:pPr>
        <w:shd w:val="clear" w:color="auto" w:fill="FFFFFF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1AE">
        <w:rPr>
          <w:sz w:val="28"/>
          <w:szCs w:val="28"/>
        </w:rPr>
        <w:t xml:space="preserve">1. Утвердить муниципальную программу </w:t>
      </w:r>
      <w:r w:rsidRPr="002861AE">
        <w:rPr>
          <w:bCs/>
          <w:spacing w:val="-1"/>
          <w:sz w:val="28"/>
          <w:szCs w:val="28"/>
        </w:rPr>
        <w:t>«</w:t>
      </w:r>
      <w:r w:rsidRPr="002861AE">
        <w:rPr>
          <w:sz w:val="28"/>
          <w:szCs w:val="28"/>
        </w:rPr>
        <w:t xml:space="preserve">Энергосбережение </w:t>
      </w:r>
      <w:r w:rsidRPr="002861AE">
        <w:rPr>
          <w:bCs/>
          <w:spacing w:val="-1"/>
          <w:sz w:val="28"/>
          <w:szCs w:val="28"/>
        </w:rPr>
        <w:t>на терр</w:t>
      </w:r>
      <w:r w:rsidRPr="002861AE">
        <w:rPr>
          <w:bCs/>
          <w:spacing w:val="-1"/>
          <w:sz w:val="28"/>
          <w:szCs w:val="28"/>
        </w:rPr>
        <w:t>и</w:t>
      </w:r>
      <w:r w:rsidRPr="002861AE">
        <w:rPr>
          <w:bCs/>
          <w:spacing w:val="-1"/>
          <w:sz w:val="28"/>
          <w:szCs w:val="28"/>
        </w:rPr>
        <w:t>тории Валдай</w:t>
      </w:r>
      <w:r w:rsidRPr="002861AE">
        <w:rPr>
          <w:bCs/>
          <w:spacing w:val="-1"/>
          <w:sz w:val="28"/>
          <w:szCs w:val="28"/>
        </w:rPr>
        <w:softHyphen/>
      </w:r>
      <w:r w:rsidRPr="002861AE">
        <w:rPr>
          <w:bCs/>
          <w:sz w:val="28"/>
          <w:szCs w:val="28"/>
        </w:rPr>
        <w:t>ского городского поселения в  2016 -2018 годах»</w:t>
      </w:r>
      <w:r w:rsidRPr="002861AE">
        <w:rPr>
          <w:sz w:val="28"/>
          <w:szCs w:val="28"/>
        </w:rPr>
        <w:t xml:space="preserve"> (далее – мун</w:t>
      </w:r>
      <w:r w:rsidRPr="002861AE">
        <w:rPr>
          <w:sz w:val="28"/>
          <w:szCs w:val="28"/>
        </w:rPr>
        <w:t>и</w:t>
      </w:r>
      <w:r w:rsidRPr="002861AE">
        <w:rPr>
          <w:sz w:val="28"/>
          <w:szCs w:val="28"/>
        </w:rPr>
        <w:t>ципальная программа).</w:t>
      </w:r>
    </w:p>
    <w:p w:rsidR="002861AE" w:rsidRPr="002861AE" w:rsidRDefault="002861AE" w:rsidP="00286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AE">
        <w:rPr>
          <w:rFonts w:ascii="Times New Roman" w:hAnsi="Times New Roman" w:cs="Times New Roman"/>
          <w:sz w:val="28"/>
          <w:szCs w:val="28"/>
        </w:rPr>
        <w:t xml:space="preserve">    2. Комитету финансов Администрации муниципального района при формировании бюджета городского поселения предусматривать средства на реализацию мероприятий муниципальной программы.</w:t>
      </w:r>
    </w:p>
    <w:p w:rsidR="002861AE" w:rsidRPr="002861AE" w:rsidRDefault="002861AE" w:rsidP="002861AE">
      <w:pPr>
        <w:shd w:val="clear" w:color="auto" w:fill="FFFFFF"/>
        <w:tabs>
          <w:tab w:val="left" w:pos="1123"/>
        </w:tabs>
        <w:spacing w:before="7"/>
        <w:ind w:left="14" w:firstLine="734"/>
        <w:jc w:val="both"/>
        <w:rPr>
          <w:sz w:val="28"/>
          <w:szCs w:val="28"/>
        </w:rPr>
      </w:pPr>
      <w:r w:rsidRPr="002861AE">
        <w:rPr>
          <w:spacing w:val="-12"/>
          <w:sz w:val="28"/>
          <w:szCs w:val="28"/>
        </w:rPr>
        <w:t>3.</w:t>
      </w:r>
      <w:r w:rsidRPr="002861AE">
        <w:rPr>
          <w:sz w:val="28"/>
          <w:szCs w:val="28"/>
        </w:rPr>
        <w:tab/>
      </w:r>
      <w:proofErr w:type="gramStart"/>
      <w:r w:rsidRPr="002861AE">
        <w:rPr>
          <w:sz w:val="28"/>
          <w:szCs w:val="28"/>
        </w:rPr>
        <w:t>Контроль за</w:t>
      </w:r>
      <w:proofErr w:type="gramEnd"/>
      <w:r w:rsidRPr="002861AE">
        <w:rPr>
          <w:sz w:val="28"/>
          <w:szCs w:val="28"/>
        </w:rPr>
        <w:t xml:space="preserve"> выполнением постановления возложить на</w:t>
      </w:r>
      <w:r w:rsidRPr="002861AE">
        <w:rPr>
          <w:sz w:val="28"/>
          <w:szCs w:val="28"/>
        </w:rPr>
        <w:br/>
        <w:t>заместителя Главы администрации  муниципального района, курирующего данную сферу.</w:t>
      </w:r>
    </w:p>
    <w:p w:rsidR="002861AE" w:rsidRPr="002861AE" w:rsidRDefault="002861AE" w:rsidP="00286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AE"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 в бюллетене «Валдайский Вестник» и  разместить на официальном сайте Администрации Валдайского муниц</w:t>
      </w:r>
      <w:r w:rsidRPr="002861AE">
        <w:rPr>
          <w:rFonts w:ascii="Times New Roman" w:hAnsi="Times New Roman" w:cs="Times New Roman"/>
          <w:sz w:val="28"/>
          <w:szCs w:val="28"/>
        </w:rPr>
        <w:t>и</w:t>
      </w:r>
      <w:r w:rsidRPr="002861AE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31575A" w:rsidRDefault="0031575A" w:rsidP="002861AE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AE48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2861AE" w:rsidRDefault="002861AE" w:rsidP="002E274B">
      <w:pPr>
        <w:jc w:val="right"/>
        <w:rPr>
          <w:sz w:val="28"/>
          <w:szCs w:val="28"/>
        </w:rPr>
      </w:pPr>
    </w:p>
    <w:p w:rsidR="002861AE" w:rsidRDefault="002861AE" w:rsidP="002E274B">
      <w:pPr>
        <w:jc w:val="right"/>
        <w:rPr>
          <w:sz w:val="28"/>
          <w:szCs w:val="28"/>
        </w:rPr>
      </w:pPr>
    </w:p>
    <w:p w:rsidR="002861AE" w:rsidRDefault="002861AE" w:rsidP="002E274B">
      <w:pPr>
        <w:jc w:val="right"/>
        <w:rPr>
          <w:sz w:val="28"/>
          <w:szCs w:val="28"/>
        </w:rPr>
      </w:pPr>
    </w:p>
    <w:p w:rsidR="002861AE" w:rsidRDefault="002861AE" w:rsidP="002E274B">
      <w:pPr>
        <w:jc w:val="right"/>
        <w:rPr>
          <w:sz w:val="28"/>
          <w:szCs w:val="28"/>
        </w:rPr>
      </w:pPr>
    </w:p>
    <w:p w:rsidR="00D625F8" w:rsidRDefault="00D625F8" w:rsidP="002E274B">
      <w:pPr>
        <w:jc w:val="right"/>
        <w:rPr>
          <w:sz w:val="28"/>
          <w:szCs w:val="28"/>
        </w:rPr>
      </w:pPr>
    </w:p>
    <w:p w:rsidR="00D625F8" w:rsidRDefault="00D625F8" w:rsidP="002E274B">
      <w:pPr>
        <w:jc w:val="right"/>
        <w:rPr>
          <w:sz w:val="28"/>
          <w:szCs w:val="28"/>
        </w:rPr>
      </w:pPr>
    </w:p>
    <w:p w:rsidR="00D625F8" w:rsidRDefault="00D625F8" w:rsidP="002E274B">
      <w:pPr>
        <w:jc w:val="right"/>
        <w:rPr>
          <w:sz w:val="28"/>
          <w:szCs w:val="28"/>
        </w:rPr>
      </w:pPr>
    </w:p>
    <w:p w:rsidR="00D625F8" w:rsidRDefault="00D625F8" w:rsidP="002E274B">
      <w:pPr>
        <w:jc w:val="right"/>
        <w:rPr>
          <w:sz w:val="28"/>
          <w:szCs w:val="28"/>
        </w:rPr>
      </w:pPr>
    </w:p>
    <w:p w:rsidR="00D625F8" w:rsidRDefault="00D625F8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2861AE" w:rsidRDefault="002861AE" w:rsidP="002E274B">
      <w:pPr>
        <w:jc w:val="right"/>
        <w:rPr>
          <w:sz w:val="28"/>
          <w:szCs w:val="28"/>
        </w:rPr>
      </w:pPr>
    </w:p>
    <w:p w:rsidR="002861AE" w:rsidRDefault="002861AE" w:rsidP="002E274B">
      <w:pPr>
        <w:jc w:val="right"/>
        <w:rPr>
          <w:sz w:val="28"/>
          <w:szCs w:val="28"/>
        </w:rPr>
      </w:pPr>
    </w:p>
    <w:p w:rsidR="002861AE" w:rsidRDefault="002861AE" w:rsidP="002E274B">
      <w:pPr>
        <w:jc w:val="right"/>
        <w:rPr>
          <w:sz w:val="28"/>
          <w:szCs w:val="28"/>
        </w:rPr>
      </w:pPr>
    </w:p>
    <w:p w:rsidR="0031517D" w:rsidRPr="0031517D" w:rsidRDefault="0031517D" w:rsidP="0031517D">
      <w:pPr>
        <w:pStyle w:val="ConsPlusNormal"/>
        <w:ind w:left="4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1517D" w:rsidRPr="0031517D" w:rsidRDefault="0031517D" w:rsidP="0031517D">
      <w:pPr>
        <w:pStyle w:val="ConsPlusNormal"/>
        <w:ind w:left="4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1517D" w:rsidRPr="0031517D" w:rsidRDefault="0031517D" w:rsidP="0031517D">
      <w:pPr>
        <w:pStyle w:val="ConsPlusNormal"/>
        <w:ind w:left="4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1517D" w:rsidRPr="0031517D" w:rsidRDefault="0031517D" w:rsidP="0031517D">
      <w:pPr>
        <w:pStyle w:val="ConsPlusNormal"/>
        <w:ind w:left="4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от 25.11.2015  №1771</w:t>
      </w:r>
    </w:p>
    <w:p w:rsidR="0031517D" w:rsidRPr="0031517D" w:rsidRDefault="0031517D" w:rsidP="0031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17D" w:rsidRPr="0031517D" w:rsidRDefault="0031517D" w:rsidP="0031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17D" w:rsidRPr="0031517D" w:rsidRDefault="0031517D" w:rsidP="0031517D">
      <w:pPr>
        <w:pStyle w:val="ConsPlusTitle"/>
        <w:jc w:val="center"/>
      </w:pPr>
      <w:bookmarkStart w:id="1" w:name="P33"/>
      <w:bookmarkEnd w:id="1"/>
      <w:r w:rsidRPr="0031517D">
        <w:t>МУНИЦИПАЛЬНАЯ ПРОГРАММА</w:t>
      </w:r>
    </w:p>
    <w:p w:rsidR="0031517D" w:rsidRPr="0031517D" w:rsidRDefault="0031517D" w:rsidP="0031517D">
      <w:pPr>
        <w:shd w:val="clear" w:color="auto" w:fill="FFFFFF"/>
        <w:ind w:left="6" w:right="-1"/>
        <w:jc w:val="center"/>
        <w:rPr>
          <w:b/>
          <w:bCs/>
          <w:sz w:val="24"/>
          <w:szCs w:val="24"/>
        </w:rPr>
      </w:pPr>
      <w:r w:rsidRPr="0031517D">
        <w:rPr>
          <w:b/>
          <w:bCs/>
          <w:spacing w:val="-1"/>
          <w:sz w:val="24"/>
          <w:szCs w:val="24"/>
        </w:rPr>
        <w:t xml:space="preserve"> «</w:t>
      </w:r>
      <w:r w:rsidRPr="0031517D">
        <w:rPr>
          <w:b/>
          <w:sz w:val="24"/>
          <w:szCs w:val="24"/>
        </w:rPr>
        <w:t>Энергосбережение</w:t>
      </w:r>
      <w:r w:rsidRPr="0031517D">
        <w:rPr>
          <w:sz w:val="24"/>
          <w:szCs w:val="24"/>
        </w:rPr>
        <w:t xml:space="preserve"> </w:t>
      </w:r>
      <w:r w:rsidRPr="0031517D">
        <w:rPr>
          <w:b/>
          <w:bCs/>
          <w:spacing w:val="-1"/>
          <w:sz w:val="24"/>
          <w:szCs w:val="24"/>
        </w:rPr>
        <w:t>на территории Валдай</w:t>
      </w:r>
      <w:r w:rsidRPr="0031517D">
        <w:rPr>
          <w:b/>
          <w:bCs/>
          <w:spacing w:val="-1"/>
          <w:sz w:val="24"/>
          <w:szCs w:val="24"/>
        </w:rPr>
        <w:softHyphen/>
      </w:r>
      <w:r w:rsidRPr="0031517D">
        <w:rPr>
          <w:b/>
          <w:bCs/>
          <w:sz w:val="24"/>
          <w:szCs w:val="24"/>
        </w:rPr>
        <w:t xml:space="preserve">ского городского поселения </w:t>
      </w:r>
    </w:p>
    <w:p w:rsidR="0031517D" w:rsidRPr="0031517D" w:rsidRDefault="0031517D" w:rsidP="0031517D">
      <w:pPr>
        <w:shd w:val="clear" w:color="auto" w:fill="FFFFFF"/>
        <w:ind w:left="6" w:right="-1"/>
        <w:jc w:val="center"/>
        <w:rPr>
          <w:sz w:val="24"/>
          <w:szCs w:val="24"/>
        </w:rPr>
      </w:pPr>
      <w:r w:rsidRPr="0031517D">
        <w:rPr>
          <w:b/>
          <w:bCs/>
          <w:sz w:val="24"/>
          <w:szCs w:val="24"/>
        </w:rPr>
        <w:t>в  2016 -2018 годах»</w:t>
      </w:r>
    </w:p>
    <w:p w:rsidR="0031517D" w:rsidRPr="0031517D" w:rsidRDefault="0031517D" w:rsidP="0031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17D" w:rsidRPr="0031517D" w:rsidRDefault="0031517D" w:rsidP="0031517D">
      <w:pPr>
        <w:widowControl w:val="0"/>
        <w:jc w:val="center"/>
        <w:rPr>
          <w:b/>
          <w:sz w:val="24"/>
          <w:szCs w:val="24"/>
        </w:rPr>
      </w:pPr>
      <w:r w:rsidRPr="0031517D">
        <w:rPr>
          <w:b/>
          <w:sz w:val="24"/>
          <w:szCs w:val="24"/>
        </w:rPr>
        <w:t>ПАСПОРТ</w:t>
      </w:r>
    </w:p>
    <w:p w:rsidR="0031517D" w:rsidRPr="0031517D" w:rsidRDefault="0031517D" w:rsidP="0031517D">
      <w:pPr>
        <w:widowControl w:val="0"/>
        <w:jc w:val="center"/>
        <w:rPr>
          <w:b/>
          <w:sz w:val="24"/>
          <w:szCs w:val="24"/>
        </w:rPr>
      </w:pPr>
      <w:r w:rsidRPr="0031517D">
        <w:rPr>
          <w:b/>
          <w:sz w:val="24"/>
          <w:szCs w:val="24"/>
        </w:rPr>
        <w:t xml:space="preserve">муниципальной программы </w:t>
      </w:r>
      <w:r w:rsidRPr="0031517D">
        <w:rPr>
          <w:b/>
          <w:spacing w:val="-1"/>
          <w:sz w:val="24"/>
          <w:szCs w:val="24"/>
        </w:rPr>
        <w:t>«</w:t>
      </w:r>
      <w:r w:rsidRPr="0031517D">
        <w:rPr>
          <w:b/>
          <w:sz w:val="24"/>
          <w:szCs w:val="24"/>
        </w:rPr>
        <w:t xml:space="preserve">Энергосбережение </w:t>
      </w:r>
      <w:r w:rsidRPr="0031517D">
        <w:rPr>
          <w:b/>
          <w:spacing w:val="-1"/>
          <w:sz w:val="24"/>
          <w:szCs w:val="24"/>
        </w:rPr>
        <w:t xml:space="preserve">на территории </w:t>
      </w:r>
      <w:proofErr w:type="gramStart"/>
      <w:r w:rsidRPr="0031517D">
        <w:rPr>
          <w:b/>
          <w:spacing w:val="-1"/>
          <w:sz w:val="24"/>
          <w:szCs w:val="24"/>
        </w:rPr>
        <w:t>Валдай</w:t>
      </w:r>
      <w:r w:rsidRPr="0031517D">
        <w:rPr>
          <w:b/>
          <w:spacing w:val="-1"/>
          <w:sz w:val="24"/>
          <w:szCs w:val="24"/>
        </w:rPr>
        <w:softHyphen/>
      </w:r>
      <w:r w:rsidRPr="0031517D">
        <w:rPr>
          <w:b/>
          <w:sz w:val="24"/>
          <w:szCs w:val="24"/>
        </w:rPr>
        <w:t>ского</w:t>
      </w:r>
      <w:proofErr w:type="gramEnd"/>
    </w:p>
    <w:p w:rsidR="0031517D" w:rsidRPr="0031517D" w:rsidRDefault="0031517D" w:rsidP="003151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07"/>
      <w:bookmarkEnd w:id="2"/>
      <w:r w:rsidRPr="0031517D">
        <w:rPr>
          <w:rFonts w:ascii="Times New Roman" w:hAnsi="Times New Roman" w:cs="Times New Roman"/>
          <w:b/>
          <w:sz w:val="24"/>
          <w:szCs w:val="24"/>
        </w:rPr>
        <w:t>городского поселения в  2016 -2018 годах»</w:t>
      </w:r>
    </w:p>
    <w:p w:rsidR="0031517D" w:rsidRPr="0031517D" w:rsidRDefault="0031517D" w:rsidP="003151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7D" w:rsidRPr="0031517D" w:rsidRDefault="0031517D" w:rsidP="0031517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1. Ответственный исполнитель муниципальной программы: Администрация Ва</w:t>
      </w:r>
      <w:r w:rsidRPr="0031517D">
        <w:rPr>
          <w:rFonts w:ascii="Times New Roman" w:hAnsi="Times New Roman" w:cs="Times New Roman"/>
          <w:sz w:val="24"/>
          <w:szCs w:val="24"/>
        </w:rPr>
        <w:t>л</w:t>
      </w:r>
      <w:r w:rsidRPr="0031517D">
        <w:rPr>
          <w:rFonts w:ascii="Times New Roman" w:hAnsi="Times New Roman" w:cs="Times New Roman"/>
          <w:sz w:val="24"/>
          <w:szCs w:val="24"/>
        </w:rPr>
        <w:t xml:space="preserve">дайского муниципального района в  лице </w:t>
      </w:r>
      <w:r w:rsidRPr="0031517D">
        <w:rPr>
          <w:rFonts w:ascii="Times New Roman" w:hAnsi="Times New Roman" w:cs="Times New Roman"/>
          <w:color w:val="000000"/>
          <w:sz w:val="24"/>
          <w:szCs w:val="24"/>
        </w:rPr>
        <w:t>комитета жилищно-коммунального и   дорожн</w:t>
      </w:r>
      <w:r w:rsidRPr="003151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517D">
        <w:rPr>
          <w:rFonts w:ascii="Times New Roman" w:hAnsi="Times New Roman" w:cs="Times New Roman"/>
          <w:color w:val="000000"/>
          <w:sz w:val="24"/>
          <w:szCs w:val="24"/>
        </w:rPr>
        <w:t>го хозяйства Администрации Валдайского муниципального района</w:t>
      </w:r>
      <w:r w:rsidRPr="0031517D">
        <w:rPr>
          <w:rFonts w:ascii="Times New Roman" w:hAnsi="Times New Roman" w:cs="Times New Roman"/>
          <w:sz w:val="24"/>
          <w:szCs w:val="24"/>
        </w:rPr>
        <w:t xml:space="preserve"> (далее - комитет). </w:t>
      </w:r>
    </w:p>
    <w:p w:rsidR="0031517D" w:rsidRPr="0031517D" w:rsidRDefault="0031517D" w:rsidP="0031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517D">
        <w:rPr>
          <w:rFonts w:ascii="Times New Roman" w:hAnsi="Times New Roman" w:cs="Times New Roman"/>
          <w:sz w:val="24"/>
          <w:szCs w:val="24"/>
        </w:rPr>
        <w:tab/>
        <w:t>2. Соисполнители муниципальной программы:  нет</w:t>
      </w:r>
    </w:p>
    <w:p w:rsidR="0031517D" w:rsidRPr="0031517D" w:rsidRDefault="0031517D" w:rsidP="0031517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 xml:space="preserve">   3. Подпрограммы муниципальной программы: отсутствуют.</w:t>
      </w:r>
    </w:p>
    <w:p w:rsidR="0031517D" w:rsidRPr="0031517D" w:rsidRDefault="0031517D" w:rsidP="0031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 xml:space="preserve">             4. Цели, задачи и целевые показатели  программы:</w:t>
      </w:r>
    </w:p>
    <w:p w:rsidR="0031517D" w:rsidRPr="0031517D" w:rsidRDefault="0031517D" w:rsidP="0031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77"/>
        <w:gridCol w:w="850"/>
        <w:gridCol w:w="709"/>
        <w:gridCol w:w="811"/>
      </w:tblGrid>
      <w:tr w:rsidR="0031517D" w:rsidRPr="0031517D" w:rsidTr="0031517D">
        <w:trPr>
          <w:trHeight w:val="7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1517D">
              <w:rPr>
                <w:b/>
                <w:sz w:val="24"/>
                <w:szCs w:val="24"/>
              </w:rPr>
              <w:t>п</w:t>
            </w:r>
            <w:proofErr w:type="gramEnd"/>
            <w:r w:rsidRPr="0031517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Значение целевых п</w:t>
            </w:r>
            <w:r w:rsidRPr="0031517D">
              <w:rPr>
                <w:b/>
                <w:sz w:val="24"/>
                <w:szCs w:val="24"/>
              </w:rPr>
              <w:t>о</w:t>
            </w:r>
            <w:r w:rsidRPr="0031517D">
              <w:rPr>
                <w:b/>
                <w:sz w:val="24"/>
                <w:szCs w:val="24"/>
              </w:rPr>
              <w:t xml:space="preserve">казателей   </w:t>
            </w:r>
          </w:p>
        </w:tc>
      </w:tr>
      <w:tr w:rsidR="0031517D" w:rsidRPr="0031517D" w:rsidTr="0031517D">
        <w:trPr>
          <w:trHeight w:val="14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2018</w:t>
            </w:r>
          </w:p>
        </w:tc>
      </w:tr>
      <w:tr w:rsidR="0031517D" w:rsidRPr="0031517D" w:rsidTr="0031517D">
        <w:trPr>
          <w:trHeight w:val="4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5</w:t>
            </w:r>
          </w:p>
        </w:tc>
      </w:tr>
      <w:tr w:rsidR="0031517D" w:rsidRPr="0031517D" w:rsidTr="0031517D">
        <w:trPr>
          <w:trHeight w:val="7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Цель 1. Повышение качества и надежности предоставления жилищно-коммунальных услуг  населению Валдайского городского поселения</w:t>
            </w:r>
          </w:p>
          <w:p w:rsidR="0031517D" w:rsidRPr="0031517D" w:rsidRDefault="0031517D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517D" w:rsidRPr="0031517D" w:rsidTr="0031517D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Задача 1.</w:t>
            </w:r>
            <w:r w:rsidRPr="0031517D">
              <w:rPr>
                <w:b/>
                <w:sz w:val="24"/>
                <w:szCs w:val="24"/>
              </w:rPr>
              <w:t xml:space="preserve"> </w:t>
            </w:r>
            <w:r w:rsidRPr="0031517D">
              <w:rPr>
                <w:sz w:val="24"/>
                <w:szCs w:val="24"/>
              </w:rPr>
              <w:t xml:space="preserve">  Повышение энергетической эффективности в системе коммунальной и</w:t>
            </w:r>
            <w:r w:rsidRPr="0031517D">
              <w:rPr>
                <w:sz w:val="24"/>
                <w:szCs w:val="24"/>
              </w:rPr>
              <w:t>н</w:t>
            </w:r>
            <w:r w:rsidRPr="0031517D">
              <w:rPr>
                <w:sz w:val="24"/>
                <w:szCs w:val="24"/>
              </w:rPr>
              <w:t>фраструктуры</w:t>
            </w:r>
          </w:p>
        </w:tc>
      </w:tr>
      <w:tr w:rsidR="0031517D" w:rsidRPr="0031517D" w:rsidTr="0031517D">
        <w:trPr>
          <w:trHeight w:val="8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1.1.1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Показатель 1. Количество замененных    энергетически неэ</w:t>
            </w:r>
            <w:r w:rsidRPr="0031517D">
              <w:rPr>
                <w:sz w:val="24"/>
                <w:szCs w:val="24"/>
              </w:rPr>
              <w:t>ф</w:t>
            </w:r>
            <w:r w:rsidRPr="0031517D">
              <w:rPr>
                <w:sz w:val="24"/>
                <w:szCs w:val="24"/>
              </w:rPr>
              <w:t>фективных    источников     тепловой     энергии     на  энерг</w:t>
            </w:r>
            <w:r w:rsidRPr="0031517D">
              <w:rPr>
                <w:sz w:val="24"/>
                <w:szCs w:val="24"/>
              </w:rPr>
              <w:t>е</w:t>
            </w:r>
            <w:r w:rsidRPr="0031517D">
              <w:rPr>
                <w:sz w:val="24"/>
                <w:szCs w:val="24"/>
              </w:rPr>
              <w:t>тически   эффективные и</w:t>
            </w:r>
            <w:r w:rsidRPr="0031517D">
              <w:rPr>
                <w:sz w:val="24"/>
                <w:szCs w:val="24"/>
              </w:rPr>
              <w:t>с</w:t>
            </w:r>
            <w:r w:rsidRPr="0031517D">
              <w:rPr>
                <w:sz w:val="24"/>
                <w:szCs w:val="24"/>
              </w:rPr>
              <w:t>точники 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0</w:t>
            </w:r>
          </w:p>
        </w:tc>
      </w:tr>
    </w:tbl>
    <w:p w:rsidR="0031517D" w:rsidRPr="0031517D" w:rsidRDefault="0031517D" w:rsidP="0031517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31517D">
        <w:rPr>
          <w:sz w:val="24"/>
          <w:szCs w:val="24"/>
        </w:rPr>
        <w:t xml:space="preserve">  </w:t>
      </w:r>
    </w:p>
    <w:p w:rsidR="0031517D" w:rsidRPr="0031517D" w:rsidRDefault="0031517D" w:rsidP="0031517D">
      <w:pPr>
        <w:widowControl w:val="0"/>
        <w:ind w:firstLine="540"/>
        <w:jc w:val="both"/>
        <w:rPr>
          <w:sz w:val="24"/>
          <w:szCs w:val="24"/>
        </w:rPr>
      </w:pPr>
      <w:r w:rsidRPr="0031517D">
        <w:rPr>
          <w:sz w:val="24"/>
          <w:szCs w:val="24"/>
        </w:rPr>
        <w:t>5. Сроки реализации муниципальной программы: 2016-2018 годы.</w:t>
      </w:r>
    </w:p>
    <w:p w:rsidR="0031517D" w:rsidRPr="0031517D" w:rsidRDefault="0031517D" w:rsidP="0031517D">
      <w:pPr>
        <w:widowControl w:val="0"/>
        <w:ind w:firstLine="540"/>
        <w:jc w:val="both"/>
        <w:rPr>
          <w:sz w:val="24"/>
          <w:szCs w:val="24"/>
        </w:rPr>
      </w:pPr>
      <w:r w:rsidRPr="0031517D">
        <w:rPr>
          <w:sz w:val="24"/>
          <w:szCs w:val="24"/>
        </w:rPr>
        <w:t>6. Объемы и источники финансирования  муниципальной программы в целом и по годам реализации (тыс. руб.):</w:t>
      </w:r>
    </w:p>
    <w:p w:rsidR="0031517D" w:rsidRPr="0031517D" w:rsidRDefault="0031517D" w:rsidP="0031517D">
      <w:pPr>
        <w:widowControl w:val="0"/>
        <w:jc w:val="both"/>
        <w:rPr>
          <w:sz w:val="24"/>
          <w:szCs w:val="24"/>
        </w:rPr>
      </w:pP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39"/>
        <w:gridCol w:w="1511"/>
        <w:gridCol w:w="1230"/>
        <w:gridCol w:w="1762"/>
        <w:gridCol w:w="2238"/>
      </w:tblGrid>
      <w:tr w:rsidR="0031517D" w:rsidRPr="0031517D" w:rsidTr="0031517D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1517D" w:rsidRPr="0031517D" w:rsidTr="0031517D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дайского г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родского п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1517D" w:rsidRPr="0031517D" w:rsidTr="0031517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>4909,286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>4909,286</w:t>
            </w:r>
          </w:p>
        </w:tc>
      </w:tr>
      <w:tr w:rsidR="0031517D" w:rsidRPr="0031517D" w:rsidTr="0031517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17D" w:rsidRPr="0031517D" w:rsidTr="0031517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17D" w:rsidRPr="0031517D" w:rsidTr="0031517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>4909,286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>4909,286</w:t>
            </w:r>
          </w:p>
        </w:tc>
      </w:tr>
    </w:tbl>
    <w:p w:rsidR="0031517D" w:rsidRPr="0031517D" w:rsidRDefault="0031517D" w:rsidP="0031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 xml:space="preserve">    </w:t>
      </w:r>
      <w:r w:rsidRPr="0031517D">
        <w:rPr>
          <w:rFonts w:ascii="Times New Roman" w:hAnsi="Times New Roman" w:cs="Times New Roman"/>
          <w:sz w:val="24"/>
          <w:szCs w:val="24"/>
        </w:rPr>
        <w:tab/>
        <w:t>7. Ожидаемые конечные результаты реализации  муниципальной программы:</w:t>
      </w:r>
    </w:p>
    <w:p w:rsidR="0031517D" w:rsidRPr="0031517D" w:rsidRDefault="0031517D" w:rsidP="0031517D">
      <w:pPr>
        <w:shd w:val="clear" w:color="auto" w:fill="FFFFFF"/>
        <w:tabs>
          <w:tab w:val="left" w:pos="1872"/>
        </w:tabs>
        <w:ind w:left="140" w:right="-87"/>
        <w:rPr>
          <w:spacing w:val="-1"/>
          <w:sz w:val="24"/>
          <w:szCs w:val="24"/>
        </w:rPr>
      </w:pPr>
      <w:r w:rsidRPr="0031517D">
        <w:rPr>
          <w:spacing w:val="-1"/>
          <w:sz w:val="24"/>
          <w:szCs w:val="24"/>
        </w:rPr>
        <w:t xml:space="preserve">          повышение эффективности, качества жилищно-коммунального обслуживания;</w:t>
      </w:r>
    </w:p>
    <w:p w:rsidR="0031517D" w:rsidRPr="0031517D" w:rsidRDefault="0031517D" w:rsidP="0031517D">
      <w:pPr>
        <w:shd w:val="clear" w:color="auto" w:fill="FFFFFF"/>
        <w:tabs>
          <w:tab w:val="left" w:pos="1872"/>
        </w:tabs>
        <w:ind w:left="140" w:right="-87"/>
        <w:rPr>
          <w:sz w:val="24"/>
          <w:szCs w:val="24"/>
        </w:rPr>
      </w:pPr>
      <w:r w:rsidRPr="0031517D">
        <w:rPr>
          <w:sz w:val="24"/>
          <w:szCs w:val="24"/>
        </w:rPr>
        <w:t xml:space="preserve">          улучшение экологической ситуации в городе. </w:t>
      </w:r>
    </w:p>
    <w:p w:rsidR="0031517D" w:rsidRPr="0031517D" w:rsidRDefault="0031517D" w:rsidP="0031517D">
      <w:pPr>
        <w:pStyle w:val="ConsPlusCell"/>
        <w:rPr>
          <w:rFonts w:ascii="Times New Roman" w:hAnsi="Times New Roman" w:cs="Times New Roman"/>
          <w:color w:val="0000FF"/>
          <w:sz w:val="24"/>
          <w:szCs w:val="24"/>
        </w:rPr>
      </w:pPr>
      <w:r w:rsidRPr="0031517D">
        <w:t xml:space="preserve">                </w:t>
      </w: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7D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текущего состояния жилищно-</w:t>
      </w: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b/>
          <w:sz w:val="24"/>
          <w:szCs w:val="24"/>
        </w:rPr>
        <w:t>коммунальной сферы Валдайского городского поселения</w:t>
      </w:r>
      <w:r w:rsidRPr="0031517D">
        <w:rPr>
          <w:rFonts w:ascii="Times New Roman" w:hAnsi="Times New Roman" w:cs="Times New Roman"/>
          <w:sz w:val="24"/>
          <w:szCs w:val="24"/>
        </w:rPr>
        <w:t>.</w:t>
      </w: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517D" w:rsidRPr="0031517D" w:rsidRDefault="0031517D" w:rsidP="0031517D">
      <w:pPr>
        <w:jc w:val="both"/>
        <w:rPr>
          <w:sz w:val="24"/>
          <w:szCs w:val="24"/>
        </w:rPr>
      </w:pPr>
      <w:r w:rsidRPr="0031517D">
        <w:rPr>
          <w:sz w:val="24"/>
          <w:szCs w:val="24"/>
        </w:rPr>
        <w:t xml:space="preserve"> </w:t>
      </w:r>
      <w:r w:rsidRPr="0031517D">
        <w:rPr>
          <w:sz w:val="24"/>
          <w:szCs w:val="24"/>
        </w:rPr>
        <w:tab/>
        <w:t>Жилищно-коммунальное хозяйство должно развиваться в целях обеспечения но</w:t>
      </w:r>
      <w:r w:rsidRPr="0031517D">
        <w:rPr>
          <w:sz w:val="24"/>
          <w:szCs w:val="24"/>
        </w:rPr>
        <w:t>р</w:t>
      </w:r>
      <w:r w:rsidRPr="0031517D">
        <w:rPr>
          <w:sz w:val="24"/>
          <w:szCs w:val="24"/>
        </w:rPr>
        <w:t xml:space="preserve">мативного качества жилищно-коммунальных услуг, повышения надежности и </w:t>
      </w:r>
      <w:proofErr w:type="spellStart"/>
      <w:r w:rsidRPr="0031517D">
        <w:rPr>
          <w:sz w:val="24"/>
          <w:szCs w:val="24"/>
        </w:rPr>
        <w:t>энергоэ</w:t>
      </w:r>
      <w:r w:rsidRPr="0031517D">
        <w:rPr>
          <w:sz w:val="24"/>
          <w:szCs w:val="24"/>
        </w:rPr>
        <w:t>ф</w:t>
      </w:r>
      <w:r w:rsidRPr="0031517D">
        <w:rPr>
          <w:sz w:val="24"/>
          <w:szCs w:val="24"/>
        </w:rPr>
        <w:t>фективности</w:t>
      </w:r>
      <w:proofErr w:type="spellEnd"/>
      <w:r w:rsidRPr="0031517D">
        <w:rPr>
          <w:sz w:val="24"/>
          <w:szCs w:val="24"/>
        </w:rPr>
        <w:t xml:space="preserve"> систем коммунальной инфраструктуры, оптимизации затрат на производство коммунальных ресурсов.</w:t>
      </w:r>
    </w:p>
    <w:p w:rsidR="0031517D" w:rsidRPr="0031517D" w:rsidRDefault="0031517D" w:rsidP="0031517D">
      <w:pPr>
        <w:ind w:firstLine="540"/>
        <w:jc w:val="both"/>
        <w:rPr>
          <w:sz w:val="24"/>
          <w:szCs w:val="24"/>
        </w:rPr>
      </w:pPr>
      <w:r w:rsidRPr="0031517D">
        <w:rPr>
          <w:sz w:val="24"/>
          <w:szCs w:val="24"/>
        </w:rPr>
        <w:t xml:space="preserve">  Деятельность организаций коммунального комплекса Валдайского городского п</w:t>
      </w:r>
      <w:r w:rsidRPr="0031517D">
        <w:rPr>
          <w:sz w:val="24"/>
          <w:szCs w:val="24"/>
        </w:rPr>
        <w:t>о</w:t>
      </w:r>
      <w:r w:rsidRPr="0031517D">
        <w:rPr>
          <w:sz w:val="24"/>
          <w:szCs w:val="24"/>
        </w:rPr>
        <w:t>селения характеризуется частыми технологическими отказами, неэффективным использ</w:t>
      </w:r>
      <w:r w:rsidRPr="0031517D">
        <w:rPr>
          <w:sz w:val="24"/>
          <w:szCs w:val="24"/>
        </w:rPr>
        <w:t>о</w:t>
      </w:r>
      <w:r w:rsidRPr="0031517D">
        <w:rPr>
          <w:sz w:val="24"/>
          <w:szCs w:val="24"/>
        </w:rPr>
        <w:t>ванием природных ресурсов, загря</w:t>
      </w:r>
      <w:r w:rsidRPr="0031517D">
        <w:rPr>
          <w:sz w:val="24"/>
          <w:szCs w:val="24"/>
        </w:rPr>
        <w:t>з</w:t>
      </w:r>
      <w:r w:rsidRPr="0031517D">
        <w:rPr>
          <w:sz w:val="24"/>
          <w:szCs w:val="24"/>
        </w:rPr>
        <w:t>нением окружающей среды.</w:t>
      </w:r>
    </w:p>
    <w:p w:rsidR="0031517D" w:rsidRPr="0031517D" w:rsidRDefault="0031517D" w:rsidP="0031517D">
      <w:pPr>
        <w:ind w:firstLine="540"/>
        <w:jc w:val="both"/>
        <w:rPr>
          <w:color w:val="0000FF"/>
          <w:sz w:val="24"/>
          <w:szCs w:val="24"/>
        </w:rPr>
      </w:pPr>
      <w:r w:rsidRPr="0031517D">
        <w:rPr>
          <w:sz w:val="24"/>
          <w:szCs w:val="24"/>
        </w:rPr>
        <w:t xml:space="preserve"> Износ объектов коммунальной инфраструктуры Валдайского городского поселения имеет большое значение.   Вследствие износа растет количество сбоев и аварий в комм</w:t>
      </w:r>
      <w:r w:rsidRPr="0031517D">
        <w:rPr>
          <w:sz w:val="24"/>
          <w:szCs w:val="24"/>
        </w:rPr>
        <w:t>у</w:t>
      </w:r>
      <w:r w:rsidRPr="0031517D">
        <w:rPr>
          <w:sz w:val="24"/>
          <w:szCs w:val="24"/>
        </w:rPr>
        <w:t>нальных системах, увеличиваются сроки их ликвидации и стоимость ремонтов, потери тепловой энергии в сетях, утечки и неучтенные расходы воды и т.д.</w:t>
      </w:r>
      <w:r w:rsidRPr="0031517D">
        <w:rPr>
          <w:color w:val="0000FF"/>
          <w:sz w:val="24"/>
          <w:szCs w:val="24"/>
        </w:rPr>
        <w:t xml:space="preserve"> </w:t>
      </w:r>
    </w:p>
    <w:p w:rsidR="0031517D" w:rsidRPr="0031517D" w:rsidRDefault="0031517D" w:rsidP="0031517D">
      <w:pPr>
        <w:ind w:firstLine="540"/>
        <w:jc w:val="both"/>
        <w:rPr>
          <w:sz w:val="24"/>
          <w:szCs w:val="24"/>
        </w:rPr>
      </w:pPr>
      <w:r w:rsidRPr="0031517D">
        <w:rPr>
          <w:color w:val="0000FF"/>
          <w:sz w:val="24"/>
          <w:szCs w:val="24"/>
        </w:rPr>
        <w:t xml:space="preserve"> </w:t>
      </w: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7D">
        <w:rPr>
          <w:rFonts w:ascii="Times New Roman" w:hAnsi="Times New Roman" w:cs="Times New Roman"/>
          <w:b/>
          <w:sz w:val="24"/>
          <w:szCs w:val="24"/>
        </w:rPr>
        <w:t xml:space="preserve">Перечень и анализ </w:t>
      </w:r>
      <w:proofErr w:type="gramStart"/>
      <w:r w:rsidRPr="0031517D">
        <w:rPr>
          <w:rFonts w:ascii="Times New Roman" w:hAnsi="Times New Roman" w:cs="Times New Roman"/>
          <w:b/>
          <w:sz w:val="24"/>
          <w:szCs w:val="24"/>
        </w:rPr>
        <w:t>социальных</w:t>
      </w:r>
      <w:proofErr w:type="gramEnd"/>
      <w:r w:rsidRPr="0031517D">
        <w:rPr>
          <w:rFonts w:ascii="Times New Roman" w:hAnsi="Times New Roman" w:cs="Times New Roman"/>
          <w:b/>
          <w:sz w:val="24"/>
          <w:szCs w:val="24"/>
        </w:rPr>
        <w:t>, финансово-экономических</w:t>
      </w: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7D">
        <w:rPr>
          <w:rFonts w:ascii="Times New Roman" w:hAnsi="Times New Roman" w:cs="Times New Roman"/>
          <w:b/>
          <w:sz w:val="24"/>
          <w:szCs w:val="24"/>
        </w:rPr>
        <w:t>и прочих рисков реализации муниципальной программы</w:t>
      </w: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Применение программно-целевого метода сопряжено со следующими во</w:t>
      </w:r>
      <w:r w:rsidRPr="0031517D">
        <w:rPr>
          <w:rFonts w:ascii="Times New Roman" w:hAnsi="Times New Roman" w:cs="Times New Roman"/>
          <w:sz w:val="24"/>
          <w:szCs w:val="24"/>
        </w:rPr>
        <w:t>з</w:t>
      </w:r>
      <w:r w:rsidRPr="0031517D">
        <w:rPr>
          <w:rFonts w:ascii="Times New Roman" w:hAnsi="Times New Roman" w:cs="Times New Roman"/>
          <w:sz w:val="24"/>
          <w:szCs w:val="24"/>
        </w:rPr>
        <w:t>можными риск</w:t>
      </w:r>
      <w:r w:rsidRPr="0031517D">
        <w:rPr>
          <w:rFonts w:ascii="Times New Roman" w:hAnsi="Times New Roman" w:cs="Times New Roman"/>
          <w:sz w:val="24"/>
          <w:szCs w:val="24"/>
        </w:rPr>
        <w:t>а</w:t>
      </w:r>
      <w:r w:rsidRPr="0031517D">
        <w:rPr>
          <w:rFonts w:ascii="Times New Roman" w:hAnsi="Times New Roman" w:cs="Times New Roman"/>
          <w:sz w:val="24"/>
          <w:szCs w:val="24"/>
        </w:rPr>
        <w:t>ми в достижении планируемых результатов: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1. Финансово-экономические риски: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риск неполного финансирования мероприятий муниципальной программы из средств г</w:t>
      </w:r>
      <w:r w:rsidRPr="0031517D">
        <w:rPr>
          <w:rFonts w:ascii="Times New Roman" w:hAnsi="Times New Roman" w:cs="Times New Roman"/>
          <w:sz w:val="24"/>
          <w:szCs w:val="24"/>
        </w:rPr>
        <w:t>о</w:t>
      </w:r>
      <w:r w:rsidRPr="0031517D">
        <w:rPr>
          <w:rFonts w:ascii="Times New Roman" w:hAnsi="Times New Roman" w:cs="Times New Roman"/>
          <w:sz w:val="24"/>
          <w:szCs w:val="24"/>
        </w:rPr>
        <w:t>родского бюджета;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31517D">
        <w:rPr>
          <w:rFonts w:ascii="Times New Roman" w:hAnsi="Times New Roman" w:cs="Times New Roman"/>
          <w:sz w:val="24"/>
          <w:szCs w:val="24"/>
        </w:rPr>
        <w:t>в</w:t>
      </w:r>
      <w:r w:rsidRPr="0031517D">
        <w:rPr>
          <w:rFonts w:ascii="Times New Roman" w:hAnsi="Times New Roman" w:cs="Times New Roman"/>
          <w:sz w:val="24"/>
          <w:szCs w:val="24"/>
        </w:rPr>
        <w:t>ного влияния указанных рисков на результаты реализации муниципальной программы предполагается пров</w:t>
      </w:r>
      <w:r w:rsidRPr="0031517D">
        <w:rPr>
          <w:rFonts w:ascii="Times New Roman" w:hAnsi="Times New Roman" w:cs="Times New Roman"/>
          <w:sz w:val="24"/>
          <w:szCs w:val="24"/>
        </w:rPr>
        <w:t>о</w:t>
      </w:r>
      <w:r w:rsidRPr="0031517D">
        <w:rPr>
          <w:rFonts w:ascii="Times New Roman" w:hAnsi="Times New Roman" w:cs="Times New Roman"/>
          <w:sz w:val="24"/>
          <w:szCs w:val="24"/>
        </w:rPr>
        <w:t>дить комплексный анализ реализации мероприятий муниципальной программы с целью выявления необходимости оперативного внесения изменений в стру</w:t>
      </w:r>
      <w:r w:rsidRPr="0031517D">
        <w:rPr>
          <w:rFonts w:ascii="Times New Roman" w:hAnsi="Times New Roman" w:cs="Times New Roman"/>
          <w:sz w:val="24"/>
          <w:szCs w:val="24"/>
        </w:rPr>
        <w:t>к</w:t>
      </w:r>
      <w:r w:rsidRPr="0031517D">
        <w:rPr>
          <w:rFonts w:ascii="Times New Roman" w:hAnsi="Times New Roman" w:cs="Times New Roman"/>
          <w:sz w:val="24"/>
          <w:szCs w:val="24"/>
        </w:rPr>
        <w:t>туру или содержание мероприятий муниц</w:t>
      </w:r>
      <w:r w:rsidRPr="0031517D">
        <w:rPr>
          <w:rFonts w:ascii="Times New Roman" w:hAnsi="Times New Roman" w:cs="Times New Roman"/>
          <w:sz w:val="24"/>
          <w:szCs w:val="24"/>
        </w:rPr>
        <w:t>и</w:t>
      </w:r>
      <w:r w:rsidRPr="0031517D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2. Нормативно-правовые риски: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риск внесения изменений в нормативно-правовые акты Российской Федерации, к</w:t>
      </w:r>
      <w:r w:rsidRPr="0031517D">
        <w:rPr>
          <w:rFonts w:ascii="Times New Roman" w:hAnsi="Times New Roman" w:cs="Times New Roman"/>
          <w:sz w:val="24"/>
          <w:szCs w:val="24"/>
        </w:rPr>
        <w:t>о</w:t>
      </w:r>
      <w:r w:rsidRPr="0031517D">
        <w:rPr>
          <w:rFonts w:ascii="Times New Roman" w:hAnsi="Times New Roman" w:cs="Times New Roman"/>
          <w:sz w:val="24"/>
          <w:szCs w:val="24"/>
        </w:rPr>
        <w:t>торые приведут к невозможности выполнения мероприятий муниципал</w:t>
      </w:r>
      <w:r w:rsidRPr="0031517D">
        <w:rPr>
          <w:rFonts w:ascii="Times New Roman" w:hAnsi="Times New Roman" w:cs="Times New Roman"/>
          <w:sz w:val="24"/>
          <w:szCs w:val="24"/>
        </w:rPr>
        <w:t>ь</w:t>
      </w:r>
      <w:r w:rsidRPr="0031517D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Методом снижения законодательно-правовых рисков является оперативное реаг</w:t>
      </w:r>
      <w:r w:rsidRPr="0031517D">
        <w:rPr>
          <w:rFonts w:ascii="Times New Roman" w:hAnsi="Times New Roman" w:cs="Times New Roman"/>
          <w:sz w:val="24"/>
          <w:szCs w:val="24"/>
        </w:rPr>
        <w:t>и</w:t>
      </w:r>
      <w:r w:rsidRPr="0031517D">
        <w:rPr>
          <w:rFonts w:ascii="Times New Roman" w:hAnsi="Times New Roman" w:cs="Times New Roman"/>
          <w:sz w:val="24"/>
          <w:szCs w:val="24"/>
        </w:rPr>
        <w:t>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31517D">
        <w:rPr>
          <w:rFonts w:ascii="Times New Roman" w:hAnsi="Times New Roman" w:cs="Times New Roman"/>
          <w:sz w:val="24"/>
          <w:szCs w:val="24"/>
        </w:rPr>
        <w:t>и</w:t>
      </w:r>
      <w:r w:rsidRPr="0031517D">
        <w:rPr>
          <w:rFonts w:ascii="Times New Roman" w:hAnsi="Times New Roman" w:cs="Times New Roman"/>
          <w:sz w:val="24"/>
          <w:szCs w:val="24"/>
        </w:rPr>
        <w:t>ципальную программу.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3. Внутренние риски: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риск неэффективности организации и управления реализацией муниципальной программы;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риск низкой эффективности использования бюджетных средств;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риск недостаточного уровня исполнительской дисциплины исполнителей муниц</w:t>
      </w:r>
      <w:r w:rsidRPr="0031517D">
        <w:rPr>
          <w:rFonts w:ascii="Times New Roman" w:hAnsi="Times New Roman" w:cs="Times New Roman"/>
          <w:sz w:val="24"/>
          <w:szCs w:val="24"/>
        </w:rPr>
        <w:t>и</w:t>
      </w:r>
      <w:r w:rsidRPr="0031517D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Мерами управления внутренними рисками являются выработка механизма упра</w:t>
      </w:r>
      <w:r w:rsidRPr="0031517D">
        <w:rPr>
          <w:rFonts w:ascii="Times New Roman" w:hAnsi="Times New Roman" w:cs="Times New Roman"/>
          <w:sz w:val="24"/>
          <w:szCs w:val="24"/>
        </w:rPr>
        <w:t>в</w:t>
      </w:r>
      <w:r w:rsidRPr="0031517D">
        <w:rPr>
          <w:rFonts w:ascii="Times New Roman" w:hAnsi="Times New Roman" w:cs="Times New Roman"/>
          <w:sz w:val="24"/>
          <w:szCs w:val="24"/>
        </w:rPr>
        <w:t>ления реализацией муниципальной программы, обеспечивающего своевр</w:t>
      </w:r>
      <w:r w:rsidRPr="0031517D">
        <w:rPr>
          <w:rFonts w:ascii="Times New Roman" w:hAnsi="Times New Roman" w:cs="Times New Roman"/>
          <w:sz w:val="24"/>
          <w:szCs w:val="24"/>
        </w:rPr>
        <w:t>е</w:t>
      </w:r>
      <w:r w:rsidRPr="0031517D">
        <w:rPr>
          <w:rFonts w:ascii="Times New Roman" w:hAnsi="Times New Roman" w:cs="Times New Roman"/>
          <w:sz w:val="24"/>
          <w:szCs w:val="24"/>
        </w:rPr>
        <w:t>менную оценку ее результатов, осуществление контроля расходования бюдже</w:t>
      </w:r>
      <w:r w:rsidRPr="0031517D">
        <w:rPr>
          <w:rFonts w:ascii="Times New Roman" w:hAnsi="Times New Roman" w:cs="Times New Roman"/>
          <w:sz w:val="24"/>
          <w:szCs w:val="24"/>
        </w:rPr>
        <w:t>т</w:t>
      </w:r>
      <w:r w:rsidRPr="0031517D">
        <w:rPr>
          <w:rFonts w:ascii="Times New Roman" w:hAnsi="Times New Roman" w:cs="Times New Roman"/>
          <w:sz w:val="24"/>
          <w:szCs w:val="24"/>
        </w:rPr>
        <w:t>ных средств, обеспечение эффективного взаимодействия ответственных испо</w:t>
      </w:r>
      <w:r w:rsidRPr="0031517D">
        <w:rPr>
          <w:rFonts w:ascii="Times New Roman" w:hAnsi="Times New Roman" w:cs="Times New Roman"/>
          <w:sz w:val="24"/>
          <w:szCs w:val="24"/>
        </w:rPr>
        <w:t>л</w:t>
      </w:r>
      <w:r w:rsidRPr="0031517D">
        <w:rPr>
          <w:rFonts w:ascii="Times New Roman" w:hAnsi="Times New Roman" w:cs="Times New Roman"/>
          <w:sz w:val="24"/>
          <w:szCs w:val="24"/>
        </w:rPr>
        <w:t>нителей муниципальной программы.</w:t>
      </w: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7D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</w:t>
      </w:r>
    </w:p>
    <w:p w:rsidR="0031517D" w:rsidRPr="0031517D" w:rsidRDefault="0031517D" w:rsidP="0031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Комитет организует реализацию муниципальной программы, несет ответстве</w:t>
      </w:r>
      <w:r w:rsidRPr="0031517D">
        <w:rPr>
          <w:rFonts w:ascii="Times New Roman" w:hAnsi="Times New Roman" w:cs="Times New Roman"/>
          <w:sz w:val="24"/>
          <w:szCs w:val="24"/>
        </w:rPr>
        <w:t>н</w:t>
      </w:r>
      <w:r w:rsidRPr="0031517D">
        <w:rPr>
          <w:rFonts w:ascii="Times New Roman" w:hAnsi="Times New Roman" w:cs="Times New Roman"/>
          <w:sz w:val="24"/>
          <w:szCs w:val="24"/>
        </w:rPr>
        <w:lastRenderedPageBreak/>
        <w:t>ность за ее результаты, рациональное использование выделяемых на выполнение муниц</w:t>
      </w:r>
      <w:r w:rsidRPr="0031517D">
        <w:rPr>
          <w:rFonts w:ascii="Times New Roman" w:hAnsi="Times New Roman" w:cs="Times New Roman"/>
          <w:sz w:val="24"/>
          <w:szCs w:val="24"/>
        </w:rPr>
        <w:t>и</w:t>
      </w:r>
      <w:r w:rsidRPr="0031517D">
        <w:rPr>
          <w:rFonts w:ascii="Times New Roman" w:hAnsi="Times New Roman" w:cs="Times New Roman"/>
          <w:sz w:val="24"/>
          <w:szCs w:val="24"/>
        </w:rPr>
        <w:t>пальной программы финансовых средств.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</w:t>
      </w:r>
      <w:r w:rsidRPr="0031517D">
        <w:rPr>
          <w:rFonts w:ascii="Times New Roman" w:hAnsi="Times New Roman" w:cs="Times New Roman"/>
          <w:sz w:val="24"/>
          <w:szCs w:val="24"/>
        </w:rPr>
        <w:t>у</w:t>
      </w:r>
      <w:r w:rsidRPr="0031517D">
        <w:rPr>
          <w:rFonts w:ascii="Times New Roman" w:hAnsi="Times New Roman" w:cs="Times New Roman"/>
          <w:sz w:val="24"/>
          <w:szCs w:val="24"/>
        </w:rPr>
        <w:t xml:space="preserve">ниципального района и </w:t>
      </w:r>
      <w:proofErr w:type="gramStart"/>
      <w:r w:rsidRPr="003151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517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</w:t>
      </w:r>
      <w:r w:rsidRPr="0031517D">
        <w:rPr>
          <w:rFonts w:ascii="Times New Roman" w:hAnsi="Times New Roman" w:cs="Times New Roman"/>
          <w:sz w:val="24"/>
          <w:szCs w:val="24"/>
        </w:rPr>
        <w:t>я</w:t>
      </w:r>
      <w:r w:rsidRPr="0031517D">
        <w:rPr>
          <w:rFonts w:ascii="Times New Roman" w:hAnsi="Times New Roman" w:cs="Times New Roman"/>
          <w:sz w:val="24"/>
          <w:szCs w:val="24"/>
        </w:rPr>
        <w:t>ет заместитель Главы администрации муниципального района, курирующий сферу  ж</w:t>
      </w:r>
      <w:r w:rsidRPr="0031517D">
        <w:rPr>
          <w:rFonts w:ascii="Times New Roman" w:hAnsi="Times New Roman" w:cs="Times New Roman"/>
          <w:sz w:val="24"/>
          <w:szCs w:val="24"/>
        </w:rPr>
        <w:t>и</w:t>
      </w:r>
      <w:r w:rsidRPr="0031517D">
        <w:rPr>
          <w:rFonts w:ascii="Times New Roman" w:hAnsi="Times New Roman" w:cs="Times New Roman"/>
          <w:sz w:val="24"/>
          <w:szCs w:val="24"/>
        </w:rPr>
        <w:t>лищно-коммунального хозяйства.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Комитет  осуществляет: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 xml:space="preserve">непосредственный </w:t>
      </w:r>
      <w:proofErr w:type="gramStart"/>
      <w:r w:rsidRPr="003151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517D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муниципальной програ</w:t>
      </w:r>
      <w:r w:rsidRPr="0031517D">
        <w:rPr>
          <w:rFonts w:ascii="Times New Roman" w:hAnsi="Times New Roman" w:cs="Times New Roman"/>
          <w:sz w:val="24"/>
          <w:szCs w:val="24"/>
        </w:rPr>
        <w:t>м</w:t>
      </w:r>
      <w:r w:rsidRPr="0031517D">
        <w:rPr>
          <w:rFonts w:ascii="Times New Roman" w:hAnsi="Times New Roman" w:cs="Times New Roman"/>
          <w:sz w:val="24"/>
          <w:szCs w:val="24"/>
        </w:rPr>
        <w:t>мы;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координацию выполнения мероприятий муниципальной программы;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 xml:space="preserve">обеспечение эффективности реализации муниципальной программы; 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организацию внедрения информационных технологий в целях управления реализ</w:t>
      </w:r>
      <w:r w:rsidRPr="0031517D">
        <w:rPr>
          <w:rFonts w:ascii="Times New Roman" w:hAnsi="Times New Roman" w:cs="Times New Roman"/>
          <w:sz w:val="24"/>
          <w:szCs w:val="24"/>
        </w:rPr>
        <w:t>а</w:t>
      </w:r>
      <w:r w:rsidRPr="0031517D">
        <w:rPr>
          <w:rFonts w:ascii="Times New Roman" w:hAnsi="Times New Roman" w:cs="Times New Roman"/>
          <w:sz w:val="24"/>
          <w:szCs w:val="24"/>
        </w:rPr>
        <w:t>цией программы;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17D">
        <w:rPr>
          <w:rFonts w:ascii="Times New Roman" w:hAnsi="Times New Roman" w:cs="Times New Roman"/>
          <w:sz w:val="24"/>
          <w:szCs w:val="24"/>
        </w:rPr>
        <w:t>подготовку при необходимости предложений по уточнению мероприятий муниц</w:t>
      </w:r>
      <w:r w:rsidRPr="0031517D">
        <w:rPr>
          <w:rFonts w:ascii="Times New Roman" w:hAnsi="Times New Roman" w:cs="Times New Roman"/>
          <w:sz w:val="24"/>
          <w:szCs w:val="24"/>
        </w:rPr>
        <w:t>и</w:t>
      </w:r>
      <w:r w:rsidRPr="0031517D">
        <w:rPr>
          <w:rFonts w:ascii="Times New Roman" w:hAnsi="Times New Roman" w:cs="Times New Roman"/>
          <w:sz w:val="24"/>
          <w:szCs w:val="24"/>
        </w:rPr>
        <w:t>пальной программы, объемов финансирования, механизма реализации муниципальной программы, испо</w:t>
      </w:r>
      <w:r w:rsidRPr="0031517D">
        <w:rPr>
          <w:rFonts w:ascii="Times New Roman" w:hAnsi="Times New Roman" w:cs="Times New Roman"/>
          <w:sz w:val="24"/>
          <w:szCs w:val="24"/>
        </w:rPr>
        <w:t>л</w:t>
      </w:r>
      <w:r w:rsidRPr="0031517D">
        <w:rPr>
          <w:rFonts w:ascii="Times New Roman" w:hAnsi="Times New Roman" w:cs="Times New Roman"/>
          <w:sz w:val="24"/>
          <w:szCs w:val="24"/>
        </w:rPr>
        <w:t>нителей муниципальной программы, целевых показателей для оценки эффективности реализации муниципальной программы.</w:t>
      </w:r>
    </w:p>
    <w:p w:rsidR="0031517D" w:rsidRPr="0031517D" w:rsidRDefault="0031517D" w:rsidP="003151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17D" w:rsidRPr="0031517D" w:rsidRDefault="0031517D" w:rsidP="0031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7D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31517D" w:rsidRPr="0031517D" w:rsidRDefault="0031517D" w:rsidP="0031517D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27"/>
        <w:gridCol w:w="143"/>
        <w:gridCol w:w="1134"/>
        <w:gridCol w:w="992"/>
        <w:gridCol w:w="993"/>
        <w:gridCol w:w="1104"/>
        <w:gridCol w:w="1022"/>
        <w:gridCol w:w="142"/>
        <w:gridCol w:w="567"/>
        <w:gridCol w:w="708"/>
      </w:tblGrid>
      <w:tr w:rsidR="0031517D" w:rsidRPr="0031517D" w:rsidTr="0031517D">
        <w:trPr>
          <w:trHeight w:val="7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 xml:space="preserve">N </w:t>
            </w:r>
            <w:proofErr w:type="gramStart"/>
            <w:r w:rsidRPr="0031517D">
              <w:rPr>
                <w:b/>
                <w:sz w:val="24"/>
                <w:szCs w:val="24"/>
              </w:rPr>
              <w:t>п</w:t>
            </w:r>
            <w:proofErr w:type="gramEnd"/>
            <w:r w:rsidRPr="0031517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Наименование м</w:t>
            </w:r>
            <w:r w:rsidRPr="0031517D">
              <w:rPr>
                <w:b/>
                <w:sz w:val="24"/>
                <w:szCs w:val="24"/>
              </w:rPr>
              <w:t>е</w:t>
            </w:r>
            <w:r w:rsidRPr="0031517D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Исполн</w:t>
            </w:r>
            <w:r w:rsidRPr="0031517D">
              <w:rPr>
                <w:b/>
                <w:sz w:val="24"/>
                <w:szCs w:val="24"/>
              </w:rPr>
              <w:t>и</w:t>
            </w:r>
            <w:r w:rsidRPr="0031517D">
              <w:rPr>
                <w:b/>
                <w:sz w:val="24"/>
                <w:szCs w:val="24"/>
              </w:rPr>
              <w:t>тель мер</w:t>
            </w:r>
            <w:r w:rsidRPr="0031517D">
              <w:rPr>
                <w:b/>
                <w:sz w:val="24"/>
                <w:szCs w:val="24"/>
              </w:rPr>
              <w:t>о</w:t>
            </w:r>
            <w:r w:rsidRPr="0031517D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Срок реал</w:t>
            </w:r>
            <w:r w:rsidRPr="0031517D">
              <w:rPr>
                <w:b/>
                <w:sz w:val="24"/>
                <w:szCs w:val="24"/>
              </w:rPr>
              <w:t>и</w:t>
            </w:r>
            <w:r w:rsidRPr="0031517D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Цел</w:t>
            </w:r>
            <w:r w:rsidRPr="0031517D">
              <w:rPr>
                <w:b/>
                <w:sz w:val="24"/>
                <w:szCs w:val="24"/>
              </w:rPr>
              <w:t>е</w:t>
            </w:r>
            <w:r w:rsidRPr="0031517D">
              <w:rPr>
                <w:b/>
                <w:sz w:val="24"/>
                <w:szCs w:val="24"/>
              </w:rPr>
              <w:t>вой пок</w:t>
            </w:r>
            <w:r w:rsidRPr="0031517D">
              <w:rPr>
                <w:b/>
                <w:sz w:val="24"/>
                <w:szCs w:val="24"/>
              </w:rPr>
              <w:t>а</w:t>
            </w:r>
            <w:r w:rsidRPr="0031517D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Исто</w:t>
            </w:r>
            <w:r w:rsidRPr="0031517D">
              <w:rPr>
                <w:b/>
                <w:sz w:val="24"/>
                <w:szCs w:val="24"/>
              </w:rPr>
              <w:t>ч</w:t>
            </w:r>
            <w:r w:rsidRPr="0031517D">
              <w:rPr>
                <w:b/>
                <w:sz w:val="24"/>
                <w:szCs w:val="24"/>
              </w:rPr>
              <w:t>ник ф</w:t>
            </w:r>
            <w:r w:rsidRPr="0031517D">
              <w:rPr>
                <w:b/>
                <w:sz w:val="24"/>
                <w:szCs w:val="24"/>
              </w:rPr>
              <w:t>и</w:t>
            </w:r>
            <w:r w:rsidRPr="0031517D">
              <w:rPr>
                <w:b/>
                <w:sz w:val="24"/>
                <w:szCs w:val="24"/>
              </w:rPr>
              <w:t>нанс</w:t>
            </w:r>
            <w:r w:rsidRPr="0031517D">
              <w:rPr>
                <w:b/>
                <w:sz w:val="24"/>
                <w:szCs w:val="24"/>
              </w:rPr>
              <w:t>и</w:t>
            </w:r>
            <w:r w:rsidRPr="0031517D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Объем финансир</w:t>
            </w:r>
            <w:r w:rsidRPr="0031517D">
              <w:rPr>
                <w:b/>
                <w:sz w:val="24"/>
                <w:szCs w:val="24"/>
              </w:rPr>
              <w:t>о</w:t>
            </w:r>
            <w:r w:rsidRPr="0031517D">
              <w:rPr>
                <w:b/>
                <w:sz w:val="24"/>
                <w:szCs w:val="24"/>
              </w:rPr>
              <w:t>вания (тыс. рублей)</w:t>
            </w:r>
          </w:p>
        </w:tc>
      </w:tr>
      <w:tr w:rsidR="0031517D" w:rsidRPr="0031517D" w:rsidTr="0031517D">
        <w:trPr>
          <w:trHeight w:val="1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7D" w:rsidRPr="0031517D" w:rsidRDefault="003151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2016</w:t>
            </w:r>
          </w:p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1517D">
              <w:rPr>
                <w:b/>
                <w:sz w:val="24"/>
                <w:szCs w:val="24"/>
              </w:rPr>
              <w:t>2018</w:t>
            </w:r>
          </w:p>
        </w:tc>
      </w:tr>
      <w:tr w:rsidR="0031517D" w:rsidRPr="0031517D" w:rsidTr="0031517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9</w:t>
            </w:r>
          </w:p>
        </w:tc>
      </w:tr>
      <w:tr w:rsidR="0031517D" w:rsidRPr="0031517D" w:rsidTr="0031517D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1.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Задача 1.  Повышение энергетической эффективности в системе коммунальной и</w:t>
            </w:r>
            <w:r w:rsidRPr="0031517D">
              <w:rPr>
                <w:sz w:val="24"/>
                <w:szCs w:val="24"/>
              </w:rPr>
              <w:t>н</w:t>
            </w:r>
            <w:r w:rsidRPr="0031517D">
              <w:rPr>
                <w:sz w:val="24"/>
                <w:szCs w:val="24"/>
              </w:rPr>
              <w:t>фраструктуры</w:t>
            </w:r>
          </w:p>
        </w:tc>
      </w:tr>
      <w:tr w:rsidR="0031517D" w:rsidRPr="0031517D" w:rsidTr="0031517D">
        <w:trPr>
          <w:trHeight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1.1.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</w:t>
            </w: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31517D" w:rsidRPr="0031517D" w:rsidRDefault="0031517D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газовой блок-модульной котел</w:t>
            </w: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ной производител</w:t>
            </w: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517D">
              <w:rPr>
                <w:rFonts w:ascii="Times New Roman" w:hAnsi="Times New Roman" w:cs="Times New Roman"/>
                <w:sz w:val="24"/>
                <w:szCs w:val="24"/>
              </w:rPr>
              <w:t>ностью 0,2 МВт</w:t>
            </w: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ул. Заво</w:t>
            </w: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</w:t>
            </w:r>
            <w:proofErr w:type="gramStart"/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Зимогорье Валда</w:t>
            </w: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1517D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 шт.</w:t>
            </w:r>
          </w:p>
          <w:p w:rsidR="0031517D" w:rsidRPr="0031517D" w:rsidRDefault="0031517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Админ</w:t>
            </w:r>
            <w:r w:rsidRPr="0031517D">
              <w:rPr>
                <w:sz w:val="24"/>
                <w:szCs w:val="24"/>
              </w:rPr>
              <w:t>и</w:t>
            </w:r>
            <w:r w:rsidRPr="0031517D">
              <w:rPr>
                <w:sz w:val="24"/>
                <w:szCs w:val="24"/>
              </w:rPr>
              <w:t>страция Валда</w:t>
            </w:r>
            <w:r w:rsidRPr="0031517D">
              <w:rPr>
                <w:sz w:val="24"/>
                <w:szCs w:val="24"/>
              </w:rPr>
              <w:t>й</w:t>
            </w:r>
            <w:r w:rsidRPr="0031517D">
              <w:rPr>
                <w:sz w:val="24"/>
                <w:szCs w:val="24"/>
              </w:rPr>
              <w:t>ского муниц</w:t>
            </w:r>
            <w:r w:rsidRPr="0031517D">
              <w:rPr>
                <w:sz w:val="24"/>
                <w:szCs w:val="24"/>
              </w:rPr>
              <w:t>и</w:t>
            </w:r>
            <w:r w:rsidRPr="0031517D">
              <w:rPr>
                <w:sz w:val="24"/>
                <w:szCs w:val="24"/>
              </w:rPr>
              <w:t>пал</w:t>
            </w:r>
            <w:r w:rsidRPr="0031517D">
              <w:rPr>
                <w:sz w:val="24"/>
                <w:szCs w:val="24"/>
              </w:rPr>
              <w:t>ь</w:t>
            </w:r>
            <w:r w:rsidRPr="0031517D">
              <w:rPr>
                <w:sz w:val="24"/>
                <w:szCs w:val="24"/>
              </w:rPr>
              <w:t>ного ра</w:t>
            </w:r>
            <w:r w:rsidRPr="0031517D">
              <w:rPr>
                <w:sz w:val="24"/>
                <w:szCs w:val="24"/>
              </w:rPr>
              <w:t>й</w:t>
            </w:r>
            <w:r w:rsidRPr="0031517D">
              <w:rPr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1.1.1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бюджет Валда</w:t>
            </w:r>
            <w:r w:rsidRPr="0031517D">
              <w:rPr>
                <w:sz w:val="24"/>
                <w:szCs w:val="24"/>
              </w:rPr>
              <w:t>й</w:t>
            </w:r>
            <w:r w:rsidRPr="0031517D">
              <w:rPr>
                <w:sz w:val="24"/>
                <w:szCs w:val="24"/>
              </w:rPr>
              <w:t>ского горо</w:t>
            </w:r>
            <w:r w:rsidRPr="0031517D">
              <w:rPr>
                <w:sz w:val="24"/>
                <w:szCs w:val="24"/>
              </w:rPr>
              <w:t>д</w:t>
            </w:r>
            <w:r w:rsidRPr="0031517D">
              <w:rPr>
                <w:sz w:val="24"/>
                <w:szCs w:val="24"/>
              </w:rPr>
              <w:t>ского посел</w:t>
            </w:r>
            <w:r w:rsidRPr="0031517D">
              <w:rPr>
                <w:sz w:val="24"/>
                <w:szCs w:val="24"/>
              </w:rPr>
              <w:t>е</w:t>
            </w:r>
            <w:r w:rsidRPr="0031517D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4909,286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7D" w:rsidRPr="0031517D" w:rsidRDefault="0031517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517D">
              <w:rPr>
                <w:sz w:val="24"/>
                <w:szCs w:val="24"/>
              </w:rPr>
              <w:t>0</w:t>
            </w:r>
          </w:p>
        </w:tc>
      </w:tr>
    </w:tbl>
    <w:p w:rsidR="002861AE" w:rsidRDefault="002861AE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49" w:rsidRDefault="001D0249">
      <w:r>
        <w:separator/>
      </w:r>
    </w:p>
  </w:endnote>
  <w:endnote w:type="continuationSeparator" w:id="0">
    <w:p w:rsidR="001D0249" w:rsidRDefault="001D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49" w:rsidRDefault="001D0249">
      <w:r>
        <w:separator/>
      </w:r>
    </w:p>
  </w:footnote>
  <w:footnote w:type="continuationSeparator" w:id="0">
    <w:p w:rsidR="001D0249" w:rsidRDefault="001D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625F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0249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1AE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17D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4874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59BF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25F8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3151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3151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2015-11-26T07:35:00Z</cp:lastPrinted>
  <dcterms:created xsi:type="dcterms:W3CDTF">2015-11-26T13:22:00Z</dcterms:created>
  <dcterms:modified xsi:type="dcterms:W3CDTF">2015-11-26T13:22:00Z</dcterms:modified>
</cp:coreProperties>
</file>