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07982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537E84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6A12A4" w:rsidRPr="00537E84">
        <w:rPr>
          <w:color w:val="000000"/>
          <w:sz w:val="28"/>
        </w:rPr>
        <w:t>.0</w:t>
      </w:r>
      <w:r w:rsidR="00BA2FBB" w:rsidRPr="00537E84">
        <w:rPr>
          <w:color w:val="000000"/>
          <w:sz w:val="28"/>
        </w:rPr>
        <w:t>9</w:t>
      </w:r>
      <w:r>
        <w:rPr>
          <w:color w:val="000000"/>
          <w:sz w:val="28"/>
        </w:rPr>
        <w:t>.2022 № 1819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856BEB" w:rsidRPr="00293D81" w:rsidRDefault="00856BEB" w:rsidP="00856BEB">
      <w:pPr>
        <w:suppressAutoHyphens/>
        <w:spacing w:line="240" w:lineRule="exact"/>
        <w:ind w:firstLine="709"/>
        <w:jc w:val="center"/>
        <w:rPr>
          <w:b/>
          <w:sz w:val="28"/>
          <w:szCs w:val="28"/>
        </w:rPr>
      </w:pPr>
      <w:r w:rsidRPr="00293D81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293D81">
        <w:rPr>
          <w:b/>
          <w:sz w:val="28"/>
          <w:szCs w:val="28"/>
        </w:rPr>
        <w:t>оложение</w:t>
      </w:r>
      <w:r w:rsidR="00A44CD6">
        <w:rPr>
          <w:b/>
          <w:sz w:val="28"/>
          <w:szCs w:val="28"/>
        </w:rPr>
        <w:t xml:space="preserve"> </w:t>
      </w:r>
    </w:p>
    <w:p w:rsidR="00856BEB" w:rsidRDefault="00856BEB" w:rsidP="00856BEB">
      <w:pPr>
        <w:suppressAutoHyphens/>
        <w:spacing w:line="240" w:lineRule="exact"/>
        <w:ind w:firstLine="709"/>
        <w:jc w:val="center"/>
        <w:rPr>
          <w:b/>
          <w:sz w:val="28"/>
          <w:szCs w:val="28"/>
        </w:rPr>
      </w:pPr>
      <w:r w:rsidRPr="00293D81">
        <w:rPr>
          <w:b/>
          <w:sz w:val="28"/>
          <w:szCs w:val="28"/>
        </w:rPr>
        <w:t>об оплате труда работников муниципального</w:t>
      </w:r>
      <w:r>
        <w:rPr>
          <w:b/>
          <w:sz w:val="28"/>
          <w:szCs w:val="28"/>
        </w:rPr>
        <w:t xml:space="preserve"> </w:t>
      </w:r>
    </w:p>
    <w:p w:rsidR="00856BEB" w:rsidRDefault="00856BEB" w:rsidP="00856BEB">
      <w:pPr>
        <w:suppressAutoHyphens/>
        <w:spacing w:line="240" w:lineRule="exact"/>
        <w:ind w:firstLine="709"/>
        <w:jc w:val="center"/>
        <w:rPr>
          <w:b/>
          <w:sz w:val="28"/>
          <w:szCs w:val="28"/>
        </w:rPr>
      </w:pPr>
      <w:r w:rsidRPr="00293D81">
        <w:rPr>
          <w:b/>
          <w:sz w:val="28"/>
          <w:szCs w:val="28"/>
        </w:rPr>
        <w:t>автономного учреждения «Спортивная школа»,</w:t>
      </w:r>
    </w:p>
    <w:p w:rsidR="00856BEB" w:rsidRDefault="00856BEB" w:rsidP="00856BEB">
      <w:pPr>
        <w:suppressAutoHyphens/>
        <w:spacing w:line="240" w:lineRule="exact"/>
        <w:ind w:firstLine="709"/>
        <w:jc w:val="center"/>
        <w:rPr>
          <w:b/>
          <w:sz w:val="28"/>
          <w:szCs w:val="28"/>
        </w:rPr>
      </w:pPr>
      <w:r w:rsidRPr="00293D81">
        <w:rPr>
          <w:b/>
          <w:sz w:val="28"/>
          <w:szCs w:val="28"/>
        </w:rPr>
        <w:t xml:space="preserve"> подведомственного</w:t>
      </w:r>
      <w:r>
        <w:rPr>
          <w:b/>
          <w:sz w:val="28"/>
          <w:szCs w:val="28"/>
        </w:rPr>
        <w:t xml:space="preserve"> Администрации </w:t>
      </w:r>
    </w:p>
    <w:p w:rsidR="00856BEB" w:rsidRPr="00293D81" w:rsidRDefault="00856BEB" w:rsidP="00856BEB">
      <w:pPr>
        <w:suppressAutoHyphens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</w:t>
      </w:r>
      <w:r w:rsidRPr="00293D81">
        <w:rPr>
          <w:b/>
          <w:sz w:val="28"/>
          <w:szCs w:val="28"/>
        </w:rPr>
        <w:t>муниципального района</w:t>
      </w:r>
    </w:p>
    <w:p w:rsidR="00856BEB" w:rsidRDefault="00856BEB" w:rsidP="00856BEB">
      <w:pPr>
        <w:ind w:firstLine="709"/>
        <w:jc w:val="both"/>
        <w:rPr>
          <w:sz w:val="28"/>
          <w:szCs w:val="28"/>
        </w:rPr>
      </w:pPr>
    </w:p>
    <w:p w:rsidR="00856BEB" w:rsidRPr="00293D81" w:rsidRDefault="00856BEB" w:rsidP="00856BEB">
      <w:pPr>
        <w:ind w:firstLine="709"/>
        <w:jc w:val="both"/>
        <w:rPr>
          <w:sz w:val="28"/>
          <w:szCs w:val="28"/>
        </w:rPr>
      </w:pPr>
    </w:p>
    <w:p w:rsidR="00856BEB" w:rsidRDefault="00856BEB" w:rsidP="00856BEB">
      <w:pPr>
        <w:ind w:firstLine="709"/>
        <w:jc w:val="both"/>
        <w:rPr>
          <w:b/>
          <w:bCs/>
          <w:sz w:val="28"/>
          <w:szCs w:val="28"/>
        </w:rPr>
      </w:pPr>
      <w:r w:rsidRPr="00293D81">
        <w:rPr>
          <w:sz w:val="28"/>
          <w:szCs w:val="28"/>
        </w:rPr>
        <w:t>В соответствии с Трудовым кодексом Российской Федерации, Фед</w:t>
      </w:r>
      <w:r w:rsidRPr="00293D81">
        <w:rPr>
          <w:sz w:val="28"/>
          <w:szCs w:val="28"/>
        </w:rPr>
        <w:t>е</w:t>
      </w:r>
      <w:r w:rsidRPr="00293D81">
        <w:rPr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93D81">
          <w:rPr>
            <w:sz w:val="28"/>
            <w:szCs w:val="28"/>
          </w:rPr>
          <w:t xml:space="preserve">2003 года </w:t>
        </w:r>
      </w:smartTag>
      <w:r>
        <w:rPr>
          <w:sz w:val="28"/>
          <w:szCs w:val="28"/>
        </w:rPr>
        <w:t>N 131-ФЗ «</w:t>
      </w:r>
      <w:r w:rsidRPr="00293D81">
        <w:rPr>
          <w:sz w:val="28"/>
          <w:szCs w:val="28"/>
        </w:rPr>
        <w:t>Об общих принципах о</w:t>
      </w:r>
      <w:r w:rsidRPr="00293D81">
        <w:rPr>
          <w:sz w:val="28"/>
          <w:szCs w:val="28"/>
        </w:rPr>
        <w:t>р</w:t>
      </w:r>
      <w:r w:rsidRPr="00293D81">
        <w:rPr>
          <w:sz w:val="28"/>
          <w:szCs w:val="28"/>
        </w:rPr>
        <w:t>ганизации местного самоуправления в Российской Фед</w:t>
      </w:r>
      <w:r>
        <w:rPr>
          <w:sz w:val="28"/>
          <w:szCs w:val="28"/>
        </w:rPr>
        <w:t>ерации»</w:t>
      </w:r>
      <w:r w:rsidRPr="00293D81">
        <w:rPr>
          <w:sz w:val="28"/>
          <w:szCs w:val="28"/>
        </w:rPr>
        <w:t>, постановл</w:t>
      </w:r>
      <w:r w:rsidRPr="00293D81">
        <w:rPr>
          <w:sz w:val="28"/>
          <w:szCs w:val="28"/>
        </w:rPr>
        <w:t>е</w:t>
      </w:r>
      <w:r w:rsidRPr="00293D81">
        <w:rPr>
          <w:sz w:val="28"/>
          <w:szCs w:val="28"/>
        </w:rPr>
        <w:t>нием Администрации Вал</w:t>
      </w:r>
      <w:r>
        <w:rPr>
          <w:sz w:val="28"/>
          <w:szCs w:val="28"/>
        </w:rPr>
        <w:t>дайского муниципального района от 03.06.2014 № 1062 «</w:t>
      </w:r>
      <w:r w:rsidRPr="00293D81">
        <w:rPr>
          <w:sz w:val="28"/>
          <w:szCs w:val="28"/>
        </w:rPr>
        <w:t>О системе оплаты труда работников муниципальных учреждений А</w:t>
      </w:r>
      <w:r w:rsidRPr="00293D81">
        <w:rPr>
          <w:sz w:val="28"/>
          <w:szCs w:val="28"/>
        </w:rPr>
        <w:t>д</w:t>
      </w:r>
      <w:r w:rsidRPr="00293D81">
        <w:rPr>
          <w:sz w:val="28"/>
          <w:szCs w:val="28"/>
        </w:rPr>
        <w:t>министрации Валдайского муниципального района</w:t>
      </w:r>
      <w:r>
        <w:rPr>
          <w:sz w:val="28"/>
          <w:szCs w:val="28"/>
        </w:rPr>
        <w:t>»</w:t>
      </w:r>
      <w:r w:rsidRPr="00293D81">
        <w:rPr>
          <w:sz w:val="28"/>
          <w:szCs w:val="28"/>
        </w:rPr>
        <w:t>, решением Думы Ва</w:t>
      </w:r>
      <w:r w:rsidRPr="00293D81">
        <w:rPr>
          <w:sz w:val="28"/>
          <w:szCs w:val="28"/>
        </w:rPr>
        <w:t>л</w:t>
      </w:r>
      <w:r w:rsidRPr="00293D81">
        <w:rPr>
          <w:sz w:val="28"/>
          <w:szCs w:val="28"/>
        </w:rPr>
        <w:t>дайского муниципальн</w:t>
      </w:r>
      <w:r>
        <w:rPr>
          <w:sz w:val="28"/>
          <w:szCs w:val="28"/>
        </w:rPr>
        <w:t>ого района от 25.08.2022 № 147</w:t>
      </w:r>
      <w:r w:rsidRPr="00293D81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в </w:t>
      </w:r>
      <w:r w:rsidRPr="00293D81">
        <w:rPr>
          <w:sz w:val="28"/>
          <w:szCs w:val="28"/>
        </w:rPr>
        <w:t>бюджет Валда</w:t>
      </w:r>
      <w:r w:rsidRPr="00293D81">
        <w:rPr>
          <w:sz w:val="28"/>
          <w:szCs w:val="28"/>
        </w:rPr>
        <w:t>й</w:t>
      </w:r>
      <w:r w:rsidRPr="00293D81">
        <w:rPr>
          <w:sz w:val="28"/>
          <w:szCs w:val="28"/>
        </w:rPr>
        <w:t>ского муниципального района на 20</w:t>
      </w:r>
      <w:r>
        <w:rPr>
          <w:sz w:val="28"/>
          <w:szCs w:val="28"/>
        </w:rPr>
        <w:t>22</w:t>
      </w:r>
      <w:r w:rsidRPr="00293D8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3 </w:t>
      </w:r>
      <w:r w:rsidRPr="00293D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3D81">
        <w:rPr>
          <w:sz w:val="28"/>
          <w:szCs w:val="28"/>
        </w:rPr>
        <w:t>2</w:t>
      </w:r>
      <w:r>
        <w:rPr>
          <w:sz w:val="28"/>
          <w:szCs w:val="28"/>
        </w:rPr>
        <w:t>024 годов</w:t>
      </w:r>
      <w:r w:rsidRPr="00293D81">
        <w:rPr>
          <w:sz w:val="28"/>
          <w:szCs w:val="28"/>
        </w:rPr>
        <w:t>» Администрация Валдайского</w:t>
      </w:r>
      <w:r>
        <w:rPr>
          <w:sz w:val="28"/>
          <w:szCs w:val="28"/>
        </w:rPr>
        <w:t xml:space="preserve"> муниципального</w:t>
      </w:r>
      <w:r w:rsidRPr="00293D81">
        <w:rPr>
          <w:sz w:val="28"/>
          <w:szCs w:val="28"/>
        </w:rPr>
        <w:t xml:space="preserve"> района</w:t>
      </w:r>
      <w:r w:rsidRPr="00293D81">
        <w:rPr>
          <w:bCs/>
          <w:sz w:val="28"/>
          <w:szCs w:val="28"/>
        </w:rPr>
        <w:t xml:space="preserve"> </w:t>
      </w:r>
      <w:r w:rsidRPr="00537E84">
        <w:rPr>
          <w:b/>
          <w:bCs/>
          <w:sz w:val="28"/>
          <w:szCs w:val="28"/>
        </w:rPr>
        <w:t>ПОСТАНО</w:t>
      </w:r>
      <w:r w:rsidRPr="00537E84">
        <w:rPr>
          <w:b/>
          <w:bCs/>
          <w:sz w:val="28"/>
          <w:szCs w:val="28"/>
        </w:rPr>
        <w:t>В</w:t>
      </w:r>
      <w:r w:rsidRPr="00537E84">
        <w:rPr>
          <w:b/>
          <w:bCs/>
          <w:sz w:val="28"/>
          <w:szCs w:val="28"/>
        </w:rPr>
        <w:t>ЛЯЕТ:</w:t>
      </w:r>
    </w:p>
    <w:p w:rsidR="00856BEB" w:rsidRDefault="00856BEB" w:rsidP="00856BEB">
      <w:pPr>
        <w:suppressAutoHyphens/>
        <w:ind w:firstLine="709"/>
        <w:jc w:val="both"/>
        <w:rPr>
          <w:sz w:val="28"/>
          <w:szCs w:val="28"/>
        </w:rPr>
      </w:pPr>
      <w:r w:rsidRPr="00293D8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следующие изменения в Положение </w:t>
      </w:r>
      <w:r w:rsidRPr="00293D81">
        <w:rPr>
          <w:sz w:val="28"/>
          <w:szCs w:val="28"/>
        </w:rPr>
        <w:t>об оплате труда работников муниципального автономного учреждения «Спортивная школа», подведомственного Администрации Валдайского муниципального района</w:t>
      </w:r>
      <w:r>
        <w:rPr>
          <w:sz w:val="28"/>
          <w:szCs w:val="28"/>
        </w:rPr>
        <w:t>, утвержденное постановлен</w:t>
      </w:r>
      <w:r w:rsidRPr="00537E84">
        <w:rPr>
          <w:sz w:val="28"/>
          <w:szCs w:val="28"/>
        </w:rPr>
        <w:t>ием</w:t>
      </w:r>
      <w:r>
        <w:rPr>
          <w:sz w:val="28"/>
          <w:szCs w:val="28"/>
        </w:rPr>
        <w:t xml:space="preserve"> Администрации Валдайского муниципального района от 29.04.2019 № 700:</w:t>
      </w:r>
    </w:p>
    <w:p w:rsidR="00856BEB" w:rsidRDefault="00856BEB" w:rsidP="00856B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третий абзац пункта 2.8 в редакции:</w:t>
      </w:r>
    </w:p>
    <w:p w:rsidR="00856BEB" w:rsidRPr="00293D81" w:rsidRDefault="00856BEB" w:rsidP="0085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7D3">
        <w:rPr>
          <w:sz w:val="28"/>
          <w:szCs w:val="28"/>
        </w:rPr>
        <w:t>«</w:t>
      </w:r>
      <w:proofErr w:type="spellStart"/>
      <w:r w:rsidRPr="00856BEB">
        <w:rPr>
          <w:sz w:val="28"/>
          <w:szCs w:val="28"/>
        </w:rPr>
        <w:t>Бо</w:t>
      </w:r>
      <w:proofErr w:type="spellEnd"/>
      <w:r w:rsidRPr="00293D81">
        <w:rPr>
          <w:sz w:val="28"/>
          <w:szCs w:val="28"/>
        </w:rPr>
        <w:t xml:space="preserve"> - базовый оклад, применяемый для определения должностного о</w:t>
      </w:r>
      <w:r w:rsidRPr="00293D81">
        <w:rPr>
          <w:sz w:val="28"/>
          <w:szCs w:val="28"/>
        </w:rPr>
        <w:t>к</w:t>
      </w:r>
      <w:r w:rsidRPr="00293D81">
        <w:rPr>
          <w:sz w:val="28"/>
          <w:szCs w:val="28"/>
        </w:rPr>
        <w:t>лада руководителя учреждения (устанавливается в фиксированном размере и с</w:t>
      </w:r>
      <w:r w:rsidRPr="00293D81">
        <w:rPr>
          <w:sz w:val="28"/>
          <w:szCs w:val="28"/>
        </w:rPr>
        <w:t>о</w:t>
      </w:r>
      <w:r w:rsidRPr="00293D81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14180,</w:t>
      </w:r>
      <w:proofErr w:type="gramStart"/>
      <w:r>
        <w:rPr>
          <w:sz w:val="28"/>
          <w:szCs w:val="28"/>
        </w:rPr>
        <w:t>63</w:t>
      </w:r>
      <w:r w:rsidRPr="00293D81">
        <w:rPr>
          <w:sz w:val="28"/>
          <w:szCs w:val="28"/>
        </w:rPr>
        <w:t xml:space="preserve">  рублей</w:t>
      </w:r>
      <w:proofErr w:type="gramEnd"/>
      <w:r w:rsidRPr="00293D81">
        <w:rPr>
          <w:sz w:val="28"/>
          <w:szCs w:val="28"/>
        </w:rPr>
        <w:t>)»</w:t>
      </w:r>
      <w:r>
        <w:rPr>
          <w:sz w:val="28"/>
          <w:szCs w:val="28"/>
        </w:rPr>
        <w:t>;</w:t>
      </w:r>
    </w:p>
    <w:p w:rsidR="00856BEB" w:rsidRPr="00D377D3" w:rsidRDefault="00856BEB" w:rsidP="00856BEB">
      <w:pPr>
        <w:ind w:firstLine="709"/>
        <w:jc w:val="both"/>
        <w:rPr>
          <w:sz w:val="28"/>
          <w:szCs w:val="28"/>
        </w:rPr>
      </w:pPr>
      <w:r w:rsidRPr="00D377D3">
        <w:rPr>
          <w:sz w:val="28"/>
          <w:szCs w:val="28"/>
        </w:rPr>
        <w:t xml:space="preserve">1.2. </w:t>
      </w:r>
      <w:r>
        <w:rPr>
          <w:sz w:val="28"/>
          <w:szCs w:val="28"/>
        </w:rPr>
        <w:t>Изложить подпункты 3.3.1 – 3.3.3 в редакции:</w:t>
      </w:r>
    </w:p>
    <w:p w:rsidR="00856BEB" w:rsidRPr="00293D81" w:rsidRDefault="00856BEB" w:rsidP="0085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3D81">
        <w:rPr>
          <w:sz w:val="28"/>
          <w:szCs w:val="28"/>
        </w:rPr>
        <w:t>3.3.1.</w:t>
      </w:r>
      <w:r>
        <w:rPr>
          <w:sz w:val="28"/>
          <w:szCs w:val="28"/>
        </w:rPr>
        <w:t xml:space="preserve"> </w:t>
      </w:r>
      <w:r w:rsidRPr="00293D81">
        <w:rPr>
          <w:sz w:val="28"/>
          <w:szCs w:val="28"/>
        </w:rPr>
        <w:t>Должностны</w:t>
      </w:r>
      <w:r>
        <w:rPr>
          <w:sz w:val="28"/>
          <w:szCs w:val="28"/>
        </w:rPr>
        <w:t xml:space="preserve">е </w:t>
      </w:r>
      <w:r w:rsidRPr="00293D81">
        <w:rPr>
          <w:sz w:val="28"/>
          <w:szCs w:val="28"/>
        </w:rPr>
        <w:t>оклады для групп должностей работников физ</w:t>
      </w:r>
      <w:r w:rsidRPr="00293D81">
        <w:rPr>
          <w:sz w:val="28"/>
          <w:szCs w:val="28"/>
        </w:rPr>
        <w:t>и</w:t>
      </w:r>
      <w:r w:rsidRPr="00293D81">
        <w:rPr>
          <w:sz w:val="28"/>
          <w:szCs w:val="28"/>
        </w:rPr>
        <w:t xml:space="preserve">ческой культуры и спорта учреждения устанавливаются на основе отнесения занимаемых ими должностей к ПКГ, утвержденным </w:t>
      </w:r>
      <w:r w:rsidR="00421FB6">
        <w:rPr>
          <w:sz w:val="28"/>
          <w:szCs w:val="28"/>
        </w:rPr>
        <w:t>п</w:t>
      </w:r>
      <w:r w:rsidRPr="00293D81">
        <w:rPr>
          <w:sz w:val="28"/>
          <w:szCs w:val="28"/>
        </w:rPr>
        <w:t xml:space="preserve">риказом </w:t>
      </w:r>
      <w:proofErr w:type="spellStart"/>
      <w:r w:rsidRPr="00293D81">
        <w:rPr>
          <w:sz w:val="28"/>
          <w:szCs w:val="28"/>
        </w:rPr>
        <w:t>Минздравсо</w:t>
      </w:r>
      <w:r w:rsidRPr="00293D81">
        <w:rPr>
          <w:sz w:val="28"/>
          <w:szCs w:val="28"/>
        </w:rPr>
        <w:t>ц</w:t>
      </w:r>
      <w:r w:rsidRPr="00293D81">
        <w:rPr>
          <w:sz w:val="28"/>
          <w:szCs w:val="28"/>
        </w:rPr>
        <w:t>развит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России от 27.02.2012 N 165н «</w:t>
      </w:r>
      <w:r w:rsidRPr="00293D81">
        <w:rPr>
          <w:sz w:val="28"/>
          <w:szCs w:val="28"/>
        </w:rPr>
        <w:t>Об утверждении профессиональных кв</w:t>
      </w:r>
      <w:r w:rsidRPr="00293D81">
        <w:rPr>
          <w:sz w:val="28"/>
          <w:szCs w:val="28"/>
        </w:rPr>
        <w:t>а</w:t>
      </w:r>
      <w:r w:rsidRPr="00293D81">
        <w:rPr>
          <w:sz w:val="28"/>
          <w:szCs w:val="28"/>
        </w:rPr>
        <w:t>лификационных групп должностей работников физической культуры и спо</w:t>
      </w:r>
      <w:r w:rsidRPr="00293D81">
        <w:rPr>
          <w:sz w:val="28"/>
          <w:szCs w:val="28"/>
        </w:rPr>
        <w:t>р</w:t>
      </w:r>
      <w:r>
        <w:rPr>
          <w:sz w:val="28"/>
          <w:szCs w:val="28"/>
        </w:rPr>
        <w:t>та»</w:t>
      </w:r>
      <w:r w:rsidRPr="00293D81">
        <w:rPr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4808"/>
        <w:gridCol w:w="1843"/>
      </w:tblGrid>
      <w:tr w:rsidR="00856BEB" w:rsidRPr="00856BEB" w:rsidTr="00A44CD6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6BEB">
              <w:rPr>
                <w:b/>
                <w:sz w:val="24"/>
                <w:szCs w:val="24"/>
              </w:rPr>
              <w:lastRenderedPageBreak/>
              <w:t>ПКГ, квалификацио</w:t>
            </w:r>
            <w:r w:rsidRPr="00856BEB">
              <w:rPr>
                <w:b/>
                <w:sz w:val="24"/>
                <w:szCs w:val="24"/>
              </w:rPr>
              <w:t>н</w:t>
            </w:r>
            <w:r w:rsidRPr="00856BEB">
              <w:rPr>
                <w:b/>
                <w:sz w:val="24"/>
                <w:szCs w:val="24"/>
              </w:rPr>
              <w:t>ный уровень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6BEB">
              <w:rPr>
                <w:b/>
                <w:sz w:val="24"/>
                <w:szCs w:val="24"/>
              </w:rPr>
              <w:t>Должности, отнесенные к квалификационным уро</w:t>
            </w:r>
            <w:r w:rsidRPr="00856BEB">
              <w:rPr>
                <w:b/>
                <w:sz w:val="24"/>
                <w:szCs w:val="24"/>
              </w:rPr>
              <w:t>в</w:t>
            </w:r>
            <w:r w:rsidRPr="00856BEB">
              <w:rPr>
                <w:b/>
                <w:sz w:val="24"/>
                <w:szCs w:val="24"/>
              </w:rPr>
              <w:t>ням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56BEB">
              <w:rPr>
                <w:b/>
                <w:sz w:val="24"/>
                <w:szCs w:val="24"/>
              </w:rPr>
              <w:t>Размер должностных окладов (руб.)</w:t>
            </w:r>
          </w:p>
        </w:tc>
      </w:tr>
      <w:tr w:rsidR="00856BEB" w:rsidRPr="00856BEB" w:rsidTr="00856BE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BEB">
              <w:rPr>
                <w:sz w:val="24"/>
                <w:szCs w:val="24"/>
              </w:rPr>
              <w:t>ПКГ должностей работников физической культуры и спорта первого уровня</w:t>
            </w:r>
          </w:p>
        </w:tc>
      </w:tr>
      <w:tr w:rsidR="00856BEB" w:rsidRPr="00856BEB" w:rsidTr="00A44CD6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BEB">
              <w:rPr>
                <w:sz w:val="24"/>
                <w:szCs w:val="24"/>
              </w:rPr>
              <w:t>1 квалификационный ур</w:t>
            </w:r>
            <w:r w:rsidRPr="00856BEB">
              <w:rPr>
                <w:sz w:val="24"/>
                <w:szCs w:val="24"/>
              </w:rPr>
              <w:t>о</w:t>
            </w:r>
            <w:r w:rsidRPr="00856BEB">
              <w:rPr>
                <w:sz w:val="24"/>
                <w:szCs w:val="24"/>
              </w:rPr>
              <w:t>вень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BEB">
              <w:rPr>
                <w:sz w:val="24"/>
                <w:szCs w:val="24"/>
              </w:rPr>
              <w:t>дежурный по спортивному з</w:t>
            </w:r>
            <w:r w:rsidRPr="00856BEB">
              <w:rPr>
                <w:sz w:val="24"/>
                <w:szCs w:val="24"/>
              </w:rPr>
              <w:t>а</w:t>
            </w:r>
            <w:r w:rsidRPr="00856BEB">
              <w:rPr>
                <w:sz w:val="24"/>
                <w:szCs w:val="24"/>
              </w:rPr>
              <w:t>лу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BEB">
              <w:rPr>
                <w:sz w:val="24"/>
                <w:szCs w:val="24"/>
              </w:rPr>
              <w:t>5917,58</w:t>
            </w:r>
          </w:p>
        </w:tc>
      </w:tr>
      <w:tr w:rsidR="00856BEB" w:rsidRPr="00856BEB" w:rsidTr="00A44CD6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BEB">
              <w:rPr>
                <w:sz w:val="24"/>
                <w:szCs w:val="24"/>
              </w:rPr>
              <w:t>2 квалификационный ур</w:t>
            </w:r>
            <w:r w:rsidRPr="00856BEB">
              <w:rPr>
                <w:sz w:val="24"/>
                <w:szCs w:val="24"/>
              </w:rPr>
              <w:t>о</w:t>
            </w:r>
            <w:r w:rsidRPr="00856BEB">
              <w:rPr>
                <w:sz w:val="24"/>
                <w:szCs w:val="24"/>
              </w:rPr>
              <w:t>вень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BEB">
              <w:rPr>
                <w:sz w:val="24"/>
                <w:szCs w:val="24"/>
              </w:rPr>
              <w:t>спортсмен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BEB">
              <w:rPr>
                <w:sz w:val="24"/>
                <w:szCs w:val="24"/>
              </w:rPr>
              <w:t>7042,10</w:t>
            </w:r>
          </w:p>
        </w:tc>
      </w:tr>
      <w:tr w:rsidR="00856BEB" w:rsidRPr="00856BEB" w:rsidTr="00856BE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BEB">
              <w:rPr>
                <w:sz w:val="24"/>
                <w:szCs w:val="24"/>
              </w:rPr>
              <w:t>ПКГ должностей работников физической культуры и спорта второго уровня</w:t>
            </w:r>
          </w:p>
        </w:tc>
      </w:tr>
      <w:tr w:rsidR="00856BEB" w:rsidRPr="00856BEB" w:rsidTr="00A44CD6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BEB">
              <w:rPr>
                <w:sz w:val="24"/>
                <w:szCs w:val="24"/>
              </w:rPr>
              <w:t>1 квалификационный ур</w:t>
            </w:r>
            <w:r w:rsidRPr="00856BEB">
              <w:rPr>
                <w:sz w:val="24"/>
                <w:szCs w:val="24"/>
              </w:rPr>
              <w:t>о</w:t>
            </w:r>
            <w:r w:rsidRPr="00856BEB">
              <w:rPr>
                <w:sz w:val="24"/>
                <w:szCs w:val="24"/>
              </w:rPr>
              <w:t>вень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BEB">
              <w:rPr>
                <w:sz w:val="24"/>
                <w:szCs w:val="24"/>
              </w:rPr>
              <w:t>инструктор по спорту, спортсмен-инструктор, техник по эксплуатации и ремонту спо</w:t>
            </w:r>
            <w:r w:rsidRPr="00856BEB">
              <w:rPr>
                <w:sz w:val="24"/>
                <w:szCs w:val="24"/>
              </w:rPr>
              <w:t>р</w:t>
            </w:r>
            <w:r w:rsidRPr="00856BEB">
              <w:rPr>
                <w:sz w:val="24"/>
                <w:szCs w:val="24"/>
              </w:rPr>
              <w:t>тивной техники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56BEB">
              <w:rPr>
                <w:sz w:val="24"/>
                <w:szCs w:val="24"/>
              </w:rPr>
              <w:t>8578,34</w:t>
            </w:r>
          </w:p>
        </w:tc>
      </w:tr>
      <w:tr w:rsidR="00856BEB" w:rsidRPr="00856BEB" w:rsidTr="00A44CD6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BEB">
              <w:rPr>
                <w:sz w:val="24"/>
                <w:szCs w:val="24"/>
              </w:rPr>
              <w:t>2 квалификационный ур</w:t>
            </w:r>
            <w:r w:rsidRPr="00856BEB">
              <w:rPr>
                <w:sz w:val="24"/>
                <w:szCs w:val="24"/>
              </w:rPr>
              <w:t>о</w:t>
            </w:r>
            <w:r w:rsidRPr="00856BEB">
              <w:rPr>
                <w:sz w:val="24"/>
                <w:szCs w:val="24"/>
              </w:rPr>
              <w:t>вень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BEB">
              <w:rPr>
                <w:sz w:val="24"/>
                <w:szCs w:val="24"/>
              </w:rPr>
              <w:t>администратор тренировочного процесса, инструктор-методист физкультурно-спортивных организаций, х</w:t>
            </w:r>
            <w:r w:rsidRPr="00856BEB">
              <w:rPr>
                <w:sz w:val="24"/>
                <w:szCs w:val="24"/>
              </w:rPr>
              <w:t>о</w:t>
            </w:r>
            <w:r w:rsidRPr="00856BEB">
              <w:rPr>
                <w:sz w:val="24"/>
                <w:szCs w:val="24"/>
              </w:rPr>
              <w:t>реограф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56BEB">
              <w:rPr>
                <w:sz w:val="24"/>
                <w:szCs w:val="24"/>
              </w:rPr>
              <w:t>9414,05</w:t>
            </w:r>
          </w:p>
        </w:tc>
      </w:tr>
      <w:tr w:rsidR="00856BEB" w:rsidRPr="00856BEB" w:rsidTr="00A44CD6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BEB">
              <w:rPr>
                <w:sz w:val="24"/>
                <w:szCs w:val="24"/>
              </w:rPr>
              <w:t>3 квалификационный ур</w:t>
            </w:r>
            <w:r w:rsidRPr="00856BEB">
              <w:rPr>
                <w:sz w:val="24"/>
                <w:szCs w:val="24"/>
              </w:rPr>
              <w:t>о</w:t>
            </w:r>
            <w:r w:rsidRPr="00856BEB">
              <w:rPr>
                <w:sz w:val="24"/>
                <w:szCs w:val="24"/>
              </w:rPr>
              <w:t>вень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BEB">
              <w:rPr>
                <w:sz w:val="24"/>
                <w:szCs w:val="24"/>
              </w:rPr>
              <w:t>старший инструктор-методист физкультурно-спортивных о</w:t>
            </w:r>
            <w:r w:rsidRPr="00856BEB">
              <w:rPr>
                <w:sz w:val="24"/>
                <w:szCs w:val="24"/>
              </w:rPr>
              <w:t>р</w:t>
            </w:r>
            <w:r w:rsidRPr="00856BEB">
              <w:rPr>
                <w:sz w:val="24"/>
                <w:szCs w:val="24"/>
              </w:rPr>
              <w:t>ганизаций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856BEB" w:rsidRDefault="00856BEB" w:rsidP="00856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56BEB">
              <w:rPr>
                <w:sz w:val="24"/>
                <w:szCs w:val="24"/>
              </w:rPr>
              <w:t>9647,55</w:t>
            </w:r>
          </w:p>
        </w:tc>
      </w:tr>
    </w:tbl>
    <w:p w:rsidR="00856BEB" w:rsidRPr="00856BEB" w:rsidRDefault="00856BEB" w:rsidP="00856BEB">
      <w:pPr>
        <w:autoSpaceDE w:val="0"/>
        <w:autoSpaceDN w:val="0"/>
        <w:adjustRightInd w:val="0"/>
        <w:ind w:firstLine="709"/>
        <w:jc w:val="both"/>
      </w:pPr>
    </w:p>
    <w:p w:rsidR="00856BEB" w:rsidRPr="00293D81" w:rsidRDefault="00856BEB" w:rsidP="0085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D81">
        <w:rPr>
          <w:sz w:val="28"/>
          <w:szCs w:val="28"/>
        </w:rPr>
        <w:t>3.3.2. Должностные оклады для руководителей, специалистов и служ</w:t>
      </w:r>
      <w:r w:rsidRPr="00293D81">
        <w:rPr>
          <w:sz w:val="28"/>
          <w:szCs w:val="28"/>
        </w:rPr>
        <w:t>а</w:t>
      </w:r>
      <w:r w:rsidRPr="00293D81">
        <w:rPr>
          <w:sz w:val="28"/>
          <w:szCs w:val="28"/>
        </w:rPr>
        <w:t>щих, занимающих общеотраслевые должности в учреждении, устанавлив</w:t>
      </w:r>
      <w:r w:rsidRPr="00293D81">
        <w:rPr>
          <w:sz w:val="28"/>
          <w:szCs w:val="28"/>
        </w:rPr>
        <w:t>а</w:t>
      </w:r>
      <w:r w:rsidRPr="00293D81">
        <w:rPr>
          <w:sz w:val="28"/>
          <w:szCs w:val="28"/>
        </w:rPr>
        <w:t>ются на основе отнесения занимаемых ими должностей к ПКГ, утвержде</w:t>
      </w:r>
      <w:r w:rsidRPr="00293D81">
        <w:rPr>
          <w:sz w:val="28"/>
          <w:szCs w:val="28"/>
        </w:rPr>
        <w:t>н</w:t>
      </w:r>
      <w:r w:rsidRPr="00293D81">
        <w:rPr>
          <w:sz w:val="28"/>
          <w:szCs w:val="28"/>
        </w:rPr>
        <w:t xml:space="preserve">ным </w:t>
      </w:r>
      <w:r w:rsidR="00421FB6">
        <w:rPr>
          <w:sz w:val="28"/>
          <w:szCs w:val="28"/>
        </w:rPr>
        <w:t>п</w:t>
      </w:r>
      <w:r w:rsidRPr="00293D81">
        <w:rPr>
          <w:sz w:val="28"/>
          <w:szCs w:val="28"/>
        </w:rPr>
        <w:t xml:space="preserve">риказом </w:t>
      </w:r>
      <w:proofErr w:type="spellStart"/>
      <w:r w:rsidRPr="00293D81"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29.05.2008 N 247н «</w:t>
      </w:r>
      <w:r w:rsidRPr="00293D81">
        <w:rPr>
          <w:sz w:val="28"/>
          <w:szCs w:val="28"/>
        </w:rPr>
        <w:t>Об у</w:t>
      </w:r>
      <w:r w:rsidRPr="00293D81">
        <w:rPr>
          <w:sz w:val="28"/>
          <w:szCs w:val="28"/>
        </w:rPr>
        <w:t>т</w:t>
      </w:r>
      <w:r w:rsidRPr="00293D81">
        <w:rPr>
          <w:sz w:val="28"/>
          <w:szCs w:val="28"/>
        </w:rPr>
        <w:t>верждении профессиональных квалификационных групп общеотраслевых дол</w:t>
      </w:r>
      <w:r w:rsidRPr="00293D81">
        <w:rPr>
          <w:sz w:val="28"/>
          <w:szCs w:val="28"/>
        </w:rPr>
        <w:t>ж</w:t>
      </w:r>
      <w:r w:rsidRPr="00293D81">
        <w:rPr>
          <w:sz w:val="28"/>
          <w:szCs w:val="28"/>
        </w:rPr>
        <w:t>ностей руковод</w:t>
      </w:r>
      <w:r>
        <w:rPr>
          <w:sz w:val="28"/>
          <w:szCs w:val="28"/>
        </w:rPr>
        <w:t>ителей, специалистов и служащих»</w:t>
      </w:r>
      <w:r w:rsidRPr="00293D81">
        <w:rPr>
          <w:sz w:val="28"/>
          <w:szCs w:val="28"/>
        </w:rPr>
        <w:t>:</w:t>
      </w:r>
    </w:p>
    <w:p w:rsidR="00856BEB" w:rsidRPr="00856BEB" w:rsidRDefault="00856BEB" w:rsidP="00856BEB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091"/>
        <w:gridCol w:w="1843"/>
      </w:tblGrid>
      <w:tr w:rsidR="00856BEB" w:rsidRPr="00A44CD6" w:rsidTr="00A44CD6">
        <w:trPr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CD6">
              <w:rPr>
                <w:b/>
                <w:sz w:val="24"/>
                <w:szCs w:val="24"/>
              </w:rPr>
              <w:t>ПКГ, квалификационный ур</w:t>
            </w:r>
            <w:r w:rsidRPr="00A44CD6">
              <w:rPr>
                <w:b/>
                <w:sz w:val="24"/>
                <w:szCs w:val="24"/>
              </w:rPr>
              <w:t>о</w:t>
            </w:r>
            <w:r w:rsidRPr="00A44CD6">
              <w:rPr>
                <w:b/>
                <w:sz w:val="24"/>
                <w:szCs w:val="24"/>
              </w:rPr>
              <w:t>вень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CD6">
              <w:rPr>
                <w:b/>
                <w:sz w:val="24"/>
                <w:szCs w:val="24"/>
              </w:rPr>
              <w:t>Должности, отнесенные к квалификац</w:t>
            </w:r>
            <w:r w:rsidRPr="00A44CD6">
              <w:rPr>
                <w:b/>
                <w:sz w:val="24"/>
                <w:szCs w:val="24"/>
              </w:rPr>
              <w:t>и</w:t>
            </w:r>
            <w:r w:rsidRPr="00A44CD6">
              <w:rPr>
                <w:b/>
                <w:sz w:val="24"/>
                <w:szCs w:val="24"/>
              </w:rPr>
              <w:t>онным уровням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CD6">
              <w:rPr>
                <w:b/>
                <w:sz w:val="24"/>
                <w:szCs w:val="24"/>
              </w:rPr>
              <w:t>Размер должностных о</w:t>
            </w:r>
            <w:r w:rsidRPr="00A44CD6">
              <w:rPr>
                <w:b/>
                <w:sz w:val="24"/>
                <w:szCs w:val="24"/>
              </w:rPr>
              <w:t>к</w:t>
            </w:r>
            <w:r w:rsidRPr="00A44CD6">
              <w:rPr>
                <w:b/>
                <w:sz w:val="24"/>
                <w:szCs w:val="24"/>
              </w:rPr>
              <w:t>ладов (руб.)</w:t>
            </w:r>
          </w:p>
        </w:tc>
      </w:tr>
      <w:tr w:rsidR="00856BEB" w:rsidRPr="00A44CD6" w:rsidTr="00A44CD6">
        <w:trPr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1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3</w:t>
            </w:r>
          </w:p>
        </w:tc>
      </w:tr>
      <w:tr w:rsidR="00856BEB" w:rsidRPr="00A44CD6" w:rsidTr="00A44CD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856BEB" w:rsidRPr="00A44CD6" w:rsidTr="00A44CD6">
        <w:trPr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1 квалификацио</w:t>
            </w:r>
            <w:r w:rsidRPr="00A44CD6">
              <w:rPr>
                <w:sz w:val="24"/>
                <w:szCs w:val="24"/>
              </w:rPr>
              <w:t>н</w:t>
            </w:r>
            <w:r w:rsidRPr="00A44CD6">
              <w:rPr>
                <w:sz w:val="24"/>
                <w:szCs w:val="24"/>
              </w:rPr>
              <w:t>ный уровень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делопроизводитель, кассир, секретарь, секретарь-машинистка, дежу</w:t>
            </w:r>
            <w:r w:rsidRPr="00A44CD6">
              <w:rPr>
                <w:sz w:val="24"/>
                <w:szCs w:val="24"/>
              </w:rPr>
              <w:t>р</w:t>
            </w:r>
            <w:r w:rsidRPr="00A44CD6">
              <w:rPr>
                <w:sz w:val="24"/>
                <w:szCs w:val="24"/>
              </w:rPr>
              <w:t>ный по залу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7386,23</w:t>
            </w:r>
          </w:p>
        </w:tc>
      </w:tr>
      <w:tr w:rsidR="00856BEB" w:rsidRPr="00A44CD6" w:rsidTr="00A44CD6">
        <w:trPr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2 квалификацио</w:t>
            </w:r>
            <w:r w:rsidRPr="00A44CD6">
              <w:rPr>
                <w:sz w:val="24"/>
                <w:szCs w:val="24"/>
              </w:rPr>
              <w:t>н</w:t>
            </w:r>
            <w:r w:rsidRPr="00A44CD6">
              <w:rPr>
                <w:sz w:val="24"/>
                <w:szCs w:val="24"/>
              </w:rPr>
              <w:t>ный уровень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</w:t>
            </w:r>
            <w:r w:rsidRPr="00A44CD6">
              <w:rPr>
                <w:sz w:val="24"/>
                <w:szCs w:val="24"/>
              </w:rPr>
              <w:t>р</w:t>
            </w:r>
            <w:r w:rsidRPr="00A44CD6">
              <w:rPr>
                <w:sz w:val="24"/>
                <w:szCs w:val="24"/>
              </w:rPr>
              <w:t>ший"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8160,48</w:t>
            </w:r>
          </w:p>
        </w:tc>
      </w:tr>
      <w:tr w:rsidR="00856BEB" w:rsidRPr="00A44CD6" w:rsidTr="00A44CD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</w:tr>
      <w:tr w:rsidR="00856BEB" w:rsidRPr="00A44CD6" w:rsidTr="00A44CD6">
        <w:trPr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1 квалификацио</w:t>
            </w:r>
            <w:r w:rsidRPr="00A44CD6">
              <w:rPr>
                <w:sz w:val="24"/>
                <w:szCs w:val="24"/>
              </w:rPr>
              <w:t>н</w:t>
            </w:r>
            <w:r w:rsidRPr="00A44CD6">
              <w:rPr>
                <w:sz w:val="24"/>
                <w:szCs w:val="24"/>
              </w:rPr>
              <w:t>ный уровень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администратор, инспектор по кадрам, секретарь руководителя, те</w:t>
            </w:r>
            <w:r w:rsidRPr="00A44CD6">
              <w:rPr>
                <w:sz w:val="24"/>
                <w:szCs w:val="24"/>
              </w:rPr>
              <w:t>х</w:t>
            </w:r>
            <w:r w:rsidRPr="00A44CD6">
              <w:rPr>
                <w:sz w:val="24"/>
                <w:szCs w:val="24"/>
              </w:rPr>
              <w:t>ник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44CD6">
              <w:rPr>
                <w:sz w:val="24"/>
                <w:szCs w:val="24"/>
              </w:rPr>
              <w:t>8609,05</w:t>
            </w:r>
          </w:p>
        </w:tc>
      </w:tr>
      <w:tr w:rsidR="00856BEB" w:rsidRPr="00A44CD6" w:rsidTr="00A44CD6">
        <w:trPr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2 квалификацио</w:t>
            </w:r>
            <w:r w:rsidRPr="00A44CD6">
              <w:rPr>
                <w:sz w:val="24"/>
                <w:szCs w:val="24"/>
              </w:rPr>
              <w:t>н</w:t>
            </w:r>
            <w:r w:rsidRPr="00A44CD6">
              <w:rPr>
                <w:sz w:val="24"/>
                <w:szCs w:val="24"/>
              </w:rPr>
              <w:t>ный уровень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заведующий складом, заведующий хозяйством, должности служащих 1 квалификационного уровня, по которым устанавливается производное должностное наименование "старший", должности служащих 1 квалификационного уровня, по которым устанавл</w:t>
            </w:r>
            <w:r w:rsidRPr="00A44CD6">
              <w:rPr>
                <w:sz w:val="24"/>
                <w:szCs w:val="24"/>
              </w:rPr>
              <w:t>и</w:t>
            </w:r>
            <w:r w:rsidRPr="00A44CD6">
              <w:rPr>
                <w:sz w:val="24"/>
                <w:szCs w:val="24"/>
              </w:rPr>
              <w:t>вается II внутри</w:t>
            </w:r>
            <w:r w:rsidR="00A44CD6">
              <w:rPr>
                <w:sz w:val="24"/>
                <w:szCs w:val="24"/>
              </w:rPr>
              <w:t xml:space="preserve"> </w:t>
            </w:r>
            <w:r w:rsidRPr="00A44CD6">
              <w:rPr>
                <w:sz w:val="24"/>
                <w:szCs w:val="24"/>
              </w:rPr>
              <w:t>должностная категория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44CD6">
              <w:rPr>
                <w:sz w:val="24"/>
                <w:szCs w:val="24"/>
              </w:rPr>
              <w:t>8787,26</w:t>
            </w:r>
          </w:p>
        </w:tc>
      </w:tr>
      <w:tr w:rsidR="00856BEB" w:rsidRPr="00A44CD6" w:rsidTr="00A44CD6">
        <w:trPr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3 квалификацио</w:t>
            </w:r>
            <w:r w:rsidRPr="00A44CD6">
              <w:rPr>
                <w:sz w:val="24"/>
                <w:szCs w:val="24"/>
              </w:rPr>
              <w:t>н</w:t>
            </w:r>
            <w:r w:rsidRPr="00A44CD6">
              <w:rPr>
                <w:sz w:val="24"/>
                <w:szCs w:val="24"/>
              </w:rPr>
              <w:t>ный уровень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начальник хозяйственного отдела, должности служащих 1 квалификационного уровня, по которым устанавливается I внутри</w:t>
            </w:r>
            <w:r w:rsidR="00A44CD6">
              <w:rPr>
                <w:sz w:val="24"/>
                <w:szCs w:val="24"/>
              </w:rPr>
              <w:t xml:space="preserve"> </w:t>
            </w:r>
            <w:r w:rsidRPr="00A44CD6">
              <w:rPr>
                <w:sz w:val="24"/>
                <w:szCs w:val="24"/>
              </w:rPr>
              <w:t>должностная катег</w:t>
            </w:r>
            <w:r w:rsidRPr="00A44CD6">
              <w:rPr>
                <w:sz w:val="24"/>
                <w:szCs w:val="24"/>
              </w:rPr>
              <w:t>о</w:t>
            </w:r>
            <w:r w:rsidRPr="00A44CD6">
              <w:rPr>
                <w:sz w:val="24"/>
                <w:szCs w:val="24"/>
              </w:rPr>
              <w:t>рия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44CD6">
              <w:rPr>
                <w:sz w:val="24"/>
                <w:szCs w:val="24"/>
              </w:rPr>
              <w:t>8959,32</w:t>
            </w:r>
          </w:p>
        </w:tc>
      </w:tr>
      <w:tr w:rsidR="00856BEB" w:rsidRPr="00A44CD6" w:rsidTr="00A44CD6">
        <w:trPr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lastRenderedPageBreak/>
              <w:t>4 квалификацио</w:t>
            </w:r>
            <w:r w:rsidRPr="00A44CD6">
              <w:rPr>
                <w:sz w:val="24"/>
                <w:szCs w:val="24"/>
              </w:rPr>
              <w:t>н</w:t>
            </w:r>
            <w:r w:rsidRPr="00A44CD6">
              <w:rPr>
                <w:sz w:val="24"/>
                <w:szCs w:val="24"/>
              </w:rPr>
              <w:t>ный уровень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механик, должности служащих 1 квалификационного уровня, по которым может устанавливаться производное должностное наименование "в</w:t>
            </w:r>
            <w:r w:rsidRPr="00A44CD6">
              <w:rPr>
                <w:sz w:val="24"/>
                <w:szCs w:val="24"/>
              </w:rPr>
              <w:t>е</w:t>
            </w:r>
            <w:r w:rsidRPr="00A44CD6">
              <w:rPr>
                <w:sz w:val="24"/>
                <w:szCs w:val="24"/>
              </w:rPr>
              <w:t>дущий"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44CD6">
              <w:rPr>
                <w:sz w:val="24"/>
                <w:szCs w:val="24"/>
              </w:rPr>
              <w:t>9131,38</w:t>
            </w:r>
          </w:p>
        </w:tc>
      </w:tr>
      <w:tr w:rsidR="00856BEB" w:rsidRPr="00A44CD6" w:rsidTr="00A44CD6">
        <w:trPr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5 квалификацио</w:t>
            </w:r>
            <w:r w:rsidRPr="00A44CD6">
              <w:rPr>
                <w:sz w:val="24"/>
                <w:szCs w:val="24"/>
              </w:rPr>
              <w:t>н</w:t>
            </w:r>
            <w:r w:rsidRPr="00A44CD6">
              <w:rPr>
                <w:sz w:val="24"/>
                <w:szCs w:val="24"/>
              </w:rPr>
              <w:t>ный уровень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начальник (заведующий) масте</w:t>
            </w:r>
            <w:r w:rsidRPr="00A44CD6">
              <w:rPr>
                <w:sz w:val="24"/>
                <w:szCs w:val="24"/>
              </w:rPr>
              <w:t>р</w:t>
            </w:r>
            <w:r w:rsidRPr="00A44CD6">
              <w:rPr>
                <w:sz w:val="24"/>
                <w:szCs w:val="24"/>
              </w:rPr>
              <w:t>ской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9315,74</w:t>
            </w:r>
          </w:p>
        </w:tc>
      </w:tr>
      <w:tr w:rsidR="00856BEB" w:rsidRPr="00A44CD6" w:rsidTr="00A44CD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</w:tr>
      <w:tr w:rsidR="00856BEB" w:rsidRPr="00A44CD6" w:rsidTr="00A44CD6">
        <w:trPr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1 квалификацио</w:t>
            </w:r>
            <w:r w:rsidRPr="00A44CD6">
              <w:rPr>
                <w:sz w:val="24"/>
                <w:szCs w:val="24"/>
              </w:rPr>
              <w:t>н</w:t>
            </w:r>
            <w:r w:rsidRPr="00A44CD6">
              <w:rPr>
                <w:sz w:val="24"/>
                <w:szCs w:val="24"/>
              </w:rPr>
              <w:t>ный уровень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бухгалтер, инженер, инженер по охране труда, психолог, специалист по защите информации, специалист по ка</w:t>
            </w:r>
            <w:r w:rsidRPr="00A44CD6">
              <w:rPr>
                <w:sz w:val="24"/>
                <w:szCs w:val="24"/>
              </w:rPr>
              <w:t>д</w:t>
            </w:r>
            <w:r w:rsidRPr="00A44CD6">
              <w:rPr>
                <w:sz w:val="24"/>
                <w:szCs w:val="24"/>
              </w:rPr>
              <w:t>рам, экономист, юрисконсульт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44CD6">
              <w:rPr>
                <w:sz w:val="24"/>
                <w:szCs w:val="24"/>
              </w:rPr>
              <w:t>10372,66</w:t>
            </w:r>
          </w:p>
        </w:tc>
      </w:tr>
      <w:tr w:rsidR="00856BEB" w:rsidRPr="00A44CD6" w:rsidTr="00A44CD6">
        <w:trPr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2 квалификацио</w:t>
            </w:r>
            <w:r w:rsidRPr="00A44CD6">
              <w:rPr>
                <w:sz w:val="24"/>
                <w:szCs w:val="24"/>
              </w:rPr>
              <w:t>н</w:t>
            </w:r>
            <w:r w:rsidRPr="00A44CD6">
              <w:rPr>
                <w:sz w:val="24"/>
                <w:szCs w:val="24"/>
              </w:rPr>
              <w:t>ный уровень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должности служащих 1 квалификационного уровня, по которым может устанавливаться II внутри</w:t>
            </w:r>
            <w:r w:rsidR="00A44CD6">
              <w:rPr>
                <w:sz w:val="24"/>
                <w:szCs w:val="24"/>
              </w:rPr>
              <w:t xml:space="preserve"> </w:t>
            </w:r>
            <w:r w:rsidRPr="00A44CD6">
              <w:rPr>
                <w:sz w:val="24"/>
                <w:szCs w:val="24"/>
              </w:rPr>
              <w:t>дол</w:t>
            </w:r>
            <w:r w:rsidRPr="00A44CD6">
              <w:rPr>
                <w:sz w:val="24"/>
                <w:szCs w:val="24"/>
              </w:rPr>
              <w:t>ж</w:t>
            </w:r>
            <w:r w:rsidRPr="00A44CD6">
              <w:rPr>
                <w:sz w:val="24"/>
                <w:szCs w:val="24"/>
              </w:rPr>
              <w:t>ностная категория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44CD6">
              <w:rPr>
                <w:sz w:val="24"/>
                <w:szCs w:val="24"/>
              </w:rPr>
              <w:t>11405,01</w:t>
            </w:r>
          </w:p>
        </w:tc>
      </w:tr>
      <w:tr w:rsidR="00856BEB" w:rsidRPr="00A44CD6" w:rsidTr="00A44CD6">
        <w:trPr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3 квалификацио</w:t>
            </w:r>
            <w:r w:rsidRPr="00A44CD6">
              <w:rPr>
                <w:sz w:val="24"/>
                <w:szCs w:val="24"/>
              </w:rPr>
              <w:t>н</w:t>
            </w:r>
            <w:r w:rsidRPr="00A44CD6">
              <w:rPr>
                <w:sz w:val="24"/>
                <w:szCs w:val="24"/>
              </w:rPr>
              <w:t>ный уровень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должности служащих 1 квалификационного уровня, по которым может устанавливаться I внутри</w:t>
            </w:r>
            <w:r w:rsidR="00A44CD6">
              <w:rPr>
                <w:sz w:val="24"/>
                <w:szCs w:val="24"/>
              </w:rPr>
              <w:t xml:space="preserve"> </w:t>
            </w:r>
            <w:r w:rsidRPr="00A44CD6">
              <w:rPr>
                <w:sz w:val="24"/>
                <w:szCs w:val="24"/>
              </w:rPr>
              <w:t>дол</w:t>
            </w:r>
            <w:r w:rsidRPr="00A44CD6">
              <w:rPr>
                <w:sz w:val="24"/>
                <w:szCs w:val="24"/>
              </w:rPr>
              <w:t>ж</w:t>
            </w:r>
            <w:r w:rsidRPr="00A44CD6">
              <w:rPr>
                <w:sz w:val="24"/>
                <w:szCs w:val="24"/>
              </w:rPr>
              <w:t>ностная категория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44CD6">
              <w:rPr>
                <w:sz w:val="24"/>
                <w:szCs w:val="24"/>
              </w:rPr>
              <w:t>11663,09</w:t>
            </w:r>
          </w:p>
        </w:tc>
      </w:tr>
      <w:tr w:rsidR="00856BEB" w:rsidRPr="00A44CD6" w:rsidTr="00A44CD6">
        <w:trPr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4 квалификацио</w:t>
            </w:r>
            <w:r w:rsidRPr="00A44CD6">
              <w:rPr>
                <w:sz w:val="24"/>
                <w:szCs w:val="24"/>
              </w:rPr>
              <w:t>н</w:t>
            </w:r>
            <w:r w:rsidRPr="00A44CD6">
              <w:rPr>
                <w:sz w:val="24"/>
                <w:szCs w:val="24"/>
              </w:rPr>
              <w:t>ный уровень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должности служащих 1 квалификационного уровня, по которым может устанавливаться производное должностное наименование "в</w:t>
            </w:r>
            <w:r w:rsidRPr="00A44CD6">
              <w:rPr>
                <w:sz w:val="24"/>
                <w:szCs w:val="24"/>
              </w:rPr>
              <w:t>е</w:t>
            </w:r>
            <w:r w:rsidRPr="00A44CD6">
              <w:rPr>
                <w:sz w:val="24"/>
                <w:szCs w:val="24"/>
              </w:rPr>
              <w:t>дущий"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44CD6">
              <w:rPr>
                <w:sz w:val="24"/>
                <w:szCs w:val="24"/>
              </w:rPr>
              <w:t>12695,44</w:t>
            </w:r>
          </w:p>
        </w:tc>
      </w:tr>
      <w:tr w:rsidR="00856BEB" w:rsidRPr="00A44CD6" w:rsidTr="00A44CD6">
        <w:trPr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5 квалификацио</w:t>
            </w:r>
            <w:r w:rsidRPr="00A44CD6">
              <w:rPr>
                <w:sz w:val="24"/>
                <w:szCs w:val="24"/>
              </w:rPr>
              <w:t>н</w:t>
            </w:r>
            <w:r w:rsidRPr="00A44CD6">
              <w:rPr>
                <w:sz w:val="24"/>
                <w:szCs w:val="24"/>
              </w:rPr>
              <w:t>ный уровень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главные специалисты в отделах, отделениях, лабораториях, мастерских, заместитель гла</w:t>
            </w:r>
            <w:r w:rsidRPr="00A44CD6">
              <w:rPr>
                <w:sz w:val="24"/>
                <w:szCs w:val="24"/>
              </w:rPr>
              <w:t>в</w:t>
            </w:r>
            <w:r w:rsidRPr="00A44CD6">
              <w:rPr>
                <w:sz w:val="24"/>
                <w:szCs w:val="24"/>
              </w:rPr>
              <w:t>ного бухгалтера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44CD6">
              <w:rPr>
                <w:sz w:val="24"/>
                <w:szCs w:val="24"/>
              </w:rPr>
              <w:t>12965,82</w:t>
            </w:r>
          </w:p>
        </w:tc>
      </w:tr>
    </w:tbl>
    <w:p w:rsidR="00856BEB" w:rsidRPr="00A44CD6" w:rsidRDefault="00856BEB" w:rsidP="00856BEB">
      <w:pPr>
        <w:autoSpaceDE w:val="0"/>
        <w:autoSpaceDN w:val="0"/>
        <w:adjustRightInd w:val="0"/>
        <w:ind w:firstLine="709"/>
        <w:jc w:val="both"/>
      </w:pPr>
    </w:p>
    <w:p w:rsidR="00856BEB" w:rsidRPr="00293D81" w:rsidRDefault="00856BEB" w:rsidP="00856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D81">
        <w:rPr>
          <w:sz w:val="28"/>
          <w:szCs w:val="28"/>
        </w:rPr>
        <w:t>3.3.3. Должностные оклады для работников, осуществляющих профе</w:t>
      </w:r>
      <w:r w:rsidRPr="00293D81">
        <w:rPr>
          <w:sz w:val="28"/>
          <w:szCs w:val="28"/>
        </w:rPr>
        <w:t>с</w:t>
      </w:r>
      <w:r w:rsidRPr="00293D81">
        <w:rPr>
          <w:sz w:val="28"/>
          <w:szCs w:val="28"/>
        </w:rPr>
        <w:t>сиональную деятельность по профессиям рабочих, занятых в учреждении, устанавливаются на основе отнесения занимаемых ими должностей к ПКГ, у</w:t>
      </w:r>
      <w:r w:rsidRPr="00293D81">
        <w:rPr>
          <w:sz w:val="28"/>
          <w:szCs w:val="28"/>
        </w:rPr>
        <w:t>т</w:t>
      </w:r>
      <w:r w:rsidR="00A44CD6">
        <w:rPr>
          <w:sz w:val="28"/>
          <w:szCs w:val="28"/>
        </w:rPr>
        <w:t xml:space="preserve">вержденным </w:t>
      </w:r>
      <w:r w:rsidR="00421FB6">
        <w:rPr>
          <w:sz w:val="28"/>
          <w:szCs w:val="28"/>
        </w:rPr>
        <w:t>п</w:t>
      </w:r>
      <w:r w:rsidRPr="00537E84">
        <w:rPr>
          <w:sz w:val="28"/>
          <w:szCs w:val="28"/>
        </w:rPr>
        <w:t>риказо</w:t>
      </w:r>
      <w:r w:rsidRPr="00293D81">
        <w:rPr>
          <w:sz w:val="28"/>
          <w:szCs w:val="28"/>
        </w:rPr>
        <w:t xml:space="preserve">м </w:t>
      </w:r>
      <w:proofErr w:type="spellStart"/>
      <w:r w:rsidRPr="00293D81">
        <w:rPr>
          <w:sz w:val="28"/>
          <w:szCs w:val="28"/>
        </w:rPr>
        <w:t>Минздравсоцразвития</w:t>
      </w:r>
      <w:proofErr w:type="spellEnd"/>
      <w:r w:rsidRPr="00293D8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 от 29.05.2008 N 248н «</w:t>
      </w:r>
      <w:r w:rsidRPr="00293D81">
        <w:rPr>
          <w:sz w:val="28"/>
          <w:szCs w:val="28"/>
        </w:rPr>
        <w:t>Об утверждении профессиональных квалификационных групп общеотра</w:t>
      </w:r>
      <w:r w:rsidRPr="00293D81">
        <w:rPr>
          <w:sz w:val="28"/>
          <w:szCs w:val="28"/>
        </w:rPr>
        <w:t>с</w:t>
      </w:r>
      <w:r w:rsidRPr="00293D81">
        <w:rPr>
          <w:sz w:val="28"/>
          <w:szCs w:val="28"/>
        </w:rPr>
        <w:t>ле</w:t>
      </w:r>
      <w:r>
        <w:rPr>
          <w:sz w:val="28"/>
          <w:szCs w:val="28"/>
        </w:rPr>
        <w:t>вых профессий рабочих»</w:t>
      </w:r>
      <w:r w:rsidRPr="00293D81">
        <w:rPr>
          <w:sz w:val="28"/>
          <w:szCs w:val="28"/>
        </w:rPr>
        <w:t>:</w:t>
      </w:r>
    </w:p>
    <w:p w:rsidR="00856BEB" w:rsidRPr="00A44CD6" w:rsidRDefault="00856BEB" w:rsidP="00856BEB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5134"/>
        <w:gridCol w:w="1843"/>
      </w:tblGrid>
      <w:tr w:rsidR="00856BEB" w:rsidRPr="00A44CD6" w:rsidTr="00A44CD6">
        <w:trPr>
          <w:trHeight w:val="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CD6">
              <w:rPr>
                <w:b/>
                <w:sz w:val="24"/>
                <w:szCs w:val="24"/>
              </w:rPr>
              <w:t>ПКГ, квалификационный ур</w:t>
            </w:r>
            <w:r w:rsidRPr="00A44CD6">
              <w:rPr>
                <w:b/>
                <w:sz w:val="24"/>
                <w:szCs w:val="24"/>
              </w:rPr>
              <w:t>о</w:t>
            </w:r>
            <w:r w:rsidRPr="00A44CD6">
              <w:rPr>
                <w:b/>
                <w:sz w:val="24"/>
                <w:szCs w:val="24"/>
              </w:rPr>
              <w:t>вень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CD6">
              <w:rPr>
                <w:b/>
                <w:sz w:val="24"/>
                <w:szCs w:val="24"/>
              </w:rPr>
              <w:t>Должности, отнесенные</w:t>
            </w:r>
          </w:p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CD6">
              <w:rPr>
                <w:b/>
                <w:sz w:val="24"/>
                <w:szCs w:val="24"/>
              </w:rPr>
              <w:t>к квалифик</w:t>
            </w:r>
            <w:r w:rsidRPr="00A44CD6">
              <w:rPr>
                <w:b/>
                <w:sz w:val="24"/>
                <w:szCs w:val="24"/>
              </w:rPr>
              <w:t>а</w:t>
            </w:r>
            <w:r w:rsidRPr="00A44CD6">
              <w:rPr>
                <w:b/>
                <w:sz w:val="24"/>
                <w:szCs w:val="24"/>
              </w:rPr>
              <w:t>ционным уровням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CD6">
              <w:rPr>
                <w:b/>
                <w:sz w:val="24"/>
                <w:szCs w:val="24"/>
              </w:rPr>
              <w:t>Размер должн</w:t>
            </w:r>
            <w:r w:rsidRPr="00A44CD6">
              <w:rPr>
                <w:b/>
                <w:sz w:val="24"/>
                <w:szCs w:val="24"/>
              </w:rPr>
              <w:t>о</w:t>
            </w:r>
            <w:r w:rsidRPr="00A44CD6">
              <w:rPr>
                <w:b/>
                <w:sz w:val="24"/>
                <w:szCs w:val="24"/>
              </w:rPr>
              <w:t>стных окладов (руб.)</w:t>
            </w:r>
          </w:p>
        </w:tc>
      </w:tr>
      <w:tr w:rsidR="00856BEB" w:rsidRPr="00A44CD6" w:rsidTr="00A44CD6">
        <w:trPr>
          <w:trHeight w:val="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1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3</w:t>
            </w:r>
          </w:p>
        </w:tc>
      </w:tr>
      <w:tr w:rsidR="00856BEB" w:rsidRPr="00A44CD6" w:rsidTr="00A44CD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</w:tr>
      <w:tr w:rsidR="00856BEB" w:rsidRPr="00A44CD6" w:rsidTr="00A44CD6">
        <w:trPr>
          <w:trHeight w:val="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1 квалификационный ур</w:t>
            </w:r>
            <w:r w:rsidRPr="00A44CD6">
              <w:rPr>
                <w:sz w:val="24"/>
                <w:szCs w:val="24"/>
              </w:rPr>
              <w:t>о</w:t>
            </w:r>
            <w:r w:rsidRPr="00A44CD6">
              <w:rPr>
                <w:sz w:val="24"/>
                <w:szCs w:val="24"/>
              </w:rPr>
              <w:t>вень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гардеробщик, дворник, кладовщик, рабочий по комплексному обслуживанию и ремонту зданий, </w:t>
            </w:r>
            <w:proofErr w:type="spellStart"/>
            <w:r w:rsidRPr="00A44CD6">
              <w:rPr>
                <w:sz w:val="24"/>
                <w:szCs w:val="24"/>
              </w:rPr>
              <w:t>ремонтировщик</w:t>
            </w:r>
            <w:proofErr w:type="spellEnd"/>
            <w:r w:rsidRPr="00A44CD6">
              <w:rPr>
                <w:sz w:val="24"/>
                <w:szCs w:val="24"/>
              </w:rPr>
              <w:t xml:space="preserve"> плоскостных спортивных сооружений, сторож (ва</w:t>
            </w:r>
            <w:r w:rsidRPr="00A44CD6">
              <w:rPr>
                <w:sz w:val="24"/>
                <w:szCs w:val="24"/>
              </w:rPr>
              <w:t>х</w:t>
            </w:r>
            <w:r w:rsidRPr="00A44CD6">
              <w:rPr>
                <w:sz w:val="24"/>
                <w:szCs w:val="24"/>
              </w:rPr>
              <w:t>тер), уборщик производственных помещений, уборщик служебных помещений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5628,77</w:t>
            </w:r>
          </w:p>
        </w:tc>
      </w:tr>
      <w:tr w:rsidR="00856BEB" w:rsidRPr="00A44CD6" w:rsidTr="00A44CD6">
        <w:trPr>
          <w:trHeight w:val="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2 квалификационный ур</w:t>
            </w:r>
            <w:r w:rsidRPr="00A44CD6">
              <w:rPr>
                <w:sz w:val="24"/>
                <w:szCs w:val="24"/>
              </w:rPr>
              <w:t>о</w:t>
            </w:r>
            <w:r w:rsidRPr="00A44CD6">
              <w:rPr>
                <w:sz w:val="24"/>
                <w:szCs w:val="24"/>
              </w:rPr>
              <w:t>вень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профессии рабочих, отнесенные к 1 квалификационному уровню, при выполнении работ по профессии с производным наименованием "старший" (старший по см</w:t>
            </w:r>
            <w:r w:rsidRPr="00A44CD6">
              <w:rPr>
                <w:sz w:val="24"/>
                <w:szCs w:val="24"/>
              </w:rPr>
              <w:t>е</w:t>
            </w:r>
            <w:r w:rsidRPr="00A44CD6">
              <w:rPr>
                <w:sz w:val="24"/>
                <w:szCs w:val="24"/>
              </w:rPr>
              <w:t>не)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5800,83</w:t>
            </w:r>
          </w:p>
        </w:tc>
      </w:tr>
      <w:tr w:rsidR="00856BEB" w:rsidRPr="00A44CD6" w:rsidTr="00A44CD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lastRenderedPageBreak/>
              <w:t>ПКГ «Общеотраслевые профессии рабочих второго уровня»</w:t>
            </w:r>
          </w:p>
        </w:tc>
      </w:tr>
      <w:tr w:rsidR="00856BEB" w:rsidRPr="00A44CD6" w:rsidTr="00A44CD6">
        <w:trPr>
          <w:trHeight w:val="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1 квалификационный ур</w:t>
            </w:r>
            <w:r w:rsidRPr="00A44CD6">
              <w:rPr>
                <w:sz w:val="24"/>
                <w:szCs w:val="24"/>
              </w:rPr>
              <w:t>о</w:t>
            </w:r>
            <w:r w:rsidRPr="00A44CD6">
              <w:rPr>
                <w:sz w:val="24"/>
                <w:szCs w:val="24"/>
              </w:rPr>
              <w:t>вень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</w:t>
            </w:r>
            <w:r w:rsidRPr="00A44CD6">
              <w:rPr>
                <w:sz w:val="24"/>
                <w:szCs w:val="24"/>
              </w:rPr>
              <w:t>о</w:t>
            </w:r>
            <w:r w:rsidRPr="00A44CD6">
              <w:rPr>
                <w:sz w:val="24"/>
                <w:szCs w:val="24"/>
              </w:rPr>
              <w:t>чих: водитель автомобиля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9788,42</w:t>
            </w:r>
          </w:p>
        </w:tc>
      </w:tr>
      <w:tr w:rsidR="00856BEB" w:rsidRPr="00A44CD6" w:rsidTr="00A44CD6">
        <w:trPr>
          <w:trHeight w:val="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2 квалификационный ур</w:t>
            </w:r>
            <w:r w:rsidRPr="00A44CD6">
              <w:rPr>
                <w:sz w:val="24"/>
                <w:szCs w:val="24"/>
              </w:rPr>
              <w:t>о</w:t>
            </w:r>
            <w:r w:rsidRPr="00A44CD6">
              <w:rPr>
                <w:sz w:val="24"/>
                <w:szCs w:val="24"/>
              </w:rPr>
              <w:t>вень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</w:t>
            </w:r>
            <w:r w:rsidRPr="00A44CD6">
              <w:rPr>
                <w:sz w:val="24"/>
                <w:szCs w:val="24"/>
              </w:rPr>
              <w:t>о</w:t>
            </w:r>
            <w:r w:rsidRPr="00A44CD6">
              <w:rPr>
                <w:sz w:val="24"/>
                <w:szCs w:val="24"/>
              </w:rPr>
              <w:t>чих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8332,53</w:t>
            </w:r>
          </w:p>
        </w:tc>
      </w:tr>
      <w:tr w:rsidR="00856BEB" w:rsidRPr="00A44CD6" w:rsidTr="00A44CD6">
        <w:trPr>
          <w:trHeight w:val="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3 квалификационный ур</w:t>
            </w:r>
            <w:r w:rsidRPr="00A44CD6">
              <w:rPr>
                <w:sz w:val="24"/>
                <w:szCs w:val="24"/>
              </w:rPr>
              <w:t>о</w:t>
            </w:r>
            <w:r w:rsidRPr="00A44CD6">
              <w:rPr>
                <w:sz w:val="24"/>
                <w:szCs w:val="24"/>
              </w:rPr>
              <w:t>вень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</w:t>
            </w:r>
            <w:r w:rsidRPr="00A44CD6">
              <w:rPr>
                <w:sz w:val="24"/>
                <w:szCs w:val="24"/>
              </w:rPr>
              <w:t>о</w:t>
            </w:r>
            <w:r w:rsidRPr="00A44CD6">
              <w:rPr>
                <w:sz w:val="24"/>
                <w:szCs w:val="24"/>
              </w:rPr>
              <w:t>чих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44CD6">
              <w:rPr>
                <w:sz w:val="24"/>
                <w:szCs w:val="24"/>
              </w:rPr>
              <w:t>8615,21</w:t>
            </w:r>
          </w:p>
        </w:tc>
      </w:tr>
      <w:tr w:rsidR="00856BEB" w:rsidRPr="00A44CD6" w:rsidTr="00A44CD6">
        <w:trPr>
          <w:trHeight w:val="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4 квалификационный ур</w:t>
            </w:r>
            <w:r w:rsidRPr="00A44CD6">
              <w:rPr>
                <w:sz w:val="24"/>
                <w:szCs w:val="24"/>
              </w:rPr>
              <w:t>о</w:t>
            </w:r>
            <w:r w:rsidRPr="00A44CD6">
              <w:rPr>
                <w:sz w:val="24"/>
                <w:szCs w:val="24"/>
              </w:rPr>
              <w:t>вень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CD6">
              <w:rPr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</w:t>
            </w:r>
            <w:r w:rsidRPr="00A44CD6">
              <w:rPr>
                <w:sz w:val="24"/>
                <w:szCs w:val="24"/>
              </w:rPr>
              <w:t>о</w:t>
            </w:r>
            <w:r w:rsidRPr="00A44CD6">
              <w:rPr>
                <w:sz w:val="24"/>
                <w:szCs w:val="24"/>
              </w:rPr>
              <w:t>ты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EB" w:rsidRPr="00A44CD6" w:rsidRDefault="00856BEB" w:rsidP="00A44C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44CD6">
              <w:rPr>
                <w:sz w:val="24"/>
                <w:szCs w:val="24"/>
              </w:rPr>
              <w:t>9069,93</w:t>
            </w:r>
          </w:p>
        </w:tc>
      </w:tr>
    </w:tbl>
    <w:p w:rsidR="00856BEB" w:rsidRPr="00A44CD6" w:rsidRDefault="00856BEB" w:rsidP="00856BEB">
      <w:pPr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sz w:val="28"/>
          <w:szCs w:val="28"/>
        </w:rPr>
        <w:t>»</w:t>
      </w:r>
      <w:r w:rsidR="00A44CD6">
        <w:rPr>
          <w:sz w:val="28"/>
          <w:szCs w:val="28"/>
        </w:rPr>
        <w:t>;</w:t>
      </w:r>
    </w:p>
    <w:p w:rsidR="00856BEB" w:rsidRPr="001B7398" w:rsidRDefault="00856BEB" w:rsidP="00A44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третий абзац подпункта 3.4.1 в редакции:</w:t>
      </w:r>
    </w:p>
    <w:p w:rsidR="00856BEB" w:rsidRPr="00293D81" w:rsidRDefault="00856BEB" w:rsidP="00A44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A44CD6">
        <w:rPr>
          <w:sz w:val="28"/>
          <w:szCs w:val="28"/>
        </w:rPr>
        <w:t>До</w:t>
      </w:r>
      <w:r w:rsidRPr="00293D81">
        <w:rPr>
          <w:sz w:val="28"/>
          <w:szCs w:val="28"/>
        </w:rPr>
        <w:t xml:space="preserve"> - должностной оклад</w:t>
      </w:r>
      <w:r>
        <w:rPr>
          <w:sz w:val="28"/>
          <w:szCs w:val="28"/>
        </w:rPr>
        <w:t>»;</w:t>
      </w:r>
      <w:r w:rsidRPr="00293D81">
        <w:rPr>
          <w:sz w:val="28"/>
          <w:szCs w:val="28"/>
        </w:rPr>
        <w:t xml:space="preserve"> </w:t>
      </w:r>
    </w:p>
    <w:p w:rsidR="00856BEB" w:rsidRPr="001B7398" w:rsidRDefault="00856BEB" w:rsidP="00A44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398">
        <w:rPr>
          <w:sz w:val="28"/>
          <w:szCs w:val="28"/>
        </w:rPr>
        <w:t xml:space="preserve">1.4. </w:t>
      </w:r>
      <w:r>
        <w:rPr>
          <w:sz w:val="28"/>
          <w:szCs w:val="28"/>
        </w:rPr>
        <w:t>Изложить четвертый абзац подпункта 3.4.1 в редакции:</w:t>
      </w:r>
    </w:p>
    <w:p w:rsidR="00856BEB" w:rsidRDefault="00856BEB" w:rsidP="00A44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D81">
        <w:rPr>
          <w:b/>
          <w:sz w:val="28"/>
          <w:szCs w:val="28"/>
        </w:rPr>
        <w:t>«</w:t>
      </w:r>
      <w:r w:rsidRPr="00A44CD6">
        <w:rPr>
          <w:sz w:val="28"/>
          <w:szCs w:val="28"/>
        </w:rPr>
        <w:t>Об</w:t>
      </w:r>
      <w:r w:rsidRPr="00293D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базовый оклад, </w:t>
      </w:r>
      <w:r w:rsidRPr="00293D81">
        <w:rPr>
          <w:sz w:val="28"/>
          <w:szCs w:val="28"/>
        </w:rPr>
        <w:t>применяемый при определении должностного ок</w:t>
      </w:r>
      <w:r w:rsidR="00A44CD6">
        <w:rPr>
          <w:sz w:val="28"/>
          <w:szCs w:val="28"/>
        </w:rPr>
        <w:t xml:space="preserve">лада тренера </w:t>
      </w:r>
      <w:r w:rsidR="00A44CD6" w:rsidRPr="00537E84">
        <w:rPr>
          <w:sz w:val="28"/>
          <w:szCs w:val="28"/>
        </w:rPr>
        <w:t>у</w:t>
      </w:r>
      <w:r w:rsidRPr="00537E84">
        <w:rPr>
          <w:sz w:val="28"/>
          <w:szCs w:val="28"/>
        </w:rPr>
        <w:t>чрежден</w:t>
      </w:r>
      <w:r w:rsidRPr="00293D81">
        <w:rPr>
          <w:sz w:val="28"/>
          <w:szCs w:val="28"/>
        </w:rPr>
        <w:t>ия (устанавливается в фиксированном размере и с</w:t>
      </w:r>
      <w:r w:rsidRPr="00293D81">
        <w:rPr>
          <w:sz w:val="28"/>
          <w:szCs w:val="28"/>
        </w:rPr>
        <w:t>о</w:t>
      </w:r>
      <w:r w:rsidRPr="00293D81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7622,09</w:t>
      </w:r>
      <w:r w:rsidRPr="00293D81">
        <w:rPr>
          <w:sz w:val="28"/>
          <w:szCs w:val="28"/>
        </w:rPr>
        <w:t xml:space="preserve"> рублей)»</w:t>
      </w:r>
      <w:r>
        <w:rPr>
          <w:sz w:val="28"/>
          <w:szCs w:val="28"/>
        </w:rPr>
        <w:t>.</w:t>
      </w:r>
    </w:p>
    <w:p w:rsidR="00856BEB" w:rsidRPr="00293D81" w:rsidRDefault="00856BEB" w:rsidP="00A44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Pr="00293D81">
        <w:rPr>
          <w:sz w:val="28"/>
          <w:szCs w:val="28"/>
        </w:rPr>
        <w:t>распространяет действие на правоотношения, во</w:t>
      </w:r>
      <w:r w:rsidRPr="00293D81">
        <w:rPr>
          <w:sz w:val="28"/>
          <w:szCs w:val="28"/>
        </w:rPr>
        <w:t>з</w:t>
      </w:r>
      <w:r>
        <w:rPr>
          <w:sz w:val="28"/>
          <w:szCs w:val="28"/>
        </w:rPr>
        <w:t>никшие с 1 июля</w:t>
      </w:r>
      <w:r w:rsidRPr="00293D8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93D8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56BEB" w:rsidRPr="00293D81" w:rsidRDefault="00856BEB" w:rsidP="00A44CD6">
      <w:pPr>
        <w:pStyle w:val="11"/>
        <w:suppressAutoHyphens/>
        <w:ind w:left="0"/>
      </w:pPr>
      <w:r>
        <w:t>3. Опубликовать постановление в бюллетене «Валдайский Вестник» и разместить</w:t>
      </w:r>
      <w:r w:rsidRPr="00293D81">
        <w:t xml:space="preserve"> на официальном сайте Администрации Валдайского муниципального района в сети «Интернет».</w:t>
      </w:r>
    </w:p>
    <w:p w:rsidR="0060730D" w:rsidRPr="00DC0A19" w:rsidRDefault="0060730D" w:rsidP="00A44CD6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A44CD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9F" w:rsidRDefault="00E2509F">
      <w:r>
        <w:separator/>
      </w:r>
    </w:p>
  </w:endnote>
  <w:endnote w:type="continuationSeparator" w:id="0">
    <w:p w:rsidR="00E2509F" w:rsidRDefault="00E2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9F" w:rsidRDefault="00E2509F">
      <w:r>
        <w:separator/>
      </w:r>
    </w:p>
  </w:footnote>
  <w:footnote w:type="continuationSeparator" w:id="0">
    <w:p w:rsidR="00E2509F" w:rsidRDefault="00E2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0B5A">
      <w:rPr>
        <w:noProof/>
      </w:rPr>
      <w:t>3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8FD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1FB6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37E84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86F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56BEB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4CD6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1B50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9DB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0B5A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01C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509F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0142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5E1C4E5-7F98-4299-9A18-5571D2D4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11">
    <w:name w:val="Абзац списка1"/>
    <w:basedOn w:val="a"/>
    <w:uiPriority w:val="99"/>
    <w:rsid w:val="00856BEB"/>
    <w:pPr>
      <w:ind w:left="720" w:firstLine="709"/>
      <w:contextualSpacing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668F-829C-47C4-A432-77E6EACE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2022-09-15T05:10:00Z</cp:lastPrinted>
  <dcterms:created xsi:type="dcterms:W3CDTF">2022-09-19T05:04:00Z</dcterms:created>
  <dcterms:modified xsi:type="dcterms:W3CDTF">2022-09-19T05:04:00Z</dcterms:modified>
</cp:coreProperties>
</file>