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media/image1.bmp" ContentType="image/bmp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center"/>
        <w:rPr>
          <w:b/>
          <w:color w:val="000000"/>
          <w:sz w:val="28"/>
        </w:rPr>
      </w:pPr>
      <w:r>
        <w:object w:dxaOrig="1355" w:dyaOrig="1968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99.85pt;margin-top:0pt;width:56.7pt;height:82.05pt;mso-wrap-distance-left:9.05pt;mso-wrap-distance-right:9.05pt;mso-position-horizontal-relative:text;mso-position-vertical-relative:text" filled="f" o:ole="">
            <v:imagedata r:id="rId3" o:title=""/>
            <w10:wrap type="topAndBottom"/>
          </v:shape>
          <o:OLEObject Type="Embed" ProgID="" ShapeID="ole_rId2" DrawAspect="Content" ObjectID="_596426034" r:id="rId2"/>
        </w:object>
      </w:r>
      <w:r>
        <w:rPr>
          <w:b/>
          <w:color w:val="000000"/>
          <w:sz w:val="28"/>
        </w:rPr>
        <w:t>Российская Федерация</w:t>
      </w:r>
    </w:p>
    <w:p>
      <w:pPr>
        <w:pStyle w:val="1"/>
        <w:spacing w:lineRule="exact" w:line="240"/>
        <w:rPr>
          <w:b/>
        </w:rPr>
      </w:pPr>
      <w:r>
        <w:rPr>
          <w:b/>
        </w:rPr>
        <w:t>Новгородская область</w:t>
      </w:r>
    </w:p>
    <w:p>
      <w:pPr>
        <w:pStyle w:val="Normal"/>
        <w:spacing w:lineRule="exact" w:line="80"/>
        <w:rPr>
          <w:b/>
        </w:rPr>
      </w:pPr>
      <w:r>
        <w:rPr>
          <w:b/>
        </w:rPr>
      </w:r>
    </w:p>
    <w:p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>
      <w:pPr>
        <w:pStyle w:val="Normal"/>
        <w:spacing w:lineRule="exact" w:line="8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3"/>
        <w:rPr/>
      </w:pPr>
      <w:r>
        <w:rPr/>
        <w:t>П О С Т А Н О В Л Е Н И Е</w:t>
      </w:r>
    </w:p>
    <w:p>
      <w:pPr>
        <w:pStyle w:val="Normal"/>
        <w:jc w:val="center"/>
        <w:rPr>
          <w:rFonts w:ascii="Courier New" w:hAnsi="Courier New" w:cs="Courier New"/>
          <w:color w:val="000000"/>
          <w:sz w:val="28"/>
        </w:rPr>
      </w:pPr>
      <w:r>
        <w:rPr>
          <w:rFonts w:cs="Courier New" w:ascii="Courier New" w:hAnsi="Courier New"/>
          <w:color w:val="000000"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26.09.2023 № 1842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>
      <w:pPr>
        <w:pStyle w:val="Style14"/>
        <w:tabs>
          <w:tab w:val="clear" w:pos="720"/>
          <w:tab w:val="left" w:pos="240" w:leader="none"/>
          <w:tab w:val="left" w:pos="6240" w:leader="none"/>
          <w:tab w:val="left" w:pos="6840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подготовки проекта планировки</w:t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и проекта межевания территории</w:t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реконструкции части автомобильной дороги</w:t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местного значения</w:t>
      </w:r>
    </w:p>
    <w:p>
      <w:pPr>
        <w:pStyle w:val="Normal"/>
        <w:spacing w:lineRule="exact" w:line="240"/>
        <w:jc w:val="center"/>
        <w:rPr/>
      </w:pPr>
      <w:r>
        <w:rPr>
          <w:b/>
          <w:sz w:val="28"/>
          <w:szCs w:val="28"/>
        </w:rPr>
        <w:t>по ул. Гагарина в г. Валдай Новгородской области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целях повышения эффективного использования территорий в соответствии со статьей 46 Градостроительного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Разрешить подготовку проекта планировки территории и проекта межевания территории для реконструкции части автомобильной дороги общего пользования местного значения по ул. Гагарина в г. Валдай Новгородской области.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Глава муниципального района</w:t>
        <w:tab/>
        <w:tab/>
        <w:t>Ю.В.Стадэ</w:t>
      </w:r>
    </w:p>
    <w:sectPr>
      <w:headerReference w:type="default" r:id="rId4"/>
      <w:headerReference w:type="first" r:id="rId5"/>
      <w:type w:val="nextPage"/>
      <w:pgSz w:w="11906" w:h="16838"/>
      <w:pgMar w:left="1985" w:right="567" w:gutter="0" w:header="720" w:top="1134" w:footer="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Bookman Old Style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exact" w:line="240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exact" w:line="240"/>
      <w:outlineLvl w:val="5"/>
    </w:pPr>
    <w:rPr>
      <w:b/>
      <w:color w:val="000000"/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eastAsia="Times New Roman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71">
    <w:name w:val="Заголовок 7 Знак"/>
    <w:basedOn w:val="Style7"/>
    <w:qFormat/>
    <w:rPr>
      <w:rFonts w:ascii="Calibri" w:hAnsi="Calibri" w:cs="Calibri"/>
      <w:sz w:val="24"/>
      <w:szCs w:val="24"/>
      <w:lang w:val="en-US" w:bidi="ar-SA"/>
    </w:rPr>
  </w:style>
  <w:style w:type="character" w:styleId="Style8">
    <w:name w:val="Page Number"/>
    <w:basedOn w:val="Style7"/>
    <w:rPr/>
  </w:style>
  <w:style w:type="character" w:styleId="21">
    <w:name w:val="Основной текст 2 Знак"/>
    <w:basedOn w:val="Style7"/>
    <w:qFormat/>
    <w:rPr>
      <w:rFonts w:ascii="Bookman Old Style" w:hAnsi="Bookman Old Style" w:cs="Bookman Old Style"/>
      <w:sz w:val="24"/>
      <w:lang w:val="ru-RU" w:bidi="ar-SA"/>
    </w:rPr>
  </w:style>
  <w:style w:type="character" w:styleId="Style9">
    <w:name w:val="Центр Знак"/>
    <w:basedOn w:val="Style7"/>
    <w:qFormat/>
    <w:rPr>
      <w:sz w:val="28"/>
      <w:szCs w:val="24"/>
      <w:lang w:val="ru-RU" w:bidi="ar-SA"/>
    </w:rPr>
  </w:style>
  <w:style w:type="character" w:styleId="-">
    <w:name w:val="Hyperlink"/>
    <w:basedOn w:val="Style7"/>
    <w:rPr>
      <w:color w:val="0000FF"/>
      <w:u w:val="single"/>
    </w:rPr>
  </w:style>
  <w:style w:type="character" w:styleId="Style10">
    <w:name w:val="Strong"/>
    <w:basedOn w:val="Style7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1">
    <w:name w:val="Верхний колонтитул Знак"/>
    <w:basedOn w:val="Style7"/>
    <w:qFormat/>
    <w:rPr/>
  </w:style>
  <w:style w:type="character" w:styleId="Style12">
    <w:name w:val="Название Знак"/>
    <w:qFormat/>
    <w:rPr>
      <w:sz w:val="28"/>
    </w:rPr>
  </w:style>
  <w:style w:type="character" w:styleId="85pt">
    <w:name w:val="Основной текст + 8.5 pt"/>
    <w:qFormat/>
    <w:rPr>
      <w:rFonts w:ascii="Times New Roman" w:hAnsi="Times New Roman" w:cs="Times New Roman"/>
      <w:b/>
      <w:bCs/>
      <w:sz w:val="17"/>
      <w:szCs w:val="17"/>
      <w:u w:val="none"/>
    </w:rPr>
  </w:style>
  <w:style w:type="character" w:styleId="11">
    <w:name w:val="Основной текст Знак1"/>
    <w:qFormat/>
    <w:rPr>
      <w:color w:val="000000"/>
      <w:sz w:val="28"/>
    </w:rPr>
  </w:style>
  <w:style w:type="character" w:styleId="FontStyle13">
    <w:name w:val="Font Style13"/>
    <w:qFormat/>
    <w:rPr>
      <w:rFonts w:ascii="Times New Roman" w:hAnsi="Times New Roman" w:cs="Times New Roman"/>
      <w:sz w:val="22"/>
    </w:rPr>
  </w:style>
  <w:style w:type="paragraph" w:styleId="Style13">
    <w:name w:val="Заголовок"/>
    <w:basedOn w:val="Normal"/>
    <w:next w:val="Style14"/>
    <w:qFormat/>
    <w:pPr>
      <w:ind w:left="-567" w:hanging="0"/>
      <w:jc w:val="center"/>
    </w:pPr>
    <w:rPr>
      <w:sz w:val="28"/>
      <w:lang w:val="ru-RU"/>
    </w:rPr>
  </w:style>
  <w:style w:type="paragraph" w:styleId="Style14">
    <w:name w:val="Body Text"/>
    <w:basedOn w:val="Normal"/>
    <w:pPr>
      <w:jc w:val="both"/>
    </w:pPr>
    <w:rPr>
      <w:color w:val="000000"/>
      <w:sz w:val="28"/>
      <w:lang w:val="ru-RU"/>
    </w:rPr>
  </w:style>
  <w:style w:type="paragraph" w:styleId="Style15">
    <w:name w:val="List"/>
    <w:basedOn w:val="Normal"/>
    <w:pPr>
      <w:ind w:left="283" w:hanging="283"/>
    </w:pPr>
    <w:rPr>
      <w:sz w:val="24"/>
      <w:szCs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/>
    <w:rPr/>
  </w:style>
  <w:style w:type="paragraph" w:styleId="Style20">
    <w:name w:val="Body Text Indent"/>
    <w:basedOn w:val="Normal"/>
    <w:pPr>
      <w:ind w:firstLine="720"/>
    </w:pPr>
    <w:rPr>
      <w:rFonts w:ascii="Bookman Old Style" w:hAnsi="Bookman Old Style" w:cs="Bookman Old Style"/>
      <w:sz w:val="24"/>
    </w:rPr>
  </w:style>
  <w:style w:type="paragraph" w:styleId="22">
    <w:name w:val="Основной текст 2"/>
    <w:basedOn w:val="Normal"/>
    <w:qFormat/>
    <w:pPr>
      <w:jc w:val="both"/>
    </w:pPr>
    <w:rPr>
      <w:rFonts w:ascii="Bookman Old Style" w:hAnsi="Bookman Old Style" w:cs="Bookman Old Style"/>
      <w:sz w:val="24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23">
    <w:name w:val="Footer"/>
    <w:basedOn w:val="Normal"/>
    <w:pPr/>
    <w:rPr/>
  </w:style>
  <w:style w:type="paragraph" w:styleId="Style24">
    <w:name w:val="Центр"/>
    <w:basedOn w:val="Normal"/>
    <w:qFormat/>
    <w:pPr>
      <w:jc w:val="center"/>
    </w:pPr>
    <w:rPr>
      <w:sz w:val="28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bidi w:val="0"/>
      <w:snapToGrid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HTML">
    <w:name w:val="Стандартный HTML"/>
    <w:basedOn w:val="Normal"/>
    <w:qFormat/>
    <w:pPr>
      <w:ind w:left="612" w:hanging="0"/>
    </w:pPr>
    <w:rPr>
      <w:rFonts w:ascii="Courier New" w:hAnsi="Courier New" w:cs="Courier New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211">
    <w:name w:val="Основной текст с отступом 21"/>
    <w:basedOn w:val="Normal"/>
    <w:qFormat/>
    <w:pPr>
      <w:ind w:firstLine="284"/>
      <w:jc w:val="center"/>
    </w:pPr>
    <w:rPr>
      <w:b/>
      <w:sz w:val="40"/>
    </w:rPr>
  </w:style>
  <w:style w:type="paragraph" w:styleId="Style26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23">
    <w:name w:val="List Bullet 3"/>
    <w:basedOn w:val="Normal"/>
    <w:pPr>
      <w:ind w:left="566" w:hanging="283"/>
    </w:pPr>
    <w:rPr>
      <w:sz w:val="24"/>
      <w:szCs w:val="24"/>
    </w:rPr>
  </w:style>
  <w:style w:type="paragraph" w:styleId="Style27">
    <w:name w:val="Красная строка"/>
    <w:basedOn w:val="Style14"/>
    <w:qFormat/>
    <w:pPr>
      <w:spacing w:before="0" w:after="120"/>
      <w:ind w:firstLine="210"/>
      <w:jc w:val="left"/>
    </w:pPr>
    <w:rPr>
      <w:color w:val="000000"/>
      <w:sz w:val="24"/>
      <w:szCs w:val="24"/>
    </w:rPr>
  </w:style>
  <w:style w:type="paragraph" w:styleId="24">
    <w:name w:val="Красная строка 2"/>
    <w:basedOn w:val="Style20"/>
    <w:qFormat/>
    <w:pPr>
      <w:spacing w:before="0" w:after="120"/>
      <w:ind w:left="283" w:firstLine="210"/>
    </w:pPr>
    <w:rPr>
      <w:rFonts w:ascii="Times New Roman" w:hAnsi="Times New Roman" w:cs="Times New Roman"/>
      <w:szCs w:val="24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32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Style29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30">
    <w:name w:val="Îáû÷íûé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bidi="ar-SA" w:eastAsia="zh-CN"/>
    </w:rPr>
  </w:style>
  <w:style w:type="paragraph" w:styleId="S16">
    <w:name w:val="s_16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Style3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10">
    <w:name w:val="Style2"/>
    <w:basedOn w:val="Normal"/>
    <w:qFormat/>
    <w:pPr>
      <w:widowControl w:val="false"/>
      <w:autoSpaceDE w:val="false"/>
      <w:spacing w:lineRule="exact" w:line="241"/>
      <w:ind w:firstLine="1037"/>
      <w:jc w:val="both"/>
    </w:pPr>
    <w:rPr>
      <w:sz w:val="24"/>
      <w:szCs w:val="24"/>
    </w:rPr>
  </w:style>
  <w:style w:type="paragraph" w:styleId="Style32">
    <w:name w:val="Style3"/>
    <w:basedOn w:val="Normal"/>
    <w:qFormat/>
    <w:pPr>
      <w:widowControl w:val="false"/>
      <w:autoSpaceDE w:val="false"/>
      <w:spacing w:lineRule="exact" w:line="322"/>
      <w:jc w:val="both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bmp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LibreOffice/7.5.2.1$Linux_X86_64 LibreOffice_project/50$Build-1</Application>
  <AppVersion>15.0000</AppVersion>
  <Pages>1</Pages>
  <Words>123</Words>
  <Characters>850</Characters>
  <CharactersWithSpaces>958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2023-09-28T13:49:00Z</dcterms:created>
  <dc:creator>Гаврилов Евгений Александрович</dc:creator>
  <dc:description/>
  <cp:keywords/>
  <dc:language>ru-RU</dc:language>
  <cp:lastModifiedBy>kav</cp:lastModifiedBy>
  <cp:lastPrinted>2023-09-28T16:14:00Z</cp:lastPrinted>
  <dcterms:modified xsi:type="dcterms:W3CDTF">2023-09-28T16:14:00Z</dcterms:modified>
  <cp:revision>3</cp:revision>
  <dc:subject/>
  <dc:title>Российская  Федерация</dc:title>
</cp:coreProperties>
</file>