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ADA" w:rsidRDefault="00D87DEB">
      <w:pPr>
        <w:spacing w:line="240" w:lineRule="exact"/>
        <w:jc w:val="center"/>
        <w:rPr>
          <w:b/>
          <w:sz w:val="28"/>
        </w:rPr>
      </w:pPr>
      <w:r>
        <w:rPr>
          <w:b/>
          <w:noProof/>
          <w:sz w:val="28"/>
        </w:rPr>
        <w:drawing>
          <wp:anchor distT="0" distB="0" distL="114300" distR="114300" simplePos="0" relativeHeight="251658240" behindDoc="0" locked="0" layoutInCell="1" allowOverlap="1">
            <wp:simplePos x="0" y="0"/>
            <wp:positionH relativeFrom="column">
              <wp:posOffset>2538095</wp:posOffset>
            </wp:positionH>
            <wp:positionV relativeFrom="paragraph">
              <wp:posOffset>0</wp:posOffset>
            </wp:positionV>
            <wp:extent cx="720090" cy="1042035"/>
            <wp:effectExtent l="0" t="0" r="0"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720090" cy="1042035"/>
                    </a:xfrm>
                    <a:prstGeom prst="rect">
                      <a:avLst/>
                    </a:prstGeom>
                  </pic:spPr>
                </pic:pic>
              </a:graphicData>
            </a:graphic>
          </wp:anchor>
        </w:drawing>
      </w:r>
      <w:r>
        <w:rPr>
          <w:b/>
          <w:sz w:val="28"/>
        </w:rPr>
        <w:t>Российская Федерация</w:t>
      </w:r>
    </w:p>
    <w:p w:rsidR="00E62ADA" w:rsidRDefault="00D87DEB">
      <w:pPr>
        <w:pStyle w:val="10"/>
        <w:spacing w:line="240" w:lineRule="exact"/>
        <w:rPr>
          <w:b/>
        </w:rPr>
      </w:pPr>
      <w:r>
        <w:rPr>
          <w:b/>
        </w:rPr>
        <w:t>Новгородская область</w:t>
      </w:r>
    </w:p>
    <w:p w:rsidR="00E62ADA" w:rsidRDefault="00E62ADA">
      <w:pPr>
        <w:spacing w:line="80" w:lineRule="exact"/>
      </w:pPr>
    </w:p>
    <w:p w:rsidR="00E62ADA" w:rsidRDefault="00D87DEB">
      <w:pPr>
        <w:jc w:val="center"/>
        <w:rPr>
          <w:b/>
          <w:sz w:val="24"/>
        </w:rPr>
      </w:pPr>
      <w:r>
        <w:rPr>
          <w:b/>
          <w:sz w:val="24"/>
        </w:rPr>
        <w:t>АДМИНИСТРАЦИЯ ВАЛДАЙСКОГО МУНИЦИПАЛЬНОГО РАЙОНА</w:t>
      </w:r>
    </w:p>
    <w:p w:rsidR="00E62ADA" w:rsidRDefault="00E62ADA">
      <w:pPr>
        <w:spacing w:line="80" w:lineRule="exact"/>
        <w:rPr>
          <w:sz w:val="12"/>
        </w:rPr>
      </w:pPr>
    </w:p>
    <w:p w:rsidR="00E62ADA" w:rsidRDefault="00D87DEB">
      <w:pPr>
        <w:jc w:val="center"/>
        <w:rPr>
          <w:sz w:val="32"/>
        </w:rPr>
      </w:pPr>
      <w:r>
        <w:rPr>
          <w:sz w:val="32"/>
        </w:rPr>
        <w:t>П О С Т А Н О В Л Е Н И Е</w:t>
      </w:r>
    </w:p>
    <w:p w:rsidR="00E62ADA" w:rsidRDefault="00E62ADA">
      <w:pPr>
        <w:jc w:val="center"/>
        <w:rPr>
          <w:rFonts w:ascii="Courier New" w:hAnsi="Courier New"/>
          <w:sz w:val="28"/>
        </w:rPr>
      </w:pPr>
    </w:p>
    <w:p w:rsidR="00E62ADA" w:rsidRDefault="00C9789C">
      <w:pPr>
        <w:jc w:val="center"/>
        <w:rPr>
          <w:sz w:val="28"/>
        </w:rPr>
      </w:pPr>
      <w:r>
        <w:rPr>
          <w:sz w:val="28"/>
        </w:rPr>
        <w:t>0</w:t>
      </w:r>
      <w:r w:rsidR="005F34EB">
        <w:rPr>
          <w:sz w:val="28"/>
        </w:rPr>
        <w:t>5</w:t>
      </w:r>
      <w:r w:rsidR="003520FB">
        <w:rPr>
          <w:sz w:val="28"/>
        </w:rPr>
        <w:t>.0</w:t>
      </w:r>
      <w:r w:rsidR="00F57119">
        <w:rPr>
          <w:sz w:val="28"/>
        </w:rPr>
        <w:t>8</w:t>
      </w:r>
      <w:r w:rsidR="00D87DEB">
        <w:rPr>
          <w:sz w:val="28"/>
        </w:rPr>
        <w:t xml:space="preserve">.2025 № </w:t>
      </w:r>
      <w:r w:rsidR="005F34EB">
        <w:rPr>
          <w:sz w:val="28"/>
        </w:rPr>
        <w:t>1858</w:t>
      </w:r>
    </w:p>
    <w:p w:rsidR="00E62ADA" w:rsidRDefault="00D87DEB">
      <w:pPr>
        <w:jc w:val="center"/>
        <w:rPr>
          <w:sz w:val="28"/>
        </w:rPr>
      </w:pPr>
      <w:r>
        <w:rPr>
          <w:sz w:val="28"/>
        </w:rPr>
        <w:t>Валдай</w:t>
      </w:r>
    </w:p>
    <w:p w:rsidR="000774E7" w:rsidRDefault="000774E7">
      <w:pPr>
        <w:jc w:val="center"/>
        <w:rPr>
          <w:sz w:val="28"/>
        </w:rPr>
      </w:pPr>
    </w:p>
    <w:p w:rsidR="005F34EB" w:rsidRDefault="005F34EB" w:rsidP="005F34EB">
      <w:pPr>
        <w:tabs>
          <w:tab w:val="left" w:pos="3600"/>
          <w:tab w:val="left" w:pos="9355"/>
        </w:tabs>
        <w:spacing w:line="240" w:lineRule="exact"/>
        <w:ind w:right="-5"/>
        <w:jc w:val="center"/>
        <w:rPr>
          <w:b/>
          <w:sz w:val="28"/>
          <w:szCs w:val="28"/>
        </w:rPr>
      </w:pPr>
      <w:r w:rsidRPr="007C6398">
        <w:rPr>
          <w:b/>
          <w:bCs/>
          <w:spacing w:val="-2"/>
          <w:sz w:val="28"/>
          <w:szCs w:val="28"/>
        </w:rPr>
        <w:t xml:space="preserve">О внесении изменений в </w:t>
      </w:r>
      <w:r w:rsidRPr="007C6398">
        <w:rPr>
          <w:b/>
          <w:sz w:val="28"/>
          <w:szCs w:val="28"/>
        </w:rPr>
        <w:t>муниципальн</w:t>
      </w:r>
      <w:r>
        <w:rPr>
          <w:b/>
          <w:sz w:val="28"/>
          <w:szCs w:val="28"/>
        </w:rPr>
        <w:t>ую</w:t>
      </w:r>
      <w:r w:rsidRPr="007C6398">
        <w:rPr>
          <w:b/>
          <w:sz w:val="28"/>
          <w:szCs w:val="28"/>
        </w:rPr>
        <w:t xml:space="preserve"> программ</w:t>
      </w:r>
      <w:r>
        <w:rPr>
          <w:b/>
          <w:sz w:val="28"/>
          <w:szCs w:val="28"/>
        </w:rPr>
        <w:t>у</w:t>
      </w:r>
      <w:r w:rsidRPr="007C6398">
        <w:rPr>
          <w:b/>
          <w:sz w:val="28"/>
          <w:szCs w:val="28"/>
        </w:rPr>
        <w:t xml:space="preserve"> </w:t>
      </w:r>
      <w:r w:rsidRPr="007C6398">
        <w:rPr>
          <w:b/>
          <w:bCs/>
          <w:spacing w:val="-1"/>
          <w:sz w:val="28"/>
          <w:szCs w:val="28"/>
        </w:rPr>
        <w:t>«</w:t>
      </w:r>
      <w:r w:rsidRPr="007C6398">
        <w:rPr>
          <w:b/>
          <w:sz w:val="28"/>
          <w:szCs w:val="28"/>
        </w:rPr>
        <w:t>Благоустройство территории Валдайского городского поселения на 2023-2027 годы»</w:t>
      </w:r>
    </w:p>
    <w:p w:rsidR="005F34EB" w:rsidRDefault="005F34EB" w:rsidP="005F34EB">
      <w:pPr>
        <w:shd w:val="clear" w:color="auto" w:fill="FFFFFF"/>
        <w:tabs>
          <w:tab w:val="left" w:pos="851"/>
        </w:tabs>
        <w:ind w:firstLine="709"/>
        <w:jc w:val="both"/>
        <w:rPr>
          <w:sz w:val="28"/>
          <w:szCs w:val="28"/>
        </w:rPr>
      </w:pPr>
    </w:p>
    <w:p w:rsidR="005F34EB" w:rsidRDefault="005F34EB" w:rsidP="005F34EB">
      <w:pPr>
        <w:shd w:val="clear" w:color="auto" w:fill="FFFFFF"/>
        <w:tabs>
          <w:tab w:val="left" w:pos="851"/>
        </w:tabs>
        <w:ind w:firstLine="709"/>
        <w:jc w:val="both"/>
        <w:rPr>
          <w:sz w:val="28"/>
          <w:szCs w:val="28"/>
        </w:rPr>
      </w:pPr>
    </w:p>
    <w:p w:rsidR="005F34EB" w:rsidRDefault="005F34EB" w:rsidP="005F34EB">
      <w:pPr>
        <w:shd w:val="clear" w:color="auto" w:fill="FFFFFF"/>
        <w:tabs>
          <w:tab w:val="left" w:pos="851"/>
        </w:tabs>
        <w:ind w:firstLine="709"/>
        <w:jc w:val="both"/>
        <w:rPr>
          <w:b/>
          <w:bCs/>
          <w:sz w:val="28"/>
          <w:szCs w:val="28"/>
        </w:rPr>
      </w:pPr>
      <w:r>
        <w:rPr>
          <w:sz w:val="28"/>
          <w:szCs w:val="28"/>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Pr>
          <w:b/>
          <w:bCs/>
          <w:sz w:val="28"/>
          <w:szCs w:val="28"/>
        </w:rPr>
        <w:t>ПОСТАНОВЛЯЕТ:</w:t>
      </w:r>
    </w:p>
    <w:p w:rsidR="005F34EB" w:rsidRDefault="005F34EB" w:rsidP="005F34EB">
      <w:pPr>
        <w:widowControl w:val="0"/>
        <w:ind w:firstLine="709"/>
        <w:jc w:val="both"/>
        <w:rPr>
          <w:sz w:val="28"/>
          <w:szCs w:val="28"/>
        </w:rPr>
      </w:pPr>
      <w:r w:rsidRPr="002F18EC">
        <w:rPr>
          <w:sz w:val="28"/>
          <w:szCs w:val="28"/>
        </w:rPr>
        <w:t>1. Внести изменения в муниципальн</w:t>
      </w:r>
      <w:r>
        <w:rPr>
          <w:sz w:val="28"/>
          <w:szCs w:val="28"/>
        </w:rPr>
        <w:t>ую</w:t>
      </w:r>
      <w:r w:rsidRPr="002F18EC">
        <w:rPr>
          <w:sz w:val="28"/>
          <w:szCs w:val="28"/>
        </w:rPr>
        <w:t xml:space="preserve"> программ</w:t>
      </w:r>
      <w:r>
        <w:rPr>
          <w:sz w:val="28"/>
          <w:szCs w:val="28"/>
        </w:rPr>
        <w:t>у</w:t>
      </w:r>
      <w:r w:rsidRPr="002F18EC">
        <w:rPr>
          <w:sz w:val="28"/>
          <w:szCs w:val="28"/>
        </w:rPr>
        <w:t xml:space="preserve"> </w:t>
      </w:r>
      <w:r w:rsidRPr="002F18EC">
        <w:rPr>
          <w:bCs/>
          <w:spacing w:val="-1"/>
          <w:sz w:val="28"/>
          <w:szCs w:val="28"/>
        </w:rPr>
        <w:t>«</w:t>
      </w:r>
      <w:r w:rsidRPr="002F18EC">
        <w:rPr>
          <w:sz w:val="28"/>
          <w:szCs w:val="28"/>
        </w:rPr>
        <w:t>Благоустройство территории В</w:t>
      </w:r>
      <w:r>
        <w:rPr>
          <w:sz w:val="28"/>
          <w:szCs w:val="28"/>
        </w:rPr>
        <w:t>алдайского городского поселения</w:t>
      </w:r>
      <w:r w:rsidRPr="002F18EC">
        <w:rPr>
          <w:sz w:val="28"/>
          <w:szCs w:val="28"/>
        </w:rPr>
        <w:t xml:space="preserve"> </w:t>
      </w:r>
      <w:r>
        <w:rPr>
          <w:sz w:val="28"/>
          <w:szCs w:val="28"/>
        </w:rPr>
        <w:t>на 2023-2027</w:t>
      </w:r>
      <w:r w:rsidRPr="002F18EC">
        <w:rPr>
          <w:sz w:val="28"/>
          <w:szCs w:val="28"/>
        </w:rPr>
        <w:t xml:space="preserve"> год</w:t>
      </w:r>
      <w:r>
        <w:rPr>
          <w:sz w:val="28"/>
          <w:szCs w:val="28"/>
        </w:rPr>
        <w:t>ы</w:t>
      </w:r>
      <w:r w:rsidRPr="002F18EC">
        <w:rPr>
          <w:sz w:val="28"/>
          <w:szCs w:val="28"/>
        </w:rPr>
        <w:t>»:</w:t>
      </w:r>
    </w:p>
    <w:p w:rsidR="005F34EB" w:rsidRDefault="005F34EB" w:rsidP="005F34EB">
      <w:pPr>
        <w:tabs>
          <w:tab w:val="left" w:pos="851"/>
        </w:tabs>
        <w:ind w:firstLine="709"/>
        <w:jc w:val="both"/>
        <w:rPr>
          <w:b/>
          <w:sz w:val="28"/>
          <w:szCs w:val="28"/>
        </w:rPr>
      </w:pPr>
      <w:r>
        <w:rPr>
          <w:sz w:val="28"/>
          <w:szCs w:val="28"/>
        </w:rPr>
        <w:t xml:space="preserve">1.1. </w:t>
      </w:r>
      <w:r w:rsidRPr="00FA7871">
        <w:rPr>
          <w:sz w:val="28"/>
          <w:szCs w:val="28"/>
        </w:rPr>
        <w:t>Изложить муниципальную программу «</w:t>
      </w:r>
      <w:r w:rsidRPr="002F18EC">
        <w:rPr>
          <w:sz w:val="28"/>
          <w:szCs w:val="28"/>
        </w:rPr>
        <w:t>Благоустройство территории Вал</w:t>
      </w:r>
      <w:r>
        <w:rPr>
          <w:sz w:val="28"/>
          <w:szCs w:val="28"/>
        </w:rPr>
        <w:t>дайского городского поселения на</w:t>
      </w:r>
      <w:r w:rsidRPr="002F18EC">
        <w:rPr>
          <w:sz w:val="28"/>
          <w:szCs w:val="28"/>
        </w:rPr>
        <w:t xml:space="preserve"> 2023-202</w:t>
      </w:r>
      <w:r>
        <w:rPr>
          <w:sz w:val="28"/>
          <w:szCs w:val="28"/>
        </w:rPr>
        <w:t>7</w:t>
      </w:r>
      <w:r w:rsidRPr="002F18EC">
        <w:rPr>
          <w:sz w:val="28"/>
          <w:szCs w:val="28"/>
        </w:rPr>
        <w:t xml:space="preserve"> год</w:t>
      </w:r>
      <w:r>
        <w:rPr>
          <w:sz w:val="28"/>
          <w:szCs w:val="28"/>
        </w:rPr>
        <w:t>ы</w:t>
      </w:r>
      <w:r w:rsidRPr="00FA7871">
        <w:rPr>
          <w:kern w:val="24"/>
          <w:sz w:val="28"/>
          <w:szCs w:val="28"/>
        </w:rPr>
        <w:t>»</w:t>
      </w:r>
      <w:r w:rsidRPr="00FA7871">
        <w:rPr>
          <w:sz w:val="28"/>
          <w:szCs w:val="28"/>
        </w:rPr>
        <w:t xml:space="preserve">, утвержденную постановлением </w:t>
      </w:r>
      <w:r w:rsidRPr="008F43EE">
        <w:rPr>
          <w:sz w:val="28"/>
          <w:szCs w:val="28"/>
        </w:rPr>
        <w:t>19.01.2023 № 54 в прилагаемой</w:t>
      </w:r>
      <w:r>
        <w:rPr>
          <w:sz w:val="28"/>
          <w:szCs w:val="28"/>
        </w:rPr>
        <w:t xml:space="preserve"> редакции.</w:t>
      </w:r>
    </w:p>
    <w:p w:rsidR="005F34EB" w:rsidRPr="002B0666" w:rsidRDefault="005F34EB" w:rsidP="005F34EB">
      <w:pPr>
        <w:ind w:firstLine="709"/>
        <w:jc w:val="both"/>
        <w:rPr>
          <w:sz w:val="28"/>
          <w:szCs w:val="28"/>
        </w:rPr>
      </w:pPr>
      <w:r w:rsidRPr="002B0666">
        <w:rPr>
          <w:sz w:val="28"/>
          <w:szCs w:val="28"/>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62ADA" w:rsidRDefault="00E62ADA">
      <w:pPr>
        <w:ind w:firstLine="709"/>
        <w:jc w:val="both"/>
        <w:rPr>
          <w:sz w:val="28"/>
        </w:rPr>
      </w:pPr>
    </w:p>
    <w:p w:rsidR="003520FB" w:rsidRDefault="003520FB">
      <w:pPr>
        <w:ind w:firstLine="709"/>
        <w:jc w:val="both"/>
        <w:rPr>
          <w:sz w:val="28"/>
        </w:rPr>
      </w:pPr>
    </w:p>
    <w:p w:rsidR="00E62ADA" w:rsidRDefault="00D87DEB">
      <w:pPr>
        <w:jc w:val="both"/>
        <w:rPr>
          <w:b/>
          <w:sz w:val="28"/>
        </w:rPr>
      </w:pPr>
      <w:r>
        <w:rPr>
          <w:b/>
          <w:sz w:val="28"/>
        </w:rPr>
        <w:t>Глава муниципального района</w:t>
      </w:r>
      <w:r>
        <w:rPr>
          <w:b/>
          <w:sz w:val="28"/>
        </w:rPr>
        <w:tab/>
      </w:r>
      <w:r w:rsidR="00CE4A91">
        <w:rPr>
          <w:b/>
          <w:sz w:val="28"/>
        </w:rPr>
        <w:tab/>
      </w:r>
      <w:r>
        <w:rPr>
          <w:b/>
          <w:sz w:val="28"/>
        </w:rPr>
        <w:t>Ю.В.Стадэ</w:t>
      </w:r>
    </w:p>
    <w:p w:rsidR="005F34EB" w:rsidRDefault="005F34EB">
      <w:pPr>
        <w:rPr>
          <w:b/>
          <w:sz w:val="28"/>
        </w:rPr>
      </w:pPr>
      <w:r>
        <w:rPr>
          <w:b/>
          <w:sz w:val="28"/>
        </w:rPr>
        <w:br w:type="page"/>
      </w:r>
    </w:p>
    <w:p w:rsidR="005F34EB" w:rsidRPr="0013781D" w:rsidRDefault="005F34EB" w:rsidP="005F34EB">
      <w:pPr>
        <w:spacing w:line="240" w:lineRule="exact"/>
        <w:ind w:left="5670"/>
        <w:jc w:val="center"/>
        <w:rPr>
          <w:sz w:val="24"/>
          <w:szCs w:val="24"/>
        </w:rPr>
      </w:pPr>
      <w:r w:rsidRPr="0013781D">
        <w:rPr>
          <w:sz w:val="24"/>
          <w:szCs w:val="24"/>
        </w:rPr>
        <w:lastRenderedPageBreak/>
        <w:t>УТВЕРЖДЕНА</w:t>
      </w:r>
    </w:p>
    <w:p w:rsidR="005F34EB" w:rsidRPr="0013781D" w:rsidRDefault="005F34EB" w:rsidP="005F34EB">
      <w:pPr>
        <w:spacing w:line="240" w:lineRule="exact"/>
        <w:ind w:left="5670"/>
        <w:jc w:val="center"/>
        <w:rPr>
          <w:sz w:val="24"/>
          <w:szCs w:val="24"/>
        </w:rPr>
      </w:pPr>
      <w:r w:rsidRPr="0013781D">
        <w:rPr>
          <w:sz w:val="24"/>
          <w:szCs w:val="24"/>
        </w:rPr>
        <w:t>постановлением Администрации</w:t>
      </w:r>
    </w:p>
    <w:p w:rsidR="005F34EB" w:rsidRPr="0013781D" w:rsidRDefault="005F34EB" w:rsidP="005F34EB">
      <w:pPr>
        <w:spacing w:line="240" w:lineRule="exact"/>
        <w:ind w:left="5670"/>
        <w:jc w:val="center"/>
        <w:rPr>
          <w:sz w:val="24"/>
          <w:szCs w:val="24"/>
        </w:rPr>
      </w:pPr>
      <w:r w:rsidRPr="0013781D">
        <w:rPr>
          <w:sz w:val="24"/>
          <w:szCs w:val="24"/>
        </w:rPr>
        <w:t>муниципального района</w:t>
      </w:r>
    </w:p>
    <w:p w:rsidR="005F34EB" w:rsidRPr="0020120C" w:rsidRDefault="005F34EB" w:rsidP="005F34EB">
      <w:pPr>
        <w:spacing w:line="240" w:lineRule="exact"/>
        <w:ind w:left="5670"/>
        <w:jc w:val="center"/>
        <w:rPr>
          <w:sz w:val="24"/>
          <w:szCs w:val="24"/>
        </w:rPr>
      </w:pPr>
      <w:r w:rsidRPr="0013781D">
        <w:rPr>
          <w:sz w:val="24"/>
          <w:szCs w:val="24"/>
        </w:rPr>
        <w:t>от</w:t>
      </w:r>
      <w:r>
        <w:rPr>
          <w:sz w:val="24"/>
          <w:szCs w:val="24"/>
        </w:rPr>
        <w:t xml:space="preserve"> 05.08.2025</w:t>
      </w:r>
      <w:r w:rsidRPr="0013781D">
        <w:rPr>
          <w:sz w:val="24"/>
          <w:szCs w:val="24"/>
        </w:rPr>
        <w:t xml:space="preserve"> № </w:t>
      </w:r>
      <w:r>
        <w:rPr>
          <w:sz w:val="24"/>
          <w:szCs w:val="24"/>
        </w:rPr>
        <w:t>1858</w:t>
      </w:r>
    </w:p>
    <w:p w:rsidR="005F34EB" w:rsidRPr="00AD55BF" w:rsidRDefault="005F34EB" w:rsidP="005F34EB">
      <w:pPr>
        <w:widowControl w:val="0"/>
        <w:jc w:val="center"/>
        <w:rPr>
          <w:sz w:val="28"/>
          <w:szCs w:val="28"/>
        </w:rPr>
      </w:pPr>
    </w:p>
    <w:p w:rsidR="005F34EB" w:rsidRPr="00AD55BF" w:rsidRDefault="005F34EB" w:rsidP="005F34EB">
      <w:pPr>
        <w:widowControl w:val="0"/>
        <w:spacing w:line="240" w:lineRule="exact"/>
        <w:jc w:val="center"/>
        <w:rPr>
          <w:b/>
          <w:sz w:val="28"/>
          <w:szCs w:val="28"/>
        </w:rPr>
      </w:pPr>
      <w:r w:rsidRPr="00AD55BF">
        <w:rPr>
          <w:b/>
          <w:sz w:val="28"/>
          <w:szCs w:val="28"/>
        </w:rPr>
        <w:t>МУНИЦИПАЛЬНАЯ ПРОГРАММА</w:t>
      </w:r>
    </w:p>
    <w:p w:rsidR="005F34EB" w:rsidRPr="00AD55BF" w:rsidRDefault="005F34EB" w:rsidP="005F34EB">
      <w:pPr>
        <w:widowControl w:val="0"/>
        <w:spacing w:line="240" w:lineRule="exact"/>
        <w:jc w:val="center"/>
        <w:rPr>
          <w:b/>
          <w:sz w:val="28"/>
          <w:szCs w:val="28"/>
        </w:rPr>
      </w:pPr>
      <w:r w:rsidRPr="00AD55BF">
        <w:rPr>
          <w:b/>
          <w:sz w:val="28"/>
          <w:szCs w:val="28"/>
        </w:rPr>
        <w:t>«Благоустройство территории Валдайского</w:t>
      </w:r>
    </w:p>
    <w:p w:rsidR="005F34EB" w:rsidRPr="00AD55BF" w:rsidRDefault="005F34EB" w:rsidP="005F34EB">
      <w:pPr>
        <w:widowControl w:val="0"/>
        <w:spacing w:line="240" w:lineRule="exact"/>
        <w:jc w:val="center"/>
        <w:rPr>
          <w:b/>
          <w:sz w:val="28"/>
          <w:szCs w:val="28"/>
        </w:rPr>
      </w:pPr>
      <w:r w:rsidRPr="00AD55BF">
        <w:rPr>
          <w:b/>
          <w:sz w:val="28"/>
          <w:szCs w:val="28"/>
        </w:rPr>
        <w:t>городского поселения» на 2023-202</w:t>
      </w:r>
      <w:r>
        <w:rPr>
          <w:b/>
          <w:sz w:val="28"/>
          <w:szCs w:val="28"/>
        </w:rPr>
        <w:t>7</w:t>
      </w:r>
      <w:r w:rsidRPr="00AD55BF">
        <w:rPr>
          <w:b/>
          <w:sz w:val="28"/>
          <w:szCs w:val="28"/>
        </w:rPr>
        <w:t xml:space="preserve"> годы»</w:t>
      </w:r>
    </w:p>
    <w:p w:rsidR="005F34EB" w:rsidRPr="003E3FC0" w:rsidRDefault="005F34EB" w:rsidP="005F34EB">
      <w:pPr>
        <w:widowControl w:val="0"/>
        <w:jc w:val="center"/>
        <w:rPr>
          <w:sz w:val="24"/>
          <w:szCs w:val="24"/>
        </w:rPr>
      </w:pPr>
    </w:p>
    <w:p w:rsidR="005F34EB" w:rsidRPr="00AD55BF" w:rsidRDefault="005F34EB" w:rsidP="005F34EB">
      <w:pPr>
        <w:widowControl w:val="0"/>
        <w:spacing w:line="240" w:lineRule="exact"/>
        <w:jc w:val="center"/>
        <w:rPr>
          <w:b/>
          <w:sz w:val="28"/>
          <w:szCs w:val="28"/>
        </w:rPr>
      </w:pPr>
      <w:r w:rsidRPr="00AD55BF">
        <w:rPr>
          <w:b/>
          <w:sz w:val="28"/>
          <w:szCs w:val="28"/>
        </w:rPr>
        <w:t>ПАСПОРТ</w:t>
      </w:r>
    </w:p>
    <w:p w:rsidR="005F34EB" w:rsidRDefault="005F34EB" w:rsidP="005F34EB">
      <w:pPr>
        <w:widowControl w:val="0"/>
        <w:spacing w:line="240" w:lineRule="exact"/>
        <w:jc w:val="center"/>
        <w:rPr>
          <w:b/>
          <w:sz w:val="28"/>
          <w:szCs w:val="28"/>
        </w:rPr>
      </w:pPr>
      <w:r w:rsidRPr="00AD55BF">
        <w:rPr>
          <w:b/>
          <w:sz w:val="28"/>
          <w:szCs w:val="28"/>
        </w:rPr>
        <w:t xml:space="preserve">муниципальной программы «Благоустройство территории </w:t>
      </w:r>
    </w:p>
    <w:p w:rsidR="005F34EB" w:rsidRPr="00AD55BF" w:rsidRDefault="005F34EB" w:rsidP="005F34EB">
      <w:pPr>
        <w:widowControl w:val="0"/>
        <w:spacing w:line="240" w:lineRule="exact"/>
        <w:jc w:val="center"/>
        <w:rPr>
          <w:b/>
          <w:sz w:val="28"/>
          <w:szCs w:val="28"/>
        </w:rPr>
      </w:pPr>
      <w:r w:rsidRPr="00AD55BF">
        <w:rPr>
          <w:b/>
          <w:sz w:val="28"/>
          <w:szCs w:val="28"/>
        </w:rPr>
        <w:t>Валдайского</w:t>
      </w:r>
      <w:r>
        <w:rPr>
          <w:b/>
          <w:sz w:val="28"/>
          <w:szCs w:val="28"/>
        </w:rPr>
        <w:t xml:space="preserve"> </w:t>
      </w:r>
      <w:r w:rsidRPr="00AD55BF">
        <w:rPr>
          <w:b/>
          <w:sz w:val="28"/>
          <w:szCs w:val="28"/>
        </w:rPr>
        <w:t>городского поселения» на 2023-202</w:t>
      </w:r>
      <w:r>
        <w:rPr>
          <w:b/>
          <w:sz w:val="28"/>
          <w:szCs w:val="28"/>
        </w:rPr>
        <w:t>7</w:t>
      </w:r>
      <w:r w:rsidRPr="00AD55BF">
        <w:rPr>
          <w:b/>
          <w:sz w:val="28"/>
          <w:szCs w:val="28"/>
        </w:rPr>
        <w:t xml:space="preserve"> годы»</w:t>
      </w:r>
    </w:p>
    <w:p w:rsidR="005F34EB" w:rsidRPr="00AD55BF" w:rsidRDefault="005F34EB" w:rsidP="005F34EB">
      <w:pPr>
        <w:widowControl w:val="0"/>
        <w:jc w:val="center"/>
        <w:rPr>
          <w:sz w:val="16"/>
          <w:szCs w:val="16"/>
        </w:rPr>
      </w:pPr>
    </w:p>
    <w:p w:rsidR="005F34EB" w:rsidRPr="00185803" w:rsidRDefault="005F34EB" w:rsidP="005F34EB">
      <w:pPr>
        <w:widowControl w:val="0"/>
        <w:numPr>
          <w:ilvl w:val="0"/>
          <w:numId w:val="16"/>
        </w:numPr>
        <w:autoSpaceDE w:val="0"/>
        <w:autoSpaceDN w:val="0"/>
        <w:adjustRightInd w:val="0"/>
        <w:ind w:left="0" w:firstLine="709"/>
        <w:jc w:val="both"/>
        <w:rPr>
          <w:sz w:val="28"/>
          <w:szCs w:val="28"/>
        </w:rPr>
      </w:pPr>
      <w:bookmarkStart w:id="0" w:name="Par107"/>
      <w:bookmarkEnd w:id="0"/>
      <w:r w:rsidRPr="00AD55BF">
        <w:rPr>
          <w:sz w:val="28"/>
          <w:szCs w:val="28"/>
        </w:rPr>
        <w:t>Ответственный исполнитель муниципальной программы: комитет жилищно-</w:t>
      </w:r>
      <w:r w:rsidRPr="00185803">
        <w:rPr>
          <w:sz w:val="28"/>
          <w:szCs w:val="28"/>
        </w:rPr>
        <w:t>коммунального и дорожного хозяйства Администрации Валдайского муниципального района.</w:t>
      </w:r>
    </w:p>
    <w:p w:rsidR="005F34EB" w:rsidRPr="00185803" w:rsidRDefault="005F34EB" w:rsidP="005F34EB">
      <w:pPr>
        <w:widowControl w:val="0"/>
        <w:numPr>
          <w:ilvl w:val="0"/>
          <w:numId w:val="16"/>
        </w:numPr>
        <w:autoSpaceDE w:val="0"/>
        <w:autoSpaceDN w:val="0"/>
        <w:adjustRightInd w:val="0"/>
        <w:ind w:left="0" w:firstLine="709"/>
        <w:jc w:val="both"/>
        <w:rPr>
          <w:sz w:val="28"/>
          <w:szCs w:val="28"/>
        </w:rPr>
      </w:pPr>
      <w:r w:rsidRPr="00185803">
        <w:rPr>
          <w:sz w:val="28"/>
          <w:szCs w:val="28"/>
        </w:rPr>
        <w:t>Соисполнители муниципальной программы: нет.</w:t>
      </w:r>
    </w:p>
    <w:p w:rsidR="005F34EB" w:rsidRPr="00185803" w:rsidRDefault="005F34EB" w:rsidP="005F34EB">
      <w:pPr>
        <w:widowControl w:val="0"/>
        <w:numPr>
          <w:ilvl w:val="0"/>
          <w:numId w:val="16"/>
        </w:numPr>
        <w:autoSpaceDE w:val="0"/>
        <w:autoSpaceDN w:val="0"/>
        <w:adjustRightInd w:val="0"/>
        <w:ind w:left="0" w:firstLine="709"/>
        <w:jc w:val="both"/>
        <w:rPr>
          <w:sz w:val="28"/>
          <w:szCs w:val="28"/>
        </w:rPr>
      </w:pPr>
      <w:r w:rsidRPr="00185803">
        <w:rPr>
          <w:sz w:val="28"/>
          <w:szCs w:val="28"/>
        </w:rPr>
        <w:t>Цели муниципальной программы: комплексное решение проблем благоустройства, улучшение санитарного и эстетического вида территории Валдайского городского поселения, создание благоприятных и комфортных условий для проживания населения.</w:t>
      </w:r>
    </w:p>
    <w:p w:rsidR="005F34EB" w:rsidRPr="00185803" w:rsidRDefault="005F34EB" w:rsidP="005F34EB">
      <w:pPr>
        <w:widowControl w:val="0"/>
        <w:numPr>
          <w:ilvl w:val="0"/>
          <w:numId w:val="16"/>
        </w:numPr>
        <w:autoSpaceDE w:val="0"/>
        <w:autoSpaceDN w:val="0"/>
        <w:adjustRightInd w:val="0"/>
        <w:ind w:left="0" w:firstLine="709"/>
        <w:jc w:val="both"/>
        <w:rPr>
          <w:sz w:val="28"/>
          <w:szCs w:val="28"/>
        </w:rPr>
      </w:pPr>
      <w:r w:rsidRPr="00185803">
        <w:rPr>
          <w:sz w:val="28"/>
          <w:szCs w:val="28"/>
        </w:rPr>
        <w:t>Задачи муниципальной программы: повышение уровня и качества благоустройства и санитарного содержания территории Валдайского городского поселения.</w:t>
      </w:r>
    </w:p>
    <w:p w:rsidR="005F34EB" w:rsidRPr="00185803" w:rsidRDefault="005F34EB" w:rsidP="005F34EB">
      <w:pPr>
        <w:widowControl w:val="0"/>
        <w:numPr>
          <w:ilvl w:val="0"/>
          <w:numId w:val="16"/>
        </w:numPr>
        <w:autoSpaceDE w:val="0"/>
        <w:autoSpaceDN w:val="0"/>
        <w:adjustRightInd w:val="0"/>
        <w:ind w:left="0" w:firstLine="709"/>
        <w:jc w:val="both"/>
        <w:rPr>
          <w:sz w:val="28"/>
          <w:szCs w:val="28"/>
        </w:rPr>
      </w:pPr>
      <w:r w:rsidRPr="00185803">
        <w:rPr>
          <w:sz w:val="28"/>
          <w:szCs w:val="28"/>
        </w:rPr>
        <w:t>Подпрограммы муниципальной программы:</w:t>
      </w:r>
    </w:p>
    <w:p w:rsidR="005F34EB" w:rsidRPr="00185803" w:rsidRDefault="005F34EB" w:rsidP="005F34EB">
      <w:pPr>
        <w:autoSpaceDE w:val="0"/>
        <w:autoSpaceDN w:val="0"/>
        <w:adjustRightInd w:val="0"/>
        <w:ind w:firstLine="709"/>
        <w:jc w:val="both"/>
        <w:rPr>
          <w:sz w:val="28"/>
          <w:szCs w:val="28"/>
        </w:rPr>
      </w:pPr>
      <w:r w:rsidRPr="00185803">
        <w:rPr>
          <w:sz w:val="28"/>
          <w:szCs w:val="28"/>
        </w:rPr>
        <w:t>обеспечение уличного освещения;</w:t>
      </w:r>
    </w:p>
    <w:p w:rsidR="005F34EB" w:rsidRPr="00185803" w:rsidRDefault="005F34EB" w:rsidP="005F34EB">
      <w:pPr>
        <w:autoSpaceDE w:val="0"/>
        <w:autoSpaceDN w:val="0"/>
        <w:adjustRightInd w:val="0"/>
        <w:ind w:firstLine="709"/>
        <w:jc w:val="both"/>
        <w:rPr>
          <w:sz w:val="28"/>
          <w:szCs w:val="28"/>
        </w:rPr>
      </w:pPr>
      <w:r w:rsidRPr="00185803">
        <w:rPr>
          <w:sz w:val="28"/>
          <w:szCs w:val="28"/>
        </w:rPr>
        <w:t>организация</w:t>
      </w:r>
      <w:r w:rsidRPr="00185803">
        <w:rPr>
          <w:sz w:val="22"/>
          <w:szCs w:val="28"/>
        </w:rPr>
        <w:t xml:space="preserve"> </w:t>
      </w:r>
      <w:r w:rsidRPr="00185803">
        <w:rPr>
          <w:sz w:val="28"/>
          <w:szCs w:val="28"/>
        </w:rPr>
        <w:t>озеленения</w:t>
      </w:r>
      <w:r w:rsidRPr="00185803">
        <w:rPr>
          <w:sz w:val="22"/>
          <w:szCs w:val="28"/>
        </w:rPr>
        <w:t xml:space="preserve"> </w:t>
      </w:r>
      <w:r w:rsidRPr="00185803">
        <w:rPr>
          <w:sz w:val="28"/>
          <w:szCs w:val="28"/>
        </w:rPr>
        <w:t>территории</w:t>
      </w:r>
      <w:r w:rsidRPr="00185803">
        <w:rPr>
          <w:sz w:val="22"/>
          <w:szCs w:val="28"/>
        </w:rPr>
        <w:t xml:space="preserve"> </w:t>
      </w:r>
      <w:r w:rsidRPr="00185803">
        <w:rPr>
          <w:sz w:val="28"/>
          <w:szCs w:val="28"/>
        </w:rPr>
        <w:t>Валдайского</w:t>
      </w:r>
      <w:r w:rsidRPr="00185803">
        <w:rPr>
          <w:sz w:val="22"/>
          <w:szCs w:val="28"/>
        </w:rPr>
        <w:t xml:space="preserve"> </w:t>
      </w:r>
      <w:r w:rsidRPr="00185803">
        <w:rPr>
          <w:sz w:val="28"/>
          <w:szCs w:val="28"/>
        </w:rPr>
        <w:t>городского</w:t>
      </w:r>
      <w:r w:rsidRPr="00185803">
        <w:rPr>
          <w:sz w:val="22"/>
          <w:szCs w:val="28"/>
        </w:rPr>
        <w:t xml:space="preserve"> </w:t>
      </w:r>
      <w:r w:rsidRPr="00185803">
        <w:rPr>
          <w:sz w:val="28"/>
          <w:szCs w:val="28"/>
        </w:rPr>
        <w:t>поселения;</w:t>
      </w:r>
    </w:p>
    <w:p w:rsidR="005F34EB" w:rsidRPr="00185803" w:rsidRDefault="005F34EB" w:rsidP="005F34EB">
      <w:pPr>
        <w:autoSpaceDE w:val="0"/>
        <w:autoSpaceDN w:val="0"/>
        <w:adjustRightInd w:val="0"/>
        <w:ind w:firstLine="709"/>
        <w:jc w:val="both"/>
        <w:rPr>
          <w:sz w:val="28"/>
          <w:szCs w:val="28"/>
        </w:rPr>
      </w:pPr>
      <w:r w:rsidRPr="00185803">
        <w:rPr>
          <w:sz w:val="28"/>
          <w:szCs w:val="28"/>
        </w:rPr>
        <w:t>организация содержания мест захоронения;</w:t>
      </w:r>
    </w:p>
    <w:p w:rsidR="005F34EB" w:rsidRPr="00185803" w:rsidRDefault="005F34EB" w:rsidP="005F34EB">
      <w:pPr>
        <w:autoSpaceDE w:val="0"/>
        <w:autoSpaceDN w:val="0"/>
        <w:adjustRightInd w:val="0"/>
        <w:ind w:firstLine="709"/>
        <w:jc w:val="both"/>
        <w:rPr>
          <w:sz w:val="28"/>
          <w:szCs w:val="28"/>
        </w:rPr>
      </w:pPr>
      <w:r w:rsidRPr="00185803">
        <w:rPr>
          <w:sz w:val="28"/>
          <w:szCs w:val="28"/>
        </w:rPr>
        <w:t>прочие мероприятия по благоустройств</w:t>
      </w:r>
      <w:r>
        <w:rPr>
          <w:sz w:val="28"/>
          <w:szCs w:val="28"/>
        </w:rPr>
        <w:t>у</w:t>
      </w:r>
      <w:r w:rsidRPr="00185803">
        <w:rPr>
          <w:sz w:val="28"/>
          <w:szCs w:val="28"/>
        </w:rPr>
        <w:t>;</w:t>
      </w:r>
    </w:p>
    <w:p w:rsidR="005F34EB" w:rsidRPr="00484384" w:rsidRDefault="005F34EB" w:rsidP="005F34EB">
      <w:pPr>
        <w:autoSpaceDE w:val="0"/>
        <w:autoSpaceDN w:val="0"/>
        <w:adjustRightInd w:val="0"/>
        <w:ind w:firstLine="709"/>
        <w:jc w:val="both"/>
        <w:rPr>
          <w:sz w:val="28"/>
          <w:szCs w:val="28"/>
        </w:rPr>
      </w:pPr>
      <w:r w:rsidRPr="00484384">
        <w:rPr>
          <w:sz w:val="28"/>
          <w:szCs w:val="28"/>
        </w:rPr>
        <w:t>благоустройство и содержание общественных территорий.</w:t>
      </w:r>
    </w:p>
    <w:p w:rsidR="005F34EB" w:rsidRPr="00484384" w:rsidRDefault="005F34EB" w:rsidP="005F34EB">
      <w:pPr>
        <w:widowControl w:val="0"/>
        <w:numPr>
          <w:ilvl w:val="0"/>
          <w:numId w:val="16"/>
        </w:numPr>
        <w:autoSpaceDE w:val="0"/>
        <w:autoSpaceDN w:val="0"/>
        <w:adjustRightInd w:val="0"/>
        <w:ind w:left="0" w:firstLine="709"/>
        <w:jc w:val="both"/>
        <w:rPr>
          <w:sz w:val="28"/>
          <w:szCs w:val="28"/>
        </w:rPr>
      </w:pPr>
      <w:r w:rsidRPr="00484384">
        <w:rPr>
          <w:sz w:val="28"/>
          <w:szCs w:val="28"/>
        </w:rPr>
        <w:t>Сроки реализации муниципальной программы: 2023-202</w:t>
      </w:r>
      <w:r>
        <w:rPr>
          <w:sz w:val="28"/>
          <w:szCs w:val="28"/>
        </w:rPr>
        <w:t>7</w:t>
      </w:r>
      <w:r w:rsidRPr="00484384">
        <w:rPr>
          <w:sz w:val="28"/>
          <w:szCs w:val="28"/>
        </w:rPr>
        <w:t xml:space="preserve"> годы.</w:t>
      </w:r>
    </w:p>
    <w:p w:rsidR="005F34EB" w:rsidRPr="00484384" w:rsidRDefault="005F34EB" w:rsidP="005F34EB">
      <w:pPr>
        <w:widowControl w:val="0"/>
        <w:numPr>
          <w:ilvl w:val="0"/>
          <w:numId w:val="16"/>
        </w:numPr>
        <w:ind w:left="0" w:firstLine="709"/>
        <w:jc w:val="both"/>
        <w:rPr>
          <w:sz w:val="28"/>
          <w:szCs w:val="28"/>
        </w:rPr>
      </w:pPr>
      <w:r w:rsidRPr="00484384">
        <w:rPr>
          <w:sz w:val="28"/>
          <w:szCs w:val="28"/>
        </w:rPr>
        <w:t>Объемы и источники финансирования муниципальной программы в целом (тыс. руб.):</w:t>
      </w:r>
    </w:p>
    <w:p w:rsidR="005F34EB" w:rsidRPr="00484384" w:rsidRDefault="005F34EB" w:rsidP="005F34EB">
      <w:pPr>
        <w:widowControl w:val="0"/>
        <w:ind w:left="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93"/>
        <w:gridCol w:w="2573"/>
        <w:gridCol w:w="1417"/>
        <w:gridCol w:w="1559"/>
        <w:gridCol w:w="1672"/>
        <w:gridCol w:w="1330"/>
      </w:tblGrid>
      <w:tr w:rsidR="005F34EB" w:rsidRPr="00484384" w:rsidTr="005F34EB">
        <w:trPr>
          <w:trHeight w:val="113"/>
        </w:trPr>
        <w:tc>
          <w:tcPr>
            <w:tcW w:w="0" w:type="auto"/>
            <w:vMerge w:val="restart"/>
            <w:vAlign w:val="center"/>
          </w:tcPr>
          <w:p w:rsidR="005F34EB" w:rsidRPr="00484384" w:rsidRDefault="005F34EB" w:rsidP="005F34EB">
            <w:pPr>
              <w:widowControl w:val="0"/>
              <w:spacing w:line="240" w:lineRule="exact"/>
              <w:jc w:val="center"/>
              <w:rPr>
                <w:b/>
                <w:sz w:val="24"/>
                <w:szCs w:val="24"/>
              </w:rPr>
            </w:pPr>
            <w:r w:rsidRPr="00484384">
              <w:rPr>
                <w:b/>
                <w:sz w:val="24"/>
                <w:szCs w:val="24"/>
              </w:rPr>
              <w:t>Год</w:t>
            </w:r>
          </w:p>
        </w:tc>
        <w:tc>
          <w:tcPr>
            <w:tcW w:w="0" w:type="auto"/>
            <w:gridSpan w:val="5"/>
            <w:vAlign w:val="center"/>
          </w:tcPr>
          <w:p w:rsidR="005F34EB" w:rsidRPr="00484384" w:rsidRDefault="005F34EB" w:rsidP="005F34EB">
            <w:pPr>
              <w:widowControl w:val="0"/>
              <w:spacing w:line="240" w:lineRule="exact"/>
              <w:jc w:val="center"/>
              <w:rPr>
                <w:b/>
                <w:sz w:val="24"/>
                <w:szCs w:val="24"/>
              </w:rPr>
            </w:pPr>
            <w:r w:rsidRPr="00484384">
              <w:rPr>
                <w:b/>
                <w:sz w:val="24"/>
                <w:szCs w:val="24"/>
              </w:rPr>
              <w:t>Источник финансирования</w:t>
            </w:r>
          </w:p>
        </w:tc>
      </w:tr>
      <w:tr w:rsidR="005F34EB" w:rsidRPr="00484384" w:rsidTr="005F34EB">
        <w:trPr>
          <w:trHeight w:val="113"/>
        </w:trPr>
        <w:tc>
          <w:tcPr>
            <w:tcW w:w="0" w:type="auto"/>
            <w:vMerge/>
            <w:vAlign w:val="center"/>
          </w:tcPr>
          <w:p w:rsidR="005F34EB" w:rsidRPr="00484384" w:rsidRDefault="005F34EB" w:rsidP="005F34EB">
            <w:pPr>
              <w:widowControl w:val="0"/>
              <w:spacing w:line="240" w:lineRule="exact"/>
              <w:jc w:val="center"/>
              <w:rPr>
                <w:b/>
                <w:sz w:val="24"/>
                <w:szCs w:val="24"/>
              </w:rPr>
            </w:pPr>
          </w:p>
        </w:tc>
        <w:tc>
          <w:tcPr>
            <w:tcW w:w="2573" w:type="dxa"/>
            <w:vAlign w:val="center"/>
          </w:tcPr>
          <w:p w:rsidR="005F34EB" w:rsidRPr="00484384" w:rsidRDefault="005F34EB" w:rsidP="005F34EB">
            <w:pPr>
              <w:widowControl w:val="0"/>
              <w:spacing w:line="240" w:lineRule="exact"/>
              <w:jc w:val="center"/>
              <w:rPr>
                <w:b/>
                <w:sz w:val="24"/>
                <w:szCs w:val="24"/>
              </w:rPr>
            </w:pPr>
            <w:r w:rsidRPr="00484384">
              <w:rPr>
                <w:b/>
                <w:sz w:val="24"/>
                <w:szCs w:val="24"/>
              </w:rPr>
              <w:t>бюджет Валдайского городского поселения</w:t>
            </w:r>
          </w:p>
        </w:tc>
        <w:tc>
          <w:tcPr>
            <w:tcW w:w="1417" w:type="dxa"/>
            <w:vAlign w:val="center"/>
          </w:tcPr>
          <w:p w:rsidR="005F34EB" w:rsidRPr="00484384" w:rsidRDefault="005F34EB" w:rsidP="005F34EB">
            <w:pPr>
              <w:widowControl w:val="0"/>
              <w:spacing w:line="240" w:lineRule="exact"/>
              <w:jc w:val="center"/>
              <w:rPr>
                <w:b/>
                <w:sz w:val="24"/>
                <w:szCs w:val="24"/>
              </w:rPr>
            </w:pPr>
            <w:r w:rsidRPr="00484384">
              <w:rPr>
                <w:b/>
                <w:sz w:val="24"/>
                <w:szCs w:val="24"/>
              </w:rPr>
              <w:t>областной бюджет</w:t>
            </w:r>
          </w:p>
        </w:tc>
        <w:tc>
          <w:tcPr>
            <w:tcW w:w="1559" w:type="dxa"/>
            <w:vAlign w:val="center"/>
          </w:tcPr>
          <w:p w:rsidR="005F34EB" w:rsidRPr="00484384" w:rsidRDefault="005F34EB" w:rsidP="005F34EB">
            <w:pPr>
              <w:widowControl w:val="0"/>
              <w:spacing w:line="240" w:lineRule="exact"/>
              <w:jc w:val="center"/>
              <w:rPr>
                <w:b/>
                <w:sz w:val="24"/>
                <w:szCs w:val="24"/>
              </w:rPr>
            </w:pPr>
            <w:r w:rsidRPr="00484384">
              <w:rPr>
                <w:b/>
                <w:sz w:val="24"/>
                <w:szCs w:val="24"/>
              </w:rPr>
              <w:t>федеральный бюджет</w:t>
            </w:r>
          </w:p>
        </w:tc>
        <w:tc>
          <w:tcPr>
            <w:tcW w:w="1672" w:type="dxa"/>
            <w:vAlign w:val="center"/>
          </w:tcPr>
          <w:p w:rsidR="005F34EB" w:rsidRPr="00484384" w:rsidRDefault="005F34EB" w:rsidP="005F34EB">
            <w:pPr>
              <w:widowControl w:val="0"/>
              <w:spacing w:line="240" w:lineRule="exact"/>
              <w:jc w:val="center"/>
              <w:rPr>
                <w:b/>
                <w:sz w:val="24"/>
                <w:szCs w:val="24"/>
              </w:rPr>
            </w:pPr>
            <w:r w:rsidRPr="00484384">
              <w:rPr>
                <w:b/>
                <w:sz w:val="24"/>
                <w:szCs w:val="24"/>
              </w:rPr>
              <w:t>внебюджетные средства</w:t>
            </w:r>
          </w:p>
        </w:tc>
        <w:tc>
          <w:tcPr>
            <w:tcW w:w="0" w:type="auto"/>
            <w:vAlign w:val="center"/>
          </w:tcPr>
          <w:p w:rsidR="005F34EB" w:rsidRPr="00484384" w:rsidRDefault="005F34EB" w:rsidP="005F34EB">
            <w:pPr>
              <w:widowControl w:val="0"/>
              <w:spacing w:line="240" w:lineRule="exact"/>
              <w:jc w:val="center"/>
              <w:rPr>
                <w:b/>
                <w:sz w:val="24"/>
                <w:szCs w:val="24"/>
              </w:rPr>
            </w:pPr>
            <w:r w:rsidRPr="00484384">
              <w:rPr>
                <w:b/>
                <w:sz w:val="24"/>
                <w:szCs w:val="24"/>
              </w:rPr>
              <w:t>всего</w:t>
            </w:r>
          </w:p>
        </w:tc>
      </w:tr>
      <w:tr w:rsidR="005F34EB" w:rsidRPr="00484384" w:rsidTr="005F34EB">
        <w:trPr>
          <w:trHeight w:val="113"/>
        </w:trPr>
        <w:tc>
          <w:tcPr>
            <w:tcW w:w="0" w:type="auto"/>
            <w:vAlign w:val="center"/>
          </w:tcPr>
          <w:p w:rsidR="005F34EB" w:rsidRPr="00484384" w:rsidRDefault="005F34EB" w:rsidP="005F34EB">
            <w:pPr>
              <w:widowControl w:val="0"/>
              <w:spacing w:line="240" w:lineRule="exact"/>
              <w:jc w:val="center"/>
              <w:rPr>
                <w:b/>
                <w:sz w:val="24"/>
                <w:szCs w:val="24"/>
              </w:rPr>
            </w:pPr>
            <w:r w:rsidRPr="00484384">
              <w:rPr>
                <w:b/>
                <w:sz w:val="24"/>
                <w:szCs w:val="24"/>
              </w:rPr>
              <w:t>2023</w:t>
            </w:r>
          </w:p>
        </w:tc>
        <w:tc>
          <w:tcPr>
            <w:tcW w:w="2573" w:type="dxa"/>
            <w:vAlign w:val="center"/>
          </w:tcPr>
          <w:p w:rsidR="005F34EB" w:rsidRPr="00484384" w:rsidRDefault="005F34EB" w:rsidP="005F34EB">
            <w:pPr>
              <w:spacing w:line="240" w:lineRule="exact"/>
              <w:jc w:val="center"/>
              <w:rPr>
                <w:sz w:val="24"/>
                <w:szCs w:val="24"/>
              </w:rPr>
            </w:pPr>
            <w:r w:rsidRPr="00484384">
              <w:rPr>
                <w:sz w:val="24"/>
                <w:szCs w:val="24"/>
              </w:rPr>
              <w:t>19 792,00063</w:t>
            </w:r>
          </w:p>
        </w:tc>
        <w:tc>
          <w:tcPr>
            <w:tcW w:w="1417" w:type="dxa"/>
            <w:vAlign w:val="center"/>
          </w:tcPr>
          <w:p w:rsidR="005F34EB" w:rsidRPr="00484384" w:rsidRDefault="005F34EB" w:rsidP="005F34EB">
            <w:pPr>
              <w:spacing w:line="240" w:lineRule="exact"/>
              <w:jc w:val="center"/>
              <w:rPr>
                <w:sz w:val="24"/>
                <w:szCs w:val="24"/>
              </w:rPr>
            </w:pPr>
            <w:r w:rsidRPr="00484384">
              <w:rPr>
                <w:sz w:val="24"/>
                <w:szCs w:val="24"/>
              </w:rPr>
              <w:t>2 712,729</w:t>
            </w:r>
          </w:p>
        </w:tc>
        <w:tc>
          <w:tcPr>
            <w:tcW w:w="1559" w:type="dxa"/>
            <w:vAlign w:val="center"/>
          </w:tcPr>
          <w:p w:rsidR="005F34EB" w:rsidRPr="00484384" w:rsidRDefault="005F34EB" w:rsidP="005F34EB">
            <w:pPr>
              <w:spacing w:line="240" w:lineRule="exact"/>
              <w:jc w:val="center"/>
              <w:rPr>
                <w:sz w:val="24"/>
                <w:szCs w:val="24"/>
              </w:rPr>
            </w:pPr>
            <w:r w:rsidRPr="00484384">
              <w:rPr>
                <w:sz w:val="24"/>
                <w:szCs w:val="24"/>
              </w:rPr>
              <w:t>-</w:t>
            </w:r>
          </w:p>
        </w:tc>
        <w:tc>
          <w:tcPr>
            <w:tcW w:w="1672" w:type="dxa"/>
            <w:vAlign w:val="center"/>
          </w:tcPr>
          <w:p w:rsidR="005F34EB" w:rsidRPr="00484384" w:rsidRDefault="005F34EB" w:rsidP="005F34EB">
            <w:pPr>
              <w:spacing w:line="240" w:lineRule="exact"/>
              <w:jc w:val="center"/>
              <w:rPr>
                <w:sz w:val="24"/>
                <w:szCs w:val="24"/>
              </w:rPr>
            </w:pPr>
            <w:r w:rsidRPr="00484384">
              <w:rPr>
                <w:sz w:val="24"/>
                <w:szCs w:val="24"/>
              </w:rPr>
              <w:t>140,001</w:t>
            </w:r>
          </w:p>
        </w:tc>
        <w:tc>
          <w:tcPr>
            <w:tcW w:w="0" w:type="auto"/>
            <w:vAlign w:val="center"/>
          </w:tcPr>
          <w:p w:rsidR="005F34EB" w:rsidRPr="00484384" w:rsidRDefault="005F34EB" w:rsidP="005F34EB">
            <w:pPr>
              <w:spacing w:line="240" w:lineRule="exact"/>
              <w:jc w:val="center"/>
              <w:rPr>
                <w:b/>
                <w:sz w:val="24"/>
                <w:szCs w:val="24"/>
              </w:rPr>
            </w:pPr>
            <w:r w:rsidRPr="00484384">
              <w:rPr>
                <w:b/>
                <w:sz w:val="24"/>
                <w:szCs w:val="24"/>
              </w:rPr>
              <w:t>22 644,73063</w:t>
            </w:r>
          </w:p>
        </w:tc>
      </w:tr>
      <w:tr w:rsidR="005F34EB" w:rsidRPr="00484384" w:rsidTr="005F34EB">
        <w:trPr>
          <w:trHeight w:val="113"/>
        </w:trPr>
        <w:tc>
          <w:tcPr>
            <w:tcW w:w="0" w:type="auto"/>
            <w:vAlign w:val="center"/>
          </w:tcPr>
          <w:p w:rsidR="005F34EB" w:rsidRPr="00484384" w:rsidRDefault="005F34EB" w:rsidP="005F34EB">
            <w:pPr>
              <w:widowControl w:val="0"/>
              <w:spacing w:line="240" w:lineRule="exact"/>
              <w:jc w:val="center"/>
              <w:rPr>
                <w:b/>
                <w:sz w:val="24"/>
                <w:szCs w:val="24"/>
              </w:rPr>
            </w:pPr>
            <w:r w:rsidRPr="00484384">
              <w:rPr>
                <w:b/>
                <w:sz w:val="24"/>
                <w:szCs w:val="24"/>
              </w:rPr>
              <w:t>2024</w:t>
            </w:r>
          </w:p>
        </w:tc>
        <w:tc>
          <w:tcPr>
            <w:tcW w:w="2573" w:type="dxa"/>
            <w:vAlign w:val="center"/>
          </w:tcPr>
          <w:p w:rsidR="005F34EB" w:rsidRPr="009A35F6" w:rsidRDefault="005F34EB" w:rsidP="005F34EB">
            <w:pPr>
              <w:spacing w:line="240" w:lineRule="exact"/>
              <w:jc w:val="center"/>
              <w:rPr>
                <w:sz w:val="24"/>
                <w:szCs w:val="24"/>
                <w:lang w:val="en-US"/>
              </w:rPr>
            </w:pPr>
            <w:r w:rsidRPr="009A35F6">
              <w:rPr>
                <w:sz w:val="24"/>
                <w:szCs w:val="24"/>
              </w:rPr>
              <w:t>27 521,19284</w:t>
            </w:r>
          </w:p>
        </w:tc>
        <w:tc>
          <w:tcPr>
            <w:tcW w:w="1417" w:type="dxa"/>
            <w:vAlign w:val="center"/>
          </w:tcPr>
          <w:p w:rsidR="005F34EB" w:rsidRPr="00484384" w:rsidRDefault="005F34EB" w:rsidP="005F34EB">
            <w:pPr>
              <w:spacing w:line="240" w:lineRule="exact"/>
              <w:jc w:val="center"/>
              <w:rPr>
                <w:sz w:val="24"/>
                <w:szCs w:val="24"/>
              </w:rPr>
            </w:pPr>
            <w:r w:rsidRPr="00484384">
              <w:rPr>
                <w:sz w:val="24"/>
                <w:szCs w:val="24"/>
              </w:rPr>
              <w:t>5 891,500</w:t>
            </w:r>
          </w:p>
        </w:tc>
        <w:tc>
          <w:tcPr>
            <w:tcW w:w="1559" w:type="dxa"/>
            <w:vAlign w:val="center"/>
          </w:tcPr>
          <w:p w:rsidR="005F34EB" w:rsidRPr="00484384" w:rsidRDefault="005F34EB" w:rsidP="005F34EB">
            <w:pPr>
              <w:spacing w:line="240" w:lineRule="exact"/>
              <w:jc w:val="center"/>
              <w:rPr>
                <w:sz w:val="24"/>
                <w:szCs w:val="24"/>
              </w:rPr>
            </w:pPr>
            <w:r w:rsidRPr="00484384">
              <w:rPr>
                <w:sz w:val="24"/>
                <w:szCs w:val="24"/>
              </w:rPr>
              <w:t>20 000,000</w:t>
            </w:r>
          </w:p>
        </w:tc>
        <w:tc>
          <w:tcPr>
            <w:tcW w:w="1672" w:type="dxa"/>
            <w:vAlign w:val="center"/>
          </w:tcPr>
          <w:p w:rsidR="005F34EB" w:rsidRPr="00484384" w:rsidRDefault="005F34EB" w:rsidP="005F34EB">
            <w:pPr>
              <w:spacing w:line="240" w:lineRule="exact"/>
              <w:jc w:val="center"/>
              <w:rPr>
                <w:sz w:val="24"/>
                <w:szCs w:val="24"/>
              </w:rPr>
            </w:pPr>
            <w:r w:rsidRPr="00484384">
              <w:rPr>
                <w:sz w:val="24"/>
                <w:szCs w:val="24"/>
              </w:rPr>
              <w:t>-</w:t>
            </w:r>
          </w:p>
        </w:tc>
        <w:tc>
          <w:tcPr>
            <w:tcW w:w="0" w:type="auto"/>
            <w:vAlign w:val="center"/>
          </w:tcPr>
          <w:p w:rsidR="005F34EB" w:rsidRPr="009A35F6" w:rsidRDefault="005F34EB" w:rsidP="005F34EB">
            <w:pPr>
              <w:spacing w:line="240" w:lineRule="exact"/>
              <w:jc w:val="center"/>
              <w:rPr>
                <w:b/>
                <w:sz w:val="24"/>
                <w:szCs w:val="24"/>
              </w:rPr>
            </w:pPr>
            <w:r w:rsidRPr="009A35F6">
              <w:rPr>
                <w:b/>
                <w:sz w:val="24"/>
                <w:szCs w:val="24"/>
              </w:rPr>
              <w:t>53 412,69284</w:t>
            </w:r>
          </w:p>
        </w:tc>
      </w:tr>
      <w:tr w:rsidR="005F34EB" w:rsidRPr="00484384" w:rsidTr="005F34EB">
        <w:trPr>
          <w:trHeight w:val="113"/>
        </w:trPr>
        <w:tc>
          <w:tcPr>
            <w:tcW w:w="0" w:type="auto"/>
            <w:vAlign w:val="center"/>
          </w:tcPr>
          <w:p w:rsidR="005F34EB" w:rsidRPr="00484384" w:rsidRDefault="005F34EB" w:rsidP="005F34EB">
            <w:pPr>
              <w:widowControl w:val="0"/>
              <w:spacing w:line="240" w:lineRule="exact"/>
              <w:jc w:val="center"/>
              <w:rPr>
                <w:b/>
                <w:sz w:val="24"/>
                <w:szCs w:val="24"/>
              </w:rPr>
            </w:pPr>
            <w:r w:rsidRPr="00484384">
              <w:rPr>
                <w:b/>
                <w:sz w:val="24"/>
                <w:szCs w:val="24"/>
              </w:rPr>
              <w:t>2025</w:t>
            </w:r>
          </w:p>
        </w:tc>
        <w:tc>
          <w:tcPr>
            <w:tcW w:w="2573" w:type="dxa"/>
            <w:vAlign w:val="center"/>
          </w:tcPr>
          <w:p w:rsidR="005F34EB" w:rsidRPr="00FA6C53" w:rsidRDefault="005F34EB" w:rsidP="005F34EB">
            <w:pPr>
              <w:spacing w:line="240" w:lineRule="exact"/>
              <w:jc w:val="center"/>
              <w:rPr>
                <w:sz w:val="24"/>
                <w:szCs w:val="24"/>
              </w:rPr>
            </w:pPr>
            <w:r>
              <w:rPr>
                <w:sz w:val="24"/>
                <w:szCs w:val="24"/>
                <w:lang w:val="en-US"/>
              </w:rPr>
              <w:t>1</w:t>
            </w:r>
            <w:r>
              <w:rPr>
                <w:sz w:val="24"/>
                <w:szCs w:val="24"/>
              </w:rPr>
              <w:t>9753,51467</w:t>
            </w:r>
          </w:p>
        </w:tc>
        <w:tc>
          <w:tcPr>
            <w:tcW w:w="1417" w:type="dxa"/>
            <w:vAlign w:val="center"/>
          </w:tcPr>
          <w:p w:rsidR="005F34EB" w:rsidRPr="00484384" w:rsidRDefault="005F34EB" w:rsidP="005F34EB">
            <w:pPr>
              <w:spacing w:line="240" w:lineRule="exact"/>
              <w:jc w:val="center"/>
              <w:rPr>
                <w:sz w:val="24"/>
                <w:szCs w:val="24"/>
              </w:rPr>
            </w:pPr>
            <w:r w:rsidRPr="00484384">
              <w:rPr>
                <w:sz w:val="24"/>
                <w:szCs w:val="24"/>
              </w:rPr>
              <w:t>-</w:t>
            </w:r>
          </w:p>
        </w:tc>
        <w:tc>
          <w:tcPr>
            <w:tcW w:w="1559" w:type="dxa"/>
            <w:vAlign w:val="center"/>
          </w:tcPr>
          <w:p w:rsidR="005F34EB" w:rsidRPr="00484384" w:rsidRDefault="005F34EB" w:rsidP="005F34EB">
            <w:pPr>
              <w:spacing w:line="240" w:lineRule="exact"/>
              <w:jc w:val="center"/>
              <w:rPr>
                <w:sz w:val="24"/>
                <w:szCs w:val="24"/>
              </w:rPr>
            </w:pPr>
            <w:r w:rsidRPr="00484384">
              <w:rPr>
                <w:sz w:val="24"/>
                <w:szCs w:val="24"/>
              </w:rPr>
              <w:t>-</w:t>
            </w:r>
          </w:p>
        </w:tc>
        <w:tc>
          <w:tcPr>
            <w:tcW w:w="1672" w:type="dxa"/>
            <w:vAlign w:val="center"/>
          </w:tcPr>
          <w:p w:rsidR="005F34EB" w:rsidRPr="00484384" w:rsidRDefault="005F34EB" w:rsidP="005F34EB">
            <w:pPr>
              <w:spacing w:line="240" w:lineRule="exact"/>
              <w:jc w:val="center"/>
              <w:rPr>
                <w:sz w:val="24"/>
                <w:szCs w:val="24"/>
              </w:rPr>
            </w:pPr>
            <w:r w:rsidRPr="00484384">
              <w:rPr>
                <w:sz w:val="24"/>
                <w:szCs w:val="24"/>
              </w:rPr>
              <w:t>-</w:t>
            </w:r>
          </w:p>
        </w:tc>
        <w:tc>
          <w:tcPr>
            <w:tcW w:w="0" w:type="auto"/>
            <w:vAlign w:val="center"/>
          </w:tcPr>
          <w:p w:rsidR="005F34EB" w:rsidRPr="004648D9" w:rsidRDefault="005F34EB" w:rsidP="005F34EB">
            <w:pPr>
              <w:spacing w:line="240" w:lineRule="exact"/>
              <w:jc w:val="center"/>
              <w:rPr>
                <w:b/>
                <w:sz w:val="24"/>
                <w:szCs w:val="24"/>
              </w:rPr>
            </w:pPr>
            <w:r w:rsidRPr="004648D9">
              <w:rPr>
                <w:b/>
                <w:sz w:val="24"/>
                <w:szCs w:val="24"/>
                <w:lang w:val="en-US"/>
              </w:rPr>
              <w:t>1</w:t>
            </w:r>
            <w:r w:rsidRPr="004648D9">
              <w:rPr>
                <w:b/>
                <w:sz w:val="24"/>
                <w:szCs w:val="24"/>
              </w:rPr>
              <w:t>9753,</w:t>
            </w:r>
            <w:r>
              <w:rPr>
                <w:b/>
                <w:sz w:val="24"/>
                <w:szCs w:val="24"/>
              </w:rPr>
              <w:t>51467</w:t>
            </w:r>
          </w:p>
        </w:tc>
      </w:tr>
      <w:tr w:rsidR="005F34EB" w:rsidRPr="00484384" w:rsidTr="005F34EB">
        <w:trPr>
          <w:trHeight w:val="113"/>
        </w:trPr>
        <w:tc>
          <w:tcPr>
            <w:tcW w:w="0" w:type="auto"/>
            <w:vAlign w:val="center"/>
          </w:tcPr>
          <w:p w:rsidR="005F34EB" w:rsidRPr="00484384" w:rsidRDefault="005F34EB" w:rsidP="005F34EB">
            <w:pPr>
              <w:widowControl w:val="0"/>
              <w:spacing w:line="240" w:lineRule="exact"/>
              <w:jc w:val="center"/>
              <w:rPr>
                <w:b/>
                <w:sz w:val="24"/>
                <w:szCs w:val="24"/>
              </w:rPr>
            </w:pPr>
            <w:r w:rsidRPr="00484384">
              <w:rPr>
                <w:b/>
                <w:sz w:val="24"/>
                <w:szCs w:val="24"/>
              </w:rPr>
              <w:t>2026</w:t>
            </w:r>
          </w:p>
        </w:tc>
        <w:tc>
          <w:tcPr>
            <w:tcW w:w="2573" w:type="dxa"/>
            <w:vAlign w:val="center"/>
          </w:tcPr>
          <w:p w:rsidR="005F34EB" w:rsidRPr="00484384" w:rsidRDefault="005F34EB" w:rsidP="005F34EB">
            <w:pPr>
              <w:spacing w:line="240" w:lineRule="exact"/>
              <w:jc w:val="center"/>
              <w:rPr>
                <w:sz w:val="24"/>
                <w:szCs w:val="24"/>
              </w:rPr>
            </w:pPr>
            <w:r>
              <w:rPr>
                <w:sz w:val="24"/>
                <w:szCs w:val="24"/>
              </w:rPr>
              <w:t>14 944,60303</w:t>
            </w:r>
          </w:p>
        </w:tc>
        <w:tc>
          <w:tcPr>
            <w:tcW w:w="1417" w:type="dxa"/>
            <w:vAlign w:val="center"/>
          </w:tcPr>
          <w:p w:rsidR="005F34EB" w:rsidRPr="00484384" w:rsidRDefault="005F34EB" w:rsidP="005F34EB">
            <w:pPr>
              <w:spacing w:line="240" w:lineRule="exact"/>
              <w:jc w:val="center"/>
              <w:rPr>
                <w:sz w:val="24"/>
                <w:szCs w:val="24"/>
              </w:rPr>
            </w:pPr>
            <w:r w:rsidRPr="00484384">
              <w:rPr>
                <w:sz w:val="24"/>
                <w:szCs w:val="24"/>
              </w:rPr>
              <w:t>-</w:t>
            </w:r>
          </w:p>
        </w:tc>
        <w:tc>
          <w:tcPr>
            <w:tcW w:w="1559" w:type="dxa"/>
            <w:vAlign w:val="center"/>
          </w:tcPr>
          <w:p w:rsidR="005F34EB" w:rsidRPr="00484384" w:rsidRDefault="005F34EB" w:rsidP="005F34EB">
            <w:pPr>
              <w:spacing w:line="240" w:lineRule="exact"/>
              <w:jc w:val="center"/>
              <w:rPr>
                <w:sz w:val="24"/>
                <w:szCs w:val="24"/>
              </w:rPr>
            </w:pPr>
            <w:r w:rsidRPr="00484384">
              <w:rPr>
                <w:sz w:val="24"/>
                <w:szCs w:val="24"/>
              </w:rPr>
              <w:t>-</w:t>
            </w:r>
          </w:p>
        </w:tc>
        <w:tc>
          <w:tcPr>
            <w:tcW w:w="1672" w:type="dxa"/>
            <w:vAlign w:val="center"/>
          </w:tcPr>
          <w:p w:rsidR="005F34EB" w:rsidRPr="00484384" w:rsidRDefault="005F34EB" w:rsidP="005F34EB">
            <w:pPr>
              <w:spacing w:line="240" w:lineRule="exact"/>
              <w:jc w:val="center"/>
              <w:rPr>
                <w:sz w:val="24"/>
                <w:szCs w:val="24"/>
              </w:rPr>
            </w:pPr>
            <w:r w:rsidRPr="00484384">
              <w:rPr>
                <w:sz w:val="24"/>
                <w:szCs w:val="24"/>
              </w:rPr>
              <w:t>-</w:t>
            </w:r>
          </w:p>
        </w:tc>
        <w:tc>
          <w:tcPr>
            <w:tcW w:w="0" w:type="auto"/>
            <w:vAlign w:val="center"/>
          </w:tcPr>
          <w:p w:rsidR="005F34EB" w:rsidRPr="00AC7950" w:rsidRDefault="005F34EB" w:rsidP="005F34EB">
            <w:pPr>
              <w:spacing w:line="240" w:lineRule="exact"/>
              <w:jc w:val="center"/>
              <w:rPr>
                <w:b/>
                <w:sz w:val="24"/>
                <w:szCs w:val="24"/>
              </w:rPr>
            </w:pPr>
            <w:r w:rsidRPr="00AC7950">
              <w:rPr>
                <w:b/>
                <w:sz w:val="24"/>
                <w:szCs w:val="24"/>
              </w:rPr>
              <w:t>14 944,60303</w:t>
            </w:r>
          </w:p>
        </w:tc>
      </w:tr>
      <w:tr w:rsidR="005F34EB" w:rsidRPr="00484384" w:rsidTr="005F34EB">
        <w:trPr>
          <w:trHeight w:val="113"/>
        </w:trPr>
        <w:tc>
          <w:tcPr>
            <w:tcW w:w="0" w:type="auto"/>
            <w:vAlign w:val="center"/>
          </w:tcPr>
          <w:p w:rsidR="005F34EB" w:rsidRPr="00484384" w:rsidRDefault="005F34EB" w:rsidP="005F34EB">
            <w:pPr>
              <w:widowControl w:val="0"/>
              <w:spacing w:line="240" w:lineRule="exact"/>
              <w:jc w:val="center"/>
              <w:rPr>
                <w:b/>
                <w:sz w:val="24"/>
                <w:szCs w:val="24"/>
              </w:rPr>
            </w:pPr>
            <w:r>
              <w:rPr>
                <w:b/>
                <w:sz w:val="24"/>
                <w:szCs w:val="24"/>
              </w:rPr>
              <w:t>2027</w:t>
            </w:r>
          </w:p>
        </w:tc>
        <w:tc>
          <w:tcPr>
            <w:tcW w:w="2573" w:type="dxa"/>
            <w:vAlign w:val="center"/>
          </w:tcPr>
          <w:p w:rsidR="005F34EB" w:rsidRPr="00484384" w:rsidRDefault="005F34EB" w:rsidP="005F34EB">
            <w:pPr>
              <w:spacing w:line="240" w:lineRule="exact"/>
              <w:jc w:val="center"/>
              <w:rPr>
                <w:sz w:val="24"/>
                <w:szCs w:val="24"/>
              </w:rPr>
            </w:pPr>
            <w:r>
              <w:rPr>
                <w:sz w:val="24"/>
                <w:szCs w:val="24"/>
              </w:rPr>
              <w:t>14 944,60303</w:t>
            </w:r>
          </w:p>
        </w:tc>
        <w:tc>
          <w:tcPr>
            <w:tcW w:w="1417" w:type="dxa"/>
            <w:vAlign w:val="center"/>
          </w:tcPr>
          <w:p w:rsidR="005F34EB" w:rsidRPr="00484384" w:rsidRDefault="005F34EB" w:rsidP="005F34EB">
            <w:pPr>
              <w:spacing w:line="240" w:lineRule="exact"/>
              <w:jc w:val="center"/>
              <w:rPr>
                <w:sz w:val="24"/>
                <w:szCs w:val="24"/>
              </w:rPr>
            </w:pPr>
            <w:r w:rsidRPr="00484384">
              <w:rPr>
                <w:sz w:val="24"/>
                <w:szCs w:val="24"/>
              </w:rPr>
              <w:t>-</w:t>
            </w:r>
          </w:p>
        </w:tc>
        <w:tc>
          <w:tcPr>
            <w:tcW w:w="1559" w:type="dxa"/>
            <w:vAlign w:val="center"/>
          </w:tcPr>
          <w:p w:rsidR="005F34EB" w:rsidRPr="00484384" w:rsidRDefault="005F34EB" w:rsidP="005F34EB">
            <w:pPr>
              <w:spacing w:line="240" w:lineRule="exact"/>
              <w:jc w:val="center"/>
              <w:rPr>
                <w:sz w:val="24"/>
                <w:szCs w:val="24"/>
              </w:rPr>
            </w:pPr>
            <w:r w:rsidRPr="00484384">
              <w:rPr>
                <w:sz w:val="24"/>
                <w:szCs w:val="24"/>
              </w:rPr>
              <w:t>-</w:t>
            </w:r>
          </w:p>
        </w:tc>
        <w:tc>
          <w:tcPr>
            <w:tcW w:w="1672" w:type="dxa"/>
            <w:vAlign w:val="center"/>
          </w:tcPr>
          <w:p w:rsidR="005F34EB" w:rsidRPr="00484384" w:rsidRDefault="005F34EB" w:rsidP="005F34EB">
            <w:pPr>
              <w:spacing w:line="240" w:lineRule="exact"/>
              <w:jc w:val="center"/>
              <w:rPr>
                <w:sz w:val="24"/>
                <w:szCs w:val="24"/>
              </w:rPr>
            </w:pPr>
            <w:r w:rsidRPr="00484384">
              <w:rPr>
                <w:sz w:val="24"/>
                <w:szCs w:val="24"/>
              </w:rPr>
              <w:t>-</w:t>
            </w:r>
          </w:p>
        </w:tc>
        <w:tc>
          <w:tcPr>
            <w:tcW w:w="0" w:type="auto"/>
            <w:vAlign w:val="center"/>
          </w:tcPr>
          <w:p w:rsidR="005F34EB" w:rsidRPr="00AC7950" w:rsidRDefault="005F34EB" w:rsidP="005F34EB">
            <w:pPr>
              <w:spacing w:line="240" w:lineRule="exact"/>
              <w:jc w:val="center"/>
              <w:rPr>
                <w:b/>
                <w:sz w:val="24"/>
                <w:szCs w:val="24"/>
              </w:rPr>
            </w:pPr>
            <w:r w:rsidRPr="00AC7950">
              <w:rPr>
                <w:b/>
                <w:sz w:val="24"/>
                <w:szCs w:val="24"/>
              </w:rPr>
              <w:t>14 944,60303</w:t>
            </w:r>
          </w:p>
        </w:tc>
      </w:tr>
      <w:tr w:rsidR="005F34EB" w:rsidRPr="00484384" w:rsidTr="005F34EB">
        <w:trPr>
          <w:trHeight w:val="113"/>
        </w:trPr>
        <w:tc>
          <w:tcPr>
            <w:tcW w:w="0" w:type="auto"/>
            <w:vAlign w:val="center"/>
          </w:tcPr>
          <w:p w:rsidR="005F34EB" w:rsidRPr="00484384" w:rsidRDefault="005F34EB" w:rsidP="005F34EB">
            <w:pPr>
              <w:widowControl w:val="0"/>
              <w:spacing w:line="240" w:lineRule="exact"/>
              <w:jc w:val="center"/>
              <w:rPr>
                <w:b/>
                <w:sz w:val="24"/>
                <w:szCs w:val="24"/>
              </w:rPr>
            </w:pPr>
            <w:r w:rsidRPr="00484384">
              <w:rPr>
                <w:b/>
                <w:sz w:val="24"/>
                <w:szCs w:val="24"/>
              </w:rPr>
              <w:t>Всего:</w:t>
            </w:r>
          </w:p>
        </w:tc>
        <w:tc>
          <w:tcPr>
            <w:tcW w:w="2573" w:type="dxa"/>
            <w:vAlign w:val="center"/>
          </w:tcPr>
          <w:p w:rsidR="005F34EB" w:rsidRPr="00484384" w:rsidRDefault="005F34EB" w:rsidP="005F34EB">
            <w:pPr>
              <w:spacing w:line="240" w:lineRule="exact"/>
              <w:jc w:val="center"/>
              <w:rPr>
                <w:b/>
                <w:bCs/>
                <w:sz w:val="24"/>
                <w:szCs w:val="24"/>
              </w:rPr>
            </w:pPr>
            <w:r>
              <w:rPr>
                <w:b/>
                <w:bCs/>
                <w:sz w:val="24"/>
                <w:szCs w:val="24"/>
              </w:rPr>
              <w:t>96955,9142</w:t>
            </w:r>
          </w:p>
        </w:tc>
        <w:tc>
          <w:tcPr>
            <w:tcW w:w="1417" w:type="dxa"/>
            <w:vAlign w:val="center"/>
          </w:tcPr>
          <w:p w:rsidR="005F34EB" w:rsidRPr="00484384" w:rsidRDefault="005F34EB" w:rsidP="005F34EB">
            <w:pPr>
              <w:spacing w:line="240" w:lineRule="exact"/>
              <w:jc w:val="center"/>
              <w:rPr>
                <w:b/>
                <w:bCs/>
                <w:sz w:val="24"/>
                <w:szCs w:val="24"/>
              </w:rPr>
            </w:pPr>
            <w:r w:rsidRPr="00484384">
              <w:rPr>
                <w:b/>
                <w:bCs/>
                <w:sz w:val="24"/>
                <w:szCs w:val="24"/>
              </w:rPr>
              <w:t>8 604,229</w:t>
            </w:r>
          </w:p>
        </w:tc>
        <w:tc>
          <w:tcPr>
            <w:tcW w:w="1559" w:type="dxa"/>
            <w:vAlign w:val="center"/>
          </w:tcPr>
          <w:p w:rsidR="005F34EB" w:rsidRPr="00484384" w:rsidRDefault="005F34EB" w:rsidP="005F34EB">
            <w:pPr>
              <w:spacing w:line="240" w:lineRule="exact"/>
              <w:jc w:val="center"/>
              <w:rPr>
                <w:b/>
                <w:bCs/>
                <w:sz w:val="24"/>
                <w:szCs w:val="24"/>
              </w:rPr>
            </w:pPr>
            <w:r w:rsidRPr="00484384">
              <w:rPr>
                <w:b/>
                <w:bCs/>
                <w:sz w:val="24"/>
                <w:szCs w:val="24"/>
              </w:rPr>
              <w:t>20 000,000</w:t>
            </w:r>
          </w:p>
        </w:tc>
        <w:tc>
          <w:tcPr>
            <w:tcW w:w="1672" w:type="dxa"/>
            <w:vAlign w:val="center"/>
          </w:tcPr>
          <w:p w:rsidR="005F34EB" w:rsidRPr="00484384" w:rsidRDefault="005F34EB" w:rsidP="005F34EB">
            <w:pPr>
              <w:spacing w:line="240" w:lineRule="exact"/>
              <w:jc w:val="center"/>
              <w:rPr>
                <w:b/>
                <w:bCs/>
                <w:sz w:val="24"/>
                <w:szCs w:val="24"/>
              </w:rPr>
            </w:pPr>
            <w:r w:rsidRPr="00484384">
              <w:rPr>
                <w:b/>
                <w:bCs/>
                <w:sz w:val="24"/>
                <w:szCs w:val="24"/>
              </w:rPr>
              <w:t>140,001</w:t>
            </w:r>
          </w:p>
        </w:tc>
        <w:tc>
          <w:tcPr>
            <w:tcW w:w="0" w:type="auto"/>
            <w:vAlign w:val="center"/>
          </w:tcPr>
          <w:p w:rsidR="005F34EB" w:rsidRPr="00577B07" w:rsidRDefault="005F34EB" w:rsidP="005F34EB">
            <w:pPr>
              <w:spacing w:line="240" w:lineRule="exact"/>
              <w:jc w:val="center"/>
              <w:rPr>
                <w:b/>
                <w:bCs/>
                <w:sz w:val="24"/>
                <w:szCs w:val="24"/>
                <w:lang w:val="en-US"/>
              </w:rPr>
            </w:pPr>
            <w:r>
              <w:rPr>
                <w:b/>
                <w:bCs/>
                <w:sz w:val="24"/>
                <w:szCs w:val="24"/>
              </w:rPr>
              <w:t>125700,9142</w:t>
            </w:r>
          </w:p>
        </w:tc>
      </w:tr>
    </w:tbl>
    <w:p w:rsidR="005F34EB" w:rsidRPr="00484384" w:rsidRDefault="005F34EB" w:rsidP="005F34EB">
      <w:pPr>
        <w:widowControl w:val="0"/>
        <w:autoSpaceDE w:val="0"/>
        <w:autoSpaceDN w:val="0"/>
        <w:adjustRightInd w:val="0"/>
        <w:ind w:left="709"/>
        <w:jc w:val="both"/>
        <w:rPr>
          <w:sz w:val="16"/>
          <w:szCs w:val="16"/>
        </w:rPr>
      </w:pPr>
    </w:p>
    <w:p w:rsidR="005F34EB" w:rsidRPr="00484384" w:rsidRDefault="005F34EB" w:rsidP="005F34EB">
      <w:pPr>
        <w:widowControl w:val="0"/>
        <w:numPr>
          <w:ilvl w:val="0"/>
          <w:numId w:val="16"/>
        </w:numPr>
        <w:autoSpaceDE w:val="0"/>
        <w:autoSpaceDN w:val="0"/>
        <w:adjustRightInd w:val="0"/>
        <w:ind w:left="0" w:firstLine="709"/>
        <w:jc w:val="both"/>
        <w:rPr>
          <w:sz w:val="28"/>
          <w:szCs w:val="28"/>
        </w:rPr>
      </w:pPr>
      <w:r w:rsidRPr="00484384">
        <w:rPr>
          <w:sz w:val="28"/>
          <w:szCs w:val="28"/>
        </w:rPr>
        <w:t>Ожидаемые конечные результаты реализации муниципальной программы:</w:t>
      </w:r>
    </w:p>
    <w:p w:rsidR="005F34EB" w:rsidRPr="00484384" w:rsidRDefault="005F34EB" w:rsidP="005F34EB">
      <w:pPr>
        <w:widowControl w:val="0"/>
        <w:autoSpaceDE w:val="0"/>
        <w:autoSpaceDN w:val="0"/>
        <w:adjustRightInd w:val="0"/>
        <w:ind w:firstLine="709"/>
        <w:jc w:val="both"/>
        <w:rPr>
          <w:sz w:val="28"/>
          <w:szCs w:val="28"/>
        </w:rPr>
      </w:pPr>
      <w:r w:rsidRPr="00484384">
        <w:rPr>
          <w:sz w:val="28"/>
          <w:szCs w:val="28"/>
        </w:rPr>
        <w:t>повышение качества и эффективности освещения улиц Валдайского городского поселения;</w:t>
      </w:r>
    </w:p>
    <w:p w:rsidR="005F34EB" w:rsidRPr="00484384" w:rsidRDefault="005F34EB" w:rsidP="005F34EB">
      <w:pPr>
        <w:widowControl w:val="0"/>
        <w:autoSpaceDE w:val="0"/>
        <w:autoSpaceDN w:val="0"/>
        <w:adjustRightInd w:val="0"/>
        <w:ind w:firstLine="709"/>
        <w:jc w:val="both"/>
        <w:rPr>
          <w:sz w:val="28"/>
          <w:szCs w:val="28"/>
        </w:rPr>
      </w:pPr>
      <w:r w:rsidRPr="00484384">
        <w:rPr>
          <w:sz w:val="28"/>
          <w:szCs w:val="28"/>
        </w:rPr>
        <w:t>создание благоприятных условий для проживания и отдыха жителей Валдайского городского поселения;</w:t>
      </w:r>
    </w:p>
    <w:p w:rsidR="005F34EB" w:rsidRPr="00484384" w:rsidRDefault="005F34EB" w:rsidP="005F34EB">
      <w:pPr>
        <w:widowControl w:val="0"/>
        <w:autoSpaceDE w:val="0"/>
        <w:autoSpaceDN w:val="0"/>
        <w:adjustRightInd w:val="0"/>
        <w:ind w:firstLine="709"/>
        <w:jc w:val="both"/>
        <w:rPr>
          <w:sz w:val="28"/>
          <w:szCs w:val="28"/>
        </w:rPr>
      </w:pPr>
      <w:r w:rsidRPr="00484384">
        <w:rPr>
          <w:sz w:val="28"/>
          <w:szCs w:val="28"/>
        </w:rPr>
        <w:t xml:space="preserve">улучшение экологической обстановки и создание среды, комфортной </w:t>
      </w:r>
      <w:r w:rsidRPr="00484384">
        <w:rPr>
          <w:sz w:val="28"/>
          <w:szCs w:val="28"/>
        </w:rPr>
        <w:lastRenderedPageBreak/>
        <w:t>для проживания жителей Валдайского городского поселения;</w:t>
      </w:r>
    </w:p>
    <w:p w:rsidR="005F34EB" w:rsidRPr="00484384" w:rsidRDefault="005F34EB" w:rsidP="005F34EB">
      <w:pPr>
        <w:widowControl w:val="0"/>
        <w:autoSpaceDE w:val="0"/>
        <w:autoSpaceDN w:val="0"/>
        <w:adjustRightInd w:val="0"/>
        <w:ind w:firstLine="709"/>
        <w:jc w:val="both"/>
        <w:rPr>
          <w:sz w:val="28"/>
          <w:szCs w:val="28"/>
        </w:rPr>
      </w:pPr>
      <w:r w:rsidRPr="00484384">
        <w:rPr>
          <w:sz w:val="28"/>
          <w:szCs w:val="28"/>
        </w:rPr>
        <w:t>обеспечение условий, не допускающих снижения уровня благоустроенности Валдайского городского поселения;</w:t>
      </w:r>
    </w:p>
    <w:p w:rsidR="005F34EB" w:rsidRPr="00484384" w:rsidRDefault="005F34EB" w:rsidP="005F34EB">
      <w:pPr>
        <w:widowControl w:val="0"/>
        <w:autoSpaceDE w:val="0"/>
        <w:autoSpaceDN w:val="0"/>
        <w:adjustRightInd w:val="0"/>
        <w:ind w:firstLine="709"/>
        <w:jc w:val="both"/>
        <w:rPr>
          <w:sz w:val="28"/>
          <w:szCs w:val="28"/>
        </w:rPr>
      </w:pPr>
      <w:r w:rsidRPr="00484384">
        <w:rPr>
          <w:sz w:val="28"/>
          <w:szCs w:val="28"/>
        </w:rPr>
        <w:t>воспитание у подрастающего поколения бережного отношения к окружающей природной среде.</w:t>
      </w:r>
    </w:p>
    <w:p w:rsidR="005F34EB" w:rsidRPr="00484384" w:rsidRDefault="005F34EB" w:rsidP="005F34EB">
      <w:pPr>
        <w:widowControl w:val="0"/>
        <w:autoSpaceDE w:val="0"/>
        <w:autoSpaceDN w:val="0"/>
        <w:adjustRightInd w:val="0"/>
        <w:ind w:firstLine="709"/>
        <w:jc w:val="both"/>
      </w:pPr>
    </w:p>
    <w:p w:rsidR="005F34EB" w:rsidRPr="00484384" w:rsidRDefault="005F34EB" w:rsidP="005F34EB">
      <w:pPr>
        <w:spacing w:line="240" w:lineRule="exact"/>
        <w:jc w:val="center"/>
        <w:outlineLvl w:val="1"/>
        <w:rPr>
          <w:b/>
          <w:sz w:val="28"/>
          <w:szCs w:val="28"/>
        </w:rPr>
      </w:pPr>
      <w:r w:rsidRPr="00484384">
        <w:rPr>
          <w:b/>
          <w:sz w:val="28"/>
          <w:szCs w:val="28"/>
        </w:rPr>
        <w:t xml:space="preserve">Характеристика текущего состояния сферы благоустройства Валдайского городского поселения, приоритеты, цели </w:t>
      </w:r>
    </w:p>
    <w:p w:rsidR="005F34EB" w:rsidRPr="00484384" w:rsidRDefault="005F34EB" w:rsidP="005F34EB">
      <w:pPr>
        <w:spacing w:line="240" w:lineRule="exact"/>
        <w:jc w:val="center"/>
        <w:outlineLvl w:val="1"/>
        <w:rPr>
          <w:b/>
          <w:sz w:val="28"/>
          <w:szCs w:val="28"/>
        </w:rPr>
      </w:pPr>
      <w:r w:rsidRPr="00484384">
        <w:rPr>
          <w:b/>
          <w:sz w:val="28"/>
          <w:szCs w:val="28"/>
        </w:rPr>
        <w:t xml:space="preserve">государственной и региональной политики в указанной </w:t>
      </w:r>
    </w:p>
    <w:p w:rsidR="005F34EB" w:rsidRPr="00484384" w:rsidRDefault="005F34EB" w:rsidP="005F34EB">
      <w:pPr>
        <w:spacing w:line="240" w:lineRule="exact"/>
        <w:jc w:val="center"/>
        <w:outlineLvl w:val="1"/>
        <w:rPr>
          <w:b/>
          <w:sz w:val="28"/>
          <w:szCs w:val="28"/>
        </w:rPr>
      </w:pPr>
      <w:r w:rsidRPr="00484384">
        <w:rPr>
          <w:b/>
          <w:sz w:val="28"/>
          <w:szCs w:val="28"/>
        </w:rPr>
        <w:t xml:space="preserve">сфере, общая характеристика сферы реализации </w:t>
      </w:r>
    </w:p>
    <w:p w:rsidR="005F34EB" w:rsidRPr="00484384" w:rsidRDefault="005F34EB" w:rsidP="005F34EB">
      <w:pPr>
        <w:spacing w:line="240" w:lineRule="exact"/>
        <w:jc w:val="center"/>
        <w:outlineLvl w:val="1"/>
        <w:rPr>
          <w:b/>
          <w:sz w:val="28"/>
          <w:szCs w:val="28"/>
        </w:rPr>
      </w:pPr>
      <w:r w:rsidRPr="00484384">
        <w:rPr>
          <w:b/>
          <w:sz w:val="28"/>
          <w:szCs w:val="28"/>
        </w:rPr>
        <w:t>муниципальной программы</w:t>
      </w:r>
    </w:p>
    <w:p w:rsidR="005F34EB" w:rsidRPr="00484384" w:rsidRDefault="005F34EB" w:rsidP="005F34EB">
      <w:pPr>
        <w:ind w:firstLine="709"/>
        <w:jc w:val="both"/>
        <w:rPr>
          <w:sz w:val="16"/>
          <w:szCs w:val="16"/>
        </w:rPr>
      </w:pPr>
    </w:p>
    <w:p w:rsidR="005F34EB" w:rsidRPr="00484384" w:rsidRDefault="005F34EB" w:rsidP="005F34EB">
      <w:pPr>
        <w:ind w:firstLine="709"/>
        <w:jc w:val="both"/>
        <w:rPr>
          <w:sz w:val="28"/>
          <w:szCs w:val="28"/>
        </w:rPr>
      </w:pPr>
      <w:r w:rsidRPr="00484384">
        <w:rPr>
          <w:sz w:val="28"/>
          <w:szCs w:val="28"/>
        </w:rPr>
        <w:t>Благоустройство Валдайского городского поселения – комплекс мероприятий, решающий задачи создания благоприятной жизненной среды с обеспечением комфортных условий для всех видов деятельности населения (искусственное освещение городской территории, оздоровление городской среды при помощи озеленения, санитарная очистка и содержание мест захоронения).</w:t>
      </w:r>
    </w:p>
    <w:p w:rsidR="005F34EB" w:rsidRPr="00484384" w:rsidRDefault="005F34EB" w:rsidP="005F34EB">
      <w:pPr>
        <w:ind w:firstLine="709"/>
        <w:jc w:val="both"/>
        <w:rPr>
          <w:sz w:val="28"/>
          <w:szCs w:val="28"/>
        </w:rPr>
      </w:pPr>
      <w:r w:rsidRPr="00484384">
        <w:rPr>
          <w:sz w:val="28"/>
          <w:szCs w:val="28"/>
        </w:rPr>
        <w:t>Муниципальная программа разработана с целью повышения уровня благоустройства территории Валдайского городского поселения, обеспечения устойчивого и эффективного функционирования объектов благоустройства.</w:t>
      </w:r>
    </w:p>
    <w:p w:rsidR="005F34EB" w:rsidRPr="00484384" w:rsidRDefault="005F34EB" w:rsidP="005F34EB">
      <w:pPr>
        <w:ind w:firstLine="709"/>
        <w:jc w:val="both"/>
        <w:rPr>
          <w:sz w:val="28"/>
          <w:szCs w:val="28"/>
        </w:rPr>
      </w:pPr>
      <w:r w:rsidRPr="00484384">
        <w:rPr>
          <w:sz w:val="28"/>
          <w:szCs w:val="28"/>
        </w:rPr>
        <w:t xml:space="preserve">Федеральным </w:t>
      </w:r>
      <w:hyperlink r:id="rId8" w:history="1">
        <w:r w:rsidRPr="00484384">
          <w:rPr>
            <w:sz w:val="28"/>
            <w:szCs w:val="28"/>
          </w:rPr>
          <w:t>законом</w:t>
        </w:r>
      </w:hyperlink>
      <w:r w:rsidRPr="00484384">
        <w:rPr>
          <w:sz w:val="28"/>
          <w:szCs w:val="28"/>
        </w:rPr>
        <w:t xml:space="preserve"> от 6 октября 2003 года № 131-ФЗ «Об общих принципах организации местного самоуправления в Российской Федерации» к вопросам местного значения городского поселения отнесены:</w:t>
      </w:r>
    </w:p>
    <w:p w:rsidR="005F34EB" w:rsidRPr="00484384" w:rsidRDefault="005F34EB" w:rsidP="005F34EB">
      <w:pPr>
        <w:ind w:firstLine="709"/>
        <w:jc w:val="both"/>
        <w:rPr>
          <w:sz w:val="28"/>
          <w:szCs w:val="28"/>
        </w:rPr>
      </w:pPr>
      <w:r w:rsidRPr="00484384">
        <w:rPr>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F34EB" w:rsidRPr="00484384" w:rsidRDefault="005F34EB" w:rsidP="005F34EB">
      <w:pPr>
        <w:ind w:firstLine="709"/>
        <w:jc w:val="both"/>
        <w:rPr>
          <w:sz w:val="28"/>
          <w:szCs w:val="28"/>
        </w:rPr>
      </w:pPr>
      <w:r w:rsidRPr="00484384">
        <w:rPr>
          <w:sz w:val="28"/>
          <w:szCs w:val="28"/>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F34EB" w:rsidRPr="00484384" w:rsidRDefault="005F34EB" w:rsidP="005F34EB">
      <w:pPr>
        <w:ind w:firstLine="709"/>
        <w:jc w:val="both"/>
        <w:rPr>
          <w:sz w:val="28"/>
          <w:szCs w:val="28"/>
        </w:rPr>
      </w:pPr>
      <w:r w:rsidRPr="00484384">
        <w:rPr>
          <w:sz w:val="28"/>
          <w:szCs w:val="28"/>
        </w:rPr>
        <w:t xml:space="preserve">повышение уровня и качества жизни населения Валдайского городского поселения является приоритетной социально-экономической задачей развития городского поселения, формирование современной городской инфраструктуры и благоустройство мест общего пользования, создание благоприятной среды для проживания и хозяйственной </w:t>
      </w:r>
      <w:r w:rsidRPr="00484384">
        <w:rPr>
          <w:sz w:val="28"/>
          <w:szCs w:val="28"/>
        </w:rPr>
        <w:lastRenderedPageBreak/>
        <w:t>деятельности - важными социальными задачами, на успешное решение которых должны быть направлены совместные усилия органов местного самоуправления Валдайского городского поселения.</w:t>
      </w:r>
    </w:p>
    <w:p w:rsidR="005F34EB" w:rsidRPr="00484384" w:rsidRDefault="005F34EB" w:rsidP="005F34EB">
      <w:pPr>
        <w:ind w:firstLine="709"/>
        <w:jc w:val="both"/>
        <w:rPr>
          <w:sz w:val="28"/>
          <w:szCs w:val="28"/>
        </w:rPr>
      </w:pPr>
      <w:r w:rsidRPr="00484384">
        <w:rPr>
          <w:sz w:val="28"/>
          <w:szCs w:val="28"/>
        </w:rPr>
        <w:t>Необходимость развития и совершенствования освещения Валдайского городского поселения вызвана значительным ростом автомобилизации, повышением интенсивности автомобильного движения, ростом деловой и досуговой активности в вечерние и ночные часы, развитием жилищного строительства на территории Валдайского городского поселения.</w:t>
      </w:r>
    </w:p>
    <w:p w:rsidR="005F34EB" w:rsidRPr="00484384" w:rsidRDefault="005F34EB" w:rsidP="005F34EB">
      <w:pPr>
        <w:ind w:firstLine="709"/>
        <w:jc w:val="both"/>
        <w:rPr>
          <w:sz w:val="28"/>
          <w:szCs w:val="28"/>
        </w:rPr>
      </w:pPr>
      <w:r w:rsidRPr="00484384">
        <w:rPr>
          <w:sz w:val="28"/>
          <w:szCs w:val="28"/>
        </w:rPr>
        <w:t>В целях улучшения эстетического облика Валдайского городского поселения, повышения безопасности движения автотранспорта и пешеходов в ночное и вечернее время необходима бесперебойная подача электроэнергии к линиям уличного освещения.</w:t>
      </w:r>
    </w:p>
    <w:p w:rsidR="005F34EB" w:rsidRPr="00484384" w:rsidRDefault="005F34EB" w:rsidP="005F34EB">
      <w:pPr>
        <w:ind w:firstLine="709"/>
        <w:jc w:val="both"/>
        <w:rPr>
          <w:sz w:val="28"/>
          <w:szCs w:val="28"/>
        </w:rPr>
      </w:pPr>
      <w:r w:rsidRPr="00484384">
        <w:rPr>
          <w:sz w:val="28"/>
          <w:szCs w:val="28"/>
        </w:rPr>
        <w:t>Содержание системы наружного освещения осуществляется за счет средств бюджета Валдайского городского поселения. В настоящее время улицы Валдайского городского поселения освещают 1831 светильник.</w:t>
      </w:r>
    </w:p>
    <w:p w:rsidR="005F34EB" w:rsidRPr="00484384" w:rsidRDefault="005F34EB" w:rsidP="005F34EB">
      <w:pPr>
        <w:ind w:firstLine="709"/>
        <w:jc w:val="both"/>
        <w:rPr>
          <w:sz w:val="28"/>
          <w:szCs w:val="28"/>
        </w:rPr>
      </w:pPr>
      <w:r w:rsidRPr="00484384">
        <w:rPr>
          <w:sz w:val="28"/>
          <w:szCs w:val="28"/>
        </w:rPr>
        <w:t>Проблема слабой освещенности улиц особенно остро проявляется в осенне-зимний период, когда продолжительность светового дня уменьшается до нескольких часов в сутки. В этот период регистрируется большее число преступлений, дорожно-транспортных происшествий, несчастных случаев, связанных с отсутствием должного освещения на улицах Валдайского городского поселения. Наружное освещение входит в комплекс благоустройства и систем жизнеобеспечения Валдайского городского поселения и влияет на условия проживания граждан. Для стабильной работы сетей наружного освещения необходимы бесперебойная подача электроэнергии и оплата потребленных энергоресурсов. Осветительное оборудование требует эксплуатации и ремонта, своевременной замены перегоревших ламп для поддержания освещенности территорий. Объем финансовых средств для осуществления расчетов за выполненные работы по содержанию системы наружного освещения и оплаты израсходованной электроэнергии должен быть достаточным для решения поставленной задачи. Надежная система наружного освещения способствует улучшению ориентации и безопасности движения на дорогах и пешеходных путях, благоприятно влияет на формирование образа города, повышает эстетические свойства городского пейзажа, позволяет расширить временные границы для отдыха населения и получения услуг.</w:t>
      </w:r>
    </w:p>
    <w:p w:rsidR="005F34EB" w:rsidRPr="00484384" w:rsidRDefault="005F34EB" w:rsidP="005F34EB">
      <w:pPr>
        <w:ind w:firstLine="709"/>
        <w:jc w:val="both"/>
        <w:rPr>
          <w:sz w:val="28"/>
          <w:szCs w:val="28"/>
        </w:rPr>
      </w:pPr>
      <w:r w:rsidRPr="00484384">
        <w:rPr>
          <w:sz w:val="28"/>
          <w:szCs w:val="28"/>
        </w:rPr>
        <w:t xml:space="preserve">Зеленые насаждения являются неотъемлемой частью градостроительной структуры Валдайского городского поселения. Они входят в систему жизнеобеспечения Валдайского городского поселения как важнейшие факторы, обеспечивающие комфортность и качество среды обитания человека, и как обязательный элемент городского ландшафта. Ежегодно существует необходимость в организации клумб и вазонов, уходом за зелеными насаждениями: своевременной обрезке кустарников и деревьев. Развитие городских территорий, сопровождаемое организацией новых производств, строительством транспортной и инженерной инфраструктуры, интенсивным землепользованием, приводит к ухудшению экологического </w:t>
      </w:r>
      <w:r w:rsidRPr="00484384">
        <w:rPr>
          <w:sz w:val="28"/>
          <w:szCs w:val="28"/>
        </w:rPr>
        <w:lastRenderedPageBreak/>
        <w:t>состояния территории и ставит вопрос о поддержании и развитии системы озеленения территории Валдайского городского поселения.</w:t>
      </w:r>
    </w:p>
    <w:p w:rsidR="005F34EB" w:rsidRPr="00484384" w:rsidRDefault="005F34EB" w:rsidP="005F34EB">
      <w:pPr>
        <w:ind w:firstLine="709"/>
        <w:jc w:val="both"/>
        <w:rPr>
          <w:sz w:val="28"/>
          <w:szCs w:val="28"/>
        </w:rPr>
      </w:pPr>
      <w:r w:rsidRPr="00484384">
        <w:rPr>
          <w:sz w:val="28"/>
          <w:szCs w:val="28"/>
        </w:rPr>
        <w:t>Состояние зеленых насаждений за последние годы на территории Валдайского городского поселения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посадками (уровень аварийности деревьев составляет 40 процентов).</w:t>
      </w:r>
    </w:p>
    <w:p w:rsidR="005F34EB" w:rsidRPr="00484384" w:rsidRDefault="005F34EB" w:rsidP="005F34EB">
      <w:pPr>
        <w:ind w:firstLine="709"/>
        <w:jc w:val="both"/>
        <w:rPr>
          <w:sz w:val="28"/>
          <w:szCs w:val="28"/>
        </w:rPr>
      </w:pPr>
      <w:r w:rsidRPr="00484384">
        <w:rPr>
          <w:sz w:val="28"/>
          <w:szCs w:val="28"/>
        </w:rPr>
        <w:t>В условиях застройки городских территорий, увеличения количества автомобильных дорог и транспорта площадь зеленых насаждений сокращается. Несмотря на принимаемые меры в данной сфере необходимо выделение следующих проблем:</w:t>
      </w:r>
    </w:p>
    <w:p w:rsidR="005F34EB" w:rsidRPr="00484384" w:rsidRDefault="005F34EB" w:rsidP="005F34EB">
      <w:pPr>
        <w:ind w:firstLine="709"/>
        <w:jc w:val="both"/>
        <w:rPr>
          <w:sz w:val="28"/>
          <w:szCs w:val="28"/>
        </w:rPr>
      </w:pPr>
      <w:r w:rsidRPr="00484384">
        <w:rPr>
          <w:sz w:val="28"/>
          <w:szCs w:val="28"/>
        </w:rPr>
        <w:t>старовозрастность существующих зеленых насаждений;</w:t>
      </w:r>
    </w:p>
    <w:p w:rsidR="005F34EB" w:rsidRPr="00484384" w:rsidRDefault="005F34EB" w:rsidP="005F34EB">
      <w:pPr>
        <w:ind w:firstLine="709"/>
        <w:jc w:val="both"/>
        <w:rPr>
          <w:sz w:val="28"/>
          <w:szCs w:val="28"/>
        </w:rPr>
      </w:pPr>
      <w:r w:rsidRPr="00484384">
        <w:rPr>
          <w:sz w:val="28"/>
          <w:szCs w:val="28"/>
        </w:rPr>
        <w:t>сокращение площади, используемой для создания новых зеленых зон;</w:t>
      </w:r>
    </w:p>
    <w:p w:rsidR="005F34EB" w:rsidRPr="00484384" w:rsidRDefault="005F34EB" w:rsidP="005F34EB">
      <w:pPr>
        <w:ind w:firstLine="709"/>
        <w:jc w:val="both"/>
        <w:rPr>
          <w:sz w:val="28"/>
          <w:szCs w:val="28"/>
        </w:rPr>
      </w:pPr>
      <w:r w:rsidRPr="00484384">
        <w:rPr>
          <w:sz w:val="28"/>
          <w:szCs w:val="28"/>
        </w:rPr>
        <w:t>самопроизвольное падение деревьев угрожает жизни граждан, создает аварийные ситуации, связанные с обрывами электропроводов;</w:t>
      </w:r>
    </w:p>
    <w:p w:rsidR="005F34EB" w:rsidRPr="00484384" w:rsidRDefault="005F34EB" w:rsidP="005F34EB">
      <w:pPr>
        <w:ind w:firstLine="709"/>
        <w:jc w:val="both"/>
        <w:rPr>
          <w:sz w:val="28"/>
          <w:szCs w:val="28"/>
        </w:rPr>
      </w:pPr>
      <w:r w:rsidRPr="00484384">
        <w:rPr>
          <w:sz w:val="28"/>
          <w:szCs w:val="28"/>
        </w:rPr>
        <w:t>за зелеными насаждениями осуществляется недостаточно качественный уход - в парковых зонах не ведется санитарная очистка насаждений, имеется большая доля деревьев (преимущественно тополей), требующих сноса, в том числе на территории кладбищ и парков;</w:t>
      </w:r>
    </w:p>
    <w:p w:rsidR="005F34EB" w:rsidRPr="00484384" w:rsidRDefault="005F34EB" w:rsidP="005F34EB">
      <w:pPr>
        <w:ind w:firstLine="709"/>
        <w:jc w:val="both"/>
        <w:rPr>
          <w:sz w:val="28"/>
          <w:szCs w:val="28"/>
        </w:rPr>
      </w:pPr>
      <w:r w:rsidRPr="00484384">
        <w:rPr>
          <w:sz w:val="28"/>
          <w:szCs w:val="28"/>
        </w:rPr>
        <w:t>посадка деревьев и кустарников осуществляется в режиме восстановительных посадок вдоль улично-дорожной сети.</w:t>
      </w:r>
    </w:p>
    <w:p w:rsidR="005F34EB" w:rsidRPr="00484384" w:rsidRDefault="005F34EB" w:rsidP="005F34EB">
      <w:pPr>
        <w:ind w:firstLine="709"/>
        <w:jc w:val="both"/>
        <w:rPr>
          <w:sz w:val="28"/>
          <w:szCs w:val="28"/>
        </w:rPr>
      </w:pPr>
      <w:r w:rsidRPr="00484384">
        <w:rPr>
          <w:sz w:val="28"/>
          <w:szCs w:val="28"/>
        </w:rPr>
        <w:t>В рамках муниципальной программы намечены мероприятия по содержанию и обслуживанию зеленых насаждений.</w:t>
      </w:r>
    </w:p>
    <w:p w:rsidR="005F34EB" w:rsidRPr="00484384" w:rsidRDefault="005F34EB" w:rsidP="005F34EB">
      <w:pPr>
        <w:ind w:firstLine="709"/>
        <w:jc w:val="both"/>
        <w:rPr>
          <w:sz w:val="28"/>
          <w:szCs w:val="28"/>
        </w:rPr>
      </w:pPr>
      <w:r w:rsidRPr="00484384">
        <w:rPr>
          <w:sz w:val="28"/>
          <w:szCs w:val="28"/>
        </w:rPr>
        <w:t>Кроме того, с целью поддержания в надлежащем состоянии территорий, занятых зелеными насаждениями, необходимо проводить комплекс работ по ремонту зеленых насаждений (посев газонов, посадка деревьев и кустарников, устройство клумб и т.д.) и осуществлять за ними уход (окашивание газонов, санитарная и декоративная обрезка деревьев и кустарников, полив зеленых насаждений, сбор мусора и т.д.).</w:t>
      </w:r>
    </w:p>
    <w:p w:rsidR="005F34EB" w:rsidRPr="00484384" w:rsidRDefault="005F34EB" w:rsidP="005F34EB">
      <w:pPr>
        <w:ind w:firstLine="709"/>
        <w:jc w:val="both"/>
        <w:rPr>
          <w:sz w:val="28"/>
          <w:szCs w:val="28"/>
        </w:rPr>
      </w:pPr>
      <w:r w:rsidRPr="00484384">
        <w:rPr>
          <w:sz w:val="28"/>
          <w:szCs w:val="28"/>
        </w:rPr>
        <w:t>Организация похоронного дела позволяет обеспечить право граждан на погребение, а содержание общественных кладбищ является необходимым элементом реализации данного права. На территории Валдайского городского поселения расположено 3 муниципальных кладбища. На территории кладбищ необходимо регулярно производить работы по ремонту дорожек, ограждению территории, обустройству дополнительных контейнерных площадок для бытового и крупногабаритного мусора, вывозу мусора, завозу воды, клещевой обработки, осуществлять по необходимости снос и вывоз аварийных деревьев, выполнять обрезку кустарников, зимой расчищать подъездные пути. Для развития цивилизованного похоронного сервиса, сохранения ритуальных традиций необходимо обеспечение соблюдения санитарных и экологических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p>
    <w:p w:rsidR="005F34EB" w:rsidRPr="00484384" w:rsidRDefault="005F34EB" w:rsidP="005F34EB">
      <w:pPr>
        <w:ind w:firstLine="709"/>
        <w:jc w:val="both"/>
        <w:rPr>
          <w:sz w:val="28"/>
          <w:szCs w:val="28"/>
        </w:rPr>
      </w:pPr>
      <w:r w:rsidRPr="00484384">
        <w:rPr>
          <w:sz w:val="28"/>
          <w:szCs w:val="28"/>
        </w:rPr>
        <w:lastRenderedPageBreak/>
        <w:t>К объектам благоустройства также относятся места массового отдыха населения на водных объектах, малые архитектурные сооружения (скамейки, урны, навесы на остановках общественного транспорта, декоративные скульптуры и композиции, памятники, оборудование детских и спортивных площадок, вазы для цветов), общественные туалеты и другое. Все объекты благоустройства требуют проведения ежегодного содержания, необходимого ремонта или замены (в случаях невозможности восстановления, полного износа).</w:t>
      </w:r>
    </w:p>
    <w:p w:rsidR="005F34EB" w:rsidRPr="00484384" w:rsidRDefault="005F34EB" w:rsidP="005F34EB">
      <w:pPr>
        <w:ind w:firstLine="709"/>
        <w:jc w:val="both"/>
        <w:rPr>
          <w:sz w:val="28"/>
          <w:szCs w:val="28"/>
        </w:rPr>
      </w:pPr>
      <w:r w:rsidRPr="00484384">
        <w:rPr>
          <w:sz w:val="28"/>
          <w:szCs w:val="28"/>
        </w:rPr>
        <w:t>Для повышения уровня культурного отдыха населения на территории Валдайского городского поселения необходимо приобретение новых малых форм (скамейки, урны) и прочего оборудования для поддержания чистоты, осуществление ремонта и устройство прочих объектов, связанных с благоустройством Валдайского городского поселения.</w:t>
      </w:r>
    </w:p>
    <w:p w:rsidR="005F34EB" w:rsidRPr="00484384" w:rsidRDefault="005F34EB" w:rsidP="005F34EB">
      <w:pPr>
        <w:ind w:firstLine="709"/>
        <w:jc w:val="both"/>
        <w:rPr>
          <w:sz w:val="28"/>
          <w:szCs w:val="28"/>
        </w:rPr>
      </w:pPr>
      <w:r w:rsidRPr="00484384">
        <w:rPr>
          <w:sz w:val="28"/>
          <w:szCs w:val="28"/>
        </w:rPr>
        <w:t>Для обустройства мест массового отдыха населения на водных объектах выполняются ежедневная санитарная очистка территорий.</w:t>
      </w:r>
    </w:p>
    <w:p w:rsidR="005F34EB" w:rsidRPr="00484384" w:rsidRDefault="005F34EB" w:rsidP="005F34EB">
      <w:pPr>
        <w:ind w:firstLine="709"/>
        <w:jc w:val="both"/>
        <w:rPr>
          <w:sz w:val="28"/>
          <w:szCs w:val="28"/>
        </w:rPr>
      </w:pPr>
      <w:r w:rsidRPr="00484384">
        <w:rPr>
          <w:sz w:val="28"/>
          <w:szCs w:val="28"/>
        </w:rPr>
        <w:t>Не менее важными аспектами обеспечения благоустройства территории является организация мероприятий по ликвидации борщевика Сосновского, а также выполнение обработки территорий от клещей и комаров летной и личиночной формы.</w:t>
      </w:r>
    </w:p>
    <w:p w:rsidR="005F34EB" w:rsidRPr="00484384" w:rsidRDefault="005F34EB" w:rsidP="005F34EB">
      <w:pPr>
        <w:ind w:firstLine="709"/>
        <w:jc w:val="both"/>
        <w:rPr>
          <w:sz w:val="28"/>
          <w:szCs w:val="28"/>
        </w:rPr>
      </w:pPr>
      <w:r w:rsidRPr="00484384">
        <w:rPr>
          <w:sz w:val="28"/>
          <w:szCs w:val="28"/>
        </w:rPr>
        <w:t>Для решения проблем, стоящих перед Валдайским городским поселением, необходимо проведение длительной и целенаправленной работы по обеспечению экологической безопасности и сохранению природных ресурсов.</w:t>
      </w:r>
    </w:p>
    <w:p w:rsidR="005F34EB" w:rsidRPr="00484384" w:rsidRDefault="005F34EB" w:rsidP="005F34EB">
      <w:pPr>
        <w:autoSpaceDE w:val="0"/>
        <w:autoSpaceDN w:val="0"/>
        <w:adjustRightInd w:val="0"/>
        <w:ind w:firstLine="709"/>
        <w:jc w:val="both"/>
        <w:rPr>
          <w:sz w:val="28"/>
          <w:szCs w:val="28"/>
        </w:rPr>
      </w:pPr>
      <w:r w:rsidRPr="00484384">
        <w:rPr>
          <w:sz w:val="28"/>
          <w:szCs w:val="28"/>
        </w:rPr>
        <w:t>Кроме достижения природоохранных целей, мероприятия муниципальной программы направлены на решение социальных и экономических задач, что доказывает необходимость комплексного подхода в обеспечении процесса устойчивого развития Валдайского городского поселения.</w:t>
      </w:r>
    </w:p>
    <w:p w:rsidR="005F34EB" w:rsidRPr="00484384" w:rsidRDefault="005F34EB" w:rsidP="005F34EB">
      <w:pPr>
        <w:autoSpaceDE w:val="0"/>
        <w:autoSpaceDN w:val="0"/>
        <w:adjustRightInd w:val="0"/>
        <w:ind w:firstLine="709"/>
        <w:jc w:val="both"/>
      </w:pPr>
    </w:p>
    <w:p w:rsidR="005F34EB" w:rsidRPr="00484384" w:rsidRDefault="005F34EB" w:rsidP="005F34EB">
      <w:pPr>
        <w:autoSpaceDE w:val="0"/>
        <w:autoSpaceDN w:val="0"/>
        <w:adjustRightInd w:val="0"/>
        <w:spacing w:line="240" w:lineRule="exact"/>
        <w:jc w:val="center"/>
        <w:outlineLvl w:val="1"/>
        <w:rPr>
          <w:b/>
          <w:sz w:val="28"/>
          <w:szCs w:val="28"/>
        </w:rPr>
      </w:pPr>
      <w:r w:rsidRPr="00484384">
        <w:rPr>
          <w:b/>
          <w:sz w:val="28"/>
          <w:szCs w:val="28"/>
        </w:rPr>
        <w:t>Перечень и анализ социальных, финансово-экономических</w:t>
      </w:r>
    </w:p>
    <w:p w:rsidR="005F34EB" w:rsidRPr="00484384" w:rsidRDefault="005F34EB" w:rsidP="005F34EB">
      <w:pPr>
        <w:autoSpaceDE w:val="0"/>
        <w:autoSpaceDN w:val="0"/>
        <w:adjustRightInd w:val="0"/>
        <w:spacing w:line="240" w:lineRule="exact"/>
        <w:jc w:val="center"/>
        <w:rPr>
          <w:b/>
          <w:sz w:val="28"/>
          <w:szCs w:val="28"/>
        </w:rPr>
      </w:pPr>
      <w:r w:rsidRPr="00484384">
        <w:rPr>
          <w:b/>
          <w:sz w:val="28"/>
          <w:szCs w:val="28"/>
        </w:rPr>
        <w:t>и прочих рисков реализации муниципальной программы</w:t>
      </w:r>
    </w:p>
    <w:p w:rsidR="005F34EB" w:rsidRPr="00484384" w:rsidRDefault="005F34EB" w:rsidP="005F34EB">
      <w:pPr>
        <w:autoSpaceDE w:val="0"/>
        <w:autoSpaceDN w:val="0"/>
        <w:adjustRightInd w:val="0"/>
        <w:ind w:firstLine="709"/>
        <w:jc w:val="both"/>
        <w:rPr>
          <w:sz w:val="16"/>
          <w:szCs w:val="16"/>
        </w:rPr>
      </w:pPr>
    </w:p>
    <w:p w:rsidR="005F34EB" w:rsidRPr="00484384" w:rsidRDefault="005F34EB" w:rsidP="005F34EB">
      <w:pPr>
        <w:autoSpaceDE w:val="0"/>
        <w:autoSpaceDN w:val="0"/>
        <w:adjustRightInd w:val="0"/>
        <w:ind w:firstLine="709"/>
        <w:jc w:val="both"/>
        <w:rPr>
          <w:sz w:val="28"/>
          <w:szCs w:val="28"/>
        </w:rPr>
      </w:pPr>
      <w:r w:rsidRPr="00484384">
        <w:rPr>
          <w:sz w:val="28"/>
          <w:szCs w:val="28"/>
        </w:rPr>
        <w:t>Возможными рисками в ходе реализации муниципальной программы могут стать операционный и финансовый риски.</w:t>
      </w:r>
    </w:p>
    <w:p w:rsidR="005F34EB" w:rsidRPr="00484384" w:rsidRDefault="005F34EB" w:rsidP="005F34EB">
      <w:pPr>
        <w:autoSpaceDE w:val="0"/>
        <w:autoSpaceDN w:val="0"/>
        <w:adjustRightInd w:val="0"/>
        <w:ind w:firstLine="709"/>
        <w:jc w:val="both"/>
        <w:rPr>
          <w:sz w:val="28"/>
          <w:szCs w:val="28"/>
        </w:rPr>
      </w:pPr>
      <w:r w:rsidRPr="00484384">
        <w:rPr>
          <w:sz w:val="28"/>
          <w:szCs w:val="28"/>
        </w:rPr>
        <w:t>Операционный риск включает в себя риски исполнителя (соисполнителя) муниципальной программы. Недостаточная квалификация и недобросовестность исполнителя (соисполнителя) могут привести к неэффективному использованию бюджетных средств, невыполнению мероприятий муниципальной программы. Операционный риск может быть оценен как умеренный.</w:t>
      </w:r>
    </w:p>
    <w:p w:rsidR="005F34EB" w:rsidRPr="00484384" w:rsidRDefault="005F34EB" w:rsidP="005F34EB">
      <w:pPr>
        <w:autoSpaceDE w:val="0"/>
        <w:autoSpaceDN w:val="0"/>
        <w:adjustRightInd w:val="0"/>
        <w:ind w:firstLine="709"/>
        <w:jc w:val="both"/>
        <w:rPr>
          <w:sz w:val="28"/>
          <w:szCs w:val="28"/>
        </w:rPr>
      </w:pPr>
      <w:r w:rsidRPr="00484384">
        <w:rPr>
          <w:sz w:val="28"/>
          <w:szCs w:val="28"/>
        </w:rPr>
        <w:t>Финансовый риск связан с повышением стоимости выполнения работ по содержанию объектов благоустройства, вызванным инфляционными процессами в экономике и сложной экономической ситуацией в стране, сокращением объемов финансирования муниципальной программы из бюджета Валдайского городского поселения. Данный риск можно считать высоким.</w:t>
      </w:r>
    </w:p>
    <w:p w:rsidR="005F34EB" w:rsidRPr="00484384" w:rsidRDefault="005F34EB" w:rsidP="005F34EB">
      <w:pPr>
        <w:autoSpaceDE w:val="0"/>
        <w:autoSpaceDN w:val="0"/>
        <w:adjustRightInd w:val="0"/>
        <w:ind w:firstLine="709"/>
        <w:jc w:val="both"/>
        <w:rPr>
          <w:sz w:val="28"/>
          <w:szCs w:val="28"/>
        </w:rPr>
      </w:pPr>
      <w:r w:rsidRPr="00484384">
        <w:rPr>
          <w:sz w:val="28"/>
          <w:szCs w:val="28"/>
        </w:rPr>
        <w:lastRenderedPageBreak/>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5F34EB" w:rsidRPr="00484384" w:rsidRDefault="005F34EB" w:rsidP="005F34EB">
      <w:pPr>
        <w:autoSpaceDE w:val="0"/>
        <w:autoSpaceDN w:val="0"/>
        <w:adjustRightInd w:val="0"/>
        <w:ind w:firstLine="709"/>
        <w:jc w:val="both"/>
        <w:rPr>
          <w:sz w:val="28"/>
          <w:szCs w:val="28"/>
        </w:rPr>
      </w:pPr>
      <w:r w:rsidRPr="00484384">
        <w:rPr>
          <w:sz w:val="28"/>
          <w:szCs w:val="28"/>
        </w:rP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5F34EB" w:rsidRPr="00484384" w:rsidRDefault="005F34EB" w:rsidP="005F34EB">
      <w:pPr>
        <w:autoSpaceDE w:val="0"/>
        <w:autoSpaceDN w:val="0"/>
        <w:adjustRightInd w:val="0"/>
        <w:ind w:firstLine="709"/>
        <w:jc w:val="both"/>
        <w:rPr>
          <w:sz w:val="28"/>
          <w:szCs w:val="28"/>
        </w:rPr>
      </w:pPr>
      <w:r w:rsidRPr="00484384">
        <w:rPr>
          <w:sz w:val="28"/>
          <w:szCs w:val="28"/>
        </w:rP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объектов благоустройства Валдайского городского поселения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5F34EB" w:rsidRPr="00484384" w:rsidRDefault="005F34EB" w:rsidP="005F34EB">
      <w:pPr>
        <w:autoSpaceDE w:val="0"/>
        <w:autoSpaceDN w:val="0"/>
        <w:adjustRightInd w:val="0"/>
        <w:ind w:firstLine="709"/>
        <w:jc w:val="both"/>
        <w:rPr>
          <w:sz w:val="28"/>
          <w:szCs w:val="28"/>
        </w:rPr>
      </w:pPr>
      <w:r w:rsidRPr="00484384">
        <w:rPr>
          <w:sz w:val="28"/>
          <w:szCs w:val="28"/>
        </w:rPr>
        <w:t>Устранению или минимизации указанных рисков будут способствовать:</w:t>
      </w:r>
    </w:p>
    <w:p w:rsidR="005F34EB" w:rsidRPr="00484384" w:rsidRDefault="005F34EB" w:rsidP="005F34EB">
      <w:pPr>
        <w:autoSpaceDE w:val="0"/>
        <w:autoSpaceDN w:val="0"/>
        <w:adjustRightInd w:val="0"/>
        <w:ind w:firstLine="709"/>
        <w:jc w:val="both"/>
        <w:rPr>
          <w:sz w:val="28"/>
          <w:szCs w:val="28"/>
        </w:rPr>
      </w:pPr>
      <w:r w:rsidRPr="00484384">
        <w:rPr>
          <w:sz w:val="28"/>
          <w:szCs w:val="28"/>
        </w:rPr>
        <w:t>определение приоритетов для первоочередного финансирования;</w:t>
      </w:r>
    </w:p>
    <w:p w:rsidR="005F34EB" w:rsidRPr="00484384" w:rsidRDefault="005F34EB" w:rsidP="005F34EB">
      <w:pPr>
        <w:autoSpaceDE w:val="0"/>
        <w:autoSpaceDN w:val="0"/>
        <w:adjustRightInd w:val="0"/>
        <w:ind w:firstLine="709"/>
        <w:jc w:val="both"/>
        <w:rPr>
          <w:sz w:val="28"/>
          <w:szCs w:val="28"/>
        </w:rPr>
      </w:pPr>
      <w:r w:rsidRPr="00484384">
        <w:rPr>
          <w:sz w:val="28"/>
          <w:szCs w:val="28"/>
        </w:rPr>
        <w:t>проведение регулярного мониторинга планируемых изменений в действующем законодательстве, внесение изменений в муниципальную программу;</w:t>
      </w:r>
    </w:p>
    <w:p w:rsidR="005F34EB" w:rsidRPr="00484384" w:rsidRDefault="005F34EB" w:rsidP="005F34EB">
      <w:pPr>
        <w:autoSpaceDE w:val="0"/>
        <w:autoSpaceDN w:val="0"/>
        <w:adjustRightInd w:val="0"/>
        <w:ind w:firstLine="709"/>
        <w:jc w:val="both"/>
        <w:rPr>
          <w:sz w:val="28"/>
          <w:szCs w:val="28"/>
        </w:rPr>
      </w:pPr>
      <w:r w:rsidRPr="00484384">
        <w:rPr>
          <w:sz w:val="28"/>
          <w:szCs w:val="28"/>
        </w:rPr>
        <w:t>обеспечение качества планирования деятельности по достижению цели и задач муниципальной программы (разработка в установленные сроки плана реализации мероприятий, оперативная корректировка этого плана с учетом текущей ситуации, своевременное внесение изменений);</w:t>
      </w:r>
    </w:p>
    <w:p w:rsidR="005F34EB" w:rsidRPr="00484384" w:rsidRDefault="005F34EB" w:rsidP="005F34EB">
      <w:pPr>
        <w:autoSpaceDE w:val="0"/>
        <w:autoSpaceDN w:val="0"/>
        <w:adjustRightInd w:val="0"/>
        <w:ind w:firstLine="709"/>
        <w:jc w:val="both"/>
        <w:rPr>
          <w:sz w:val="28"/>
          <w:szCs w:val="28"/>
        </w:rPr>
      </w:pPr>
      <w:r w:rsidRPr="00484384">
        <w:rPr>
          <w:sz w:val="28"/>
          <w:szCs w:val="28"/>
        </w:rPr>
        <w:t>проведение мониторинга выполнения муниципальной программы, регулярный анализ причин отклонения от плановых значений конечных показателей, выявление причин, негативно влияющих на реализацию муниципальной программы;</w:t>
      </w:r>
    </w:p>
    <w:p w:rsidR="005F34EB" w:rsidRPr="00484384" w:rsidRDefault="005F34EB" w:rsidP="005F34EB">
      <w:pPr>
        <w:autoSpaceDE w:val="0"/>
        <w:autoSpaceDN w:val="0"/>
        <w:adjustRightInd w:val="0"/>
        <w:ind w:firstLine="709"/>
        <w:jc w:val="both"/>
        <w:rPr>
          <w:sz w:val="28"/>
          <w:szCs w:val="28"/>
        </w:rPr>
      </w:pPr>
      <w:r w:rsidRPr="00484384">
        <w:rPr>
          <w:sz w:val="28"/>
          <w:szCs w:val="28"/>
        </w:rPr>
        <w:t>организация эффективного межведомственного взаимодействия.</w:t>
      </w:r>
    </w:p>
    <w:p w:rsidR="005F34EB" w:rsidRPr="00484384" w:rsidRDefault="005F34EB" w:rsidP="005F34EB">
      <w:pPr>
        <w:autoSpaceDE w:val="0"/>
        <w:autoSpaceDN w:val="0"/>
        <w:adjustRightInd w:val="0"/>
        <w:ind w:firstLine="709"/>
        <w:jc w:val="both"/>
        <w:outlineLvl w:val="1"/>
      </w:pPr>
    </w:p>
    <w:p w:rsidR="005F34EB" w:rsidRPr="00484384" w:rsidRDefault="005F34EB" w:rsidP="005F34EB">
      <w:pPr>
        <w:autoSpaceDE w:val="0"/>
        <w:autoSpaceDN w:val="0"/>
        <w:adjustRightInd w:val="0"/>
        <w:spacing w:line="240" w:lineRule="exact"/>
        <w:jc w:val="center"/>
        <w:outlineLvl w:val="1"/>
        <w:rPr>
          <w:sz w:val="28"/>
          <w:szCs w:val="28"/>
        </w:rPr>
      </w:pPr>
      <w:r w:rsidRPr="00484384">
        <w:rPr>
          <w:b/>
          <w:sz w:val="28"/>
          <w:szCs w:val="28"/>
        </w:rPr>
        <w:t>Механизм управления реализацией муниципальной программы</w:t>
      </w:r>
    </w:p>
    <w:p w:rsidR="005F34EB" w:rsidRPr="00484384" w:rsidRDefault="005F34EB" w:rsidP="005F34EB">
      <w:pPr>
        <w:autoSpaceDE w:val="0"/>
        <w:autoSpaceDN w:val="0"/>
        <w:adjustRightInd w:val="0"/>
        <w:ind w:firstLine="709"/>
        <w:jc w:val="both"/>
        <w:rPr>
          <w:sz w:val="16"/>
          <w:szCs w:val="16"/>
        </w:rPr>
      </w:pPr>
    </w:p>
    <w:p w:rsidR="005F34EB" w:rsidRPr="00484384" w:rsidRDefault="005F34EB" w:rsidP="005F34EB">
      <w:pPr>
        <w:autoSpaceDE w:val="0"/>
        <w:autoSpaceDN w:val="0"/>
        <w:adjustRightInd w:val="0"/>
        <w:ind w:firstLine="709"/>
        <w:jc w:val="both"/>
        <w:rPr>
          <w:sz w:val="28"/>
          <w:szCs w:val="28"/>
        </w:rPr>
      </w:pPr>
      <w:r w:rsidRPr="00484384">
        <w:rPr>
          <w:sz w:val="28"/>
          <w:szCs w:val="28"/>
        </w:rPr>
        <w:t>Комитет жилищно-коммунального и дорожного хозяйства Администрации Валдайского муниципального района осуществляет следующие функции:</w:t>
      </w:r>
    </w:p>
    <w:p w:rsidR="005F34EB" w:rsidRPr="00484384" w:rsidRDefault="005F34EB" w:rsidP="005F34EB">
      <w:pPr>
        <w:autoSpaceDE w:val="0"/>
        <w:autoSpaceDN w:val="0"/>
        <w:adjustRightInd w:val="0"/>
        <w:ind w:firstLine="709"/>
        <w:jc w:val="both"/>
        <w:rPr>
          <w:sz w:val="28"/>
          <w:szCs w:val="28"/>
        </w:rPr>
      </w:pPr>
      <w:r w:rsidRPr="00484384">
        <w:rPr>
          <w:sz w:val="28"/>
          <w:szCs w:val="28"/>
        </w:rPr>
        <w:t>участвует в разработке и реализации мероприятий муниципальной программы;</w:t>
      </w:r>
    </w:p>
    <w:p w:rsidR="005F34EB" w:rsidRPr="00484384" w:rsidRDefault="005F34EB" w:rsidP="005F34EB">
      <w:pPr>
        <w:autoSpaceDE w:val="0"/>
        <w:autoSpaceDN w:val="0"/>
        <w:adjustRightInd w:val="0"/>
        <w:ind w:firstLine="709"/>
        <w:jc w:val="both"/>
        <w:rPr>
          <w:sz w:val="28"/>
          <w:szCs w:val="28"/>
        </w:rPr>
      </w:pPr>
      <w:r w:rsidRPr="00484384">
        <w:rPr>
          <w:sz w:val="28"/>
          <w:szCs w:val="28"/>
        </w:rPr>
        <w:t>представляет в рамках своей компетенции предложения по корректировке муниципальной программы;</w:t>
      </w:r>
    </w:p>
    <w:p w:rsidR="005F34EB" w:rsidRPr="00484384" w:rsidRDefault="005F34EB" w:rsidP="005F34EB">
      <w:pPr>
        <w:autoSpaceDE w:val="0"/>
        <w:autoSpaceDN w:val="0"/>
        <w:adjustRightInd w:val="0"/>
        <w:ind w:firstLine="709"/>
        <w:jc w:val="both"/>
        <w:rPr>
          <w:sz w:val="28"/>
          <w:szCs w:val="28"/>
        </w:rPr>
      </w:pPr>
      <w:r w:rsidRPr="00484384">
        <w:rPr>
          <w:sz w:val="28"/>
          <w:szCs w:val="28"/>
        </w:rPr>
        <w:t>осуществляет контроль за реализацией мероприятий муниципальной программы, координацию деятельности исполнителя муниципальной программы в процессе ее реализации;</w:t>
      </w:r>
    </w:p>
    <w:p w:rsidR="005F34EB" w:rsidRPr="00484384" w:rsidRDefault="005F34EB" w:rsidP="005F34EB">
      <w:pPr>
        <w:autoSpaceDE w:val="0"/>
        <w:autoSpaceDN w:val="0"/>
        <w:adjustRightInd w:val="0"/>
        <w:ind w:firstLine="709"/>
        <w:jc w:val="both"/>
        <w:rPr>
          <w:sz w:val="28"/>
          <w:szCs w:val="28"/>
        </w:rPr>
      </w:pPr>
      <w:r w:rsidRPr="00484384">
        <w:rPr>
          <w:sz w:val="28"/>
          <w:szCs w:val="28"/>
        </w:rPr>
        <w:t>обеспечивает эффективность реализации муниципальной программы;</w:t>
      </w:r>
    </w:p>
    <w:p w:rsidR="005F34EB" w:rsidRPr="00484384" w:rsidRDefault="005F34EB" w:rsidP="005F34EB">
      <w:pPr>
        <w:autoSpaceDE w:val="0"/>
        <w:autoSpaceDN w:val="0"/>
        <w:adjustRightInd w:val="0"/>
        <w:ind w:firstLine="709"/>
        <w:jc w:val="both"/>
        <w:rPr>
          <w:sz w:val="28"/>
          <w:szCs w:val="28"/>
        </w:rPr>
      </w:pPr>
      <w:r w:rsidRPr="00484384">
        <w:rPr>
          <w:sz w:val="28"/>
          <w:szCs w:val="28"/>
        </w:rPr>
        <w:t>готовит при необходимости предложения по уточнению объемов финансирования, перечня и состава мероприятий, целевых показателей, исполнителей и участников муниципальной программы;</w:t>
      </w:r>
    </w:p>
    <w:p w:rsidR="005F34EB" w:rsidRPr="00484384" w:rsidRDefault="005F34EB" w:rsidP="005F34EB">
      <w:pPr>
        <w:autoSpaceDE w:val="0"/>
        <w:autoSpaceDN w:val="0"/>
        <w:adjustRightInd w:val="0"/>
        <w:ind w:firstLine="709"/>
        <w:jc w:val="both"/>
        <w:rPr>
          <w:sz w:val="28"/>
          <w:szCs w:val="28"/>
        </w:rPr>
      </w:pPr>
      <w:r w:rsidRPr="00484384">
        <w:rPr>
          <w:sz w:val="28"/>
          <w:szCs w:val="28"/>
        </w:rPr>
        <w:lastRenderedPageBreak/>
        <w:t xml:space="preserve">составляет отчеты о ходе реализации муниципальной программы в соответствии с </w:t>
      </w:r>
      <w:hyperlink r:id="rId9" w:history="1">
        <w:r w:rsidRPr="00484384">
          <w:rPr>
            <w:sz w:val="28"/>
            <w:szCs w:val="28"/>
          </w:rPr>
          <w:t>постановлением</w:t>
        </w:r>
      </w:hyperlink>
      <w:r w:rsidRPr="00484384">
        <w:rPr>
          <w:sz w:val="28"/>
          <w:szCs w:val="28"/>
        </w:rPr>
        <w:t xml:space="preserve"> Администрации Валдайского муниципального района  от 16.01.2020 № 48 «Об утверждении Порядка принятия решений о разработке муниципальных программ, реализации и проведения оценки эффективности».</w:t>
      </w:r>
    </w:p>
    <w:p w:rsidR="005F34EB" w:rsidRPr="00484384" w:rsidRDefault="005F34EB" w:rsidP="005F34EB">
      <w:pPr>
        <w:autoSpaceDE w:val="0"/>
        <w:autoSpaceDN w:val="0"/>
        <w:adjustRightInd w:val="0"/>
        <w:ind w:firstLine="709"/>
        <w:jc w:val="both"/>
        <w:rPr>
          <w:sz w:val="28"/>
          <w:szCs w:val="28"/>
        </w:rPr>
      </w:pPr>
      <w:r w:rsidRPr="00484384">
        <w:rPr>
          <w:sz w:val="28"/>
          <w:szCs w:val="28"/>
        </w:rPr>
        <w:t>Координация хода реализации муниципальной программы осуществляется заместителем Главы администрации Валдайского муниципального района, курирующим деятельность жилищно-коммунального хозяйства.</w:t>
      </w:r>
    </w:p>
    <w:p w:rsidR="005F34EB" w:rsidRPr="00484384" w:rsidRDefault="005F34EB" w:rsidP="005F34EB">
      <w:pPr>
        <w:autoSpaceDE w:val="0"/>
        <w:autoSpaceDN w:val="0"/>
        <w:adjustRightInd w:val="0"/>
        <w:ind w:firstLine="709"/>
        <w:jc w:val="both"/>
      </w:pPr>
    </w:p>
    <w:p w:rsidR="005F34EB" w:rsidRPr="00484384" w:rsidRDefault="005F34EB" w:rsidP="005F34EB">
      <w:pPr>
        <w:autoSpaceDE w:val="0"/>
        <w:autoSpaceDN w:val="0"/>
        <w:adjustRightInd w:val="0"/>
        <w:spacing w:line="240" w:lineRule="exact"/>
        <w:jc w:val="center"/>
        <w:rPr>
          <w:b/>
          <w:sz w:val="28"/>
          <w:szCs w:val="28"/>
        </w:rPr>
      </w:pPr>
      <w:r w:rsidRPr="00484384">
        <w:rPr>
          <w:b/>
          <w:sz w:val="28"/>
          <w:szCs w:val="28"/>
        </w:rPr>
        <w:t>ПАСПОРТ</w:t>
      </w:r>
    </w:p>
    <w:p w:rsidR="005F34EB" w:rsidRPr="00484384" w:rsidRDefault="005F34EB" w:rsidP="005F34EB">
      <w:pPr>
        <w:widowControl w:val="0"/>
        <w:autoSpaceDE w:val="0"/>
        <w:autoSpaceDN w:val="0"/>
        <w:adjustRightInd w:val="0"/>
        <w:spacing w:line="240" w:lineRule="exact"/>
        <w:jc w:val="center"/>
        <w:outlineLvl w:val="1"/>
        <w:rPr>
          <w:b/>
          <w:sz w:val="28"/>
          <w:szCs w:val="28"/>
        </w:rPr>
      </w:pPr>
      <w:r w:rsidRPr="00484384">
        <w:rPr>
          <w:b/>
          <w:sz w:val="28"/>
          <w:szCs w:val="28"/>
        </w:rPr>
        <w:t xml:space="preserve">подпрограммы «Обеспечение уличного освещения» </w:t>
      </w:r>
    </w:p>
    <w:p w:rsidR="005F34EB" w:rsidRPr="00484384" w:rsidRDefault="005F34EB" w:rsidP="005F34EB">
      <w:pPr>
        <w:widowControl w:val="0"/>
        <w:autoSpaceDE w:val="0"/>
        <w:autoSpaceDN w:val="0"/>
        <w:adjustRightInd w:val="0"/>
        <w:spacing w:line="240" w:lineRule="exact"/>
        <w:jc w:val="center"/>
        <w:outlineLvl w:val="1"/>
        <w:rPr>
          <w:b/>
          <w:sz w:val="28"/>
          <w:szCs w:val="28"/>
        </w:rPr>
      </w:pPr>
      <w:r w:rsidRPr="00484384">
        <w:rPr>
          <w:b/>
          <w:sz w:val="28"/>
          <w:szCs w:val="28"/>
        </w:rPr>
        <w:t>муниципальной программы «Благоустройство территории</w:t>
      </w:r>
    </w:p>
    <w:p w:rsidR="005F34EB" w:rsidRPr="00484384" w:rsidRDefault="005F34EB" w:rsidP="005F34EB">
      <w:pPr>
        <w:widowControl w:val="0"/>
        <w:autoSpaceDE w:val="0"/>
        <w:autoSpaceDN w:val="0"/>
        <w:adjustRightInd w:val="0"/>
        <w:spacing w:line="240" w:lineRule="exact"/>
        <w:jc w:val="center"/>
        <w:outlineLvl w:val="1"/>
        <w:rPr>
          <w:b/>
          <w:sz w:val="28"/>
          <w:szCs w:val="28"/>
        </w:rPr>
      </w:pPr>
      <w:r w:rsidRPr="00484384">
        <w:rPr>
          <w:b/>
          <w:sz w:val="28"/>
          <w:szCs w:val="28"/>
        </w:rPr>
        <w:t>Валдайского городского поселения на 2023-202</w:t>
      </w:r>
      <w:r>
        <w:rPr>
          <w:b/>
          <w:sz w:val="28"/>
          <w:szCs w:val="28"/>
        </w:rPr>
        <w:t>7</w:t>
      </w:r>
      <w:r w:rsidRPr="00484384">
        <w:rPr>
          <w:b/>
          <w:sz w:val="28"/>
          <w:szCs w:val="28"/>
        </w:rPr>
        <w:t xml:space="preserve"> годы»</w:t>
      </w:r>
    </w:p>
    <w:p w:rsidR="005F34EB" w:rsidRPr="00484384" w:rsidRDefault="005F34EB" w:rsidP="005F34EB">
      <w:pPr>
        <w:widowControl w:val="0"/>
        <w:autoSpaceDE w:val="0"/>
        <w:autoSpaceDN w:val="0"/>
        <w:adjustRightInd w:val="0"/>
        <w:jc w:val="center"/>
        <w:rPr>
          <w:sz w:val="16"/>
          <w:szCs w:val="16"/>
        </w:rPr>
      </w:pPr>
    </w:p>
    <w:p w:rsidR="005F34EB" w:rsidRPr="00484384" w:rsidRDefault="005F34EB" w:rsidP="005F34EB">
      <w:pPr>
        <w:numPr>
          <w:ilvl w:val="0"/>
          <w:numId w:val="20"/>
        </w:numPr>
        <w:ind w:left="0" w:firstLine="709"/>
        <w:jc w:val="both"/>
        <w:rPr>
          <w:sz w:val="28"/>
          <w:szCs w:val="28"/>
        </w:rPr>
      </w:pPr>
      <w:bookmarkStart w:id="1" w:name="Par418"/>
      <w:bookmarkEnd w:id="1"/>
      <w:r w:rsidRPr="00484384">
        <w:rPr>
          <w:sz w:val="28"/>
          <w:szCs w:val="28"/>
        </w:rPr>
        <w:t>Исполнители подпрограммы: комитет жилищно-коммунального и дорожного хозяйства Администрации Валдайского муниципального района.</w:t>
      </w:r>
    </w:p>
    <w:p w:rsidR="005F34EB" w:rsidRPr="00484384" w:rsidRDefault="005F34EB" w:rsidP="005F34EB">
      <w:pPr>
        <w:numPr>
          <w:ilvl w:val="0"/>
          <w:numId w:val="20"/>
        </w:numPr>
        <w:ind w:left="0" w:firstLine="709"/>
        <w:jc w:val="both"/>
        <w:rPr>
          <w:sz w:val="28"/>
          <w:szCs w:val="28"/>
        </w:rPr>
      </w:pPr>
      <w:r w:rsidRPr="00484384">
        <w:rPr>
          <w:sz w:val="28"/>
          <w:szCs w:val="28"/>
        </w:rPr>
        <w:t>Задачи подпрограммы: обеспечение уличного освещения на территории Валдайского городского поселения.</w:t>
      </w:r>
    </w:p>
    <w:p w:rsidR="005F34EB" w:rsidRPr="00484384" w:rsidRDefault="005F34EB" w:rsidP="005F34EB">
      <w:pPr>
        <w:numPr>
          <w:ilvl w:val="0"/>
          <w:numId w:val="20"/>
        </w:numPr>
        <w:ind w:left="0" w:firstLine="709"/>
        <w:jc w:val="both"/>
        <w:rPr>
          <w:sz w:val="28"/>
          <w:szCs w:val="28"/>
        </w:rPr>
      </w:pPr>
      <w:r w:rsidRPr="00484384">
        <w:rPr>
          <w:sz w:val="28"/>
          <w:szCs w:val="28"/>
        </w:rPr>
        <w:t>Сроки реализации подпрограммы: 2023-202</w:t>
      </w:r>
      <w:r>
        <w:rPr>
          <w:sz w:val="28"/>
          <w:szCs w:val="28"/>
        </w:rPr>
        <w:t>7</w:t>
      </w:r>
      <w:r w:rsidRPr="00484384">
        <w:rPr>
          <w:sz w:val="28"/>
          <w:szCs w:val="28"/>
        </w:rPr>
        <w:t xml:space="preserve"> годы.</w:t>
      </w:r>
    </w:p>
    <w:p w:rsidR="005F34EB" w:rsidRPr="00484384" w:rsidRDefault="005F34EB" w:rsidP="005F34EB">
      <w:pPr>
        <w:numPr>
          <w:ilvl w:val="0"/>
          <w:numId w:val="20"/>
        </w:numPr>
        <w:ind w:left="0" w:firstLine="709"/>
        <w:jc w:val="both"/>
        <w:rPr>
          <w:sz w:val="28"/>
          <w:szCs w:val="28"/>
        </w:rPr>
      </w:pPr>
      <w:r w:rsidRPr="00484384">
        <w:rPr>
          <w:sz w:val="28"/>
          <w:szCs w:val="28"/>
        </w:rPr>
        <w:t>Объемы и источники финансирования подпрограммы с разбивкой по годам реализации, тыс.руб.:</w:t>
      </w:r>
    </w:p>
    <w:p w:rsidR="005F34EB" w:rsidRPr="00484384" w:rsidRDefault="005F34EB" w:rsidP="005F34EB">
      <w:pPr>
        <w:ind w:left="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93"/>
        <w:gridCol w:w="2714"/>
        <w:gridCol w:w="1276"/>
        <w:gridCol w:w="1701"/>
        <w:gridCol w:w="1650"/>
        <w:gridCol w:w="1270"/>
      </w:tblGrid>
      <w:tr w:rsidR="005F34EB" w:rsidRPr="00484384" w:rsidTr="005F34EB">
        <w:trPr>
          <w:trHeight w:val="17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overflowPunct w:val="0"/>
              <w:autoSpaceDE w:val="0"/>
              <w:autoSpaceDN w:val="0"/>
              <w:adjustRightInd w:val="0"/>
              <w:spacing w:line="240" w:lineRule="exact"/>
              <w:jc w:val="center"/>
              <w:rPr>
                <w:b/>
                <w:sz w:val="24"/>
                <w:szCs w:val="24"/>
              </w:rPr>
            </w:pPr>
            <w:r w:rsidRPr="00484384">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overflowPunct w:val="0"/>
              <w:autoSpaceDE w:val="0"/>
              <w:autoSpaceDN w:val="0"/>
              <w:adjustRightInd w:val="0"/>
              <w:spacing w:line="240" w:lineRule="exact"/>
              <w:jc w:val="center"/>
              <w:rPr>
                <w:b/>
                <w:sz w:val="24"/>
                <w:szCs w:val="24"/>
              </w:rPr>
            </w:pPr>
            <w:r w:rsidRPr="00484384">
              <w:rPr>
                <w:b/>
                <w:sz w:val="24"/>
                <w:szCs w:val="24"/>
              </w:rPr>
              <w:t>Источник финансирования</w:t>
            </w:r>
          </w:p>
        </w:tc>
      </w:tr>
      <w:tr w:rsidR="005F34EB" w:rsidRPr="00484384" w:rsidTr="005F34EB">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sz w:val="24"/>
                <w:szCs w:val="24"/>
              </w:rPr>
            </w:pPr>
          </w:p>
        </w:tc>
        <w:tc>
          <w:tcPr>
            <w:tcW w:w="2714"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overflowPunct w:val="0"/>
              <w:autoSpaceDE w:val="0"/>
              <w:autoSpaceDN w:val="0"/>
              <w:adjustRightInd w:val="0"/>
              <w:spacing w:line="240" w:lineRule="exact"/>
              <w:jc w:val="center"/>
              <w:rPr>
                <w:b/>
                <w:sz w:val="24"/>
                <w:szCs w:val="24"/>
              </w:rPr>
            </w:pPr>
            <w:r w:rsidRPr="00484384">
              <w:rPr>
                <w:b/>
                <w:sz w:val="24"/>
                <w:szCs w:val="24"/>
              </w:rPr>
              <w:t>бюджет Валдайского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overflowPunct w:val="0"/>
              <w:autoSpaceDE w:val="0"/>
              <w:autoSpaceDN w:val="0"/>
              <w:adjustRightInd w:val="0"/>
              <w:spacing w:line="240" w:lineRule="exact"/>
              <w:jc w:val="center"/>
              <w:rPr>
                <w:b/>
                <w:sz w:val="24"/>
                <w:szCs w:val="24"/>
              </w:rPr>
            </w:pPr>
            <w:r w:rsidRPr="00484384">
              <w:rPr>
                <w:b/>
                <w:sz w:val="24"/>
                <w:szCs w:val="24"/>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overflowPunct w:val="0"/>
              <w:autoSpaceDE w:val="0"/>
              <w:autoSpaceDN w:val="0"/>
              <w:adjustRightInd w:val="0"/>
              <w:spacing w:line="240" w:lineRule="exact"/>
              <w:jc w:val="center"/>
              <w:rPr>
                <w:b/>
                <w:sz w:val="24"/>
                <w:szCs w:val="24"/>
              </w:rPr>
            </w:pPr>
            <w:r w:rsidRPr="00484384">
              <w:rPr>
                <w:b/>
                <w:sz w:val="24"/>
                <w:szCs w:val="24"/>
              </w:rPr>
              <w:t>федеральный бюджет</w:t>
            </w:r>
          </w:p>
        </w:tc>
        <w:tc>
          <w:tcPr>
            <w:tcW w:w="1650"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overflowPunct w:val="0"/>
              <w:autoSpaceDE w:val="0"/>
              <w:autoSpaceDN w:val="0"/>
              <w:adjustRightInd w:val="0"/>
              <w:spacing w:line="240" w:lineRule="exact"/>
              <w:jc w:val="center"/>
              <w:rPr>
                <w:b/>
                <w:sz w:val="24"/>
                <w:szCs w:val="24"/>
              </w:rPr>
            </w:pPr>
            <w:r w:rsidRPr="00484384">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overflowPunct w:val="0"/>
              <w:autoSpaceDE w:val="0"/>
              <w:autoSpaceDN w:val="0"/>
              <w:adjustRightInd w:val="0"/>
              <w:spacing w:line="240" w:lineRule="exact"/>
              <w:jc w:val="center"/>
              <w:rPr>
                <w:b/>
                <w:sz w:val="24"/>
                <w:szCs w:val="24"/>
              </w:rPr>
            </w:pPr>
            <w:r w:rsidRPr="00484384">
              <w:rPr>
                <w:b/>
                <w:sz w:val="24"/>
                <w:szCs w:val="24"/>
              </w:rPr>
              <w:t>всего</w:t>
            </w:r>
          </w:p>
        </w:tc>
      </w:tr>
      <w:tr w:rsidR="005F34EB" w:rsidRPr="00484384" w:rsidTr="005F34EB">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overflowPunct w:val="0"/>
              <w:autoSpaceDE w:val="0"/>
              <w:autoSpaceDN w:val="0"/>
              <w:adjustRightInd w:val="0"/>
              <w:spacing w:line="240" w:lineRule="exact"/>
              <w:jc w:val="center"/>
              <w:rPr>
                <w:b/>
                <w:sz w:val="24"/>
                <w:szCs w:val="24"/>
              </w:rPr>
            </w:pPr>
            <w:r w:rsidRPr="00484384">
              <w:rPr>
                <w:b/>
                <w:sz w:val="24"/>
                <w:szCs w:val="24"/>
              </w:rPr>
              <w:t>2023</w:t>
            </w:r>
          </w:p>
        </w:tc>
        <w:tc>
          <w:tcPr>
            <w:tcW w:w="2714" w:type="dxa"/>
            <w:tcBorders>
              <w:top w:val="single" w:sz="4" w:space="0" w:color="auto"/>
              <w:left w:val="single" w:sz="4" w:space="0" w:color="auto"/>
              <w:bottom w:val="single" w:sz="4" w:space="0" w:color="auto"/>
              <w:right w:val="single" w:sz="4" w:space="0" w:color="auto"/>
            </w:tcBorders>
            <w:vAlign w:val="center"/>
          </w:tcPr>
          <w:p w:rsidR="005F34EB" w:rsidRPr="001561C7" w:rsidRDefault="005F34EB" w:rsidP="005F34EB">
            <w:pPr>
              <w:spacing w:line="240" w:lineRule="exact"/>
              <w:jc w:val="center"/>
              <w:rPr>
                <w:sz w:val="24"/>
                <w:szCs w:val="24"/>
              </w:rPr>
            </w:pPr>
            <w:r w:rsidRPr="001561C7">
              <w:rPr>
                <w:sz w:val="24"/>
                <w:szCs w:val="24"/>
              </w:rPr>
              <w:t>9 643,05668</w:t>
            </w:r>
          </w:p>
        </w:tc>
        <w:tc>
          <w:tcPr>
            <w:tcW w:w="1276" w:type="dxa"/>
            <w:tcBorders>
              <w:top w:val="single" w:sz="4" w:space="0" w:color="auto"/>
              <w:left w:val="single" w:sz="4" w:space="0" w:color="auto"/>
              <w:bottom w:val="single" w:sz="4" w:space="0" w:color="auto"/>
              <w:right w:val="single" w:sz="4" w:space="0" w:color="auto"/>
            </w:tcBorders>
            <w:vAlign w:val="center"/>
          </w:tcPr>
          <w:p w:rsidR="005F34EB" w:rsidRPr="001561C7" w:rsidRDefault="005F34EB" w:rsidP="005F34EB">
            <w:pPr>
              <w:spacing w:line="240" w:lineRule="exact"/>
              <w:jc w:val="center"/>
              <w:rPr>
                <w:sz w:val="24"/>
                <w:szCs w:val="24"/>
              </w:rPr>
            </w:pPr>
            <w:r w:rsidRPr="001561C7">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5F34EB" w:rsidRPr="001561C7" w:rsidRDefault="005F34EB" w:rsidP="005F34EB">
            <w:pPr>
              <w:spacing w:line="240" w:lineRule="exact"/>
              <w:jc w:val="center"/>
              <w:rPr>
                <w:sz w:val="24"/>
                <w:szCs w:val="24"/>
              </w:rPr>
            </w:pPr>
            <w:r w:rsidRPr="001561C7">
              <w:rPr>
                <w:sz w:val="24"/>
                <w:szCs w:val="24"/>
              </w:rPr>
              <w:t>-</w:t>
            </w:r>
          </w:p>
        </w:tc>
        <w:tc>
          <w:tcPr>
            <w:tcW w:w="1650" w:type="dxa"/>
            <w:tcBorders>
              <w:top w:val="single" w:sz="4" w:space="0" w:color="auto"/>
              <w:left w:val="single" w:sz="4" w:space="0" w:color="auto"/>
              <w:bottom w:val="single" w:sz="4" w:space="0" w:color="auto"/>
              <w:right w:val="single" w:sz="4" w:space="0" w:color="auto"/>
            </w:tcBorders>
            <w:vAlign w:val="center"/>
          </w:tcPr>
          <w:p w:rsidR="005F34EB" w:rsidRPr="001561C7" w:rsidRDefault="005F34EB" w:rsidP="005F34EB">
            <w:pPr>
              <w:spacing w:line="240" w:lineRule="exact"/>
              <w:jc w:val="center"/>
              <w:rPr>
                <w:sz w:val="24"/>
                <w:szCs w:val="24"/>
              </w:rPr>
            </w:pPr>
            <w:r w:rsidRPr="001561C7">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1561C7" w:rsidRDefault="005F34EB" w:rsidP="005F34EB">
            <w:pPr>
              <w:spacing w:line="240" w:lineRule="exact"/>
              <w:jc w:val="center"/>
              <w:rPr>
                <w:b/>
                <w:sz w:val="24"/>
                <w:szCs w:val="24"/>
              </w:rPr>
            </w:pPr>
            <w:r w:rsidRPr="001561C7">
              <w:rPr>
                <w:b/>
                <w:sz w:val="24"/>
                <w:szCs w:val="24"/>
              </w:rPr>
              <w:t>9 643,05668</w:t>
            </w:r>
          </w:p>
        </w:tc>
      </w:tr>
      <w:tr w:rsidR="005F34EB" w:rsidRPr="00484384" w:rsidTr="005F34EB">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overflowPunct w:val="0"/>
              <w:autoSpaceDE w:val="0"/>
              <w:autoSpaceDN w:val="0"/>
              <w:adjustRightInd w:val="0"/>
              <w:spacing w:line="240" w:lineRule="exact"/>
              <w:jc w:val="center"/>
              <w:rPr>
                <w:b/>
                <w:sz w:val="24"/>
                <w:szCs w:val="24"/>
              </w:rPr>
            </w:pPr>
            <w:r w:rsidRPr="00484384">
              <w:rPr>
                <w:b/>
                <w:sz w:val="24"/>
                <w:szCs w:val="24"/>
              </w:rPr>
              <w:t>2024</w:t>
            </w:r>
          </w:p>
        </w:tc>
        <w:tc>
          <w:tcPr>
            <w:tcW w:w="2714" w:type="dxa"/>
            <w:tcBorders>
              <w:top w:val="single" w:sz="4" w:space="0" w:color="auto"/>
              <w:left w:val="single" w:sz="4" w:space="0" w:color="auto"/>
              <w:bottom w:val="single" w:sz="4" w:space="0" w:color="auto"/>
              <w:right w:val="single" w:sz="4" w:space="0" w:color="auto"/>
            </w:tcBorders>
          </w:tcPr>
          <w:p w:rsidR="005F34EB" w:rsidRPr="001561C7" w:rsidRDefault="005F34EB" w:rsidP="005F34EB">
            <w:pPr>
              <w:overflowPunct w:val="0"/>
              <w:autoSpaceDE w:val="0"/>
              <w:autoSpaceDN w:val="0"/>
              <w:adjustRightInd w:val="0"/>
              <w:jc w:val="center"/>
              <w:rPr>
                <w:sz w:val="24"/>
                <w:szCs w:val="24"/>
              </w:rPr>
            </w:pPr>
            <w:r w:rsidRPr="001561C7">
              <w:rPr>
                <w:sz w:val="24"/>
                <w:szCs w:val="24"/>
              </w:rPr>
              <w:t>12 056,8607</w:t>
            </w:r>
          </w:p>
        </w:tc>
        <w:tc>
          <w:tcPr>
            <w:tcW w:w="1276" w:type="dxa"/>
            <w:tcBorders>
              <w:top w:val="single" w:sz="4" w:space="0" w:color="auto"/>
              <w:left w:val="single" w:sz="4" w:space="0" w:color="auto"/>
              <w:bottom w:val="single" w:sz="4" w:space="0" w:color="auto"/>
              <w:right w:val="single" w:sz="4" w:space="0" w:color="auto"/>
            </w:tcBorders>
            <w:vAlign w:val="center"/>
          </w:tcPr>
          <w:p w:rsidR="005F34EB" w:rsidRPr="001561C7" w:rsidRDefault="005F34EB" w:rsidP="005F34EB">
            <w:pPr>
              <w:spacing w:line="240" w:lineRule="exact"/>
              <w:jc w:val="center"/>
            </w:pPr>
            <w:r w:rsidRPr="001561C7">
              <w:t>-</w:t>
            </w:r>
          </w:p>
        </w:tc>
        <w:tc>
          <w:tcPr>
            <w:tcW w:w="1701" w:type="dxa"/>
            <w:tcBorders>
              <w:top w:val="single" w:sz="4" w:space="0" w:color="auto"/>
              <w:left w:val="single" w:sz="4" w:space="0" w:color="auto"/>
              <w:bottom w:val="single" w:sz="4" w:space="0" w:color="auto"/>
              <w:right w:val="single" w:sz="4" w:space="0" w:color="auto"/>
            </w:tcBorders>
            <w:vAlign w:val="center"/>
          </w:tcPr>
          <w:p w:rsidR="005F34EB" w:rsidRPr="001561C7" w:rsidRDefault="005F34EB" w:rsidP="005F34EB">
            <w:pPr>
              <w:spacing w:line="240" w:lineRule="exact"/>
              <w:jc w:val="center"/>
            </w:pPr>
            <w:r w:rsidRPr="001561C7">
              <w:t>-</w:t>
            </w:r>
          </w:p>
        </w:tc>
        <w:tc>
          <w:tcPr>
            <w:tcW w:w="1650" w:type="dxa"/>
            <w:tcBorders>
              <w:top w:val="single" w:sz="4" w:space="0" w:color="auto"/>
              <w:left w:val="single" w:sz="4" w:space="0" w:color="auto"/>
              <w:bottom w:val="single" w:sz="4" w:space="0" w:color="auto"/>
              <w:right w:val="single" w:sz="4" w:space="0" w:color="auto"/>
            </w:tcBorders>
            <w:vAlign w:val="center"/>
          </w:tcPr>
          <w:p w:rsidR="005F34EB" w:rsidRPr="001561C7" w:rsidRDefault="005F34EB" w:rsidP="005F34EB">
            <w:pPr>
              <w:spacing w:line="240" w:lineRule="exact"/>
              <w:jc w:val="center"/>
            </w:pPr>
            <w:r w:rsidRPr="001561C7">
              <w:t>-</w:t>
            </w:r>
          </w:p>
        </w:tc>
        <w:tc>
          <w:tcPr>
            <w:tcW w:w="0" w:type="auto"/>
            <w:tcBorders>
              <w:top w:val="single" w:sz="4" w:space="0" w:color="auto"/>
              <w:left w:val="single" w:sz="4" w:space="0" w:color="auto"/>
              <w:bottom w:val="single" w:sz="4" w:space="0" w:color="auto"/>
              <w:right w:val="single" w:sz="4" w:space="0" w:color="auto"/>
            </w:tcBorders>
          </w:tcPr>
          <w:p w:rsidR="005F34EB" w:rsidRPr="001561C7" w:rsidRDefault="005F34EB" w:rsidP="005F34EB">
            <w:pPr>
              <w:overflowPunct w:val="0"/>
              <w:autoSpaceDE w:val="0"/>
              <w:autoSpaceDN w:val="0"/>
              <w:adjustRightInd w:val="0"/>
              <w:jc w:val="center"/>
              <w:rPr>
                <w:b/>
                <w:sz w:val="24"/>
                <w:szCs w:val="24"/>
              </w:rPr>
            </w:pPr>
            <w:r w:rsidRPr="001561C7">
              <w:rPr>
                <w:b/>
                <w:sz w:val="24"/>
                <w:szCs w:val="24"/>
              </w:rPr>
              <w:t>12 056,8607</w:t>
            </w:r>
          </w:p>
        </w:tc>
      </w:tr>
      <w:tr w:rsidR="005F34EB" w:rsidRPr="00F55CFA" w:rsidTr="005F34EB">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overflowPunct w:val="0"/>
              <w:autoSpaceDE w:val="0"/>
              <w:autoSpaceDN w:val="0"/>
              <w:adjustRightInd w:val="0"/>
              <w:spacing w:line="240" w:lineRule="exact"/>
              <w:jc w:val="center"/>
              <w:rPr>
                <w:b/>
                <w:sz w:val="24"/>
                <w:szCs w:val="24"/>
              </w:rPr>
            </w:pPr>
            <w:r w:rsidRPr="00484384">
              <w:rPr>
                <w:b/>
                <w:sz w:val="24"/>
                <w:szCs w:val="24"/>
              </w:rPr>
              <w:t>2025</w:t>
            </w:r>
          </w:p>
        </w:tc>
        <w:tc>
          <w:tcPr>
            <w:tcW w:w="2714" w:type="dxa"/>
            <w:tcBorders>
              <w:top w:val="single" w:sz="4" w:space="0" w:color="auto"/>
              <w:left w:val="single" w:sz="4" w:space="0" w:color="auto"/>
              <w:bottom w:val="single" w:sz="4" w:space="0" w:color="auto"/>
              <w:right w:val="single" w:sz="4" w:space="0" w:color="auto"/>
            </w:tcBorders>
            <w:vAlign w:val="center"/>
          </w:tcPr>
          <w:p w:rsidR="005F34EB" w:rsidRPr="00F55CFA" w:rsidRDefault="005F34EB" w:rsidP="005F34EB">
            <w:pPr>
              <w:spacing w:line="240" w:lineRule="exact"/>
              <w:jc w:val="center"/>
              <w:rPr>
                <w:sz w:val="24"/>
                <w:szCs w:val="24"/>
              </w:rPr>
            </w:pPr>
            <w:r w:rsidRPr="00F55CFA">
              <w:rPr>
                <w:sz w:val="24"/>
                <w:szCs w:val="24"/>
              </w:rPr>
              <w:t>14297,2855</w:t>
            </w:r>
          </w:p>
        </w:tc>
        <w:tc>
          <w:tcPr>
            <w:tcW w:w="1276" w:type="dxa"/>
            <w:tcBorders>
              <w:top w:val="single" w:sz="4" w:space="0" w:color="auto"/>
              <w:left w:val="single" w:sz="4" w:space="0" w:color="auto"/>
              <w:bottom w:val="single" w:sz="4" w:space="0" w:color="auto"/>
              <w:right w:val="single" w:sz="4" w:space="0" w:color="auto"/>
            </w:tcBorders>
            <w:vAlign w:val="center"/>
          </w:tcPr>
          <w:p w:rsidR="005F34EB" w:rsidRPr="00F55CFA" w:rsidRDefault="005F34EB" w:rsidP="005F34EB">
            <w:pPr>
              <w:spacing w:line="240" w:lineRule="exact"/>
              <w:jc w:val="center"/>
            </w:pPr>
            <w:r w:rsidRPr="00F55CFA">
              <w:t>-</w:t>
            </w:r>
          </w:p>
        </w:tc>
        <w:tc>
          <w:tcPr>
            <w:tcW w:w="1701" w:type="dxa"/>
            <w:tcBorders>
              <w:top w:val="single" w:sz="4" w:space="0" w:color="auto"/>
              <w:left w:val="single" w:sz="4" w:space="0" w:color="auto"/>
              <w:bottom w:val="single" w:sz="4" w:space="0" w:color="auto"/>
              <w:right w:val="single" w:sz="4" w:space="0" w:color="auto"/>
            </w:tcBorders>
            <w:vAlign w:val="center"/>
          </w:tcPr>
          <w:p w:rsidR="005F34EB" w:rsidRPr="00F55CFA" w:rsidRDefault="005F34EB" w:rsidP="005F34EB">
            <w:pPr>
              <w:spacing w:line="240" w:lineRule="exact"/>
              <w:jc w:val="center"/>
            </w:pPr>
            <w:r w:rsidRPr="00F55CFA">
              <w:t>-</w:t>
            </w:r>
          </w:p>
        </w:tc>
        <w:tc>
          <w:tcPr>
            <w:tcW w:w="1650" w:type="dxa"/>
            <w:tcBorders>
              <w:top w:val="single" w:sz="4" w:space="0" w:color="auto"/>
              <w:left w:val="single" w:sz="4" w:space="0" w:color="auto"/>
              <w:bottom w:val="single" w:sz="4" w:space="0" w:color="auto"/>
              <w:right w:val="single" w:sz="4" w:space="0" w:color="auto"/>
            </w:tcBorders>
            <w:vAlign w:val="center"/>
          </w:tcPr>
          <w:p w:rsidR="005F34EB" w:rsidRPr="00F55CFA" w:rsidRDefault="005F34EB" w:rsidP="005F34EB">
            <w:pPr>
              <w:spacing w:line="240" w:lineRule="exact"/>
              <w:jc w:val="center"/>
            </w:pPr>
            <w:r w:rsidRPr="00F55CFA">
              <w:t>-</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F55CFA" w:rsidRDefault="005F34EB" w:rsidP="005F34EB">
            <w:pPr>
              <w:spacing w:line="240" w:lineRule="exact"/>
              <w:jc w:val="center"/>
              <w:rPr>
                <w:b/>
                <w:sz w:val="24"/>
                <w:szCs w:val="24"/>
              </w:rPr>
            </w:pPr>
            <w:r w:rsidRPr="00F55CFA">
              <w:rPr>
                <w:b/>
                <w:sz w:val="24"/>
                <w:szCs w:val="24"/>
              </w:rPr>
              <w:t>14297,2855</w:t>
            </w:r>
          </w:p>
        </w:tc>
      </w:tr>
      <w:tr w:rsidR="005F34EB" w:rsidRPr="00F55CFA" w:rsidTr="005F34EB">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overflowPunct w:val="0"/>
              <w:autoSpaceDE w:val="0"/>
              <w:autoSpaceDN w:val="0"/>
              <w:adjustRightInd w:val="0"/>
              <w:spacing w:line="240" w:lineRule="exact"/>
              <w:jc w:val="center"/>
              <w:rPr>
                <w:b/>
                <w:sz w:val="24"/>
                <w:szCs w:val="24"/>
              </w:rPr>
            </w:pPr>
            <w:r w:rsidRPr="00484384">
              <w:rPr>
                <w:b/>
                <w:sz w:val="24"/>
                <w:szCs w:val="24"/>
              </w:rPr>
              <w:t>2026</w:t>
            </w:r>
          </w:p>
        </w:tc>
        <w:tc>
          <w:tcPr>
            <w:tcW w:w="2714" w:type="dxa"/>
            <w:tcBorders>
              <w:top w:val="single" w:sz="4" w:space="0" w:color="auto"/>
              <w:left w:val="single" w:sz="4" w:space="0" w:color="auto"/>
              <w:bottom w:val="single" w:sz="4" w:space="0" w:color="auto"/>
              <w:right w:val="single" w:sz="4" w:space="0" w:color="auto"/>
            </w:tcBorders>
          </w:tcPr>
          <w:p w:rsidR="005F34EB" w:rsidRPr="00F55CFA" w:rsidRDefault="005F34EB" w:rsidP="005F34EB">
            <w:pPr>
              <w:overflowPunct w:val="0"/>
              <w:autoSpaceDE w:val="0"/>
              <w:autoSpaceDN w:val="0"/>
              <w:adjustRightInd w:val="0"/>
              <w:jc w:val="center"/>
              <w:rPr>
                <w:sz w:val="24"/>
                <w:szCs w:val="24"/>
              </w:rPr>
            </w:pPr>
            <w:r w:rsidRPr="00F55CFA">
              <w:rPr>
                <w:sz w:val="24"/>
                <w:szCs w:val="24"/>
              </w:rPr>
              <w:t>9 938,50627</w:t>
            </w:r>
          </w:p>
        </w:tc>
        <w:tc>
          <w:tcPr>
            <w:tcW w:w="1276" w:type="dxa"/>
            <w:tcBorders>
              <w:top w:val="single" w:sz="4" w:space="0" w:color="auto"/>
              <w:left w:val="single" w:sz="4" w:space="0" w:color="auto"/>
              <w:bottom w:val="single" w:sz="4" w:space="0" w:color="auto"/>
              <w:right w:val="single" w:sz="4" w:space="0" w:color="auto"/>
            </w:tcBorders>
            <w:vAlign w:val="center"/>
          </w:tcPr>
          <w:p w:rsidR="005F34EB" w:rsidRPr="00F55CFA" w:rsidRDefault="005F34EB" w:rsidP="005F34EB">
            <w:pPr>
              <w:spacing w:line="240" w:lineRule="exact"/>
              <w:jc w:val="center"/>
            </w:pPr>
            <w:r w:rsidRPr="00F55CFA">
              <w:t>-</w:t>
            </w:r>
          </w:p>
        </w:tc>
        <w:tc>
          <w:tcPr>
            <w:tcW w:w="1701" w:type="dxa"/>
            <w:tcBorders>
              <w:top w:val="single" w:sz="4" w:space="0" w:color="auto"/>
              <w:left w:val="single" w:sz="4" w:space="0" w:color="auto"/>
              <w:bottom w:val="single" w:sz="4" w:space="0" w:color="auto"/>
              <w:right w:val="single" w:sz="4" w:space="0" w:color="auto"/>
            </w:tcBorders>
            <w:vAlign w:val="center"/>
          </w:tcPr>
          <w:p w:rsidR="005F34EB" w:rsidRPr="00F55CFA" w:rsidRDefault="005F34EB" w:rsidP="005F34EB">
            <w:pPr>
              <w:spacing w:line="240" w:lineRule="exact"/>
              <w:jc w:val="center"/>
            </w:pPr>
            <w:r w:rsidRPr="00F55CFA">
              <w:t>-</w:t>
            </w:r>
          </w:p>
        </w:tc>
        <w:tc>
          <w:tcPr>
            <w:tcW w:w="1650" w:type="dxa"/>
            <w:tcBorders>
              <w:top w:val="single" w:sz="4" w:space="0" w:color="auto"/>
              <w:left w:val="single" w:sz="4" w:space="0" w:color="auto"/>
              <w:bottom w:val="single" w:sz="4" w:space="0" w:color="auto"/>
              <w:right w:val="single" w:sz="4" w:space="0" w:color="auto"/>
            </w:tcBorders>
            <w:vAlign w:val="center"/>
          </w:tcPr>
          <w:p w:rsidR="005F34EB" w:rsidRPr="00F55CFA" w:rsidRDefault="005F34EB" w:rsidP="005F34EB">
            <w:pPr>
              <w:spacing w:line="240" w:lineRule="exact"/>
              <w:jc w:val="center"/>
            </w:pPr>
            <w:r w:rsidRPr="00F55CFA">
              <w:t>-</w:t>
            </w:r>
          </w:p>
        </w:tc>
        <w:tc>
          <w:tcPr>
            <w:tcW w:w="0" w:type="auto"/>
            <w:tcBorders>
              <w:top w:val="single" w:sz="4" w:space="0" w:color="auto"/>
              <w:left w:val="single" w:sz="4" w:space="0" w:color="auto"/>
              <w:bottom w:val="single" w:sz="4" w:space="0" w:color="auto"/>
              <w:right w:val="single" w:sz="4" w:space="0" w:color="auto"/>
            </w:tcBorders>
          </w:tcPr>
          <w:p w:rsidR="005F34EB" w:rsidRPr="00F55CFA" w:rsidRDefault="005F34EB" w:rsidP="005F34EB">
            <w:pPr>
              <w:overflowPunct w:val="0"/>
              <w:autoSpaceDE w:val="0"/>
              <w:autoSpaceDN w:val="0"/>
              <w:adjustRightInd w:val="0"/>
              <w:jc w:val="center"/>
              <w:rPr>
                <w:b/>
                <w:sz w:val="24"/>
                <w:szCs w:val="24"/>
              </w:rPr>
            </w:pPr>
            <w:r w:rsidRPr="00F55CFA">
              <w:rPr>
                <w:b/>
                <w:sz w:val="24"/>
                <w:szCs w:val="24"/>
              </w:rPr>
              <w:t>9 938,50627</w:t>
            </w:r>
          </w:p>
        </w:tc>
      </w:tr>
      <w:tr w:rsidR="005F34EB" w:rsidRPr="00F55CFA" w:rsidTr="005F34EB">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overflowPunct w:val="0"/>
              <w:autoSpaceDE w:val="0"/>
              <w:autoSpaceDN w:val="0"/>
              <w:adjustRightInd w:val="0"/>
              <w:spacing w:line="240" w:lineRule="exact"/>
              <w:jc w:val="center"/>
              <w:rPr>
                <w:b/>
                <w:sz w:val="24"/>
                <w:szCs w:val="24"/>
              </w:rPr>
            </w:pPr>
            <w:r>
              <w:rPr>
                <w:b/>
                <w:sz w:val="24"/>
                <w:szCs w:val="24"/>
              </w:rPr>
              <w:t>2027</w:t>
            </w:r>
          </w:p>
        </w:tc>
        <w:tc>
          <w:tcPr>
            <w:tcW w:w="2714" w:type="dxa"/>
            <w:tcBorders>
              <w:top w:val="single" w:sz="4" w:space="0" w:color="auto"/>
              <w:left w:val="single" w:sz="4" w:space="0" w:color="auto"/>
              <w:bottom w:val="single" w:sz="4" w:space="0" w:color="auto"/>
              <w:right w:val="single" w:sz="4" w:space="0" w:color="auto"/>
            </w:tcBorders>
          </w:tcPr>
          <w:p w:rsidR="005F34EB" w:rsidRPr="00F55CFA" w:rsidRDefault="005F34EB" w:rsidP="005F34EB">
            <w:pPr>
              <w:overflowPunct w:val="0"/>
              <w:autoSpaceDE w:val="0"/>
              <w:autoSpaceDN w:val="0"/>
              <w:adjustRightInd w:val="0"/>
              <w:jc w:val="center"/>
              <w:rPr>
                <w:sz w:val="24"/>
                <w:szCs w:val="24"/>
              </w:rPr>
            </w:pPr>
            <w:r w:rsidRPr="00F55CFA">
              <w:rPr>
                <w:sz w:val="24"/>
                <w:szCs w:val="24"/>
              </w:rPr>
              <w:t>9 938,50627</w:t>
            </w:r>
          </w:p>
        </w:tc>
        <w:tc>
          <w:tcPr>
            <w:tcW w:w="1276" w:type="dxa"/>
            <w:tcBorders>
              <w:top w:val="single" w:sz="4" w:space="0" w:color="auto"/>
              <w:left w:val="single" w:sz="4" w:space="0" w:color="auto"/>
              <w:bottom w:val="single" w:sz="4" w:space="0" w:color="auto"/>
              <w:right w:val="single" w:sz="4" w:space="0" w:color="auto"/>
            </w:tcBorders>
            <w:vAlign w:val="center"/>
          </w:tcPr>
          <w:p w:rsidR="005F34EB" w:rsidRPr="00F55CFA" w:rsidRDefault="005F34EB" w:rsidP="005F34EB">
            <w:pPr>
              <w:spacing w:line="240" w:lineRule="exact"/>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5F34EB" w:rsidRPr="00F55CFA" w:rsidRDefault="005F34EB" w:rsidP="005F34EB">
            <w:pPr>
              <w:spacing w:line="240" w:lineRule="exact"/>
              <w:jc w:val="center"/>
            </w:pPr>
          </w:p>
        </w:tc>
        <w:tc>
          <w:tcPr>
            <w:tcW w:w="1650" w:type="dxa"/>
            <w:tcBorders>
              <w:top w:val="single" w:sz="4" w:space="0" w:color="auto"/>
              <w:left w:val="single" w:sz="4" w:space="0" w:color="auto"/>
              <w:bottom w:val="single" w:sz="4" w:space="0" w:color="auto"/>
              <w:right w:val="single" w:sz="4" w:space="0" w:color="auto"/>
            </w:tcBorders>
            <w:vAlign w:val="center"/>
          </w:tcPr>
          <w:p w:rsidR="005F34EB" w:rsidRPr="00F55CFA" w:rsidRDefault="005F34EB" w:rsidP="005F34EB">
            <w:pPr>
              <w:spacing w:line="240" w:lineRule="exact"/>
              <w:jc w:val="center"/>
            </w:pPr>
          </w:p>
        </w:tc>
        <w:tc>
          <w:tcPr>
            <w:tcW w:w="0" w:type="auto"/>
            <w:tcBorders>
              <w:top w:val="single" w:sz="4" w:space="0" w:color="auto"/>
              <w:left w:val="single" w:sz="4" w:space="0" w:color="auto"/>
              <w:bottom w:val="single" w:sz="4" w:space="0" w:color="auto"/>
              <w:right w:val="single" w:sz="4" w:space="0" w:color="auto"/>
            </w:tcBorders>
          </w:tcPr>
          <w:p w:rsidR="005F34EB" w:rsidRPr="00F55CFA" w:rsidRDefault="005F34EB" w:rsidP="005F34EB">
            <w:pPr>
              <w:overflowPunct w:val="0"/>
              <w:autoSpaceDE w:val="0"/>
              <w:autoSpaceDN w:val="0"/>
              <w:adjustRightInd w:val="0"/>
              <w:jc w:val="center"/>
              <w:rPr>
                <w:b/>
                <w:sz w:val="24"/>
                <w:szCs w:val="24"/>
              </w:rPr>
            </w:pPr>
            <w:r w:rsidRPr="00F55CFA">
              <w:rPr>
                <w:b/>
                <w:sz w:val="24"/>
                <w:szCs w:val="24"/>
              </w:rPr>
              <w:t>9 938,50627</w:t>
            </w:r>
          </w:p>
        </w:tc>
      </w:tr>
      <w:tr w:rsidR="005F34EB" w:rsidRPr="00F55CFA" w:rsidTr="005F34EB">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overflowPunct w:val="0"/>
              <w:autoSpaceDE w:val="0"/>
              <w:autoSpaceDN w:val="0"/>
              <w:adjustRightInd w:val="0"/>
              <w:spacing w:line="240" w:lineRule="exact"/>
              <w:jc w:val="center"/>
              <w:rPr>
                <w:b/>
                <w:sz w:val="24"/>
                <w:szCs w:val="24"/>
              </w:rPr>
            </w:pPr>
            <w:r w:rsidRPr="00484384">
              <w:rPr>
                <w:b/>
                <w:sz w:val="24"/>
                <w:szCs w:val="24"/>
              </w:rPr>
              <w:t>Всего:</w:t>
            </w:r>
          </w:p>
        </w:tc>
        <w:tc>
          <w:tcPr>
            <w:tcW w:w="2714" w:type="dxa"/>
            <w:tcBorders>
              <w:top w:val="single" w:sz="4" w:space="0" w:color="auto"/>
              <w:left w:val="single" w:sz="4" w:space="0" w:color="auto"/>
              <w:bottom w:val="single" w:sz="4" w:space="0" w:color="auto"/>
              <w:right w:val="single" w:sz="4" w:space="0" w:color="auto"/>
            </w:tcBorders>
            <w:vAlign w:val="center"/>
          </w:tcPr>
          <w:p w:rsidR="005F34EB" w:rsidRPr="00F55CFA" w:rsidRDefault="005F34EB" w:rsidP="005F34EB">
            <w:pPr>
              <w:spacing w:line="240" w:lineRule="exact"/>
              <w:jc w:val="center"/>
              <w:rPr>
                <w:b/>
                <w:bCs/>
                <w:sz w:val="24"/>
                <w:szCs w:val="24"/>
              </w:rPr>
            </w:pPr>
            <w:r w:rsidRPr="00F55CFA">
              <w:rPr>
                <w:b/>
                <w:bCs/>
                <w:sz w:val="24"/>
                <w:szCs w:val="24"/>
              </w:rPr>
              <w:t>55874,21542</w:t>
            </w:r>
          </w:p>
        </w:tc>
        <w:tc>
          <w:tcPr>
            <w:tcW w:w="1276" w:type="dxa"/>
            <w:tcBorders>
              <w:top w:val="single" w:sz="4" w:space="0" w:color="auto"/>
              <w:left w:val="single" w:sz="4" w:space="0" w:color="auto"/>
              <w:bottom w:val="single" w:sz="4" w:space="0" w:color="auto"/>
              <w:right w:val="single" w:sz="4" w:space="0" w:color="auto"/>
            </w:tcBorders>
            <w:vAlign w:val="center"/>
          </w:tcPr>
          <w:p w:rsidR="005F34EB" w:rsidRPr="00F55CFA" w:rsidRDefault="005F34EB" w:rsidP="005F34EB">
            <w:pPr>
              <w:spacing w:line="240" w:lineRule="exact"/>
              <w:jc w:val="center"/>
            </w:pPr>
            <w:r w:rsidRPr="00F55CFA">
              <w:t>-</w:t>
            </w:r>
          </w:p>
        </w:tc>
        <w:tc>
          <w:tcPr>
            <w:tcW w:w="1701" w:type="dxa"/>
            <w:tcBorders>
              <w:top w:val="single" w:sz="4" w:space="0" w:color="auto"/>
              <w:left w:val="single" w:sz="4" w:space="0" w:color="auto"/>
              <w:bottom w:val="single" w:sz="4" w:space="0" w:color="auto"/>
              <w:right w:val="single" w:sz="4" w:space="0" w:color="auto"/>
            </w:tcBorders>
            <w:vAlign w:val="center"/>
          </w:tcPr>
          <w:p w:rsidR="005F34EB" w:rsidRPr="00F55CFA" w:rsidRDefault="005F34EB" w:rsidP="005F34EB">
            <w:pPr>
              <w:spacing w:line="240" w:lineRule="exact"/>
              <w:jc w:val="center"/>
            </w:pPr>
            <w:r w:rsidRPr="00F55CFA">
              <w:t>-</w:t>
            </w:r>
          </w:p>
        </w:tc>
        <w:tc>
          <w:tcPr>
            <w:tcW w:w="1650" w:type="dxa"/>
            <w:tcBorders>
              <w:top w:val="single" w:sz="4" w:space="0" w:color="auto"/>
              <w:left w:val="single" w:sz="4" w:space="0" w:color="auto"/>
              <w:bottom w:val="single" w:sz="4" w:space="0" w:color="auto"/>
              <w:right w:val="single" w:sz="4" w:space="0" w:color="auto"/>
            </w:tcBorders>
            <w:vAlign w:val="center"/>
          </w:tcPr>
          <w:p w:rsidR="005F34EB" w:rsidRPr="00F55CFA" w:rsidRDefault="005F34EB" w:rsidP="005F34EB">
            <w:pPr>
              <w:spacing w:line="240" w:lineRule="exact"/>
              <w:jc w:val="center"/>
            </w:pPr>
            <w:r w:rsidRPr="00F55CFA">
              <w:t>-</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F55CFA" w:rsidRDefault="005F34EB" w:rsidP="005F34EB">
            <w:pPr>
              <w:spacing w:line="240" w:lineRule="exact"/>
              <w:jc w:val="center"/>
              <w:rPr>
                <w:b/>
                <w:bCs/>
                <w:sz w:val="24"/>
                <w:szCs w:val="24"/>
              </w:rPr>
            </w:pPr>
            <w:r w:rsidRPr="00F55CFA">
              <w:rPr>
                <w:b/>
                <w:bCs/>
                <w:sz w:val="24"/>
                <w:szCs w:val="24"/>
              </w:rPr>
              <w:t>55874,21542</w:t>
            </w:r>
          </w:p>
        </w:tc>
      </w:tr>
    </w:tbl>
    <w:p w:rsidR="005F34EB" w:rsidRPr="00484384" w:rsidRDefault="005F34EB" w:rsidP="005F34EB">
      <w:pPr>
        <w:ind w:left="709"/>
        <w:jc w:val="both"/>
        <w:rPr>
          <w:sz w:val="16"/>
          <w:szCs w:val="16"/>
        </w:rPr>
      </w:pPr>
    </w:p>
    <w:p w:rsidR="005F34EB" w:rsidRPr="00484384" w:rsidRDefault="005F34EB" w:rsidP="005F34EB">
      <w:pPr>
        <w:numPr>
          <w:ilvl w:val="0"/>
          <w:numId w:val="20"/>
        </w:numPr>
        <w:ind w:left="0" w:firstLine="709"/>
        <w:jc w:val="both"/>
        <w:rPr>
          <w:sz w:val="28"/>
          <w:szCs w:val="28"/>
        </w:rPr>
      </w:pPr>
      <w:r w:rsidRPr="00484384">
        <w:rPr>
          <w:sz w:val="28"/>
          <w:szCs w:val="28"/>
        </w:rPr>
        <w:t>Ожидаемые конечные результаты реализации подпрограммы:</w:t>
      </w:r>
    </w:p>
    <w:p w:rsidR="005F34EB" w:rsidRPr="00484384" w:rsidRDefault="005F34EB" w:rsidP="005F34EB">
      <w:pPr>
        <w:widowControl w:val="0"/>
        <w:autoSpaceDE w:val="0"/>
        <w:autoSpaceDN w:val="0"/>
        <w:adjustRightInd w:val="0"/>
        <w:ind w:firstLine="709"/>
        <w:jc w:val="both"/>
        <w:rPr>
          <w:sz w:val="28"/>
          <w:szCs w:val="28"/>
        </w:rPr>
      </w:pPr>
      <w:r w:rsidRPr="00484384">
        <w:rPr>
          <w:sz w:val="28"/>
          <w:szCs w:val="28"/>
        </w:rPr>
        <w:t>повышение качества и эффективности освещения улиц Валдайского городского поселения;</w:t>
      </w:r>
    </w:p>
    <w:p w:rsidR="005F34EB" w:rsidRPr="00484384" w:rsidRDefault="005F34EB" w:rsidP="005F34EB">
      <w:pPr>
        <w:widowControl w:val="0"/>
        <w:autoSpaceDE w:val="0"/>
        <w:autoSpaceDN w:val="0"/>
        <w:adjustRightInd w:val="0"/>
        <w:ind w:firstLine="709"/>
        <w:jc w:val="both"/>
        <w:rPr>
          <w:sz w:val="28"/>
          <w:szCs w:val="28"/>
        </w:rPr>
      </w:pPr>
      <w:r w:rsidRPr="00484384">
        <w:rPr>
          <w:sz w:val="28"/>
          <w:szCs w:val="28"/>
        </w:rPr>
        <w:t>создание благоприятных условий для проживания и отдыха жителей Валдайского городского поселения.</w:t>
      </w:r>
    </w:p>
    <w:p w:rsidR="005F34EB" w:rsidRPr="00484384" w:rsidRDefault="005F34EB" w:rsidP="005F34EB">
      <w:pPr>
        <w:ind w:firstLine="709"/>
        <w:jc w:val="both"/>
      </w:pPr>
    </w:p>
    <w:p w:rsidR="005F34EB" w:rsidRPr="00484384" w:rsidRDefault="005F34EB" w:rsidP="005F34EB">
      <w:pPr>
        <w:widowControl w:val="0"/>
        <w:autoSpaceDE w:val="0"/>
        <w:autoSpaceDN w:val="0"/>
        <w:adjustRightInd w:val="0"/>
        <w:spacing w:line="240" w:lineRule="exact"/>
        <w:jc w:val="center"/>
        <w:outlineLvl w:val="1"/>
        <w:rPr>
          <w:b/>
          <w:sz w:val="28"/>
          <w:szCs w:val="28"/>
        </w:rPr>
      </w:pPr>
      <w:r w:rsidRPr="00484384">
        <w:rPr>
          <w:b/>
          <w:sz w:val="28"/>
          <w:szCs w:val="28"/>
        </w:rPr>
        <w:t>ПАСПОРТ</w:t>
      </w:r>
    </w:p>
    <w:p w:rsidR="005F34EB" w:rsidRPr="00484384" w:rsidRDefault="005F34EB" w:rsidP="005F34EB">
      <w:pPr>
        <w:spacing w:line="240" w:lineRule="exact"/>
        <w:jc w:val="center"/>
        <w:rPr>
          <w:b/>
          <w:sz w:val="28"/>
          <w:szCs w:val="28"/>
        </w:rPr>
      </w:pPr>
      <w:r w:rsidRPr="00484384">
        <w:rPr>
          <w:b/>
          <w:sz w:val="28"/>
          <w:szCs w:val="28"/>
        </w:rPr>
        <w:t>подпрограммы «Организация озеленения</w:t>
      </w:r>
    </w:p>
    <w:p w:rsidR="005F34EB" w:rsidRPr="00484384" w:rsidRDefault="005F34EB" w:rsidP="005F34EB">
      <w:pPr>
        <w:spacing w:line="240" w:lineRule="exact"/>
        <w:jc w:val="center"/>
        <w:rPr>
          <w:b/>
          <w:sz w:val="28"/>
          <w:szCs w:val="28"/>
        </w:rPr>
      </w:pPr>
      <w:r w:rsidRPr="00484384">
        <w:rPr>
          <w:b/>
          <w:sz w:val="28"/>
          <w:szCs w:val="28"/>
        </w:rPr>
        <w:t>на территории Валдайского городского поселения»</w:t>
      </w:r>
    </w:p>
    <w:p w:rsidR="005F34EB" w:rsidRPr="00484384" w:rsidRDefault="005F34EB" w:rsidP="005F34EB">
      <w:pPr>
        <w:spacing w:line="240" w:lineRule="exact"/>
        <w:jc w:val="center"/>
        <w:rPr>
          <w:b/>
          <w:sz w:val="28"/>
          <w:szCs w:val="28"/>
        </w:rPr>
      </w:pPr>
      <w:r w:rsidRPr="00484384">
        <w:rPr>
          <w:b/>
          <w:sz w:val="28"/>
          <w:szCs w:val="28"/>
        </w:rPr>
        <w:t xml:space="preserve">муниципальной программы «Благоустройство территории </w:t>
      </w:r>
    </w:p>
    <w:p w:rsidR="005F34EB" w:rsidRPr="00484384" w:rsidRDefault="005F34EB" w:rsidP="005F34EB">
      <w:pPr>
        <w:spacing w:line="240" w:lineRule="exact"/>
        <w:jc w:val="center"/>
        <w:rPr>
          <w:b/>
          <w:sz w:val="28"/>
          <w:szCs w:val="28"/>
        </w:rPr>
      </w:pPr>
      <w:r w:rsidRPr="00484384">
        <w:rPr>
          <w:b/>
          <w:sz w:val="28"/>
          <w:szCs w:val="28"/>
        </w:rPr>
        <w:t>Валдайского городского поселения на 2023-202</w:t>
      </w:r>
      <w:r>
        <w:rPr>
          <w:b/>
          <w:sz w:val="28"/>
          <w:szCs w:val="28"/>
        </w:rPr>
        <w:t>7</w:t>
      </w:r>
      <w:r w:rsidRPr="00484384">
        <w:rPr>
          <w:b/>
          <w:sz w:val="28"/>
          <w:szCs w:val="28"/>
        </w:rPr>
        <w:t xml:space="preserve"> годы»</w:t>
      </w:r>
    </w:p>
    <w:p w:rsidR="005F34EB" w:rsidRPr="00484384" w:rsidRDefault="005F34EB" w:rsidP="005F34EB">
      <w:pPr>
        <w:jc w:val="center"/>
        <w:rPr>
          <w:sz w:val="16"/>
          <w:szCs w:val="16"/>
        </w:rPr>
      </w:pPr>
    </w:p>
    <w:p w:rsidR="005F34EB" w:rsidRPr="00484384" w:rsidRDefault="005F34EB" w:rsidP="005F34EB">
      <w:pPr>
        <w:numPr>
          <w:ilvl w:val="0"/>
          <w:numId w:val="21"/>
        </w:numPr>
        <w:ind w:left="0" w:firstLine="709"/>
        <w:jc w:val="both"/>
        <w:rPr>
          <w:sz w:val="28"/>
          <w:szCs w:val="28"/>
        </w:rPr>
      </w:pPr>
      <w:r w:rsidRPr="00484384">
        <w:rPr>
          <w:sz w:val="28"/>
          <w:szCs w:val="28"/>
        </w:rPr>
        <w:t>Исполнители подпрограммы: комитет жилищно-коммунального и дорожного хозяйства Администрации Валдайского муниципального района.</w:t>
      </w:r>
    </w:p>
    <w:p w:rsidR="005F34EB" w:rsidRPr="00484384" w:rsidRDefault="005F34EB" w:rsidP="005F34EB">
      <w:pPr>
        <w:numPr>
          <w:ilvl w:val="0"/>
          <w:numId w:val="21"/>
        </w:numPr>
        <w:ind w:left="0" w:firstLine="709"/>
        <w:jc w:val="both"/>
        <w:rPr>
          <w:sz w:val="28"/>
          <w:szCs w:val="28"/>
        </w:rPr>
      </w:pPr>
      <w:r w:rsidRPr="00484384">
        <w:rPr>
          <w:sz w:val="28"/>
          <w:szCs w:val="28"/>
        </w:rPr>
        <w:t>Задачи подпрограммы: организация озеленение территории Валдайского городского поселения.</w:t>
      </w:r>
    </w:p>
    <w:p w:rsidR="005F34EB" w:rsidRPr="00484384" w:rsidRDefault="005F34EB" w:rsidP="005F34EB">
      <w:pPr>
        <w:numPr>
          <w:ilvl w:val="0"/>
          <w:numId w:val="21"/>
        </w:numPr>
        <w:ind w:left="0" w:firstLine="709"/>
        <w:jc w:val="both"/>
        <w:rPr>
          <w:sz w:val="28"/>
          <w:szCs w:val="28"/>
        </w:rPr>
      </w:pPr>
      <w:r w:rsidRPr="00484384">
        <w:rPr>
          <w:sz w:val="28"/>
          <w:szCs w:val="28"/>
        </w:rPr>
        <w:t>Сроки реализации подпрограммы: 2023-202</w:t>
      </w:r>
      <w:r>
        <w:rPr>
          <w:sz w:val="28"/>
          <w:szCs w:val="28"/>
        </w:rPr>
        <w:t>7</w:t>
      </w:r>
      <w:r w:rsidRPr="00484384">
        <w:rPr>
          <w:sz w:val="28"/>
          <w:szCs w:val="28"/>
        </w:rPr>
        <w:t xml:space="preserve"> годы.</w:t>
      </w:r>
    </w:p>
    <w:p w:rsidR="005F34EB" w:rsidRPr="00484384" w:rsidRDefault="005F34EB" w:rsidP="005F34EB">
      <w:pPr>
        <w:numPr>
          <w:ilvl w:val="0"/>
          <w:numId w:val="21"/>
        </w:numPr>
        <w:ind w:left="0" w:firstLine="709"/>
        <w:jc w:val="both"/>
        <w:rPr>
          <w:sz w:val="28"/>
          <w:szCs w:val="28"/>
        </w:rPr>
      </w:pPr>
      <w:r w:rsidRPr="00484384">
        <w:rPr>
          <w:sz w:val="28"/>
          <w:szCs w:val="28"/>
        </w:rPr>
        <w:lastRenderedPageBreak/>
        <w:t>Объемы и источники финансирования подпрограммы с разбивкой по годам реализации, тыс.руб.:</w:t>
      </w:r>
    </w:p>
    <w:p w:rsidR="005F34EB" w:rsidRPr="00484384" w:rsidRDefault="005F34EB" w:rsidP="005F34EB">
      <w:pPr>
        <w:ind w:left="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93"/>
        <w:gridCol w:w="2714"/>
        <w:gridCol w:w="1276"/>
        <w:gridCol w:w="1701"/>
        <w:gridCol w:w="1650"/>
        <w:gridCol w:w="1330"/>
      </w:tblGrid>
      <w:tr w:rsidR="005F34EB" w:rsidRPr="00484384" w:rsidTr="005F34EB">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widowControl w:val="0"/>
              <w:autoSpaceDE w:val="0"/>
              <w:autoSpaceDN w:val="0"/>
              <w:adjustRightInd w:val="0"/>
              <w:spacing w:line="240" w:lineRule="exact"/>
              <w:jc w:val="center"/>
              <w:rPr>
                <w:b/>
                <w:sz w:val="24"/>
                <w:szCs w:val="24"/>
              </w:rPr>
            </w:pPr>
            <w:r w:rsidRPr="00484384">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widowControl w:val="0"/>
              <w:autoSpaceDE w:val="0"/>
              <w:autoSpaceDN w:val="0"/>
              <w:adjustRightInd w:val="0"/>
              <w:spacing w:line="240" w:lineRule="exact"/>
              <w:jc w:val="center"/>
              <w:rPr>
                <w:b/>
                <w:sz w:val="24"/>
                <w:szCs w:val="24"/>
              </w:rPr>
            </w:pPr>
            <w:r w:rsidRPr="00484384">
              <w:rPr>
                <w:b/>
                <w:sz w:val="24"/>
                <w:szCs w:val="24"/>
              </w:rPr>
              <w:t>Источник финансирования</w:t>
            </w:r>
          </w:p>
        </w:tc>
      </w:tr>
      <w:tr w:rsidR="005F34EB" w:rsidRPr="00484384" w:rsidTr="005F34E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sz w:val="24"/>
                <w:szCs w:val="24"/>
              </w:rPr>
            </w:pPr>
          </w:p>
        </w:tc>
        <w:tc>
          <w:tcPr>
            <w:tcW w:w="2714"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widowControl w:val="0"/>
              <w:autoSpaceDE w:val="0"/>
              <w:autoSpaceDN w:val="0"/>
              <w:adjustRightInd w:val="0"/>
              <w:spacing w:line="240" w:lineRule="exact"/>
              <w:jc w:val="center"/>
              <w:rPr>
                <w:b/>
                <w:sz w:val="24"/>
                <w:szCs w:val="24"/>
              </w:rPr>
            </w:pPr>
            <w:r w:rsidRPr="00484384">
              <w:rPr>
                <w:b/>
                <w:sz w:val="24"/>
                <w:szCs w:val="24"/>
              </w:rPr>
              <w:t>бюджет Валдайского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widowControl w:val="0"/>
              <w:autoSpaceDE w:val="0"/>
              <w:autoSpaceDN w:val="0"/>
              <w:adjustRightInd w:val="0"/>
              <w:spacing w:line="240" w:lineRule="exact"/>
              <w:jc w:val="center"/>
              <w:rPr>
                <w:b/>
                <w:sz w:val="24"/>
                <w:szCs w:val="24"/>
              </w:rPr>
            </w:pPr>
            <w:r w:rsidRPr="00484384">
              <w:rPr>
                <w:b/>
                <w:sz w:val="24"/>
                <w:szCs w:val="24"/>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widowControl w:val="0"/>
              <w:autoSpaceDE w:val="0"/>
              <w:autoSpaceDN w:val="0"/>
              <w:adjustRightInd w:val="0"/>
              <w:spacing w:line="240" w:lineRule="exact"/>
              <w:jc w:val="center"/>
              <w:rPr>
                <w:b/>
                <w:sz w:val="24"/>
                <w:szCs w:val="24"/>
              </w:rPr>
            </w:pPr>
            <w:r w:rsidRPr="00484384">
              <w:rPr>
                <w:b/>
                <w:sz w:val="24"/>
                <w:szCs w:val="24"/>
              </w:rPr>
              <w:t>федеральный бюджет</w:t>
            </w:r>
          </w:p>
        </w:tc>
        <w:tc>
          <w:tcPr>
            <w:tcW w:w="1650"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widowControl w:val="0"/>
              <w:autoSpaceDE w:val="0"/>
              <w:autoSpaceDN w:val="0"/>
              <w:adjustRightInd w:val="0"/>
              <w:spacing w:line="240" w:lineRule="exact"/>
              <w:jc w:val="center"/>
              <w:rPr>
                <w:b/>
                <w:sz w:val="24"/>
                <w:szCs w:val="24"/>
              </w:rPr>
            </w:pPr>
            <w:r w:rsidRPr="00484384">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widowControl w:val="0"/>
              <w:autoSpaceDE w:val="0"/>
              <w:autoSpaceDN w:val="0"/>
              <w:adjustRightInd w:val="0"/>
              <w:spacing w:line="240" w:lineRule="exact"/>
              <w:jc w:val="center"/>
              <w:rPr>
                <w:b/>
                <w:sz w:val="24"/>
                <w:szCs w:val="24"/>
              </w:rPr>
            </w:pPr>
            <w:r w:rsidRPr="00484384">
              <w:rPr>
                <w:b/>
                <w:sz w:val="24"/>
                <w:szCs w:val="24"/>
              </w:rPr>
              <w:t>всего</w:t>
            </w:r>
          </w:p>
        </w:tc>
      </w:tr>
      <w:tr w:rsidR="005F34EB" w:rsidRPr="00484384" w:rsidTr="005F34E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overflowPunct w:val="0"/>
              <w:autoSpaceDE w:val="0"/>
              <w:autoSpaceDN w:val="0"/>
              <w:adjustRightInd w:val="0"/>
              <w:spacing w:line="240" w:lineRule="exact"/>
              <w:jc w:val="center"/>
              <w:rPr>
                <w:b/>
                <w:sz w:val="24"/>
                <w:szCs w:val="24"/>
              </w:rPr>
            </w:pPr>
            <w:r w:rsidRPr="00484384">
              <w:rPr>
                <w:b/>
                <w:sz w:val="24"/>
                <w:szCs w:val="24"/>
              </w:rPr>
              <w:t>2023</w:t>
            </w:r>
          </w:p>
        </w:tc>
        <w:tc>
          <w:tcPr>
            <w:tcW w:w="2714"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sz w:val="24"/>
                <w:szCs w:val="24"/>
              </w:rPr>
            </w:pPr>
            <w:r w:rsidRPr="00484384">
              <w:rPr>
                <w:sz w:val="24"/>
                <w:szCs w:val="24"/>
              </w:rPr>
              <w:t>2 285,44121</w:t>
            </w:r>
          </w:p>
        </w:tc>
        <w:tc>
          <w:tcPr>
            <w:tcW w:w="1276"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sz w:val="24"/>
                <w:szCs w:val="24"/>
              </w:rPr>
            </w:pPr>
            <w:r w:rsidRPr="00484384">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sz w:val="24"/>
                <w:szCs w:val="24"/>
              </w:rPr>
            </w:pPr>
            <w:r w:rsidRPr="00484384">
              <w:rPr>
                <w:sz w:val="24"/>
                <w:szCs w:val="24"/>
              </w:rPr>
              <w:t>-</w:t>
            </w:r>
          </w:p>
        </w:tc>
        <w:tc>
          <w:tcPr>
            <w:tcW w:w="1650"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sz w:val="24"/>
                <w:szCs w:val="24"/>
              </w:rPr>
            </w:pPr>
            <w:r w:rsidRPr="00484384">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sz w:val="24"/>
                <w:szCs w:val="24"/>
              </w:rPr>
            </w:pPr>
            <w:r w:rsidRPr="00484384">
              <w:rPr>
                <w:b/>
                <w:sz w:val="24"/>
                <w:szCs w:val="24"/>
              </w:rPr>
              <w:t>2 285,44121</w:t>
            </w:r>
          </w:p>
        </w:tc>
      </w:tr>
      <w:tr w:rsidR="005F34EB" w:rsidRPr="00484384" w:rsidTr="005F34E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overflowPunct w:val="0"/>
              <w:autoSpaceDE w:val="0"/>
              <w:autoSpaceDN w:val="0"/>
              <w:adjustRightInd w:val="0"/>
              <w:spacing w:line="240" w:lineRule="exact"/>
              <w:jc w:val="center"/>
              <w:rPr>
                <w:b/>
                <w:sz w:val="24"/>
                <w:szCs w:val="24"/>
              </w:rPr>
            </w:pPr>
            <w:r w:rsidRPr="00484384">
              <w:rPr>
                <w:b/>
                <w:sz w:val="24"/>
                <w:szCs w:val="24"/>
              </w:rPr>
              <w:t>2024</w:t>
            </w:r>
          </w:p>
        </w:tc>
        <w:tc>
          <w:tcPr>
            <w:tcW w:w="2714"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sz w:val="24"/>
                <w:szCs w:val="24"/>
              </w:rPr>
            </w:pPr>
            <w:r w:rsidRPr="00484384">
              <w:rPr>
                <w:sz w:val="24"/>
                <w:szCs w:val="24"/>
              </w:rPr>
              <w:t>3 092,402</w:t>
            </w:r>
          </w:p>
        </w:tc>
        <w:tc>
          <w:tcPr>
            <w:tcW w:w="1276"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1701"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1650"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sz w:val="24"/>
                <w:szCs w:val="24"/>
              </w:rPr>
            </w:pPr>
            <w:r w:rsidRPr="00484384">
              <w:rPr>
                <w:b/>
                <w:sz w:val="24"/>
                <w:szCs w:val="24"/>
              </w:rPr>
              <w:t>3 092,402</w:t>
            </w:r>
          </w:p>
        </w:tc>
      </w:tr>
      <w:tr w:rsidR="005F34EB" w:rsidRPr="00484384" w:rsidTr="005F34E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overflowPunct w:val="0"/>
              <w:autoSpaceDE w:val="0"/>
              <w:autoSpaceDN w:val="0"/>
              <w:adjustRightInd w:val="0"/>
              <w:spacing w:line="240" w:lineRule="exact"/>
              <w:jc w:val="center"/>
              <w:rPr>
                <w:b/>
                <w:sz w:val="24"/>
                <w:szCs w:val="24"/>
              </w:rPr>
            </w:pPr>
            <w:r w:rsidRPr="00484384">
              <w:rPr>
                <w:b/>
                <w:sz w:val="24"/>
                <w:szCs w:val="24"/>
              </w:rPr>
              <w:t>2025</w:t>
            </w:r>
          </w:p>
        </w:tc>
        <w:tc>
          <w:tcPr>
            <w:tcW w:w="2714" w:type="dxa"/>
            <w:tcBorders>
              <w:top w:val="single" w:sz="4" w:space="0" w:color="auto"/>
              <w:left w:val="single" w:sz="4" w:space="0" w:color="auto"/>
              <w:bottom w:val="single" w:sz="4" w:space="0" w:color="auto"/>
              <w:right w:val="single" w:sz="4" w:space="0" w:color="auto"/>
            </w:tcBorders>
          </w:tcPr>
          <w:p w:rsidR="005F34EB" w:rsidRPr="00930E39" w:rsidRDefault="005F34EB" w:rsidP="005F34EB">
            <w:pPr>
              <w:autoSpaceDE w:val="0"/>
              <w:autoSpaceDN w:val="0"/>
              <w:adjustRightInd w:val="0"/>
              <w:jc w:val="center"/>
              <w:rPr>
                <w:sz w:val="24"/>
                <w:szCs w:val="24"/>
              </w:rPr>
            </w:pPr>
            <w:r w:rsidRPr="00930E39">
              <w:rPr>
                <w:sz w:val="24"/>
                <w:szCs w:val="24"/>
              </w:rPr>
              <w:t>2</w:t>
            </w:r>
            <w:r>
              <w:rPr>
                <w:sz w:val="24"/>
                <w:szCs w:val="24"/>
              </w:rPr>
              <w:t xml:space="preserve"> </w:t>
            </w:r>
            <w:r w:rsidRPr="00930E39">
              <w:rPr>
                <w:sz w:val="24"/>
                <w:szCs w:val="24"/>
              </w:rPr>
              <w:t>438,507</w:t>
            </w:r>
          </w:p>
        </w:tc>
        <w:tc>
          <w:tcPr>
            <w:tcW w:w="1276" w:type="dxa"/>
            <w:tcBorders>
              <w:top w:val="single" w:sz="4" w:space="0" w:color="auto"/>
              <w:left w:val="single" w:sz="4" w:space="0" w:color="auto"/>
              <w:bottom w:val="single" w:sz="4" w:space="0" w:color="auto"/>
              <w:right w:val="single" w:sz="4" w:space="0" w:color="auto"/>
            </w:tcBorders>
            <w:vAlign w:val="center"/>
          </w:tcPr>
          <w:p w:rsidR="005F34EB" w:rsidRPr="00930E39" w:rsidRDefault="005F34EB" w:rsidP="005F34EB">
            <w:pPr>
              <w:spacing w:line="240" w:lineRule="exact"/>
              <w:jc w:val="center"/>
            </w:pPr>
            <w:r w:rsidRPr="00930E39">
              <w:t>-</w:t>
            </w:r>
          </w:p>
        </w:tc>
        <w:tc>
          <w:tcPr>
            <w:tcW w:w="1701" w:type="dxa"/>
            <w:tcBorders>
              <w:top w:val="single" w:sz="4" w:space="0" w:color="auto"/>
              <w:left w:val="single" w:sz="4" w:space="0" w:color="auto"/>
              <w:bottom w:val="single" w:sz="4" w:space="0" w:color="auto"/>
              <w:right w:val="single" w:sz="4" w:space="0" w:color="auto"/>
            </w:tcBorders>
            <w:vAlign w:val="center"/>
          </w:tcPr>
          <w:p w:rsidR="005F34EB" w:rsidRPr="00930E39" w:rsidRDefault="005F34EB" w:rsidP="005F34EB">
            <w:pPr>
              <w:spacing w:line="240" w:lineRule="exact"/>
              <w:jc w:val="center"/>
            </w:pPr>
            <w:r w:rsidRPr="00930E39">
              <w:t>-</w:t>
            </w:r>
          </w:p>
        </w:tc>
        <w:tc>
          <w:tcPr>
            <w:tcW w:w="1650" w:type="dxa"/>
            <w:tcBorders>
              <w:top w:val="single" w:sz="4" w:space="0" w:color="auto"/>
              <w:left w:val="single" w:sz="4" w:space="0" w:color="auto"/>
              <w:bottom w:val="single" w:sz="4" w:space="0" w:color="auto"/>
              <w:right w:val="single" w:sz="4" w:space="0" w:color="auto"/>
            </w:tcBorders>
            <w:vAlign w:val="center"/>
          </w:tcPr>
          <w:p w:rsidR="005F34EB" w:rsidRPr="00930E39" w:rsidRDefault="005F34EB" w:rsidP="005F34EB">
            <w:pPr>
              <w:spacing w:line="240" w:lineRule="exact"/>
              <w:jc w:val="center"/>
            </w:pPr>
            <w:r w:rsidRPr="00930E39">
              <w:t>-</w:t>
            </w:r>
          </w:p>
        </w:tc>
        <w:tc>
          <w:tcPr>
            <w:tcW w:w="0" w:type="auto"/>
            <w:tcBorders>
              <w:top w:val="single" w:sz="4" w:space="0" w:color="auto"/>
              <w:left w:val="single" w:sz="4" w:space="0" w:color="auto"/>
              <w:bottom w:val="single" w:sz="4" w:space="0" w:color="auto"/>
              <w:right w:val="single" w:sz="4" w:space="0" w:color="auto"/>
            </w:tcBorders>
          </w:tcPr>
          <w:p w:rsidR="005F34EB" w:rsidRPr="00930E39" w:rsidRDefault="005F34EB" w:rsidP="005F34EB">
            <w:pPr>
              <w:autoSpaceDE w:val="0"/>
              <w:autoSpaceDN w:val="0"/>
              <w:adjustRightInd w:val="0"/>
              <w:jc w:val="center"/>
              <w:rPr>
                <w:b/>
                <w:sz w:val="24"/>
                <w:szCs w:val="24"/>
              </w:rPr>
            </w:pPr>
            <w:r w:rsidRPr="00930E39">
              <w:rPr>
                <w:b/>
                <w:sz w:val="24"/>
                <w:szCs w:val="24"/>
              </w:rPr>
              <w:t>2</w:t>
            </w:r>
            <w:r>
              <w:rPr>
                <w:b/>
                <w:sz w:val="24"/>
                <w:szCs w:val="24"/>
              </w:rPr>
              <w:t xml:space="preserve"> </w:t>
            </w:r>
            <w:r w:rsidRPr="00930E39">
              <w:rPr>
                <w:b/>
                <w:sz w:val="24"/>
                <w:szCs w:val="24"/>
              </w:rPr>
              <w:t>438,507</w:t>
            </w:r>
          </w:p>
        </w:tc>
      </w:tr>
      <w:tr w:rsidR="005F34EB" w:rsidRPr="00484384" w:rsidTr="005F34E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overflowPunct w:val="0"/>
              <w:autoSpaceDE w:val="0"/>
              <w:autoSpaceDN w:val="0"/>
              <w:adjustRightInd w:val="0"/>
              <w:spacing w:line="240" w:lineRule="exact"/>
              <w:jc w:val="center"/>
              <w:rPr>
                <w:b/>
                <w:sz w:val="24"/>
                <w:szCs w:val="24"/>
              </w:rPr>
            </w:pPr>
            <w:r w:rsidRPr="00484384">
              <w:rPr>
                <w:b/>
                <w:sz w:val="24"/>
                <w:szCs w:val="24"/>
              </w:rPr>
              <w:t>2026</w:t>
            </w:r>
          </w:p>
        </w:tc>
        <w:tc>
          <w:tcPr>
            <w:tcW w:w="2714" w:type="dxa"/>
            <w:tcBorders>
              <w:top w:val="single" w:sz="4" w:space="0" w:color="auto"/>
              <w:left w:val="single" w:sz="4" w:space="0" w:color="auto"/>
              <w:bottom w:val="single" w:sz="4" w:space="0" w:color="auto"/>
              <w:right w:val="single" w:sz="4" w:space="0" w:color="auto"/>
            </w:tcBorders>
          </w:tcPr>
          <w:p w:rsidR="005F34EB" w:rsidRPr="00930E39" w:rsidRDefault="005F34EB" w:rsidP="005F34EB">
            <w:pPr>
              <w:autoSpaceDE w:val="0"/>
              <w:autoSpaceDN w:val="0"/>
              <w:adjustRightInd w:val="0"/>
              <w:jc w:val="center"/>
              <w:rPr>
                <w:sz w:val="24"/>
                <w:szCs w:val="24"/>
              </w:rPr>
            </w:pPr>
            <w:r w:rsidRPr="00930E39">
              <w:rPr>
                <w:sz w:val="24"/>
                <w:szCs w:val="24"/>
              </w:rPr>
              <w:t>2</w:t>
            </w:r>
            <w:r>
              <w:rPr>
                <w:sz w:val="24"/>
                <w:szCs w:val="24"/>
              </w:rPr>
              <w:t xml:space="preserve"> </w:t>
            </w:r>
            <w:r w:rsidRPr="00930E39">
              <w:rPr>
                <w:sz w:val="24"/>
                <w:szCs w:val="24"/>
              </w:rPr>
              <w:t>438,507</w:t>
            </w:r>
          </w:p>
        </w:tc>
        <w:tc>
          <w:tcPr>
            <w:tcW w:w="1276" w:type="dxa"/>
            <w:tcBorders>
              <w:top w:val="single" w:sz="4" w:space="0" w:color="auto"/>
              <w:left w:val="single" w:sz="4" w:space="0" w:color="auto"/>
              <w:bottom w:val="single" w:sz="4" w:space="0" w:color="auto"/>
              <w:right w:val="single" w:sz="4" w:space="0" w:color="auto"/>
            </w:tcBorders>
            <w:vAlign w:val="center"/>
          </w:tcPr>
          <w:p w:rsidR="005F34EB" w:rsidRPr="00930E39" w:rsidRDefault="005F34EB" w:rsidP="005F34EB">
            <w:pPr>
              <w:spacing w:line="240" w:lineRule="exact"/>
              <w:jc w:val="center"/>
            </w:pPr>
            <w:r w:rsidRPr="00930E39">
              <w:t>-</w:t>
            </w:r>
          </w:p>
        </w:tc>
        <w:tc>
          <w:tcPr>
            <w:tcW w:w="1701" w:type="dxa"/>
            <w:tcBorders>
              <w:top w:val="single" w:sz="4" w:space="0" w:color="auto"/>
              <w:left w:val="single" w:sz="4" w:space="0" w:color="auto"/>
              <w:bottom w:val="single" w:sz="4" w:space="0" w:color="auto"/>
              <w:right w:val="single" w:sz="4" w:space="0" w:color="auto"/>
            </w:tcBorders>
            <w:vAlign w:val="center"/>
          </w:tcPr>
          <w:p w:rsidR="005F34EB" w:rsidRPr="00930E39" w:rsidRDefault="005F34EB" w:rsidP="005F34EB">
            <w:pPr>
              <w:spacing w:line="240" w:lineRule="exact"/>
              <w:jc w:val="center"/>
            </w:pPr>
            <w:r w:rsidRPr="00930E39">
              <w:t>-</w:t>
            </w:r>
          </w:p>
        </w:tc>
        <w:tc>
          <w:tcPr>
            <w:tcW w:w="1650" w:type="dxa"/>
            <w:tcBorders>
              <w:top w:val="single" w:sz="4" w:space="0" w:color="auto"/>
              <w:left w:val="single" w:sz="4" w:space="0" w:color="auto"/>
              <w:bottom w:val="single" w:sz="4" w:space="0" w:color="auto"/>
              <w:right w:val="single" w:sz="4" w:space="0" w:color="auto"/>
            </w:tcBorders>
            <w:vAlign w:val="center"/>
          </w:tcPr>
          <w:p w:rsidR="005F34EB" w:rsidRPr="00930E39" w:rsidRDefault="005F34EB" w:rsidP="005F34EB">
            <w:pPr>
              <w:spacing w:line="240" w:lineRule="exact"/>
              <w:jc w:val="center"/>
            </w:pPr>
            <w:r w:rsidRPr="00930E39">
              <w:t>-</w:t>
            </w:r>
          </w:p>
        </w:tc>
        <w:tc>
          <w:tcPr>
            <w:tcW w:w="0" w:type="auto"/>
            <w:tcBorders>
              <w:top w:val="single" w:sz="4" w:space="0" w:color="auto"/>
              <w:left w:val="single" w:sz="4" w:space="0" w:color="auto"/>
              <w:bottom w:val="single" w:sz="4" w:space="0" w:color="auto"/>
              <w:right w:val="single" w:sz="4" w:space="0" w:color="auto"/>
            </w:tcBorders>
          </w:tcPr>
          <w:p w:rsidR="005F34EB" w:rsidRPr="00930E39" w:rsidRDefault="005F34EB" w:rsidP="005F34EB">
            <w:pPr>
              <w:autoSpaceDE w:val="0"/>
              <w:autoSpaceDN w:val="0"/>
              <w:adjustRightInd w:val="0"/>
              <w:jc w:val="center"/>
              <w:rPr>
                <w:b/>
                <w:sz w:val="24"/>
                <w:szCs w:val="24"/>
              </w:rPr>
            </w:pPr>
            <w:r w:rsidRPr="00930E39">
              <w:rPr>
                <w:b/>
                <w:sz w:val="24"/>
                <w:szCs w:val="24"/>
              </w:rPr>
              <w:t>2</w:t>
            </w:r>
            <w:r>
              <w:rPr>
                <w:b/>
                <w:sz w:val="24"/>
                <w:szCs w:val="24"/>
              </w:rPr>
              <w:t xml:space="preserve"> </w:t>
            </w:r>
            <w:r w:rsidRPr="00930E39">
              <w:rPr>
                <w:b/>
                <w:sz w:val="24"/>
                <w:szCs w:val="24"/>
              </w:rPr>
              <w:t>438,507</w:t>
            </w:r>
          </w:p>
        </w:tc>
      </w:tr>
      <w:tr w:rsidR="005F34EB" w:rsidRPr="00484384" w:rsidTr="005F34E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overflowPunct w:val="0"/>
              <w:autoSpaceDE w:val="0"/>
              <w:autoSpaceDN w:val="0"/>
              <w:adjustRightInd w:val="0"/>
              <w:spacing w:line="240" w:lineRule="exact"/>
              <w:jc w:val="center"/>
              <w:rPr>
                <w:b/>
                <w:sz w:val="24"/>
                <w:szCs w:val="24"/>
              </w:rPr>
            </w:pPr>
            <w:r>
              <w:rPr>
                <w:b/>
                <w:sz w:val="24"/>
                <w:szCs w:val="24"/>
              </w:rPr>
              <w:t>2027</w:t>
            </w:r>
          </w:p>
        </w:tc>
        <w:tc>
          <w:tcPr>
            <w:tcW w:w="2714" w:type="dxa"/>
            <w:tcBorders>
              <w:top w:val="single" w:sz="4" w:space="0" w:color="auto"/>
              <w:left w:val="single" w:sz="4" w:space="0" w:color="auto"/>
              <w:bottom w:val="single" w:sz="4" w:space="0" w:color="auto"/>
              <w:right w:val="single" w:sz="4" w:space="0" w:color="auto"/>
            </w:tcBorders>
          </w:tcPr>
          <w:p w:rsidR="005F34EB" w:rsidRPr="00930E39" w:rsidRDefault="005F34EB" w:rsidP="005F34EB">
            <w:pPr>
              <w:autoSpaceDE w:val="0"/>
              <w:autoSpaceDN w:val="0"/>
              <w:adjustRightInd w:val="0"/>
              <w:jc w:val="center"/>
              <w:rPr>
                <w:sz w:val="24"/>
                <w:szCs w:val="24"/>
              </w:rPr>
            </w:pPr>
            <w:r w:rsidRPr="00930E39">
              <w:rPr>
                <w:sz w:val="24"/>
                <w:szCs w:val="24"/>
              </w:rPr>
              <w:t>2</w:t>
            </w:r>
            <w:r>
              <w:rPr>
                <w:sz w:val="24"/>
                <w:szCs w:val="24"/>
              </w:rPr>
              <w:t xml:space="preserve"> </w:t>
            </w:r>
            <w:r w:rsidRPr="00930E39">
              <w:rPr>
                <w:sz w:val="24"/>
                <w:szCs w:val="24"/>
              </w:rPr>
              <w:t>438,507</w:t>
            </w:r>
          </w:p>
        </w:tc>
        <w:tc>
          <w:tcPr>
            <w:tcW w:w="1276" w:type="dxa"/>
            <w:tcBorders>
              <w:top w:val="single" w:sz="4" w:space="0" w:color="auto"/>
              <w:left w:val="single" w:sz="4" w:space="0" w:color="auto"/>
              <w:bottom w:val="single" w:sz="4" w:space="0" w:color="auto"/>
              <w:right w:val="single" w:sz="4" w:space="0" w:color="auto"/>
            </w:tcBorders>
            <w:vAlign w:val="center"/>
          </w:tcPr>
          <w:p w:rsidR="005F34EB" w:rsidRPr="00930E39" w:rsidRDefault="005F34EB" w:rsidP="005F34EB">
            <w:pPr>
              <w:spacing w:line="240" w:lineRule="exact"/>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5F34EB" w:rsidRPr="00930E39" w:rsidRDefault="005F34EB" w:rsidP="005F34EB">
            <w:pPr>
              <w:spacing w:line="240" w:lineRule="exact"/>
              <w:jc w:val="center"/>
            </w:pPr>
          </w:p>
        </w:tc>
        <w:tc>
          <w:tcPr>
            <w:tcW w:w="1650" w:type="dxa"/>
            <w:tcBorders>
              <w:top w:val="single" w:sz="4" w:space="0" w:color="auto"/>
              <w:left w:val="single" w:sz="4" w:space="0" w:color="auto"/>
              <w:bottom w:val="single" w:sz="4" w:space="0" w:color="auto"/>
              <w:right w:val="single" w:sz="4" w:space="0" w:color="auto"/>
            </w:tcBorders>
            <w:vAlign w:val="center"/>
          </w:tcPr>
          <w:p w:rsidR="005F34EB" w:rsidRPr="00930E39" w:rsidRDefault="005F34EB" w:rsidP="005F34EB">
            <w:pPr>
              <w:spacing w:line="240" w:lineRule="exact"/>
              <w:jc w:val="center"/>
            </w:pPr>
          </w:p>
        </w:tc>
        <w:tc>
          <w:tcPr>
            <w:tcW w:w="0" w:type="auto"/>
            <w:tcBorders>
              <w:top w:val="single" w:sz="4" w:space="0" w:color="auto"/>
              <w:left w:val="single" w:sz="4" w:space="0" w:color="auto"/>
              <w:bottom w:val="single" w:sz="4" w:space="0" w:color="auto"/>
              <w:right w:val="single" w:sz="4" w:space="0" w:color="auto"/>
            </w:tcBorders>
          </w:tcPr>
          <w:p w:rsidR="005F34EB" w:rsidRPr="00930E39" w:rsidRDefault="005F34EB" w:rsidP="005F34EB">
            <w:pPr>
              <w:autoSpaceDE w:val="0"/>
              <w:autoSpaceDN w:val="0"/>
              <w:adjustRightInd w:val="0"/>
              <w:jc w:val="center"/>
              <w:rPr>
                <w:b/>
                <w:sz w:val="24"/>
                <w:szCs w:val="24"/>
              </w:rPr>
            </w:pPr>
            <w:r w:rsidRPr="00930E39">
              <w:rPr>
                <w:b/>
                <w:sz w:val="24"/>
                <w:szCs w:val="24"/>
              </w:rPr>
              <w:t>2</w:t>
            </w:r>
            <w:r>
              <w:rPr>
                <w:b/>
                <w:sz w:val="24"/>
                <w:szCs w:val="24"/>
              </w:rPr>
              <w:t xml:space="preserve"> </w:t>
            </w:r>
            <w:r w:rsidRPr="00930E39">
              <w:rPr>
                <w:b/>
                <w:sz w:val="24"/>
                <w:szCs w:val="24"/>
              </w:rPr>
              <w:t>438,507</w:t>
            </w:r>
          </w:p>
        </w:tc>
      </w:tr>
      <w:tr w:rsidR="005F34EB" w:rsidRPr="00484384" w:rsidTr="005F34E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overflowPunct w:val="0"/>
              <w:autoSpaceDE w:val="0"/>
              <w:autoSpaceDN w:val="0"/>
              <w:adjustRightInd w:val="0"/>
              <w:spacing w:line="240" w:lineRule="exact"/>
              <w:jc w:val="center"/>
              <w:rPr>
                <w:b/>
                <w:sz w:val="24"/>
                <w:szCs w:val="24"/>
              </w:rPr>
            </w:pPr>
            <w:r w:rsidRPr="00484384">
              <w:rPr>
                <w:b/>
                <w:sz w:val="24"/>
                <w:szCs w:val="24"/>
              </w:rPr>
              <w:t>Всего:</w:t>
            </w:r>
          </w:p>
        </w:tc>
        <w:tc>
          <w:tcPr>
            <w:tcW w:w="2714"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bCs/>
                <w:sz w:val="24"/>
                <w:szCs w:val="24"/>
              </w:rPr>
            </w:pPr>
            <w:r>
              <w:rPr>
                <w:b/>
                <w:bCs/>
                <w:sz w:val="24"/>
                <w:szCs w:val="24"/>
              </w:rPr>
              <w:t>12 393,36421</w:t>
            </w:r>
          </w:p>
        </w:tc>
        <w:tc>
          <w:tcPr>
            <w:tcW w:w="1276"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1701"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1650"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bCs/>
                <w:sz w:val="24"/>
                <w:szCs w:val="24"/>
              </w:rPr>
            </w:pPr>
            <w:r>
              <w:rPr>
                <w:b/>
                <w:bCs/>
                <w:sz w:val="24"/>
                <w:szCs w:val="24"/>
              </w:rPr>
              <w:t>12 393,36421</w:t>
            </w:r>
          </w:p>
        </w:tc>
      </w:tr>
    </w:tbl>
    <w:p w:rsidR="005F34EB" w:rsidRPr="00484384" w:rsidRDefault="005F34EB" w:rsidP="005F34EB">
      <w:pPr>
        <w:ind w:left="709"/>
        <w:jc w:val="both"/>
        <w:rPr>
          <w:sz w:val="16"/>
          <w:szCs w:val="16"/>
        </w:rPr>
      </w:pPr>
    </w:p>
    <w:p w:rsidR="005F34EB" w:rsidRPr="00484384" w:rsidRDefault="005F34EB" w:rsidP="005F34EB">
      <w:pPr>
        <w:numPr>
          <w:ilvl w:val="0"/>
          <w:numId w:val="21"/>
        </w:numPr>
        <w:ind w:left="0" w:firstLine="709"/>
        <w:jc w:val="both"/>
        <w:rPr>
          <w:sz w:val="28"/>
          <w:szCs w:val="28"/>
        </w:rPr>
      </w:pPr>
      <w:r w:rsidRPr="00484384">
        <w:rPr>
          <w:sz w:val="28"/>
          <w:szCs w:val="28"/>
        </w:rPr>
        <w:t>Ожидаемые конечные результаты по реализации подпрограммы:</w:t>
      </w:r>
    </w:p>
    <w:p w:rsidR="005F34EB" w:rsidRPr="00484384" w:rsidRDefault="005F34EB" w:rsidP="005F34EB">
      <w:pPr>
        <w:widowControl w:val="0"/>
        <w:autoSpaceDE w:val="0"/>
        <w:autoSpaceDN w:val="0"/>
        <w:adjustRightInd w:val="0"/>
        <w:ind w:firstLine="709"/>
        <w:jc w:val="both"/>
        <w:rPr>
          <w:sz w:val="28"/>
          <w:szCs w:val="28"/>
        </w:rPr>
      </w:pPr>
      <w:r w:rsidRPr="00484384">
        <w:rPr>
          <w:sz w:val="28"/>
          <w:szCs w:val="28"/>
        </w:rPr>
        <w:t>повышение уровня озеленения территории Валдайского городского поселения путем увеличения площади газонов, подлежащих содержанию;</w:t>
      </w:r>
    </w:p>
    <w:p w:rsidR="005F34EB" w:rsidRPr="00484384" w:rsidRDefault="005F34EB" w:rsidP="005F34EB">
      <w:pPr>
        <w:widowControl w:val="0"/>
        <w:autoSpaceDE w:val="0"/>
        <w:autoSpaceDN w:val="0"/>
        <w:adjustRightInd w:val="0"/>
        <w:ind w:firstLine="709"/>
        <w:jc w:val="both"/>
        <w:rPr>
          <w:sz w:val="28"/>
          <w:szCs w:val="28"/>
        </w:rPr>
      </w:pPr>
      <w:r w:rsidRPr="00484384">
        <w:rPr>
          <w:sz w:val="28"/>
          <w:szCs w:val="28"/>
        </w:rPr>
        <w:t>создание условий, не допускающих снижения уровня благоустроенности Валдайского городского поселения;</w:t>
      </w:r>
    </w:p>
    <w:p w:rsidR="005F34EB" w:rsidRPr="00484384" w:rsidRDefault="005F34EB" w:rsidP="005F34EB">
      <w:pPr>
        <w:widowControl w:val="0"/>
        <w:autoSpaceDE w:val="0"/>
        <w:autoSpaceDN w:val="0"/>
        <w:adjustRightInd w:val="0"/>
        <w:ind w:firstLine="709"/>
        <w:jc w:val="both"/>
        <w:rPr>
          <w:sz w:val="28"/>
          <w:szCs w:val="28"/>
        </w:rPr>
      </w:pPr>
      <w:r w:rsidRPr="00484384">
        <w:rPr>
          <w:sz w:val="28"/>
          <w:szCs w:val="28"/>
        </w:rPr>
        <w:t>создание экологически безопасной окружающей среды на территории Валдайского городского поселения и обеспечение устойчивого развития городской инфраструктуры посредством конкретных природоохранных мероприятий.</w:t>
      </w:r>
    </w:p>
    <w:p w:rsidR="005F34EB" w:rsidRPr="00484384" w:rsidRDefault="005F34EB" w:rsidP="005F34EB">
      <w:pPr>
        <w:widowControl w:val="0"/>
        <w:autoSpaceDE w:val="0"/>
        <w:autoSpaceDN w:val="0"/>
        <w:adjustRightInd w:val="0"/>
        <w:ind w:firstLine="709"/>
        <w:jc w:val="both"/>
      </w:pPr>
    </w:p>
    <w:p w:rsidR="005F34EB" w:rsidRPr="00484384" w:rsidRDefault="005F34EB" w:rsidP="005F34EB">
      <w:pPr>
        <w:widowControl w:val="0"/>
        <w:autoSpaceDE w:val="0"/>
        <w:autoSpaceDN w:val="0"/>
        <w:adjustRightInd w:val="0"/>
        <w:spacing w:line="240" w:lineRule="exact"/>
        <w:jc w:val="center"/>
        <w:outlineLvl w:val="1"/>
        <w:rPr>
          <w:b/>
          <w:sz w:val="28"/>
          <w:szCs w:val="28"/>
        </w:rPr>
      </w:pPr>
      <w:r w:rsidRPr="00484384">
        <w:rPr>
          <w:b/>
          <w:sz w:val="28"/>
          <w:szCs w:val="28"/>
        </w:rPr>
        <w:t>ПАСПОРТ</w:t>
      </w:r>
    </w:p>
    <w:p w:rsidR="005F34EB" w:rsidRPr="00484384" w:rsidRDefault="005F34EB" w:rsidP="005F34EB">
      <w:pPr>
        <w:spacing w:line="240" w:lineRule="exact"/>
        <w:jc w:val="center"/>
        <w:rPr>
          <w:b/>
          <w:sz w:val="28"/>
          <w:szCs w:val="28"/>
        </w:rPr>
      </w:pPr>
      <w:r w:rsidRPr="00484384">
        <w:rPr>
          <w:b/>
          <w:sz w:val="28"/>
          <w:szCs w:val="28"/>
        </w:rPr>
        <w:t>подпрограммы «Организация содержания мест захоронения»</w:t>
      </w:r>
    </w:p>
    <w:p w:rsidR="005F34EB" w:rsidRPr="00484384" w:rsidRDefault="005F34EB" w:rsidP="005F34EB">
      <w:pPr>
        <w:spacing w:line="240" w:lineRule="exact"/>
        <w:jc w:val="center"/>
        <w:rPr>
          <w:b/>
          <w:sz w:val="28"/>
          <w:szCs w:val="28"/>
        </w:rPr>
      </w:pPr>
      <w:r w:rsidRPr="00484384">
        <w:rPr>
          <w:b/>
          <w:sz w:val="28"/>
          <w:szCs w:val="28"/>
        </w:rPr>
        <w:t>муниципальной программы «Благоустройство территории</w:t>
      </w:r>
    </w:p>
    <w:p w:rsidR="005F34EB" w:rsidRPr="00484384" w:rsidRDefault="005F34EB" w:rsidP="005F34EB">
      <w:pPr>
        <w:spacing w:line="240" w:lineRule="exact"/>
        <w:jc w:val="center"/>
        <w:rPr>
          <w:b/>
          <w:sz w:val="28"/>
          <w:szCs w:val="28"/>
        </w:rPr>
      </w:pPr>
      <w:r w:rsidRPr="00484384">
        <w:rPr>
          <w:b/>
          <w:sz w:val="28"/>
          <w:szCs w:val="28"/>
        </w:rPr>
        <w:t>Валдайского городского поселения на 2023-202</w:t>
      </w:r>
      <w:r>
        <w:rPr>
          <w:b/>
          <w:sz w:val="28"/>
          <w:szCs w:val="28"/>
        </w:rPr>
        <w:t>7</w:t>
      </w:r>
      <w:r w:rsidRPr="00484384">
        <w:rPr>
          <w:b/>
          <w:sz w:val="28"/>
          <w:szCs w:val="28"/>
        </w:rPr>
        <w:t xml:space="preserve"> годы»</w:t>
      </w:r>
    </w:p>
    <w:p w:rsidR="005F34EB" w:rsidRPr="00484384" w:rsidRDefault="005F34EB" w:rsidP="005F34EB">
      <w:pPr>
        <w:ind w:left="709"/>
        <w:jc w:val="both"/>
        <w:rPr>
          <w:sz w:val="16"/>
          <w:szCs w:val="16"/>
        </w:rPr>
      </w:pPr>
    </w:p>
    <w:p w:rsidR="005F34EB" w:rsidRPr="00484384" w:rsidRDefault="005F34EB" w:rsidP="005F34EB">
      <w:pPr>
        <w:numPr>
          <w:ilvl w:val="0"/>
          <w:numId w:val="22"/>
        </w:numPr>
        <w:ind w:left="0" w:firstLine="709"/>
        <w:jc w:val="both"/>
        <w:rPr>
          <w:sz w:val="28"/>
          <w:szCs w:val="28"/>
        </w:rPr>
      </w:pPr>
      <w:r w:rsidRPr="00484384">
        <w:rPr>
          <w:sz w:val="28"/>
          <w:szCs w:val="28"/>
        </w:rPr>
        <w:t>Исполнители подпрограммы: комитет жилищно-коммунального и дорожного хозяйства Администрации Валдайского муниципального района.</w:t>
      </w:r>
    </w:p>
    <w:p w:rsidR="005F34EB" w:rsidRPr="00484384" w:rsidRDefault="005F34EB" w:rsidP="005F34EB">
      <w:pPr>
        <w:numPr>
          <w:ilvl w:val="0"/>
          <w:numId w:val="22"/>
        </w:numPr>
        <w:ind w:left="0" w:firstLine="709"/>
        <w:jc w:val="both"/>
        <w:rPr>
          <w:sz w:val="28"/>
          <w:szCs w:val="28"/>
        </w:rPr>
      </w:pPr>
      <w:r w:rsidRPr="00484384">
        <w:rPr>
          <w:sz w:val="28"/>
          <w:szCs w:val="28"/>
        </w:rPr>
        <w:t>Задачи подпрограммы: организация содержания мест захоронения.</w:t>
      </w:r>
    </w:p>
    <w:p w:rsidR="005F34EB" w:rsidRPr="00484384" w:rsidRDefault="005F34EB" w:rsidP="005F34EB">
      <w:pPr>
        <w:numPr>
          <w:ilvl w:val="0"/>
          <w:numId w:val="22"/>
        </w:numPr>
        <w:ind w:left="0" w:firstLine="709"/>
        <w:jc w:val="both"/>
        <w:rPr>
          <w:sz w:val="28"/>
          <w:szCs w:val="28"/>
        </w:rPr>
      </w:pPr>
      <w:r w:rsidRPr="00484384">
        <w:rPr>
          <w:sz w:val="28"/>
          <w:szCs w:val="28"/>
        </w:rPr>
        <w:t>Сроки реализации подпрограммы: 2023-202</w:t>
      </w:r>
      <w:r>
        <w:rPr>
          <w:sz w:val="28"/>
          <w:szCs w:val="28"/>
        </w:rPr>
        <w:t>7</w:t>
      </w:r>
      <w:r w:rsidRPr="00484384">
        <w:rPr>
          <w:sz w:val="28"/>
          <w:szCs w:val="28"/>
        </w:rPr>
        <w:t xml:space="preserve"> годы.</w:t>
      </w:r>
    </w:p>
    <w:p w:rsidR="005F34EB" w:rsidRPr="00484384" w:rsidRDefault="005F34EB" w:rsidP="005F34EB">
      <w:pPr>
        <w:numPr>
          <w:ilvl w:val="0"/>
          <w:numId w:val="22"/>
        </w:numPr>
        <w:ind w:left="0" w:firstLine="709"/>
        <w:jc w:val="both"/>
        <w:rPr>
          <w:sz w:val="28"/>
          <w:szCs w:val="28"/>
        </w:rPr>
      </w:pPr>
      <w:r w:rsidRPr="00484384">
        <w:rPr>
          <w:sz w:val="28"/>
          <w:szCs w:val="28"/>
        </w:rPr>
        <w:t>Объемы и источники финансирования подпрограммы с разбивкой по годам реализации, тыс.руб.:</w:t>
      </w:r>
    </w:p>
    <w:p w:rsidR="005F34EB" w:rsidRPr="00484384" w:rsidRDefault="005F34EB" w:rsidP="005F34EB">
      <w:pPr>
        <w:ind w:left="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856"/>
        <w:gridCol w:w="2693"/>
        <w:gridCol w:w="1276"/>
        <w:gridCol w:w="1693"/>
        <w:gridCol w:w="1709"/>
        <w:gridCol w:w="1137"/>
      </w:tblGrid>
      <w:tr w:rsidR="005F34EB" w:rsidRPr="00484384" w:rsidTr="005F34EB">
        <w:trPr>
          <w:trHeight w:val="170"/>
          <w:jc w:val="center"/>
        </w:trPr>
        <w:tc>
          <w:tcPr>
            <w:tcW w:w="856" w:type="dxa"/>
            <w:vMerge w:val="restart"/>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widowControl w:val="0"/>
              <w:autoSpaceDE w:val="0"/>
              <w:autoSpaceDN w:val="0"/>
              <w:adjustRightInd w:val="0"/>
              <w:spacing w:line="240" w:lineRule="exact"/>
              <w:jc w:val="center"/>
              <w:rPr>
                <w:b/>
                <w:sz w:val="24"/>
                <w:szCs w:val="24"/>
              </w:rPr>
            </w:pPr>
            <w:r w:rsidRPr="00484384">
              <w:rPr>
                <w:b/>
                <w:sz w:val="24"/>
                <w:szCs w:val="24"/>
              </w:rPr>
              <w:t>Год</w:t>
            </w:r>
          </w:p>
        </w:tc>
        <w:tc>
          <w:tcPr>
            <w:tcW w:w="8508" w:type="dxa"/>
            <w:gridSpan w:val="5"/>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widowControl w:val="0"/>
              <w:autoSpaceDE w:val="0"/>
              <w:autoSpaceDN w:val="0"/>
              <w:adjustRightInd w:val="0"/>
              <w:spacing w:line="240" w:lineRule="exact"/>
              <w:jc w:val="center"/>
              <w:rPr>
                <w:b/>
                <w:sz w:val="24"/>
                <w:szCs w:val="24"/>
              </w:rPr>
            </w:pPr>
            <w:r w:rsidRPr="00484384">
              <w:rPr>
                <w:b/>
                <w:sz w:val="24"/>
                <w:szCs w:val="24"/>
              </w:rPr>
              <w:t>Источник финансирования</w:t>
            </w:r>
          </w:p>
        </w:tc>
      </w:tr>
      <w:tr w:rsidR="005F34EB" w:rsidRPr="00484384" w:rsidTr="005F34EB">
        <w:trPr>
          <w:trHeight w:val="170"/>
          <w:jc w:val="center"/>
        </w:trPr>
        <w:tc>
          <w:tcPr>
            <w:tcW w:w="856" w:type="dxa"/>
            <w:vMerge/>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widowControl w:val="0"/>
              <w:autoSpaceDE w:val="0"/>
              <w:autoSpaceDN w:val="0"/>
              <w:adjustRightInd w:val="0"/>
              <w:spacing w:line="240" w:lineRule="exact"/>
              <w:jc w:val="center"/>
              <w:rPr>
                <w:b/>
                <w:sz w:val="24"/>
                <w:szCs w:val="24"/>
              </w:rPr>
            </w:pPr>
            <w:r w:rsidRPr="00484384">
              <w:rPr>
                <w:b/>
                <w:sz w:val="24"/>
                <w:szCs w:val="24"/>
              </w:rPr>
              <w:t>бюджет Валдайского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widowControl w:val="0"/>
              <w:autoSpaceDE w:val="0"/>
              <w:autoSpaceDN w:val="0"/>
              <w:adjustRightInd w:val="0"/>
              <w:spacing w:line="240" w:lineRule="exact"/>
              <w:jc w:val="center"/>
              <w:rPr>
                <w:b/>
                <w:sz w:val="24"/>
                <w:szCs w:val="24"/>
              </w:rPr>
            </w:pPr>
            <w:r w:rsidRPr="00484384">
              <w:rPr>
                <w:b/>
                <w:sz w:val="24"/>
                <w:szCs w:val="24"/>
              </w:rPr>
              <w:t>областной бюджет</w:t>
            </w:r>
          </w:p>
        </w:tc>
        <w:tc>
          <w:tcPr>
            <w:tcW w:w="1693"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widowControl w:val="0"/>
              <w:autoSpaceDE w:val="0"/>
              <w:autoSpaceDN w:val="0"/>
              <w:adjustRightInd w:val="0"/>
              <w:spacing w:line="240" w:lineRule="exact"/>
              <w:jc w:val="center"/>
              <w:rPr>
                <w:b/>
                <w:sz w:val="24"/>
                <w:szCs w:val="24"/>
              </w:rPr>
            </w:pPr>
            <w:r w:rsidRPr="00484384">
              <w:rPr>
                <w:b/>
                <w:sz w:val="24"/>
                <w:szCs w:val="24"/>
              </w:rPr>
              <w:t>федеральный бюджет</w:t>
            </w:r>
          </w:p>
        </w:tc>
        <w:tc>
          <w:tcPr>
            <w:tcW w:w="1709"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widowControl w:val="0"/>
              <w:autoSpaceDE w:val="0"/>
              <w:autoSpaceDN w:val="0"/>
              <w:adjustRightInd w:val="0"/>
              <w:spacing w:line="240" w:lineRule="exact"/>
              <w:jc w:val="center"/>
              <w:rPr>
                <w:b/>
                <w:sz w:val="24"/>
                <w:szCs w:val="24"/>
              </w:rPr>
            </w:pPr>
            <w:r w:rsidRPr="00484384">
              <w:rPr>
                <w:b/>
                <w:sz w:val="24"/>
                <w:szCs w:val="24"/>
              </w:rPr>
              <w:t>внебюджетные средства</w:t>
            </w:r>
          </w:p>
        </w:tc>
        <w:tc>
          <w:tcPr>
            <w:tcW w:w="1137"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widowControl w:val="0"/>
              <w:autoSpaceDE w:val="0"/>
              <w:autoSpaceDN w:val="0"/>
              <w:adjustRightInd w:val="0"/>
              <w:spacing w:line="240" w:lineRule="exact"/>
              <w:jc w:val="center"/>
              <w:rPr>
                <w:b/>
                <w:sz w:val="24"/>
                <w:szCs w:val="24"/>
              </w:rPr>
            </w:pPr>
            <w:r w:rsidRPr="00484384">
              <w:rPr>
                <w:b/>
                <w:sz w:val="24"/>
                <w:szCs w:val="24"/>
              </w:rPr>
              <w:t>всего</w:t>
            </w:r>
          </w:p>
        </w:tc>
      </w:tr>
      <w:tr w:rsidR="005F34EB" w:rsidRPr="00484384" w:rsidTr="005F34EB">
        <w:trPr>
          <w:trHeight w:val="170"/>
          <w:jc w:val="center"/>
        </w:trPr>
        <w:tc>
          <w:tcPr>
            <w:tcW w:w="856"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overflowPunct w:val="0"/>
              <w:autoSpaceDE w:val="0"/>
              <w:autoSpaceDN w:val="0"/>
              <w:adjustRightInd w:val="0"/>
              <w:spacing w:line="240" w:lineRule="exact"/>
              <w:jc w:val="center"/>
              <w:rPr>
                <w:b/>
                <w:sz w:val="24"/>
                <w:szCs w:val="24"/>
              </w:rPr>
            </w:pPr>
            <w:r w:rsidRPr="00484384">
              <w:rPr>
                <w:b/>
                <w:sz w:val="24"/>
                <w:szCs w:val="24"/>
              </w:rPr>
              <w:t>2023</w:t>
            </w:r>
          </w:p>
        </w:tc>
        <w:tc>
          <w:tcPr>
            <w:tcW w:w="2693"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sz w:val="24"/>
                <w:szCs w:val="24"/>
              </w:rPr>
            </w:pPr>
            <w:r w:rsidRPr="00484384">
              <w:rPr>
                <w:sz w:val="24"/>
                <w:szCs w:val="24"/>
              </w:rPr>
              <w:t>700,00</w:t>
            </w:r>
          </w:p>
        </w:tc>
        <w:tc>
          <w:tcPr>
            <w:tcW w:w="1276"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1693"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1709"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1137"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sz w:val="24"/>
                <w:szCs w:val="24"/>
              </w:rPr>
            </w:pPr>
            <w:r w:rsidRPr="00484384">
              <w:rPr>
                <w:b/>
                <w:sz w:val="24"/>
                <w:szCs w:val="24"/>
              </w:rPr>
              <w:t>700,00</w:t>
            </w:r>
          </w:p>
        </w:tc>
      </w:tr>
      <w:tr w:rsidR="005F34EB" w:rsidRPr="00484384" w:rsidTr="005F34EB">
        <w:trPr>
          <w:trHeight w:val="170"/>
          <w:jc w:val="center"/>
        </w:trPr>
        <w:tc>
          <w:tcPr>
            <w:tcW w:w="856"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overflowPunct w:val="0"/>
              <w:autoSpaceDE w:val="0"/>
              <w:autoSpaceDN w:val="0"/>
              <w:adjustRightInd w:val="0"/>
              <w:spacing w:line="240" w:lineRule="exact"/>
              <w:jc w:val="center"/>
              <w:rPr>
                <w:b/>
                <w:sz w:val="24"/>
                <w:szCs w:val="24"/>
              </w:rPr>
            </w:pPr>
            <w:r w:rsidRPr="00484384">
              <w:rPr>
                <w:b/>
                <w:sz w:val="24"/>
                <w:szCs w:val="24"/>
              </w:rPr>
              <w:t>2024</w:t>
            </w:r>
          </w:p>
        </w:tc>
        <w:tc>
          <w:tcPr>
            <w:tcW w:w="2693"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sz w:val="24"/>
                <w:szCs w:val="24"/>
              </w:rPr>
            </w:pPr>
            <w:r w:rsidRPr="00484384">
              <w:rPr>
                <w:sz w:val="24"/>
                <w:szCs w:val="24"/>
              </w:rPr>
              <w:t>1150,00</w:t>
            </w:r>
          </w:p>
        </w:tc>
        <w:tc>
          <w:tcPr>
            <w:tcW w:w="1276"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1693"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1709"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1137"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sz w:val="24"/>
                <w:szCs w:val="24"/>
              </w:rPr>
            </w:pPr>
            <w:r w:rsidRPr="00484384">
              <w:rPr>
                <w:b/>
                <w:sz w:val="24"/>
                <w:szCs w:val="24"/>
              </w:rPr>
              <w:t>1150,00</w:t>
            </w:r>
          </w:p>
        </w:tc>
      </w:tr>
      <w:tr w:rsidR="005F34EB" w:rsidRPr="00484384" w:rsidTr="005F34EB">
        <w:trPr>
          <w:trHeight w:val="170"/>
          <w:jc w:val="center"/>
        </w:trPr>
        <w:tc>
          <w:tcPr>
            <w:tcW w:w="856"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overflowPunct w:val="0"/>
              <w:autoSpaceDE w:val="0"/>
              <w:autoSpaceDN w:val="0"/>
              <w:adjustRightInd w:val="0"/>
              <w:spacing w:line="240" w:lineRule="exact"/>
              <w:jc w:val="center"/>
              <w:rPr>
                <w:b/>
                <w:sz w:val="24"/>
                <w:szCs w:val="24"/>
              </w:rPr>
            </w:pPr>
            <w:r w:rsidRPr="00484384">
              <w:rPr>
                <w:b/>
                <w:sz w:val="24"/>
                <w:szCs w:val="24"/>
              </w:rPr>
              <w:t>2025</w:t>
            </w:r>
          </w:p>
        </w:tc>
        <w:tc>
          <w:tcPr>
            <w:tcW w:w="2693"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sz w:val="24"/>
                <w:szCs w:val="24"/>
              </w:rPr>
            </w:pPr>
            <w:r>
              <w:rPr>
                <w:sz w:val="24"/>
                <w:szCs w:val="24"/>
              </w:rPr>
              <w:t>6</w:t>
            </w:r>
            <w:r w:rsidRPr="00484384">
              <w:rPr>
                <w:sz w:val="24"/>
                <w:szCs w:val="24"/>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1693"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1709"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1137"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sz w:val="24"/>
                <w:szCs w:val="24"/>
              </w:rPr>
            </w:pPr>
            <w:r w:rsidRPr="00484384">
              <w:rPr>
                <w:b/>
                <w:sz w:val="24"/>
                <w:szCs w:val="24"/>
              </w:rPr>
              <w:t>600,00</w:t>
            </w:r>
          </w:p>
        </w:tc>
      </w:tr>
      <w:tr w:rsidR="005F34EB" w:rsidRPr="00484384" w:rsidTr="005F34EB">
        <w:trPr>
          <w:trHeight w:val="170"/>
          <w:jc w:val="center"/>
        </w:trPr>
        <w:tc>
          <w:tcPr>
            <w:tcW w:w="856"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overflowPunct w:val="0"/>
              <w:autoSpaceDE w:val="0"/>
              <w:autoSpaceDN w:val="0"/>
              <w:adjustRightInd w:val="0"/>
              <w:spacing w:line="240" w:lineRule="exact"/>
              <w:jc w:val="center"/>
              <w:rPr>
                <w:b/>
                <w:sz w:val="24"/>
                <w:szCs w:val="24"/>
              </w:rPr>
            </w:pPr>
            <w:r w:rsidRPr="00484384">
              <w:rPr>
                <w:b/>
                <w:sz w:val="24"/>
                <w:szCs w:val="24"/>
              </w:rPr>
              <w:t>2026</w:t>
            </w:r>
          </w:p>
        </w:tc>
        <w:tc>
          <w:tcPr>
            <w:tcW w:w="2693"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sz w:val="24"/>
                <w:szCs w:val="24"/>
              </w:rPr>
            </w:pPr>
            <w:r w:rsidRPr="00484384">
              <w:rPr>
                <w:sz w:val="24"/>
                <w:szCs w:val="24"/>
              </w:rPr>
              <w:t>600,00</w:t>
            </w:r>
          </w:p>
        </w:tc>
        <w:tc>
          <w:tcPr>
            <w:tcW w:w="1276"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1693"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1709"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1137"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sz w:val="24"/>
                <w:szCs w:val="24"/>
              </w:rPr>
            </w:pPr>
            <w:r w:rsidRPr="00484384">
              <w:rPr>
                <w:b/>
                <w:sz w:val="24"/>
                <w:szCs w:val="24"/>
              </w:rPr>
              <w:t>600,00</w:t>
            </w:r>
          </w:p>
        </w:tc>
      </w:tr>
      <w:tr w:rsidR="005F34EB" w:rsidRPr="00484384" w:rsidTr="005F34EB">
        <w:trPr>
          <w:trHeight w:val="170"/>
          <w:jc w:val="center"/>
        </w:trPr>
        <w:tc>
          <w:tcPr>
            <w:tcW w:w="856"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overflowPunct w:val="0"/>
              <w:autoSpaceDE w:val="0"/>
              <w:autoSpaceDN w:val="0"/>
              <w:adjustRightInd w:val="0"/>
              <w:spacing w:line="240" w:lineRule="exact"/>
              <w:jc w:val="center"/>
              <w:rPr>
                <w:b/>
                <w:sz w:val="24"/>
                <w:szCs w:val="24"/>
              </w:rPr>
            </w:pPr>
            <w:r>
              <w:rPr>
                <w:b/>
                <w:sz w:val="24"/>
                <w:szCs w:val="24"/>
              </w:rPr>
              <w:t>2027</w:t>
            </w:r>
          </w:p>
        </w:tc>
        <w:tc>
          <w:tcPr>
            <w:tcW w:w="2693"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sz w:val="24"/>
                <w:szCs w:val="24"/>
              </w:rPr>
            </w:pPr>
            <w:r>
              <w:rPr>
                <w:sz w:val="24"/>
                <w:szCs w:val="24"/>
              </w:rPr>
              <w:t>600,00</w:t>
            </w:r>
          </w:p>
        </w:tc>
        <w:tc>
          <w:tcPr>
            <w:tcW w:w="1276"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p>
        </w:tc>
        <w:tc>
          <w:tcPr>
            <w:tcW w:w="1693"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p>
        </w:tc>
        <w:tc>
          <w:tcPr>
            <w:tcW w:w="1709"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p>
        </w:tc>
        <w:tc>
          <w:tcPr>
            <w:tcW w:w="1137"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sz w:val="24"/>
                <w:szCs w:val="24"/>
              </w:rPr>
            </w:pPr>
            <w:r>
              <w:rPr>
                <w:b/>
                <w:sz w:val="24"/>
                <w:szCs w:val="24"/>
              </w:rPr>
              <w:t>600,00</w:t>
            </w:r>
          </w:p>
        </w:tc>
      </w:tr>
      <w:tr w:rsidR="005F34EB" w:rsidRPr="00484384" w:rsidTr="005F34EB">
        <w:trPr>
          <w:trHeight w:val="170"/>
          <w:jc w:val="center"/>
        </w:trPr>
        <w:tc>
          <w:tcPr>
            <w:tcW w:w="856"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overflowPunct w:val="0"/>
              <w:autoSpaceDE w:val="0"/>
              <w:autoSpaceDN w:val="0"/>
              <w:adjustRightInd w:val="0"/>
              <w:spacing w:line="240" w:lineRule="exact"/>
              <w:jc w:val="center"/>
              <w:rPr>
                <w:b/>
                <w:sz w:val="24"/>
                <w:szCs w:val="24"/>
              </w:rPr>
            </w:pPr>
            <w:r w:rsidRPr="00484384">
              <w:rPr>
                <w:b/>
                <w:sz w:val="24"/>
                <w:szCs w:val="24"/>
              </w:rPr>
              <w:t>Всего:</w:t>
            </w:r>
          </w:p>
        </w:tc>
        <w:tc>
          <w:tcPr>
            <w:tcW w:w="2693"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bCs/>
                <w:sz w:val="24"/>
                <w:szCs w:val="24"/>
              </w:rPr>
            </w:pPr>
            <w:r w:rsidRPr="00484384">
              <w:rPr>
                <w:b/>
                <w:bCs/>
                <w:sz w:val="24"/>
                <w:szCs w:val="24"/>
              </w:rPr>
              <w:t>3</w:t>
            </w:r>
            <w:r>
              <w:rPr>
                <w:b/>
                <w:bCs/>
                <w:sz w:val="24"/>
                <w:szCs w:val="24"/>
              </w:rPr>
              <w:t>6</w:t>
            </w:r>
            <w:r w:rsidRPr="00484384">
              <w:rPr>
                <w:b/>
                <w:bCs/>
                <w:sz w:val="24"/>
                <w:szCs w:val="24"/>
              </w:rPr>
              <w:t>50,00</w:t>
            </w:r>
          </w:p>
        </w:tc>
        <w:tc>
          <w:tcPr>
            <w:tcW w:w="1276"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1693"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1709"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1137"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bCs/>
                <w:sz w:val="24"/>
                <w:szCs w:val="24"/>
              </w:rPr>
            </w:pPr>
            <w:r w:rsidRPr="00484384">
              <w:rPr>
                <w:b/>
                <w:bCs/>
                <w:sz w:val="24"/>
                <w:szCs w:val="24"/>
              </w:rPr>
              <w:t>3</w:t>
            </w:r>
            <w:r>
              <w:rPr>
                <w:b/>
                <w:bCs/>
                <w:sz w:val="24"/>
                <w:szCs w:val="24"/>
              </w:rPr>
              <w:t>6</w:t>
            </w:r>
            <w:r w:rsidRPr="00484384">
              <w:rPr>
                <w:b/>
                <w:bCs/>
                <w:sz w:val="24"/>
                <w:szCs w:val="24"/>
              </w:rPr>
              <w:t>50,00</w:t>
            </w:r>
          </w:p>
        </w:tc>
      </w:tr>
    </w:tbl>
    <w:p w:rsidR="005F34EB" w:rsidRPr="00484384" w:rsidRDefault="005F34EB" w:rsidP="005F34EB">
      <w:pPr>
        <w:ind w:left="709"/>
        <w:jc w:val="both"/>
        <w:rPr>
          <w:sz w:val="16"/>
          <w:szCs w:val="16"/>
        </w:rPr>
      </w:pPr>
    </w:p>
    <w:p w:rsidR="005F34EB" w:rsidRPr="00484384" w:rsidRDefault="005F34EB" w:rsidP="005F34EB">
      <w:pPr>
        <w:numPr>
          <w:ilvl w:val="0"/>
          <w:numId w:val="22"/>
        </w:numPr>
        <w:ind w:left="0" w:firstLine="709"/>
        <w:jc w:val="both"/>
        <w:rPr>
          <w:sz w:val="28"/>
          <w:szCs w:val="28"/>
        </w:rPr>
      </w:pPr>
      <w:r w:rsidRPr="00484384">
        <w:rPr>
          <w:sz w:val="28"/>
          <w:szCs w:val="28"/>
        </w:rPr>
        <w:t>Ожидаемые конечные результаты по реализации подпрограммы:</w:t>
      </w:r>
    </w:p>
    <w:p w:rsidR="005F34EB" w:rsidRPr="00484384" w:rsidRDefault="005F34EB" w:rsidP="005F34EB">
      <w:pPr>
        <w:widowControl w:val="0"/>
        <w:autoSpaceDE w:val="0"/>
        <w:autoSpaceDN w:val="0"/>
        <w:adjustRightInd w:val="0"/>
        <w:ind w:firstLine="709"/>
        <w:jc w:val="both"/>
        <w:rPr>
          <w:sz w:val="28"/>
          <w:szCs w:val="28"/>
        </w:rPr>
      </w:pPr>
      <w:r w:rsidRPr="00484384">
        <w:rPr>
          <w:sz w:val="28"/>
          <w:szCs w:val="28"/>
        </w:rPr>
        <w:t>развитие цивилизованного похоронного сервиса, сохранения ритуальных традиций;</w:t>
      </w:r>
    </w:p>
    <w:p w:rsidR="005F34EB" w:rsidRPr="00484384" w:rsidRDefault="005F34EB" w:rsidP="005F34EB">
      <w:pPr>
        <w:widowControl w:val="0"/>
        <w:autoSpaceDE w:val="0"/>
        <w:autoSpaceDN w:val="0"/>
        <w:adjustRightInd w:val="0"/>
        <w:ind w:firstLine="709"/>
        <w:jc w:val="both"/>
        <w:rPr>
          <w:sz w:val="28"/>
          <w:szCs w:val="28"/>
        </w:rPr>
      </w:pPr>
      <w:r w:rsidRPr="00484384">
        <w:rPr>
          <w:sz w:val="28"/>
          <w:szCs w:val="28"/>
        </w:rPr>
        <w:t>улучшение экологической обстановки;</w:t>
      </w:r>
    </w:p>
    <w:p w:rsidR="005F34EB" w:rsidRPr="00484384" w:rsidRDefault="005F34EB" w:rsidP="005F34EB">
      <w:pPr>
        <w:widowControl w:val="0"/>
        <w:autoSpaceDE w:val="0"/>
        <w:autoSpaceDN w:val="0"/>
        <w:adjustRightInd w:val="0"/>
        <w:ind w:firstLine="709"/>
        <w:jc w:val="both"/>
        <w:rPr>
          <w:sz w:val="28"/>
          <w:szCs w:val="28"/>
        </w:rPr>
      </w:pPr>
      <w:r w:rsidRPr="00484384">
        <w:rPr>
          <w:sz w:val="28"/>
          <w:szCs w:val="28"/>
        </w:rPr>
        <w:t>создание экологически безопасной окружающей среды на территории Валдайского городского поселения.</w:t>
      </w:r>
    </w:p>
    <w:p w:rsidR="005F34EB" w:rsidRPr="00484384" w:rsidRDefault="005F34EB" w:rsidP="005F34EB">
      <w:pPr>
        <w:widowControl w:val="0"/>
        <w:autoSpaceDE w:val="0"/>
        <w:autoSpaceDN w:val="0"/>
        <w:adjustRightInd w:val="0"/>
        <w:ind w:firstLine="709"/>
        <w:jc w:val="both"/>
      </w:pPr>
    </w:p>
    <w:p w:rsidR="005F34EB" w:rsidRPr="00484384" w:rsidRDefault="005F34EB" w:rsidP="005F34EB">
      <w:pPr>
        <w:widowControl w:val="0"/>
        <w:autoSpaceDE w:val="0"/>
        <w:autoSpaceDN w:val="0"/>
        <w:adjustRightInd w:val="0"/>
        <w:spacing w:line="240" w:lineRule="exact"/>
        <w:jc w:val="center"/>
        <w:outlineLvl w:val="1"/>
        <w:rPr>
          <w:b/>
          <w:sz w:val="28"/>
          <w:szCs w:val="28"/>
        </w:rPr>
      </w:pPr>
      <w:r w:rsidRPr="00484384">
        <w:rPr>
          <w:b/>
          <w:sz w:val="28"/>
          <w:szCs w:val="28"/>
        </w:rPr>
        <w:lastRenderedPageBreak/>
        <w:t>ПАСПОРТ</w:t>
      </w:r>
    </w:p>
    <w:p w:rsidR="005F34EB" w:rsidRPr="00484384" w:rsidRDefault="005F34EB" w:rsidP="005F34EB">
      <w:pPr>
        <w:spacing w:line="240" w:lineRule="exact"/>
        <w:jc w:val="center"/>
        <w:rPr>
          <w:b/>
          <w:sz w:val="28"/>
          <w:szCs w:val="28"/>
        </w:rPr>
      </w:pPr>
      <w:r w:rsidRPr="00484384">
        <w:rPr>
          <w:b/>
          <w:sz w:val="28"/>
          <w:szCs w:val="28"/>
        </w:rPr>
        <w:t>подпрограммы «Прочие мероприятия по благоустройству»</w:t>
      </w:r>
    </w:p>
    <w:p w:rsidR="005F34EB" w:rsidRPr="00484384" w:rsidRDefault="005F34EB" w:rsidP="005F34EB">
      <w:pPr>
        <w:widowControl w:val="0"/>
        <w:spacing w:line="240" w:lineRule="exact"/>
        <w:jc w:val="center"/>
        <w:rPr>
          <w:b/>
          <w:sz w:val="28"/>
          <w:szCs w:val="28"/>
        </w:rPr>
      </w:pPr>
      <w:r w:rsidRPr="00484384">
        <w:rPr>
          <w:b/>
          <w:sz w:val="28"/>
          <w:szCs w:val="28"/>
        </w:rPr>
        <w:t>муниципальной программы «Благоустройство территории</w:t>
      </w:r>
    </w:p>
    <w:p w:rsidR="005F34EB" w:rsidRPr="00484384" w:rsidRDefault="005F34EB" w:rsidP="005F34EB">
      <w:pPr>
        <w:widowControl w:val="0"/>
        <w:spacing w:line="240" w:lineRule="exact"/>
        <w:jc w:val="center"/>
        <w:rPr>
          <w:b/>
          <w:sz w:val="28"/>
          <w:szCs w:val="28"/>
        </w:rPr>
      </w:pPr>
      <w:r w:rsidRPr="00484384">
        <w:rPr>
          <w:b/>
          <w:sz w:val="28"/>
          <w:szCs w:val="28"/>
        </w:rPr>
        <w:t>Валдайского городского поселения на 2023-202</w:t>
      </w:r>
      <w:r>
        <w:rPr>
          <w:b/>
          <w:sz w:val="28"/>
          <w:szCs w:val="28"/>
        </w:rPr>
        <w:t>7</w:t>
      </w:r>
      <w:r w:rsidRPr="00484384">
        <w:rPr>
          <w:b/>
          <w:sz w:val="28"/>
          <w:szCs w:val="28"/>
        </w:rPr>
        <w:t xml:space="preserve"> годы»</w:t>
      </w:r>
    </w:p>
    <w:p w:rsidR="005F34EB" w:rsidRPr="00484384" w:rsidRDefault="005F34EB" w:rsidP="005F34EB">
      <w:pPr>
        <w:widowControl w:val="0"/>
        <w:ind w:left="709"/>
        <w:jc w:val="both"/>
        <w:rPr>
          <w:sz w:val="16"/>
          <w:szCs w:val="16"/>
        </w:rPr>
      </w:pPr>
    </w:p>
    <w:p w:rsidR="005F34EB" w:rsidRPr="00484384" w:rsidRDefault="005F34EB" w:rsidP="005F34EB">
      <w:pPr>
        <w:widowControl w:val="0"/>
        <w:numPr>
          <w:ilvl w:val="0"/>
          <w:numId w:val="23"/>
        </w:numPr>
        <w:ind w:left="0" w:firstLine="709"/>
        <w:jc w:val="both"/>
        <w:rPr>
          <w:sz w:val="28"/>
          <w:szCs w:val="28"/>
        </w:rPr>
      </w:pPr>
      <w:r w:rsidRPr="00484384">
        <w:rPr>
          <w:sz w:val="28"/>
          <w:szCs w:val="28"/>
        </w:rPr>
        <w:t>Исполнители подпрограммы: комитет жилищно-коммунального и дорожного хозяйства Администрации Валдайского муниципального района.</w:t>
      </w:r>
    </w:p>
    <w:p w:rsidR="005F34EB" w:rsidRPr="00484384" w:rsidRDefault="005F34EB" w:rsidP="005F34EB">
      <w:pPr>
        <w:numPr>
          <w:ilvl w:val="0"/>
          <w:numId w:val="23"/>
        </w:numPr>
        <w:ind w:left="0" w:firstLine="709"/>
        <w:jc w:val="both"/>
        <w:rPr>
          <w:sz w:val="28"/>
          <w:szCs w:val="28"/>
        </w:rPr>
      </w:pPr>
      <w:r w:rsidRPr="00484384">
        <w:rPr>
          <w:sz w:val="28"/>
          <w:szCs w:val="28"/>
        </w:rPr>
        <w:t>Задачи подпрограммы: обеспечение организации прочих мероприятий по благоустройству.</w:t>
      </w:r>
    </w:p>
    <w:p w:rsidR="005F34EB" w:rsidRPr="00484384" w:rsidRDefault="005F34EB" w:rsidP="005F34EB">
      <w:pPr>
        <w:numPr>
          <w:ilvl w:val="0"/>
          <w:numId w:val="23"/>
        </w:numPr>
        <w:ind w:left="0" w:firstLine="709"/>
        <w:jc w:val="both"/>
        <w:rPr>
          <w:sz w:val="28"/>
          <w:szCs w:val="28"/>
        </w:rPr>
      </w:pPr>
      <w:r w:rsidRPr="00484384">
        <w:rPr>
          <w:sz w:val="28"/>
          <w:szCs w:val="28"/>
        </w:rPr>
        <w:t>Сроки реализации подпрограммы: 2023-202</w:t>
      </w:r>
      <w:r>
        <w:rPr>
          <w:sz w:val="28"/>
          <w:szCs w:val="28"/>
        </w:rPr>
        <w:t>7</w:t>
      </w:r>
      <w:r w:rsidRPr="00484384">
        <w:rPr>
          <w:sz w:val="28"/>
          <w:szCs w:val="28"/>
        </w:rPr>
        <w:t xml:space="preserve"> годы.</w:t>
      </w:r>
    </w:p>
    <w:p w:rsidR="005F34EB" w:rsidRPr="00484384" w:rsidRDefault="005F34EB" w:rsidP="005F34EB">
      <w:pPr>
        <w:numPr>
          <w:ilvl w:val="0"/>
          <w:numId w:val="23"/>
        </w:numPr>
        <w:ind w:left="0" w:firstLine="709"/>
        <w:jc w:val="both"/>
        <w:rPr>
          <w:sz w:val="28"/>
          <w:szCs w:val="28"/>
        </w:rPr>
      </w:pPr>
      <w:r w:rsidRPr="00484384">
        <w:rPr>
          <w:sz w:val="28"/>
          <w:szCs w:val="28"/>
        </w:rPr>
        <w:t>Объемы и источники финансирования подпрограммы с разбивкой по годам реализации, тыс.руб.:</w:t>
      </w:r>
    </w:p>
    <w:p w:rsidR="005F34EB" w:rsidRPr="00484384" w:rsidRDefault="005F34EB" w:rsidP="005F34EB">
      <w:pPr>
        <w:ind w:left="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93"/>
        <w:gridCol w:w="2495"/>
        <w:gridCol w:w="1530"/>
        <w:gridCol w:w="1676"/>
        <w:gridCol w:w="1640"/>
        <w:gridCol w:w="1330"/>
      </w:tblGrid>
      <w:tr w:rsidR="005F34EB" w:rsidRPr="00484384" w:rsidTr="005F34EB">
        <w:trPr>
          <w:trHeight w:val="11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widowControl w:val="0"/>
              <w:autoSpaceDE w:val="0"/>
              <w:autoSpaceDN w:val="0"/>
              <w:adjustRightInd w:val="0"/>
              <w:spacing w:line="240" w:lineRule="exact"/>
              <w:jc w:val="center"/>
              <w:rPr>
                <w:b/>
                <w:sz w:val="24"/>
                <w:szCs w:val="24"/>
              </w:rPr>
            </w:pPr>
            <w:r w:rsidRPr="00484384">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widowControl w:val="0"/>
              <w:autoSpaceDE w:val="0"/>
              <w:autoSpaceDN w:val="0"/>
              <w:adjustRightInd w:val="0"/>
              <w:spacing w:line="240" w:lineRule="exact"/>
              <w:jc w:val="center"/>
              <w:rPr>
                <w:b/>
                <w:sz w:val="24"/>
                <w:szCs w:val="24"/>
              </w:rPr>
            </w:pPr>
            <w:r w:rsidRPr="00484384">
              <w:rPr>
                <w:b/>
                <w:sz w:val="24"/>
                <w:szCs w:val="24"/>
              </w:rPr>
              <w:t>Источник финансирования</w:t>
            </w:r>
          </w:p>
        </w:tc>
      </w:tr>
      <w:tr w:rsidR="005F34EB" w:rsidRPr="00484384" w:rsidTr="005F34EB">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sz w:val="24"/>
                <w:szCs w:val="24"/>
              </w:rPr>
            </w:pPr>
          </w:p>
        </w:tc>
        <w:tc>
          <w:tcPr>
            <w:tcW w:w="2495"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widowControl w:val="0"/>
              <w:autoSpaceDE w:val="0"/>
              <w:autoSpaceDN w:val="0"/>
              <w:adjustRightInd w:val="0"/>
              <w:spacing w:line="240" w:lineRule="exact"/>
              <w:jc w:val="center"/>
              <w:rPr>
                <w:b/>
                <w:sz w:val="24"/>
                <w:szCs w:val="24"/>
              </w:rPr>
            </w:pPr>
            <w:r w:rsidRPr="00484384">
              <w:rPr>
                <w:b/>
                <w:sz w:val="24"/>
                <w:szCs w:val="24"/>
              </w:rPr>
              <w:t>бюджет Валдайского городского поселения</w:t>
            </w:r>
          </w:p>
        </w:tc>
        <w:tc>
          <w:tcPr>
            <w:tcW w:w="1530"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widowControl w:val="0"/>
              <w:autoSpaceDE w:val="0"/>
              <w:autoSpaceDN w:val="0"/>
              <w:adjustRightInd w:val="0"/>
              <w:spacing w:line="240" w:lineRule="exact"/>
              <w:jc w:val="center"/>
              <w:rPr>
                <w:b/>
                <w:sz w:val="24"/>
                <w:szCs w:val="24"/>
              </w:rPr>
            </w:pPr>
            <w:r w:rsidRPr="00484384">
              <w:rPr>
                <w:b/>
                <w:sz w:val="24"/>
                <w:szCs w:val="24"/>
              </w:rPr>
              <w:t>областной бюджет</w:t>
            </w:r>
          </w:p>
        </w:tc>
        <w:tc>
          <w:tcPr>
            <w:tcW w:w="1676"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widowControl w:val="0"/>
              <w:autoSpaceDE w:val="0"/>
              <w:autoSpaceDN w:val="0"/>
              <w:adjustRightInd w:val="0"/>
              <w:spacing w:line="240" w:lineRule="exact"/>
              <w:jc w:val="center"/>
              <w:rPr>
                <w:b/>
                <w:sz w:val="24"/>
                <w:szCs w:val="24"/>
              </w:rPr>
            </w:pPr>
            <w:r w:rsidRPr="00484384">
              <w:rPr>
                <w:b/>
                <w:sz w:val="24"/>
                <w:szCs w:val="24"/>
              </w:rPr>
              <w:t>федеральный бюджет</w:t>
            </w:r>
          </w:p>
        </w:tc>
        <w:tc>
          <w:tcPr>
            <w:tcW w:w="1640"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widowControl w:val="0"/>
              <w:autoSpaceDE w:val="0"/>
              <w:autoSpaceDN w:val="0"/>
              <w:adjustRightInd w:val="0"/>
              <w:spacing w:line="240" w:lineRule="exact"/>
              <w:jc w:val="center"/>
              <w:rPr>
                <w:b/>
                <w:sz w:val="24"/>
                <w:szCs w:val="24"/>
              </w:rPr>
            </w:pPr>
            <w:r w:rsidRPr="00484384">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widowControl w:val="0"/>
              <w:autoSpaceDE w:val="0"/>
              <w:autoSpaceDN w:val="0"/>
              <w:adjustRightInd w:val="0"/>
              <w:spacing w:line="240" w:lineRule="exact"/>
              <w:jc w:val="center"/>
              <w:rPr>
                <w:b/>
                <w:sz w:val="24"/>
                <w:szCs w:val="24"/>
              </w:rPr>
            </w:pPr>
            <w:r w:rsidRPr="00484384">
              <w:rPr>
                <w:b/>
                <w:sz w:val="24"/>
                <w:szCs w:val="24"/>
              </w:rPr>
              <w:t>всего</w:t>
            </w:r>
          </w:p>
        </w:tc>
      </w:tr>
      <w:tr w:rsidR="005F34EB" w:rsidRPr="00484384" w:rsidTr="005F34EB">
        <w:trPr>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widowControl w:val="0"/>
              <w:autoSpaceDE w:val="0"/>
              <w:autoSpaceDN w:val="0"/>
              <w:adjustRightInd w:val="0"/>
              <w:spacing w:line="240" w:lineRule="exact"/>
              <w:jc w:val="center"/>
              <w:rPr>
                <w:b/>
                <w:sz w:val="24"/>
                <w:szCs w:val="24"/>
              </w:rPr>
            </w:pPr>
            <w:r w:rsidRPr="00484384">
              <w:rPr>
                <w:b/>
                <w:sz w:val="24"/>
                <w:szCs w:val="24"/>
              </w:rPr>
              <w:t>2023</w:t>
            </w:r>
          </w:p>
        </w:tc>
        <w:tc>
          <w:tcPr>
            <w:tcW w:w="2495"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sz w:val="24"/>
                <w:szCs w:val="24"/>
              </w:rPr>
            </w:pPr>
            <w:r w:rsidRPr="00484384">
              <w:rPr>
                <w:sz w:val="24"/>
                <w:szCs w:val="24"/>
              </w:rPr>
              <w:t>6 354,21998</w:t>
            </w:r>
          </w:p>
        </w:tc>
        <w:tc>
          <w:tcPr>
            <w:tcW w:w="1530"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sz w:val="24"/>
                <w:szCs w:val="24"/>
              </w:rPr>
            </w:pPr>
            <w:r w:rsidRPr="00484384">
              <w:rPr>
                <w:sz w:val="24"/>
                <w:szCs w:val="24"/>
              </w:rPr>
              <w:t>267,729</w:t>
            </w:r>
          </w:p>
        </w:tc>
        <w:tc>
          <w:tcPr>
            <w:tcW w:w="1676"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sz w:val="24"/>
                <w:szCs w:val="24"/>
              </w:rPr>
            </w:pPr>
            <w:r w:rsidRPr="00484384">
              <w:rPr>
                <w:b/>
                <w:sz w:val="24"/>
                <w:szCs w:val="24"/>
              </w:rPr>
              <w:t>6 621,94898</w:t>
            </w:r>
          </w:p>
        </w:tc>
      </w:tr>
      <w:tr w:rsidR="005F34EB" w:rsidRPr="0011709E" w:rsidTr="005F34EB">
        <w:trPr>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widowControl w:val="0"/>
              <w:autoSpaceDE w:val="0"/>
              <w:autoSpaceDN w:val="0"/>
              <w:adjustRightInd w:val="0"/>
              <w:spacing w:line="240" w:lineRule="exact"/>
              <w:jc w:val="center"/>
              <w:rPr>
                <w:b/>
                <w:sz w:val="24"/>
                <w:szCs w:val="24"/>
              </w:rPr>
            </w:pPr>
            <w:r w:rsidRPr="00484384">
              <w:rPr>
                <w:b/>
                <w:sz w:val="24"/>
                <w:szCs w:val="24"/>
              </w:rPr>
              <w:t>2024</w:t>
            </w:r>
          </w:p>
        </w:tc>
        <w:tc>
          <w:tcPr>
            <w:tcW w:w="2495" w:type="dxa"/>
            <w:tcBorders>
              <w:top w:val="single" w:sz="4" w:space="0" w:color="auto"/>
              <w:left w:val="single" w:sz="4" w:space="0" w:color="auto"/>
              <w:bottom w:val="single" w:sz="4" w:space="0" w:color="auto"/>
              <w:right w:val="single" w:sz="4" w:space="0" w:color="auto"/>
            </w:tcBorders>
          </w:tcPr>
          <w:p w:rsidR="005F34EB" w:rsidRPr="0011709E" w:rsidRDefault="005F34EB" w:rsidP="005F34EB">
            <w:pPr>
              <w:overflowPunct w:val="0"/>
              <w:autoSpaceDE w:val="0"/>
              <w:autoSpaceDN w:val="0"/>
              <w:adjustRightInd w:val="0"/>
              <w:jc w:val="center"/>
              <w:rPr>
                <w:sz w:val="24"/>
                <w:szCs w:val="24"/>
              </w:rPr>
            </w:pPr>
            <w:r w:rsidRPr="0011709E">
              <w:rPr>
                <w:sz w:val="24"/>
                <w:szCs w:val="24"/>
              </w:rPr>
              <w:t>8 910,47223</w:t>
            </w:r>
          </w:p>
        </w:tc>
        <w:tc>
          <w:tcPr>
            <w:tcW w:w="1530" w:type="dxa"/>
            <w:tcBorders>
              <w:top w:val="single" w:sz="4" w:space="0" w:color="auto"/>
              <w:left w:val="single" w:sz="4" w:space="0" w:color="auto"/>
              <w:bottom w:val="single" w:sz="4" w:space="0" w:color="auto"/>
              <w:right w:val="single" w:sz="4" w:space="0" w:color="auto"/>
            </w:tcBorders>
            <w:vAlign w:val="center"/>
          </w:tcPr>
          <w:p w:rsidR="005F34EB" w:rsidRPr="0011709E" w:rsidRDefault="005F34EB" w:rsidP="005F34EB">
            <w:pPr>
              <w:spacing w:line="240" w:lineRule="exact"/>
              <w:jc w:val="center"/>
            </w:pPr>
            <w:r w:rsidRPr="0011709E">
              <w:t>-</w:t>
            </w:r>
          </w:p>
        </w:tc>
        <w:tc>
          <w:tcPr>
            <w:tcW w:w="1676" w:type="dxa"/>
            <w:tcBorders>
              <w:top w:val="single" w:sz="4" w:space="0" w:color="auto"/>
              <w:left w:val="single" w:sz="4" w:space="0" w:color="auto"/>
              <w:bottom w:val="single" w:sz="4" w:space="0" w:color="auto"/>
              <w:right w:val="single" w:sz="4" w:space="0" w:color="auto"/>
            </w:tcBorders>
            <w:vAlign w:val="center"/>
          </w:tcPr>
          <w:p w:rsidR="005F34EB" w:rsidRPr="0011709E" w:rsidRDefault="005F34EB" w:rsidP="005F34EB">
            <w:pPr>
              <w:spacing w:line="240" w:lineRule="exact"/>
              <w:jc w:val="center"/>
            </w:pPr>
            <w:r w:rsidRPr="0011709E">
              <w:t>-</w:t>
            </w:r>
          </w:p>
        </w:tc>
        <w:tc>
          <w:tcPr>
            <w:tcW w:w="1640" w:type="dxa"/>
            <w:tcBorders>
              <w:top w:val="single" w:sz="4" w:space="0" w:color="auto"/>
              <w:left w:val="single" w:sz="4" w:space="0" w:color="auto"/>
              <w:bottom w:val="single" w:sz="4" w:space="0" w:color="auto"/>
              <w:right w:val="single" w:sz="4" w:space="0" w:color="auto"/>
            </w:tcBorders>
            <w:vAlign w:val="center"/>
          </w:tcPr>
          <w:p w:rsidR="005F34EB" w:rsidRPr="0011709E" w:rsidRDefault="005F34EB" w:rsidP="005F34EB">
            <w:pPr>
              <w:spacing w:line="240" w:lineRule="exact"/>
              <w:jc w:val="center"/>
            </w:pPr>
            <w:r w:rsidRPr="0011709E">
              <w:t>-</w:t>
            </w:r>
          </w:p>
        </w:tc>
        <w:tc>
          <w:tcPr>
            <w:tcW w:w="0" w:type="auto"/>
            <w:tcBorders>
              <w:top w:val="single" w:sz="4" w:space="0" w:color="auto"/>
              <w:left w:val="single" w:sz="4" w:space="0" w:color="auto"/>
              <w:bottom w:val="single" w:sz="4" w:space="0" w:color="auto"/>
              <w:right w:val="single" w:sz="4" w:space="0" w:color="auto"/>
            </w:tcBorders>
          </w:tcPr>
          <w:p w:rsidR="005F34EB" w:rsidRPr="0011709E" w:rsidRDefault="005F34EB" w:rsidP="005F34EB">
            <w:pPr>
              <w:overflowPunct w:val="0"/>
              <w:autoSpaceDE w:val="0"/>
              <w:autoSpaceDN w:val="0"/>
              <w:adjustRightInd w:val="0"/>
              <w:jc w:val="center"/>
              <w:rPr>
                <w:b/>
                <w:sz w:val="24"/>
                <w:szCs w:val="24"/>
              </w:rPr>
            </w:pPr>
            <w:r w:rsidRPr="0011709E">
              <w:rPr>
                <w:b/>
                <w:sz w:val="24"/>
                <w:szCs w:val="24"/>
              </w:rPr>
              <w:t>8 910,47223</w:t>
            </w:r>
          </w:p>
        </w:tc>
      </w:tr>
      <w:tr w:rsidR="005F34EB" w:rsidRPr="0011709E" w:rsidTr="005F34EB">
        <w:trPr>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widowControl w:val="0"/>
              <w:autoSpaceDE w:val="0"/>
              <w:autoSpaceDN w:val="0"/>
              <w:adjustRightInd w:val="0"/>
              <w:spacing w:line="240" w:lineRule="exact"/>
              <w:jc w:val="center"/>
              <w:rPr>
                <w:b/>
                <w:sz w:val="24"/>
                <w:szCs w:val="24"/>
              </w:rPr>
            </w:pPr>
            <w:r w:rsidRPr="00484384">
              <w:rPr>
                <w:b/>
                <w:sz w:val="24"/>
                <w:szCs w:val="24"/>
              </w:rPr>
              <w:t>2025</w:t>
            </w:r>
          </w:p>
        </w:tc>
        <w:tc>
          <w:tcPr>
            <w:tcW w:w="2495" w:type="dxa"/>
            <w:tcBorders>
              <w:top w:val="single" w:sz="4" w:space="0" w:color="auto"/>
              <w:left w:val="single" w:sz="4" w:space="0" w:color="auto"/>
              <w:bottom w:val="single" w:sz="4" w:space="0" w:color="auto"/>
              <w:right w:val="single" w:sz="4" w:space="0" w:color="auto"/>
            </w:tcBorders>
          </w:tcPr>
          <w:p w:rsidR="005F34EB" w:rsidRPr="00F55CFA" w:rsidRDefault="005F34EB" w:rsidP="005F34EB">
            <w:pPr>
              <w:overflowPunct w:val="0"/>
              <w:autoSpaceDE w:val="0"/>
              <w:autoSpaceDN w:val="0"/>
              <w:adjustRightInd w:val="0"/>
              <w:jc w:val="center"/>
              <w:rPr>
                <w:sz w:val="24"/>
                <w:szCs w:val="24"/>
              </w:rPr>
            </w:pPr>
            <w:r w:rsidRPr="00F55CFA">
              <w:rPr>
                <w:b/>
                <w:sz w:val="24"/>
                <w:szCs w:val="24"/>
              </w:rPr>
              <w:t>2358,43941</w:t>
            </w:r>
          </w:p>
        </w:tc>
        <w:tc>
          <w:tcPr>
            <w:tcW w:w="1530" w:type="dxa"/>
            <w:tcBorders>
              <w:top w:val="single" w:sz="4" w:space="0" w:color="auto"/>
              <w:left w:val="single" w:sz="4" w:space="0" w:color="auto"/>
              <w:bottom w:val="single" w:sz="4" w:space="0" w:color="auto"/>
              <w:right w:val="single" w:sz="4" w:space="0" w:color="auto"/>
            </w:tcBorders>
            <w:vAlign w:val="center"/>
          </w:tcPr>
          <w:p w:rsidR="005F34EB" w:rsidRPr="00F55CFA" w:rsidRDefault="005F34EB" w:rsidP="005F34EB">
            <w:pPr>
              <w:spacing w:line="240" w:lineRule="exact"/>
              <w:jc w:val="center"/>
            </w:pPr>
            <w:r w:rsidRPr="00F55CFA">
              <w:t>-</w:t>
            </w:r>
          </w:p>
        </w:tc>
        <w:tc>
          <w:tcPr>
            <w:tcW w:w="1676" w:type="dxa"/>
            <w:tcBorders>
              <w:top w:val="single" w:sz="4" w:space="0" w:color="auto"/>
              <w:left w:val="single" w:sz="4" w:space="0" w:color="auto"/>
              <w:bottom w:val="single" w:sz="4" w:space="0" w:color="auto"/>
              <w:right w:val="single" w:sz="4" w:space="0" w:color="auto"/>
            </w:tcBorders>
            <w:vAlign w:val="center"/>
          </w:tcPr>
          <w:p w:rsidR="005F34EB" w:rsidRPr="00F55CFA" w:rsidRDefault="005F34EB" w:rsidP="005F34EB">
            <w:pPr>
              <w:spacing w:line="240" w:lineRule="exact"/>
              <w:jc w:val="center"/>
            </w:pPr>
            <w:r w:rsidRPr="00F55CFA">
              <w:t>-</w:t>
            </w:r>
          </w:p>
        </w:tc>
        <w:tc>
          <w:tcPr>
            <w:tcW w:w="1640" w:type="dxa"/>
            <w:tcBorders>
              <w:top w:val="single" w:sz="4" w:space="0" w:color="auto"/>
              <w:left w:val="single" w:sz="4" w:space="0" w:color="auto"/>
              <w:bottom w:val="single" w:sz="4" w:space="0" w:color="auto"/>
              <w:right w:val="single" w:sz="4" w:space="0" w:color="auto"/>
            </w:tcBorders>
            <w:vAlign w:val="center"/>
          </w:tcPr>
          <w:p w:rsidR="005F34EB" w:rsidRPr="00F55CFA" w:rsidRDefault="005F34EB" w:rsidP="005F34EB">
            <w:pPr>
              <w:spacing w:line="240" w:lineRule="exact"/>
              <w:jc w:val="center"/>
            </w:pPr>
            <w:r w:rsidRPr="00F55CFA">
              <w:t>-</w:t>
            </w:r>
          </w:p>
        </w:tc>
        <w:tc>
          <w:tcPr>
            <w:tcW w:w="0" w:type="auto"/>
            <w:tcBorders>
              <w:top w:val="single" w:sz="4" w:space="0" w:color="auto"/>
              <w:left w:val="single" w:sz="4" w:space="0" w:color="auto"/>
              <w:bottom w:val="single" w:sz="4" w:space="0" w:color="auto"/>
              <w:right w:val="single" w:sz="4" w:space="0" w:color="auto"/>
            </w:tcBorders>
          </w:tcPr>
          <w:p w:rsidR="005F34EB" w:rsidRPr="00F55CFA" w:rsidRDefault="005F34EB" w:rsidP="005F34EB">
            <w:pPr>
              <w:overflowPunct w:val="0"/>
              <w:autoSpaceDE w:val="0"/>
              <w:autoSpaceDN w:val="0"/>
              <w:adjustRightInd w:val="0"/>
              <w:jc w:val="center"/>
              <w:rPr>
                <w:b/>
                <w:sz w:val="24"/>
                <w:szCs w:val="24"/>
              </w:rPr>
            </w:pPr>
            <w:r w:rsidRPr="00F55CFA">
              <w:rPr>
                <w:b/>
                <w:sz w:val="24"/>
                <w:szCs w:val="24"/>
              </w:rPr>
              <w:t>2358,43941</w:t>
            </w:r>
          </w:p>
        </w:tc>
      </w:tr>
      <w:tr w:rsidR="005F34EB" w:rsidRPr="0011709E" w:rsidTr="005F34EB">
        <w:trPr>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widowControl w:val="0"/>
              <w:autoSpaceDE w:val="0"/>
              <w:autoSpaceDN w:val="0"/>
              <w:adjustRightInd w:val="0"/>
              <w:spacing w:line="240" w:lineRule="exact"/>
              <w:jc w:val="center"/>
              <w:rPr>
                <w:b/>
                <w:sz w:val="24"/>
                <w:szCs w:val="24"/>
              </w:rPr>
            </w:pPr>
            <w:r w:rsidRPr="00484384">
              <w:rPr>
                <w:b/>
                <w:sz w:val="24"/>
                <w:szCs w:val="24"/>
              </w:rPr>
              <w:t>2026</w:t>
            </w:r>
          </w:p>
        </w:tc>
        <w:tc>
          <w:tcPr>
            <w:tcW w:w="2495" w:type="dxa"/>
            <w:tcBorders>
              <w:top w:val="single" w:sz="4" w:space="0" w:color="auto"/>
              <w:left w:val="single" w:sz="4" w:space="0" w:color="auto"/>
              <w:bottom w:val="single" w:sz="4" w:space="0" w:color="auto"/>
              <w:right w:val="single" w:sz="4" w:space="0" w:color="auto"/>
            </w:tcBorders>
          </w:tcPr>
          <w:p w:rsidR="005F34EB" w:rsidRPr="00F55CFA" w:rsidRDefault="005F34EB" w:rsidP="005F34EB">
            <w:pPr>
              <w:overflowPunct w:val="0"/>
              <w:autoSpaceDE w:val="0"/>
              <w:autoSpaceDN w:val="0"/>
              <w:adjustRightInd w:val="0"/>
              <w:jc w:val="center"/>
              <w:rPr>
                <w:sz w:val="24"/>
                <w:szCs w:val="24"/>
              </w:rPr>
            </w:pPr>
            <w:r w:rsidRPr="00F55CFA">
              <w:rPr>
                <w:sz w:val="24"/>
                <w:szCs w:val="24"/>
              </w:rPr>
              <w:t>1908,307</w:t>
            </w:r>
          </w:p>
        </w:tc>
        <w:tc>
          <w:tcPr>
            <w:tcW w:w="1530" w:type="dxa"/>
            <w:tcBorders>
              <w:top w:val="single" w:sz="4" w:space="0" w:color="auto"/>
              <w:left w:val="single" w:sz="4" w:space="0" w:color="auto"/>
              <w:bottom w:val="single" w:sz="4" w:space="0" w:color="auto"/>
              <w:right w:val="single" w:sz="4" w:space="0" w:color="auto"/>
            </w:tcBorders>
            <w:vAlign w:val="center"/>
          </w:tcPr>
          <w:p w:rsidR="005F34EB" w:rsidRPr="00F55CFA" w:rsidRDefault="005F34EB" w:rsidP="005F34EB">
            <w:pPr>
              <w:spacing w:line="240" w:lineRule="exact"/>
              <w:jc w:val="center"/>
            </w:pPr>
            <w:r w:rsidRPr="00F55CFA">
              <w:t>-</w:t>
            </w:r>
          </w:p>
        </w:tc>
        <w:tc>
          <w:tcPr>
            <w:tcW w:w="1676" w:type="dxa"/>
            <w:tcBorders>
              <w:top w:val="single" w:sz="4" w:space="0" w:color="auto"/>
              <w:left w:val="single" w:sz="4" w:space="0" w:color="auto"/>
              <w:bottom w:val="single" w:sz="4" w:space="0" w:color="auto"/>
              <w:right w:val="single" w:sz="4" w:space="0" w:color="auto"/>
            </w:tcBorders>
            <w:vAlign w:val="center"/>
          </w:tcPr>
          <w:p w:rsidR="005F34EB" w:rsidRPr="00F55CFA" w:rsidRDefault="005F34EB" w:rsidP="005F34EB">
            <w:pPr>
              <w:spacing w:line="240" w:lineRule="exact"/>
              <w:jc w:val="center"/>
            </w:pPr>
            <w:r w:rsidRPr="00F55CFA">
              <w:t>-</w:t>
            </w:r>
          </w:p>
        </w:tc>
        <w:tc>
          <w:tcPr>
            <w:tcW w:w="1640" w:type="dxa"/>
            <w:tcBorders>
              <w:top w:val="single" w:sz="4" w:space="0" w:color="auto"/>
              <w:left w:val="single" w:sz="4" w:space="0" w:color="auto"/>
              <w:bottom w:val="single" w:sz="4" w:space="0" w:color="auto"/>
              <w:right w:val="single" w:sz="4" w:space="0" w:color="auto"/>
            </w:tcBorders>
            <w:vAlign w:val="center"/>
          </w:tcPr>
          <w:p w:rsidR="005F34EB" w:rsidRPr="00F55CFA" w:rsidRDefault="005F34EB" w:rsidP="005F34EB">
            <w:pPr>
              <w:spacing w:line="240" w:lineRule="exact"/>
              <w:jc w:val="center"/>
            </w:pPr>
            <w:r w:rsidRPr="00F55CFA">
              <w:t>-</w:t>
            </w:r>
          </w:p>
        </w:tc>
        <w:tc>
          <w:tcPr>
            <w:tcW w:w="0" w:type="auto"/>
            <w:tcBorders>
              <w:top w:val="single" w:sz="4" w:space="0" w:color="auto"/>
              <w:left w:val="single" w:sz="4" w:space="0" w:color="auto"/>
              <w:bottom w:val="single" w:sz="4" w:space="0" w:color="auto"/>
              <w:right w:val="single" w:sz="4" w:space="0" w:color="auto"/>
            </w:tcBorders>
          </w:tcPr>
          <w:p w:rsidR="005F34EB" w:rsidRPr="00F55CFA" w:rsidRDefault="005F34EB" w:rsidP="005F34EB">
            <w:pPr>
              <w:overflowPunct w:val="0"/>
              <w:autoSpaceDE w:val="0"/>
              <w:autoSpaceDN w:val="0"/>
              <w:adjustRightInd w:val="0"/>
              <w:jc w:val="center"/>
              <w:rPr>
                <w:b/>
                <w:sz w:val="24"/>
                <w:szCs w:val="24"/>
              </w:rPr>
            </w:pPr>
            <w:r w:rsidRPr="00F55CFA">
              <w:rPr>
                <w:b/>
                <w:sz w:val="24"/>
                <w:szCs w:val="24"/>
              </w:rPr>
              <w:t>1908,307</w:t>
            </w:r>
          </w:p>
        </w:tc>
      </w:tr>
      <w:tr w:rsidR="005F34EB" w:rsidRPr="00484384" w:rsidTr="005F34EB">
        <w:trPr>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widowControl w:val="0"/>
              <w:autoSpaceDE w:val="0"/>
              <w:autoSpaceDN w:val="0"/>
              <w:adjustRightInd w:val="0"/>
              <w:spacing w:line="240" w:lineRule="exact"/>
              <w:jc w:val="center"/>
              <w:rPr>
                <w:b/>
                <w:sz w:val="24"/>
                <w:szCs w:val="24"/>
              </w:rPr>
            </w:pPr>
            <w:r>
              <w:rPr>
                <w:b/>
                <w:sz w:val="24"/>
                <w:szCs w:val="24"/>
              </w:rPr>
              <w:t>2027</w:t>
            </w:r>
          </w:p>
        </w:tc>
        <w:tc>
          <w:tcPr>
            <w:tcW w:w="2495" w:type="dxa"/>
            <w:tcBorders>
              <w:top w:val="single" w:sz="4" w:space="0" w:color="auto"/>
              <w:left w:val="single" w:sz="4" w:space="0" w:color="auto"/>
              <w:bottom w:val="single" w:sz="4" w:space="0" w:color="auto"/>
              <w:right w:val="single" w:sz="4" w:space="0" w:color="auto"/>
            </w:tcBorders>
          </w:tcPr>
          <w:p w:rsidR="005F34EB" w:rsidRPr="00F55CFA" w:rsidRDefault="005F34EB" w:rsidP="005F34EB">
            <w:pPr>
              <w:overflowPunct w:val="0"/>
              <w:autoSpaceDE w:val="0"/>
              <w:autoSpaceDN w:val="0"/>
              <w:adjustRightInd w:val="0"/>
              <w:jc w:val="center"/>
              <w:rPr>
                <w:sz w:val="24"/>
                <w:szCs w:val="24"/>
              </w:rPr>
            </w:pPr>
            <w:r w:rsidRPr="00F55CFA">
              <w:rPr>
                <w:sz w:val="24"/>
                <w:szCs w:val="24"/>
              </w:rPr>
              <w:t>1908,307</w:t>
            </w:r>
          </w:p>
        </w:tc>
        <w:tc>
          <w:tcPr>
            <w:tcW w:w="1530" w:type="dxa"/>
            <w:tcBorders>
              <w:top w:val="single" w:sz="4" w:space="0" w:color="auto"/>
              <w:left w:val="single" w:sz="4" w:space="0" w:color="auto"/>
              <w:bottom w:val="single" w:sz="4" w:space="0" w:color="auto"/>
              <w:right w:val="single" w:sz="4" w:space="0" w:color="auto"/>
            </w:tcBorders>
            <w:vAlign w:val="center"/>
          </w:tcPr>
          <w:p w:rsidR="005F34EB" w:rsidRPr="00F55CFA" w:rsidRDefault="005F34EB" w:rsidP="005F34EB">
            <w:pPr>
              <w:spacing w:line="240" w:lineRule="exact"/>
              <w:jc w:val="center"/>
            </w:pPr>
          </w:p>
        </w:tc>
        <w:tc>
          <w:tcPr>
            <w:tcW w:w="1676" w:type="dxa"/>
            <w:tcBorders>
              <w:top w:val="single" w:sz="4" w:space="0" w:color="auto"/>
              <w:left w:val="single" w:sz="4" w:space="0" w:color="auto"/>
              <w:bottom w:val="single" w:sz="4" w:space="0" w:color="auto"/>
              <w:right w:val="single" w:sz="4" w:space="0" w:color="auto"/>
            </w:tcBorders>
            <w:vAlign w:val="center"/>
          </w:tcPr>
          <w:p w:rsidR="005F34EB" w:rsidRPr="00F55CFA" w:rsidRDefault="005F34EB" w:rsidP="005F34EB">
            <w:pPr>
              <w:spacing w:line="240" w:lineRule="exact"/>
              <w:jc w:val="center"/>
            </w:pPr>
          </w:p>
        </w:tc>
        <w:tc>
          <w:tcPr>
            <w:tcW w:w="1640" w:type="dxa"/>
            <w:tcBorders>
              <w:top w:val="single" w:sz="4" w:space="0" w:color="auto"/>
              <w:left w:val="single" w:sz="4" w:space="0" w:color="auto"/>
              <w:bottom w:val="single" w:sz="4" w:space="0" w:color="auto"/>
              <w:right w:val="single" w:sz="4" w:space="0" w:color="auto"/>
            </w:tcBorders>
            <w:vAlign w:val="center"/>
          </w:tcPr>
          <w:p w:rsidR="005F34EB" w:rsidRPr="00F55CFA" w:rsidRDefault="005F34EB" w:rsidP="005F34EB">
            <w:pPr>
              <w:spacing w:line="240" w:lineRule="exact"/>
              <w:jc w:val="center"/>
            </w:pPr>
          </w:p>
        </w:tc>
        <w:tc>
          <w:tcPr>
            <w:tcW w:w="0" w:type="auto"/>
            <w:tcBorders>
              <w:top w:val="single" w:sz="4" w:space="0" w:color="auto"/>
              <w:left w:val="single" w:sz="4" w:space="0" w:color="auto"/>
              <w:bottom w:val="single" w:sz="4" w:space="0" w:color="auto"/>
              <w:right w:val="single" w:sz="4" w:space="0" w:color="auto"/>
            </w:tcBorders>
          </w:tcPr>
          <w:p w:rsidR="005F34EB" w:rsidRPr="00F55CFA" w:rsidRDefault="005F34EB" w:rsidP="005F34EB">
            <w:pPr>
              <w:overflowPunct w:val="0"/>
              <w:autoSpaceDE w:val="0"/>
              <w:autoSpaceDN w:val="0"/>
              <w:adjustRightInd w:val="0"/>
              <w:jc w:val="center"/>
              <w:rPr>
                <w:b/>
                <w:sz w:val="24"/>
                <w:szCs w:val="24"/>
              </w:rPr>
            </w:pPr>
            <w:r w:rsidRPr="00F55CFA">
              <w:rPr>
                <w:b/>
                <w:sz w:val="24"/>
                <w:szCs w:val="24"/>
              </w:rPr>
              <w:t>1908,307</w:t>
            </w:r>
          </w:p>
        </w:tc>
      </w:tr>
      <w:tr w:rsidR="005F34EB" w:rsidRPr="00484384" w:rsidTr="005F34EB">
        <w:trPr>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widowControl w:val="0"/>
              <w:autoSpaceDE w:val="0"/>
              <w:autoSpaceDN w:val="0"/>
              <w:adjustRightInd w:val="0"/>
              <w:spacing w:line="240" w:lineRule="exact"/>
              <w:jc w:val="center"/>
              <w:rPr>
                <w:b/>
                <w:sz w:val="24"/>
                <w:szCs w:val="24"/>
              </w:rPr>
            </w:pPr>
            <w:r w:rsidRPr="00484384">
              <w:rPr>
                <w:b/>
                <w:sz w:val="24"/>
                <w:szCs w:val="24"/>
              </w:rPr>
              <w:t>Всего:</w:t>
            </w:r>
          </w:p>
        </w:tc>
        <w:tc>
          <w:tcPr>
            <w:tcW w:w="2495" w:type="dxa"/>
            <w:tcBorders>
              <w:top w:val="single" w:sz="4" w:space="0" w:color="auto"/>
              <w:left w:val="single" w:sz="4" w:space="0" w:color="auto"/>
              <w:bottom w:val="single" w:sz="4" w:space="0" w:color="auto"/>
              <w:right w:val="single" w:sz="4" w:space="0" w:color="auto"/>
            </w:tcBorders>
            <w:vAlign w:val="center"/>
          </w:tcPr>
          <w:p w:rsidR="005F34EB" w:rsidRPr="00F55CFA" w:rsidRDefault="005F34EB" w:rsidP="005F34EB">
            <w:pPr>
              <w:spacing w:line="240" w:lineRule="exact"/>
              <w:jc w:val="center"/>
              <w:rPr>
                <w:b/>
                <w:bCs/>
                <w:sz w:val="24"/>
                <w:szCs w:val="24"/>
              </w:rPr>
            </w:pPr>
            <w:r w:rsidRPr="00F55CFA">
              <w:rPr>
                <w:b/>
                <w:bCs/>
                <w:sz w:val="24"/>
                <w:szCs w:val="24"/>
              </w:rPr>
              <w:t>21 439,74562</w:t>
            </w:r>
          </w:p>
        </w:tc>
        <w:tc>
          <w:tcPr>
            <w:tcW w:w="1530" w:type="dxa"/>
            <w:tcBorders>
              <w:top w:val="single" w:sz="4" w:space="0" w:color="auto"/>
              <w:left w:val="single" w:sz="4" w:space="0" w:color="auto"/>
              <w:bottom w:val="single" w:sz="4" w:space="0" w:color="auto"/>
              <w:right w:val="single" w:sz="4" w:space="0" w:color="auto"/>
            </w:tcBorders>
            <w:vAlign w:val="center"/>
          </w:tcPr>
          <w:p w:rsidR="005F34EB" w:rsidRPr="00F55CFA" w:rsidRDefault="005F34EB" w:rsidP="005F34EB">
            <w:pPr>
              <w:spacing w:line="240" w:lineRule="exact"/>
              <w:jc w:val="center"/>
              <w:rPr>
                <w:b/>
                <w:bCs/>
                <w:sz w:val="24"/>
                <w:szCs w:val="24"/>
              </w:rPr>
            </w:pPr>
            <w:r w:rsidRPr="00F55CFA">
              <w:rPr>
                <w:b/>
                <w:sz w:val="24"/>
                <w:szCs w:val="24"/>
              </w:rPr>
              <w:t>267,729</w:t>
            </w:r>
          </w:p>
        </w:tc>
        <w:tc>
          <w:tcPr>
            <w:tcW w:w="1676" w:type="dxa"/>
            <w:tcBorders>
              <w:top w:val="single" w:sz="4" w:space="0" w:color="auto"/>
              <w:left w:val="single" w:sz="4" w:space="0" w:color="auto"/>
              <w:bottom w:val="single" w:sz="4" w:space="0" w:color="auto"/>
              <w:right w:val="single" w:sz="4" w:space="0" w:color="auto"/>
            </w:tcBorders>
            <w:vAlign w:val="center"/>
          </w:tcPr>
          <w:p w:rsidR="005F34EB" w:rsidRPr="00F55CFA" w:rsidRDefault="005F34EB" w:rsidP="005F34EB">
            <w:pPr>
              <w:spacing w:line="240" w:lineRule="exact"/>
              <w:jc w:val="center"/>
            </w:pPr>
            <w:r w:rsidRPr="00F55CFA">
              <w:t>-</w:t>
            </w:r>
          </w:p>
        </w:tc>
        <w:tc>
          <w:tcPr>
            <w:tcW w:w="1640" w:type="dxa"/>
            <w:tcBorders>
              <w:top w:val="single" w:sz="4" w:space="0" w:color="auto"/>
              <w:left w:val="single" w:sz="4" w:space="0" w:color="auto"/>
              <w:bottom w:val="single" w:sz="4" w:space="0" w:color="auto"/>
              <w:right w:val="single" w:sz="4" w:space="0" w:color="auto"/>
            </w:tcBorders>
            <w:vAlign w:val="center"/>
          </w:tcPr>
          <w:p w:rsidR="005F34EB" w:rsidRPr="00F55CFA" w:rsidRDefault="005F34EB" w:rsidP="005F34EB">
            <w:pPr>
              <w:spacing w:line="240" w:lineRule="exact"/>
              <w:jc w:val="center"/>
            </w:pPr>
            <w:r w:rsidRPr="00F55CFA">
              <w:t>-</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F55CFA" w:rsidRDefault="005F34EB" w:rsidP="005F34EB">
            <w:pPr>
              <w:spacing w:line="240" w:lineRule="exact"/>
              <w:jc w:val="center"/>
              <w:rPr>
                <w:b/>
                <w:bCs/>
                <w:sz w:val="24"/>
                <w:szCs w:val="24"/>
              </w:rPr>
            </w:pPr>
            <w:r w:rsidRPr="00F55CFA">
              <w:rPr>
                <w:b/>
                <w:bCs/>
                <w:sz w:val="24"/>
                <w:szCs w:val="24"/>
              </w:rPr>
              <w:t>21 707,47462</w:t>
            </w:r>
          </w:p>
        </w:tc>
      </w:tr>
    </w:tbl>
    <w:p w:rsidR="005F34EB" w:rsidRPr="00484384" w:rsidRDefault="005F34EB" w:rsidP="005F34EB">
      <w:pPr>
        <w:ind w:left="709"/>
        <w:jc w:val="both"/>
        <w:rPr>
          <w:sz w:val="16"/>
          <w:szCs w:val="16"/>
        </w:rPr>
      </w:pPr>
    </w:p>
    <w:p w:rsidR="005F34EB" w:rsidRPr="00484384" w:rsidRDefault="005F34EB" w:rsidP="005F34EB">
      <w:pPr>
        <w:numPr>
          <w:ilvl w:val="0"/>
          <w:numId w:val="23"/>
        </w:numPr>
        <w:ind w:left="0" w:firstLine="709"/>
        <w:jc w:val="both"/>
        <w:rPr>
          <w:sz w:val="28"/>
          <w:szCs w:val="28"/>
        </w:rPr>
      </w:pPr>
      <w:r w:rsidRPr="00484384">
        <w:rPr>
          <w:sz w:val="28"/>
          <w:szCs w:val="28"/>
        </w:rPr>
        <w:t>Ожидаемые конечные результаты по реализации подпрограммы:</w:t>
      </w:r>
    </w:p>
    <w:p w:rsidR="005F34EB" w:rsidRPr="00484384" w:rsidRDefault="005F34EB" w:rsidP="005F34EB">
      <w:pPr>
        <w:widowControl w:val="0"/>
        <w:autoSpaceDE w:val="0"/>
        <w:autoSpaceDN w:val="0"/>
        <w:adjustRightInd w:val="0"/>
        <w:ind w:firstLine="709"/>
        <w:jc w:val="both"/>
        <w:rPr>
          <w:sz w:val="28"/>
          <w:szCs w:val="28"/>
        </w:rPr>
      </w:pPr>
      <w:r w:rsidRPr="00484384">
        <w:rPr>
          <w:sz w:val="28"/>
          <w:szCs w:val="28"/>
        </w:rPr>
        <w:t>увеличение уровня благоустройства на территории Валдайского городского поселения;</w:t>
      </w:r>
    </w:p>
    <w:p w:rsidR="005F34EB" w:rsidRPr="00484384" w:rsidRDefault="005F34EB" w:rsidP="005F34EB">
      <w:pPr>
        <w:widowControl w:val="0"/>
        <w:autoSpaceDE w:val="0"/>
        <w:autoSpaceDN w:val="0"/>
        <w:adjustRightInd w:val="0"/>
        <w:ind w:firstLine="709"/>
        <w:jc w:val="both"/>
        <w:rPr>
          <w:sz w:val="28"/>
          <w:szCs w:val="28"/>
        </w:rPr>
      </w:pPr>
      <w:r w:rsidRPr="00484384">
        <w:rPr>
          <w:sz w:val="28"/>
          <w:szCs w:val="28"/>
        </w:rPr>
        <w:t>обеспечение развития городской инфраструктуры посредством конкретных мероприятий в сфере благоустройства;</w:t>
      </w:r>
    </w:p>
    <w:p w:rsidR="005F34EB" w:rsidRPr="00484384" w:rsidRDefault="005F34EB" w:rsidP="005F34EB">
      <w:pPr>
        <w:ind w:firstLine="709"/>
        <w:jc w:val="both"/>
        <w:rPr>
          <w:sz w:val="28"/>
          <w:szCs w:val="28"/>
        </w:rPr>
      </w:pPr>
      <w:r w:rsidRPr="00484384">
        <w:rPr>
          <w:sz w:val="28"/>
          <w:szCs w:val="28"/>
        </w:rPr>
        <w:t>повышение уровня и качества жизни населения Валдайского городского поселения.</w:t>
      </w:r>
    </w:p>
    <w:p w:rsidR="005F34EB" w:rsidRPr="00484384" w:rsidRDefault="005F34EB" w:rsidP="005F34EB">
      <w:pPr>
        <w:ind w:firstLine="709"/>
        <w:jc w:val="both"/>
        <w:rPr>
          <w:sz w:val="16"/>
          <w:szCs w:val="16"/>
        </w:rPr>
      </w:pPr>
    </w:p>
    <w:p w:rsidR="005F34EB" w:rsidRPr="00484384" w:rsidRDefault="005F34EB" w:rsidP="005F34EB">
      <w:pPr>
        <w:widowControl w:val="0"/>
        <w:autoSpaceDE w:val="0"/>
        <w:autoSpaceDN w:val="0"/>
        <w:adjustRightInd w:val="0"/>
        <w:spacing w:line="240" w:lineRule="exact"/>
        <w:jc w:val="center"/>
        <w:outlineLvl w:val="1"/>
        <w:rPr>
          <w:b/>
          <w:sz w:val="28"/>
          <w:szCs w:val="28"/>
        </w:rPr>
      </w:pPr>
      <w:r w:rsidRPr="00484384">
        <w:rPr>
          <w:b/>
          <w:sz w:val="28"/>
          <w:szCs w:val="28"/>
        </w:rPr>
        <w:t>ПАСПОРТ</w:t>
      </w:r>
    </w:p>
    <w:p w:rsidR="005F34EB" w:rsidRPr="00484384" w:rsidRDefault="005F34EB" w:rsidP="005F34EB">
      <w:pPr>
        <w:spacing w:line="240" w:lineRule="exact"/>
        <w:jc w:val="center"/>
        <w:rPr>
          <w:b/>
          <w:sz w:val="28"/>
          <w:szCs w:val="28"/>
        </w:rPr>
      </w:pPr>
      <w:r w:rsidRPr="00484384">
        <w:rPr>
          <w:b/>
          <w:sz w:val="28"/>
          <w:szCs w:val="28"/>
        </w:rPr>
        <w:t>подпрограммы «Организация благоустройства и содержания</w:t>
      </w:r>
    </w:p>
    <w:p w:rsidR="005F34EB" w:rsidRPr="00484384" w:rsidRDefault="005F34EB" w:rsidP="005F34EB">
      <w:pPr>
        <w:spacing w:line="240" w:lineRule="exact"/>
        <w:jc w:val="center"/>
        <w:rPr>
          <w:b/>
          <w:sz w:val="28"/>
          <w:szCs w:val="28"/>
        </w:rPr>
      </w:pPr>
      <w:r w:rsidRPr="00484384">
        <w:rPr>
          <w:b/>
          <w:sz w:val="28"/>
          <w:szCs w:val="28"/>
        </w:rPr>
        <w:t>общественных территорий» муниципальной программы</w:t>
      </w:r>
    </w:p>
    <w:p w:rsidR="005F34EB" w:rsidRPr="00484384" w:rsidRDefault="005F34EB" w:rsidP="005F34EB">
      <w:pPr>
        <w:spacing w:line="240" w:lineRule="exact"/>
        <w:jc w:val="center"/>
        <w:rPr>
          <w:b/>
          <w:sz w:val="28"/>
          <w:szCs w:val="28"/>
        </w:rPr>
      </w:pPr>
      <w:r w:rsidRPr="00484384">
        <w:rPr>
          <w:b/>
          <w:sz w:val="28"/>
          <w:szCs w:val="28"/>
        </w:rPr>
        <w:t xml:space="preserve">«Благоустройство территории Валдайского </w:t>
      </w:r>
    </w:p>
    <w:p w:rsidR="005F34EB" w:rsidRPr="00484384" w:rsidRDefault="005F34EB" w:rsidP="005F34EB">
      <w:pPr>
        <w:spacing w:line="240" w:lineRule="exact"/>
        <w:jc w:val="center"/>
        <w:rPr>
          <w:b/>
          <w:sz w:val="28"/>
          <w:szCs w:val="28"/>
        </w:rPr>
      </w:pPr>
      <w:r w:rsidRPr="00484384">
        <w:rPr>
          <w:b/>
          <w:sz w:val="28"/>
          <w:szCs w:val="28"/>
        </w:rPr>
        <w:t>городского поселения в 2023-202</w:t>
      </w:r>
      <w:r>
        <w:rPr>
          <w:b/>
          <w:sz w:val="28"/>
          <w:szCs w:val="28"/>
        </w:rPr>
        <w:t>7</w:t>
      </w:r>
      <w:r w:rsidRPr="00484384">
        <w:rPr>
          <w:b/>
          <w:sz w:val="28"/>
          <w:szCs w:val="28"/>
        </w:rPr>
        <w:t xml:space="preserve"> годах»</w:t>
      </w:r>
    </w:p>
    <w:p w:rsidR="005F34EB" w:rsidRPr="00484384" w:rsidRDefault="005F34EB" w:rsidP="005F34EB">
      <w:pPr>
        <w:ind w:left="709"/>
        <w:jc w:val="both"/>
        <w:rPr>
          <w:sz w:val="16"/>
          <w:szCs w:val="16"/>
        </w:rPr>
      </w:pPr>
    </w:p>
    <w:p w:rsidR="005F34EB" w:rsidRPr="00484384" w:rsidRDefault="005F34EB" w:rsidP="005F34EB">
      <w:pPr>
        <w:numPr>
          <w:ilvl w:val="0"/>
          <w:numId w:val="24"/>
        </w:numPr>
        <w:ind w:left="0" w:firstLine="709"/>
        <w:jc w:val="both"/>
        <w:rPr>
          <w:sz w:val="28"/>
          <w:szCs w:val="28"/>
        </w:rPr>
      </w:pPr>
      <w:r w:rsidRPr="00484384">
        <w:rPr>
          <w:sz w:val="28"/>
          <w:szCs w:val="28"/>
        </w:rPr>
        <w:t>Исполнители подпрограммы: комитет жилищно-коммунального и дорожного хозяйства Администрации Валдайского муниципального района.</w:t>
      </w:r>
    </w:p>
    <w:p w:rsidR="005F34EB" w:rsidRPr="00484384" w:rsidRDefault="005F34EB" w:rsidP="005F34EB">
      <w:pPr>
        <w:numPr>
          <w:ilvl w:val="0"/>
          <w:numId w:val="24"/>
        </w:numPr>
        <w:ind w:left="0" w:firstLine="709"/>
        <w:jc w:val="both"/>
        <w:rPr>
          <w:sz w:val="28"/>
          <w:szCs w:val="28"/>
        </w:rPr>
      </w:pPr>
      <w:r w:rsidRPr="00484384">
        <w:rPr>
          <w:sz w:val="28"/>
          <w:szCs w:val="28"/>
        </w:rPr>
        <w:t>Задачи подпрограммы: благоустройство и содержание территорий общего пользования (общественных территорий) в Валдайском городском поселении.</w:t>
      </w:r>
    </w:p>
    <w:p w:rsidR="005F34EB" w:rsidRPr="00484384" w:rsidRDefault="005F34EB" w:rsidP="005F34EB">
      <w:pPr>
        <w:numPr>
          <w:ilvl w:val="0"/>
          <w:numId w:val="24"/>
        </w:numPr>
        <w:ind w:left="0" w:firstLine="709"/>
        <w:jc w:val="both"/>
        <w:rPr>
          <w:sz w:val="28"/>
          <w:szCs w:val="28"/>
        </w:rPr>
      </w:pPr>
      <w:r w:rsidRPr="00484384">
        <w:rPr>
          <w:sz w:val="28"/>
          <w:szCs w:val="28"/>
        </w:rPr>
        <w:t>Сроки реализации подпрограммы: 2023-202</w:t>
      </w:r>
      <w:r>
        <w:rPr>
          <w:sz w:val="28"/>
          <w:szCs w:val="28"/>
        </w:rPr>
        <w:t>7</w:t>
      </w:r>
      <w:r w:rsidRPr="00484384">
        <w:rPr>
          <w:sz w:val="28"/>
          <w:szCs w:val="28"/>
        </w:rPr>
        <w:t xml:space="preserve"> год.</w:t>
      </w:r>
    </w:p>
    <w:p w:rsidR="005F34EB" w:rsidRPr="00484384" w:rsidRDefault="005F34EB" w:rsidP="005F34EB">
      <w:pPr>
        <w:numPr>
          <w:ilvl w:val="0"/>
          <w:numId w:val="24"/>
        </w:numPr>
        <w:ind w:left="0" w:firstLine="709"/>
        <w:jc w:val="both"/>
        <w:rPr>
          <w:sz w:val="28"/>
          <w:szCs w:val="28"/>
        </w:rPr>
      </w:pPr>
      <w:r w:rsidRPr="00484384">
        <w:rPr>
          <w:sz w:val="28"/>
          <w:szCs w:val="28"/>
        </w:rPr>
        <w:t>Объемы и источники финансирования подпрограммы с разбивкой по годам реализации, тыс.руб.:</w:t>
      </w:r>
    </w:p>
    <w:p w:rsidR="005F34EB" w:rsidRPr="00484384" w:rsidRDefault="005F34EB" w:rsidP="005F34EB">
      <w:pPr>
        <w:ind w:left="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93"/>
        <w:gridCol w:w="2416"/>
        <w:gridCol w:w="1397"/>
        <w:gridCol w:w="1761"/>
        <w:gridCol w:w="1947"/>
        <w:gridCol w:w="1150"/>
      </w:tblGrid>
      <w:tr w:rsidR="005F34EB" w:rsidRPr="00484384" w:rsidTr="005F34EB">
        <w:trPr>
          <w:trHeight w:val="57"/>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widowControl w:val="0"/>
              <w:autoSpaceDE w:val="0"/>
              <w:autoSpaceDN w:val="0"/>
              <w:adjustRightInd w:val="0"/>
              <w:spacing w:line="240" w:lineRule="exact"/>
              <w:jc w:val="center"/>
              <w:rPr>
                <w:b/>
                <w:sz w:val="24"/>
                <w:szCs w:val="24"/>
              </w:rPr>
            </w:pPr>
            <w:r w:rsidRPr="00484384">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widowControl w:val="0"/>
              <w:autoSpaceDE w:val="0"/>
              <w:autoSpaceDN w:val="0"/>
              <w:adjustRightInd w:val="0"/>
              <w:spacing w:line="240" w:lineRule="exact"/>
              <w:jc w:val="center"/>
              <w:rPr>
                <w:b/>
                <w:sz w:val="24"/>
                <w:szCs w:val="24"/>
              </w:rPr>
            </w:pPr>
            <w:r w:rsidRPr="00484384">
              <w:rPr>
                <w:b/>
                <w:sz w:val="24"/>
                <w:szCs w:val="24"/>
              </w:rPr>
              <w:t>Источник финансирования</w:t>
            </w:r>
          </w:p>
        </w:tc>
      </w:tr>
      <w:tr w:rsidR="005F34EB" w:rsidRPr="00484384" w:rsidTr="005F34EB">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widowControl w:val="0"/>
              <w:autoSpaceDE w:val="0"/>
              <w:autoSpaceDN w:val="0"/>
              <w:adjustRightInd w:val="0"/>
              <w:spacing w:line="240" w:lineRule="exact"/>
              <w:jc w:val="center"/>
              <w:rPr>
                <w:b/>
                <w:sz w:val="24"/>
                <w:szCs w:val="24"/>
              </w:rPr>
            </w:pPr>
            <w:r w:rsidRPr="00484384">
              <w:rPr>
                <w:b/>
                <w:sz w:val="24"/>
                <w:szCs w:val="24"/>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widowControl w:val="0"/>
              <w:autoSpaceDE w:val="0"/>
              <w:autoSpaceDN w:val="0"/>
              <w:adjustRightInd w:val="0"/>
              <w:spacing w:line="240" w:lineRule="exact"/>
              <w:jc w:val="center"/>
              <w:rPr>
                <w:b/>
                <w:sz w:val="24"/>
                <w:szCs w:val="24"/>
              </w:rPr>
            </w:pPr>
            <w:r w:rsidRPr="00484384">
              <w:rPr>
                <w:b/>
                <w:sz w:val="24"/>
                <w:szCs w:val="24"/>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widowControl w:val="0"/>
              <w:autoSpaceDE w:val="0"/>
              <w:autoSpaceDN w:val="0"/>
              <w:adjustRightInd w:val="0"/>
              <w:spacing w:line="240" w:lineRule="exact"/>
              <w:jc w:val="center"/>
              <w:rPr>
                <w:b/>
                <w:sz w:val="24"/>
                <w:szCs w:val="24"/>
              </w:rPr>
            </w:pPr>
            <w:r w:rsidRPr="00484384">
              <w:rPr>
                <w:b/>
                <w:sz w:val="24"/>
                <w:szCs w:val="24"/>
              </w:rPr>
              <w:t>федеральный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widowControl w:val="0"/>
              <w:autoSpaceDE w:val="0"/>
              <w:autoSpaceDN w:val="0"/>
              <w:adjustRightInd w:val="0"/>
              <w:spacing w:line="240" w:lineRule="exact"/>
              <w:jc w:val="center"/>
              <w:rPr>
                <w:b/>
                <w:sz w:val="24"/>
                <w:szCs w:val="24"/>
              </w:rPr>
            </w:pPr>
            <w:r w:rsidRPr="00484384">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widowControl w:val="0"/>
              <w:autoSpaceDE w:val="0"/>
              <w:autoSpaceDN w:val="0"/>
              <w:adjustRightInd w:val="0"/>
              <w:spacing w:line="240" w:lineRule="exact"/>
              <w:jc w:val="center"/>
              <w:rPr>
                <w:b/>
                <w:sz w:val="24"/>
                <w:szCs w:val="24"/>
              </w:rPr>
            </w:pPr>
            <w:r w:rsidRPr="00484384">
              <w:rPr>
                <w:b/>
                <w:sz w:val="24"/>
                <w:szCs w:val="24"/>
              </w:rPr>
              <w:t>всего</w:t>
            </w:r>
          </w:p>
        </w:tc>
      </w:tr>
      <w:tr w:rsidR="005F34EB" w:rsidRPr="00484384" w:rsidTr="005F34EB">
        <w:trPr>
          <w:trHeight w:val="57"/>
          <w:jc w:val="center"/>
        </w:trPr>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widowControl w:val="0"/>
              <w:autoSpaceDE w:val="0"/>
              <w:autoSpaceDN w:val="0"/>
              <w:adjustRightInd w:val="0"/>
              <w:spacing w:line="240" w:lineRule="exact"/>
              <w:jc w:val="center"/>
              <w:rPr>
                <w:b/>
                <w:sz w:val="24"/>
                <w:szCs w:val="24"/>
              </w:rPr>
            </w:pPr>
            <w:r w:rsidRPr="00484384">
              <w:rPr>
                <w:b/>
                <w:sz w:val="24"/>
                <w:szCs w:val="24"/>
              </w:rPr>
              <w:t>2023</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sz w:val="24"/>
                <w:szCs w:val="24"/>
              </w:rPr>
            </w:pPr>
            <w:r w:rsidRPr="00484384">
              <w:rPr>
                <w:sz w:val="24"/>
                <w:szCs w:val="24"/>
              </w:rPr>
              <w:t>59,28276</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sz w:val="24"/>
                <w:szCs w:val="24"/>
                <w:lang w:val="en-US"/>
              </w:rPr>
            </w:pPr>
            <w:r w:rsidRPr="00484384">
              <w:rPr>
                <w:sz w:val="24"/>
                <w:szCs w:val="24"/>
              </w:rPr>
              <w:t>1800,00</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sz w:val="24"/>
                <w:szCs w:val="24"/>
              </w:rPr>
            </w:pPr>
            <w:r w:rsidRPr="00484384">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sz w:val="24"/>
                <w:szCs w:val="24"/>
              </w:rPr>
            </w:pPr>
            <w:r w:rsidRPr="00484384">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sz w:val="24"/>
                <w:szCs w:val="24"/>
              </w:rPr>
            </w:pPr>
            <w:r w:rsidRPr="00484384">
              <w:rPr>
                <w:b/>
                <w:sz w:val="24"/>
                <w:szCs w:val="24"/>
              </w:rPr>
              <w:t>1859,28276</w:t>
            </w:r>
          </w:p>
        </w:tc>
      </w:tr>
      <w:tr w:rsidR="005F34EB" w:rsidRPr="00484384" w:rsidTr="005F34EB">
        <w:trPr>
          <w:trHeight w:val="57"/>
          <w:jc w:val="center"/>
        </w:trPr>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widowControl w:val="0"/>
              <w:autoSpaceDE w:val="0"/>
              <w:autoSpaceDN w:val="0"/>
              <w:adjustRightInd w:val="0"/>
              <w:spacing w:line="240" w:lineRule="exact"/>
              <w:jc w:val="center"/>
              <w:rPr>
                <w:b/>
                <w:sz w:val="24"/>
                <w:szCs w:val="24"/>
              </w:rPr>
            </w:pPr>
            <w:r w:rsidRPr="00484384">
              <w:rPr>
                <w:b/>
                <w:sz w:val="24"/>
                <w:szCs w:val="24"/>
              </w:rPr>
              <w:t>2024</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sz w:val="24"/>
                <w:szCs w:val="24"/>
              </w:rPr>
            </w:pPr>
            <w:r w:rsidRPr="00484384">
              <w:rPr>
                <w:sz w:val="24"/>
                <w:szCs w:val="24"/>
              </w:rPr>
              <w:t>59,28276</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sz w:val="24"/>
                <w:szCs w:val="24"/>
              </w:rPr>
            </w:pPr>
            <w:r w:rsidRPr="00484384">
              <w:rPr>
                <w:b/>
                <w:sz w:val="24"/>
                <w:szCs w:val="24"/>
              </w:rPr>
              <w:t>59,28276</w:t>
            </w:r>
          </w:p>
        </w:tc>
      </w:tr>
      <w:tr w:rsidR="005F34EB" w:rsidRPr="00484384" w:rsidTr="005F34EB">
        <w:trPr>
          <w:trHeight w:val="57"/>
          <w:jc w:val="center"/>
        </w:trPr>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widowControl w:val="0"/>
              <w:autoSpaceDE w:val="0"/>
              <w:autoSpaceDN w:val="0"/>
              <w:adjustRightInd w:val="0"/>
              <w:spacing w:line="240" w:lineRule="exact"/>
              <w:jc w:val="center"/>
              <w:rPr>
                <w:b/>
                <w:sz w:val="24"/>
                <w:szCs w:val="24"/>
              </w:rPr>
            </w:pPr>
            <w:r w:rsidRPr="00484384">
              <w:rPr>
                <w:b/>
                <w:sz w:val="24"/>
                <w:szCs w:val="24"/>
              </w:rPr>
              <w:t>2025</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sz w:val="24"/>
                <w:szCs w:val="24"/>
              </w:rPr>
            </w:pPr>
            <w:r w:rsidRPr="00484384">
              <w:rPr>
                <w:sz w:val="24"/>
                <w:szCs w:val="24"/>
              </w:rPr>
              <w:t>59,28276</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sz w:val="24"/>
                <w:szCs w:val="24"/>
              </w:rPr>
            </w:pPr>
            <w:r w:rsidRPr="00484384">
              <w:rPr>
                <w:b/>
                <w:sz w:val="24"/>
                <w:szCs w:val="24"/>
              </w:rPr>
              <w:t>59,28276</w:t>
            </w:r>
          </w:p>
        </w:tc>
      </w:tr>
      <w:tr w:rsidR="005F34EB" w:rsidRPr="00484384" w:rsidTr="005F34EB">
        <w:trPr>
          <w:trHeight w:val="57"/>
          <w:jc w:val="center"/>
        </w:trPr>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widowControl w:val="0"/>
              <w:autoSpaceDE w:val="0"/>
              <w:autoSpaceDN w:val="0"/>
              <w:adjustRightInd w:val="0"/>
              <w:spacing w:line="240" w:lineRule="exact"/>
              <w:jc w:val="center"/>
              <w:rPr>
                <w:b/>
                <w:sz w:val="24"/>
                <w:szCs w:val="24"/>
              </w:rPr>
            </w:pPr>
            <w:r w:rsidRPr="00484384">
              <w:rPr>
                <w:b/>
                <w:sz w:val="24"/>
                <w:szCs w:val="24"/>
              </w:rPr>
              <w:t>2026</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sz w:val="24"/>
                <w:szCs w:val="24"/>
              </w:rPr>
            </w:pPr>
            <w:r w:rsidRPr="00484384">
              <w:rPr>
                <w:sz w:val="24"/>
                <w:szCs w:val="24"/>
              </w:rPr>
              <w:t>59,28276</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sz w:val="24"/>
                <w:szCs w:val="24"/>
              </w:rPr>
            </w:pPr>
            <w:r w:rsidRPr="00484384">
              <w:rPr>
                <w:b/>
                <w:sz w:val="24"/>
                <w:szCs w:val="24"/>
              </w:rPr>
              <w:t>59,28276</w:t>
            </w:r>
          </w:p>
        </w:tc>
      </w:tr>
      <w:tr w:rsidR="005F34EB" w:rsidRPr="00484384" w:rsidTr="005F34EB">
        <w:trPr>
          <w:trHeight w:val="57"/>
          <w:jc w:val="center"/>
        </w:trPr>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widowControl w:val="0"/>
              <w:autoSpaceDE w:val="0"/>
              <w:autoSpaceDN w:val="0"/>
              <w:adjustRightInd w:val="0"/>
              <w:spacing w:line="240" w:lineRule="exact"/>
              <w:jc w:val="center"/>
              <w:rPr>
                <w:b/>
                <w:sz w:val="24"/>
                <w:szCs w:val="24"/>
              </w:rPr>
            </w:pPr>
            <w:r>
              <w:rPr>
                <w:b/>
                <w:sz w:val="24"/>
                <w:szCs w:val="24"/>
              </w:rPr>
              <w:lastRenderedPageBreak/>
              <w:t>2027</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sz w:val="24"/>
                <w:szCs w:val="24"/>
              </w:rPr>
            </w:pPr>
            <w:r w:rsidRPr="00484384">
              <w:rPr>
                <w:sz w:val="24"/>
                <w:szCs w:val="24"/>
              </w:rPr>
              <w:t>59,28276</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5F34EB" w:rsidRPr="00500690" w:rsidRDefault="005F34EB" w:rsidP="005F34EB">
            <w:pPr>
              <w:spacing w:line="240" w:lineRule="exact"/>
              <w:jc w:val="center"/>
              <w:rPr>
                <w:b/>
                <w:sz w:val="24"/>
                <w:szCs w:val="24"/>
              </w:rPr>
            </w:pPr>
            <w:r w:rsidRPr="00500690">
              <w:rPr>
                <w:b/>
                <w:sz w:val="24"/>
                <w:szCs w:val="24"/>
              </w:rPr>
              <w:t>59,28276</w:t>
            </w:r>
          </w:p>
        </w:tc>
      </w:tr>
      <w:tr w:rsidR="005F34EB" w:rsidRPr="00484384" w:rsidTr="005F34EB">
        <w:trPr>
          <w:trHeight w:val="57"/>
          <w:jc w:val="center"/>
        </w:trPr>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widowControl w:val="0"/>
              <w:autoSpaceDE w:val="0"/>
              <w:autoSpaceDN w:val="0"/>
              <w:adjustRightInd w:val="0"/>
              <w:spacing w:line="240" w:lineRule="exact"/>
              <w:jc w:val="center"/>
              <w:rPr>
                <w:b/>
                <w:sz w:val="24"/>
                <w:szCs w:val="24"/>
              </w:rPr>
            </w:pPr>
            <w:r w:rsidRPr="00484384">
              <w:rPr>
                <w:b/>
                <w:sz w:val="24"/>
                <w:szCs w:val="24"/>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bCs/>
                <w:sz w:val="24"/>
                <w:szCs w:val="24"/>
              </w:rPr>
            </w:pPr>
            <w:r>
              <w:rPr>
                <w:b/>
                <w:bCs/>
                <w:sz w:val="24"/>
                <w:szCs w:val="24"/>
              </w:rPr>
              <w:t>296,4138</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bCs/>
                <w:sz w:val="24"/>
                <w:szCs w:val="24"/>
              </w:rPr>
            </w:pPr>
            <w:r w:rsidRPr="00484384">
              <w:rPr>
                <w:b/>
                <w:bCs/>
                <w:sz w:val="24"/>
                <w:szCs w:val="24"/>
              </w:rPr>
              <w:t>1800,00</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Cs/>
                <w:sz w:val="24"/>
                <w:szCs w:val="24"/>
              </w:rPr>
            </w:pPr>
            <w:r w:rsidRPr="00484384">
              <w:rPr>
                <w:bCs/>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Cs/>
                <w:sz w:val="24"/>
                <w:szCs w:val="24"/>
              </w:rPr>
            </w:pPr>
            <w:r w:rsidRPr="00484384">
              <w:rPr>
                <w:bCs/>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bCs/>
                <w:sz w:val="24"/>
                <w:szCs w:val="24"/>
              </w:rPr>
            </w:pPr>
            <w:r>
              <w:rPr>
                <w:b/>
                <w:bCs/>
                <w:sz w:val="24"/>
                <w:szCs w:val="24"/>
              </w:rPr>
              <w:t>2096,4138</w:t>
            </w:r>
          </w:p>
        </w:tc>
      </w:tr>
    </w:tbl>
    <w:p w:rsidR="005F34EB" w:rsidRPr="00484384" w:rsidRDefault="005F34EB" w:rsidP="005F34EB">
      <w:pPr>
        <w:ind w:left="709"/>
        <w:jc w:val="both"/>
        <w:rPr>
          <w:sz w:val="16"/>
          <w:szCs w:val="16"/>
        </w:rPr>
      </w:pPr>
    </w:p>
    <w:p w:rsidR="005F34EB" w:rsidRPr="00484384" w:rsidRDefault="005F34EB" w:rsidP="005F34EB">
      <w:pPr>
        <w:numPr>
          <w:ilvl w:val="0"/>
          <w:numId w:val="24"/>
        </w:numPr>
        <w:ind w:left="0" w:firstLine="709"/>
        <w:jc w:val="both"/>
        <w:rPr>
          <w:sz w:val="28"/>
          <w:szCs w:val="28"/>
        </w:rPr>
      </w:pPr>
      <w:r w:rsidRPr="00484384">
        <w:rPr>
          <w:sz w:val="28"/>
          <w:szCs w:val="28"/>
        </w:rPr>
        <w:t>Ожидаемые конечные результаты по реализации подпрограммы:</w:t>
      </w:r>
    </w:p>
    <w:p w:rsidR="005F34EB" w:rsidRPr="00484384" w:rsidRDefault="005F34EB" w:rsidP="005F34EB">
      <w:pPr>
        <w:widowControl w:val="0"/>
        <w:autoSpaceDE w:val="0"/>
        <w:autoSpaceDN w:val="0"/>
        <w:adjustRightInd w:val="0"/>
        <w:ind w:firstLine="709"/>
        <w:jc w:val="both"/>
        <w:rPr>
          <w:sz w:val="28"/>
          <w:szCs w:val="28"/>
        </w:rPr>
      </w:pPr>
      <w:r w:rsidRPr="00484384">
        <w:rPr>
          <w:sz w:val="28"/>
          <w:szCs w:val="28"/>
        </w:rPr>
        <w:t>увеличение количества благоустроенных общественных территорий;</w:t>
      </w:r>
    </w:p>
    <w:p w:rsidR="005F34EB" w:rsidRPr="00484384" w:rsidRDefault="005F34EB" w:rsidP="005F34EB">
      <w:pPr>
        <w:widowControl w:val="0"/>
        <w:autoSpaceDE w:val="0"/>
        <w:autoSpaceDN w:val="0"/>
        <w:adjustRightInd w:val="0"/>
        <w:ind w:firstLine="709"/>
        <w:jc w:val="both"/>
        <w:rPr>
          <w:sz w:val="28"/>
          <w:szCs w:val="28"/>
        </w:rPr>
      </w:pPr>
      <w:r w:rsidRPr="00484384">
        <w:rPr>
          <w:sz w:val="28"/>
          <w:szCs w:val="28"/>
        </w:rPr>
        <w:t>повышение уровня культурного отдыха населения на территории Валдайского городского поселения;</w:t>
      </w:r>
    </w:p>
    <w:p w:rsidR="005F34EB" w:rsidRPr="00484384" w:rsidRDefault="005F34EB" w:rsidP="005F34EB">
      <w:pPr>
        <w:widowControl w:val="0"/>
        <w:autoSpaceDE w:val="0"/>
        <w:autoSpaceDN w:val="0"/>
        <w:adjustRightInd w:val="0"/>
        <w:ind w:firstLine="709"/>
        <w:jc w:val="both"/>
        <w:rPr>
          <w:sz w:val="28"/>
          <w:szCs w:val="28"/>
        </w:rPr>
      </w:pPr>
      <w:r w:rsidRPr="00484384">
        <w:rPr>
          <w:sz w:val="28"/>
          <w:szCs w:val="28"/>
        </w:rPr>
        <w:t>создание среды, комфортной и безопасной для жителей Валдайского городского поселения.</w:t>
      </w:r>
    </w:p>
    <w:p w:rsidR="005F34EB" w:rsidRPr="00484384" w:rsidRDefault="005F34EB" w:rsidP="005F34EB">
      <w:pPr>
        <w:spacing w:line="240" w:lineRule="exact"/>
        <w:jc w:val="center"/>
        <w:outlineLvl w:val="1"/>
        <w:rPr>
          <w:b/>
          <w:sz w:val="28"/>
          <w:szCs w:val="28"/>
        </w:rPr>
      </w:pPr>
      <w:r w:rsidRPr="00484384">
        <w:rPr>
          <w:b/>
          <w:sz w:val="28"/>
          <w:szCs w:val="28"/>
        </w:rPr>
        <w:t>«ПАСПОРТ</w:t>
      </w:r>
    </w:p>
    <w:p w:rsidR="005F34EB" w:rsidRPr="00484384" w:rsidRDefault="005F34EB" w:rsidP="005F34EB">
      <w:pPr>
        <w:spacing w:line="240" w:lineRule="exact"/>
        <w:jc w:val="center"/>
        <w:rPr>
          <w:b/>
          <w:sz w:val="28"/>
          <w:szCs w:val="28"/>
        </w:rPr>
      </w:pPr>
      <w:r w:rsidRPr="00484384">
        <w:rPr>
          <w:b/>
          <w:sz w:val="28"/>
          <w:szCs w:val="28"/>
        </w:rPr>
        <w:t>подпрограммы «Реализация проектов территориальных</w:t>
      </w:r>
    </w:p>
    <w:p w:rsidR="005F34EB" w:rsidRPr="00484384" w:rsidRDefault="005F34EB" w:rsidP="005F34EB">
      <w:pPr>
        <w:spacing w:line="240" w:lineRule="exact"/>
        <w:jc w:val="center"/>
        <w:rPr>
          <w:b/>
          <w:sz w:val="28"/>
          <w:szCs w:val="28"/>
        </w:rPr>
      </w:pPr>
      <w:r w:rsidRPr="00484384">
        <w:rPr>
          <w:b/>
          <w:sz w:val="28"/>
          <w:szCs w:val="28"/>
        </w:rPr>
        <w:t xml:space="preserve"> общественных самоуправлений и проектов поддержки </w:t>
      </w:r>
    </w:p>
    <w:p w:rsidR="005F34EB" w:rsidRPr="00484384" w:rsidRDefault="005F34EB" w:rsidP="005F34EB">
      <w:pPr>
        <w:spacing w:line="240" w:lineRule="exact"/>
        <w:jc w:val="center"/>
        <w:rPr>
          <w:b/>
          <w:sz w:val="28"/>
          <w:szCs w:val="28"/>
        </w:rPr>
      </w:pPr>
      <w:r w:rsidRPr="00484384">
        <w:rPr>
          <w:b/>
          <w:sz w:val="28"/>
          <w:szCs w:val="28"/>
        </w:rPr>
        <w:t>местных инициатив» муниципальной программы</w:t>
      </w:r>
    </w:p>
    <w:p w:rsidR="005F34EB" w:rsidRPr="00484384" w:rsidRDefault="005F34EB" w:rsidP="005F34EB">
      <w:pPr>
        <w:spacing w:line="240" w:lineRule="exact"/>
        <w:jc w:val="center"/>
        <w:rPr>
          <w:b/>
          <w:sz w:val="28"/>
          <w:szCs w:val="28"/>
        </w:rPr>
      </w:pPr>
      <w:r w:rsidRPr="00484384">
        <w:rPr>
          <w:b/>
          <w:sz w:val="28"/>
          <w:szCs w:val="28"/>
        </w:rPr>
        <w:t>«Благоустройство территории Валдайского</w:t>
      </w:r>
    </w:p>
    <w:p w:rsidR="005F34EB" w:rsidRPr="00484384" w:rsidRDefault="005F34EB" w:rsidP="005F34EB">
      <w:pPr>
        <w:spacing w:line="240" w:lineRule="exact"/>
        <w:jc w:val="center"/>
        <w:rPr>
          <w:b/>
          <w:sz w:val="28"/>
          <w:szCs w:val="28"/>
        </w:rPr>
      </w:pPr>
      <w:r w:rsidRPr="00484384">
        <w:rPr>
          <w:b/>
          <w:sz w:val="28"/>
          <w:szCs w:val="28"/>
        </w:rPr>
        <w:t>городского поселения в 2023-202</w:t>
      </w:r>
      <w:r>
        <w:rPr>
          <w:b/>
          <w:sz w:val="28"/>
          <w:szCs w:val="28"/>
        </w:rPr>
        <w:t>7</w:t>
      </w:r>
      <w:r w:rsidRPr="00484384">
        <w:rPr>
          <w:b/>
          <w:sz w:val="28"/>
          <w:szCs w:val="28"/>
        </w:rPr>
        <w:t xml:space="preserve"> годах»</w:t>
      </w:r>
    </w:p>
    <w:p w:rsidR="005F34EB" w:rsidRPr="00484384" w:rsidRDefault="005F34EB" w:rsidP="005F34EB">
      <w:pPr>
        <w:pStyle w:val="a5"/>
        <w:ind w:left="709"/>
        <w:jc w:val="both"/>
        <w:rPr>
          <w:sz w:val="16"/>
          <w:szCs w:val="16"/>
        </w:rPr>
      </w:pPr>
    </w:p>
    <w:p w:rsidR="005F34EB" w:rsidRPr="00484384" w:rsidRDefault="005F34EB" w:rsidP="005F34EB">
      <w:pPr>
        <w:pStyle w:val="a5"/>
        <w:numPr>
          <w:ilvl w:val="0"/>
          <w:numId w:val="27"/>
        </w:numPr>
        <w:ind w:left="0" w:firstLine="709"/>
        <w:jc w:val="both"/>
        <w:rPr>
          <w:sz w:val="28"/>
          <w:szCs w:val="28"/>
        </w:rPr>
      </w:pPr>
      <w:r w:rsidRPr="00484384">
        <w:rPr>
          <w:sz w:val="28"/>
          <w:szCs w:val="28"/>
        </w:rPr>
        <w:t>Исполнители подпрограммы: комитет по организационным и общим вопросам Администрации Валдайского муниципального района, комитет жилищно-коммунального и дорожного хозяйства Администрации Валдайского муниципального района.</w:t>
      </w:r>
    </w:p>
    <w:p w:rsidR="005F34EB" w:rsidRPr="00484384" w:rsidRDefault="005F34EB" w:rsidP="005F34EB">
      <w:pPr>
        <w:pStyle w:val="a5"/>
        <w:numPr>
          <w:ilvl w:val="0"/>
          <w:numId w:val="27"/>
        </w:numPr>
        <w:ind w:left="0" w:firstLine="709"/>
        <w:jc w:val="both"/>
        <w:rPr>
          <w:sz w:val="28"/>
          <w:szCs w:val="28"/>
        </w:rPr>
      </w:pPr>
      <w:r w:rsidRPr="00484384">
        <w:rPr>
          <w:sz w:val="28"/>
          <w:szCs w:val="28"/>
        </w:rPr>
        <w:t>Задачи подпрограммы: реализация проектов территориальных общественных самоуправлений и проектов поддержки местных инициатив на территории Валдайского городского поселения.</w:t>
      </w:r>
    </w:p>
    <w:p w:rsidR="005F34EB" w:rsidRPr="00484384" w:rsidRDefault="005F34EB" w:rsidP="005F34EB">
      <w:pPr>
        <w:pStyle w:val="a5"/>
        <w:numPr>
          <w:ilvl w:val="0"/>
          <w:numId w:val="27"/>
        </w:numPr>
        <w:ind w:left="0" w:firstLine="709"/>
        <w:jc w:val="both"/>
        <w:rPr>
          <w:sz w:val="28"/>
          <w:szCs w:val="28"/>
        </w:rPr>
      </w:pPr>
      <w:r w:rsidRPr="00484384">
        <w:rPr>
          <w:sz w:val="28"/>
          <w:szCs w:val="28"/>
        </w:rPr>
        <w:t>Сроки реализации подпрограммы: 2023-202</w:t>
      </w:r>
      <w:r>
        <w:rPr>
          <w:sz w:val="28"/>
          <w:szCs w:val="28"/>
        </w:rPr>
        <w:t>4</w:t>
      </w:r>
      <w:r w:rsidRPr="00484384">
        <w:rPr>
          <w:sz w:val="28"/>
          <w:szCs w:val="28"/>
        </w:rPr>
        <w:t xml:space="preserve"> год.</w:t>
      </w:r>
    </w:p>
    <w:p w:rsidR="005F34EB" w:rsidRPr="00484384" w:rsidRDefault="005F34EB" w:rsidP="005F34EB">
      <w:pPr>
        <w:pStyle w:val="a5"/>
        <w:numPr>
          <w:ilvl w:val="0"/>
          <w:numId w:val="27"/>
        </w:numPr>
        <w:ind w:left="0" w:firstLine="709"/>
        <w:jc w:val="both"/>
        <w:rPr>
          <w:sz w:val="28"/>
          <w:szCs w:val="28"/>
        </w:rPr>
      </w:pPr>
      <w:r w:rsidRPr="00484384">
        <w:rPr>
          <w:sz w:val="28"/>
          <w:szCs w:val="28"/>
        </w:rPr>
        <w:t>Объемы и источники финансирования подпрограммы с разбивкой по годам реализации, тыс.руб.:</w:t>
      </w:r>
    </w:p>
    <w:p w:rsidR="005F34EB" w:rsidRPr="00484384" w:rsidRDefault="005F34EB" w:rsidP="005F34EB">
      <w:pPr>
        <w:pStyle w:val="a5"/>
        <w:ind w:left="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79"/>
        <w:gridCol w:w="2714"/>
        <w:gridCol w:w="1418"/>
        <w:gridCol w:w="1689"/>
        <w:gridCol w:w="1640"/>
        <w:gridCol w:w="1010"/>
      </w:tblGrid>
      <w:tr w:rsidR="005F34EB" w:rsidRPr="00484384" w:rsidTr="005F34EB">
        <w:trPr>
          <w:trHeight w:val="17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Источник финансирования</w:t>
            </w:r>
          </w:p>
        </w:tc>
      </w:tr>
      <w:tr w:rsidR="005F34EB" w:rsidRPr="00484384" w:rsidTr="005F34EB">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sz w:val="24"/>
                <w:szCs w:val="24"/>
              </w:rPr>
            </w:pPr>
          </w:p>
        </w:tc>
        <w:tc>
          <w:tcPr>
            <w:tcW w:w="2714"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бюджет Валдайского городского поселения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областной бюджет</w:t>
            </w:r>
          </w:p>
        </w:tc>
        <w:tc>
          <w:tcPr>
            <w:tcW w:w="1689"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федеральный бюджет</w:t>
            </w:r>
          </w:p>
        </w:tc>
        <w:tc>
          <w:tcPr>
            <w:tcW w:w="1640"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всего</w:t>
            </w:r>
          </w:p>
        </w:tc>
      </w:tr>
      <w:tr w:rsidR="005F34EB" w:rsidRPr="00484384" w:rsidTr="005F34EB">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2023</w:t>
            </w:r>
          </w:p>
        </w:tc>
        <w:tc>
          <w:tcPr>
            <w:tcW w:w="2714"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750,00</w:t>
            </w:r>
          </w:p>
        </w:tc>
        <w:tc>
          <w:tcPr>
            <w:tcW w:w="1418"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645,00</w:t>
            </w:r>
          </w:p>
        </w:tc>
        <w:tc>
          <w:tcPr>
            <w:tcW w:w="1689"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1640"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140,001</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1 535,001</w:t>
            </w:r>
          </w:p>
        </w:tc>
      </w:tr>
      <w:tr w:rsidR="005F34EB" w:rsidRPr="00484384" w:rsidTr="005F34EB">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2024</w:t>
            </w:r>
          </w:p>
        </w:tc>
        <w:tc>
          <w:tcPr>
            <w:tcW w:w="2714"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83,87806</w:t>
            </w:r>
          </w:p>
        </w:tc>
        <w:tc>
          <w:tcPr>
            <w:tcW w:w="1418"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lang w:val="en-US"/>
              </w:rPr>
            </w:pPr>
            <w:r w:rsidRPr="00484384">
              <w:t>200,00</w:t>
            </w:r>
          </w:p>
        </w:tc>
        <w:tc>
          <w:tcPr>
            <w:tcW w:w="1689"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1640"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lang w:val="en-US"/>
              </w:rPr>
              <w:t>2</w:t>
            </w:r>
            <w:r w:rsidRPr="00484384">
              <w:rPr>
                <w:b/>
              </w:rPr>
              <w:t>83,87806</w:t>
            </w:r>
          </w:p>
        </w:tc>
      </w:tr>
      <w:tr w:rsidR="005F34EB" w:rsidRPr="00484384" w:rsidTr="005F34EB">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2025</w:t>
            </w:r>
          </w:p>
        </w:tc>
        <w:tc>
          <w:tcPr>
            <w:tcW w:w="2714"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1418"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1689"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1640"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r>
      <w:tr w:rsidR="005F34EB" w:rsidRPr="00484384" w:rsidTr="005F34EB">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2026</w:t>
            </w:r>
          </w:p>
        </w:tc>
        <w:tc>
          <w:tcPr>
            <w:tcW w:w="2714"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1418"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1689"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1640"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r>
      <w:tr w:rsidR="005F34EB" w:rsidRPr="00484384" w:rsidTr="005F34EB">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Pr>
                <w:b/>
              </w:rPr>
              <w:t>2027</w:t>
            </w:r>
          </w:p>
        </w:tc>
        <w:tc>
          <w:tcPr>
            <w:tcW w:w="2714"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t>-</w:t>
            </w:r>
          </w:p>
        </w:tc>
        <w:tc>
          <w:tcPr>
            <w:tcW w:w="1418"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t>-</w:t>
            </w:r>
          </w:p>
        </w:tc>
        <w:tc>
          <w:tcPr>
            <w:tcW w:w="1689"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t>-</w:t>
            </w:r>
          </w:p>
        </w:tc>
        <w:tc>
          <w:tcPr>
            <w:tcW w:w="1640"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t>-</w:t>
            </w:r>
          </w:p>
        </w:tc>
      </w:tr>
      <w:tr w:rsidR="005F34EB" w:rsidRPr="00484384" w:rsidTr="005F34EB">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Всего:</w:t>
            </w:r>
          </w:p>
        </w:tc>
        <w:tc>
          <w:tcPr>
            <w:tcW w:w="2714"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833,87806</w:t>
            </w:r>
          </w:p>
        </w:tc>
        <w:tc>
          <w:tcPr>
            <w:tcW w:w="1418"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lang w:val="en-US"/>
              </w:rPr>
              <w:t>8</w:t>
            </w:r>
            <w:r w:rsidRPr="00484384">
              <w:rPr>
                <w:b/>
              </w:rPr>
              <w:t>45,00</w:t>
            </w:r>
          </w:p>
        </w:tc>
        <w:tc>
          <w:tcPr>
            <w:tcW w:w="1689"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w:t>
            </w:r>
          </w:p>
        </w:tc>
        <w:tc>
          <w:tcPr>
            <w:tcW w:w="1640"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140,001</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1 </w:t>
            </w:r>
            <w:r w:rsidRPr="00484384">
              <w:rPr>
                <w:b/>
                <w:lang w:val="en-US"/>
              </w:rPr>
              <w:t>8</w:t>
            </w:r>
            <w:r w:rsidRPr="00484384">
              <w:rPr>
                <w:b/>
              </w:rPr>
              <w:t>18,87906</w:t>
            </w:r>
          </w:p>
        </w:tc>
      </w:tr>
    </w:tbl>
    <w:p w:rsidR="005F34EB" w:rsidRPr="00484384" w:rsidRDefault="005F34EB" w:rsidP="005F34EB">
      <w:pPr>
        <w:ind w:left="709"/>
        <w:jc w:val="both"/>
        <w:rPr>
          <w:sz w:val="16"/>
          <w:szCs w:val="16"/>
        </w:rPr>
      </w:pPr>
    </w:p>
    <w:p w:rsidR="005F34EB" w:rsidRPr="00484384" w:rsidRDefault="005F34EB" w:rsidP="005F34EB">
      <w:pPr>
        <w:numPr>
          <w:ilvl w:val="0"/>
          <w:numId w:val="27"/>
        </w:numPr>
        <w:ind w:left="0" w:firstLine="709"/>
        <w:jc w:val="both"/>
        <w:rPr>
          <w:sz w:val="28"/>
          <w:szCs w:val="28"/>
        </w:rPr>
      </w:pPr>
      <w:r w:rsidRPr="00484384">
        <w:rPr>
          <w:sz w:val="28"/>
          <w:szCs w:val="28"/>
        </w:rPr>
        <w:t>Ожидаемые конечные результаты по реализации подпрограммы:</w:t>
      </w:r>
    </w:p>
    <w:p w:rsidR="005F34EB" w:rsidRPr="00484384" w:rsidRDefault="005F34EB" w:rsidP="005F34EB">
      <w:pPr>
        <w:ind w:firstLine="709"/>
        <w:jc w:val="both"/>
        <w:rPr>
          <w:sz w:val="28"/>
          <w:szCs w:val="28"/>
        </w:rPr>
      </w:pPr>
      <w:r w:rsidRPr="00484384">
        <w:rPr>
          <w:sz w:val="28"/>
          <w:szCs w:val="28"/>
        </w:rPr>
        <w:t>выполнение мероприятий по благоустройству территории ТОС в рамках государственной программы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w:t>
      </w:r>
    </w:p>
    <w:p w:rsidR="005F34EB" w:rsidRPr="00484384" w:rsidRDefault="005F34EB" w:rsidP="005F34EB">
      <w:pPr>
        <w:ind w:firstLine="709"/>
        <w:jc w:val="both"/>
      </w:pPr>
    </w:p>
    <w:p w:rsidR="005F34EB" w:rsidRPr="00484384" w:rsidRDefault="005F34EB" w:rsidP="005F34EB">
      <w:pPr>
        <w:spacing w:line="240" w:lineRule="exact"/>
        <w:jc w:val="center"/>
        <w:outlineLvl w:val="1"/>
        <w:rPr>
          <w:b/>
          <w:sz w:val="28"/>
          <w:szCs w:val="28"/>
        </w:rPr>
      </w:pPr>
      <w:r w:rsidRPr="00484384">
        <w:rPr>
          <w:b/>
          <w:sz w:val="28"/>
          <w:szCs w:val="28"/>
        </w:rPr>
        <w:t>«ПАСПОРТ</w:t>
      </w:r>
    </w:p>
    <w:p w:rsidR="005F34EB" w:rsidRPr="00484384" w:rsidRDefault="005F34EB" w:rsidP="005F34EB">
      <w:pPr>
        <w:spacing w:line="240" w:lineRule="exact"/>
        <w:jc w:val="center"/>
        <w:rPr>
          <w:b/>
          <w:sz w:val="28"/>
          <w:szCs w:val="28"/>
        </w:rPr>
      </w:pPr>
      <w:r w:rsidRPr="00484384">
        <w:rPr>
          <w:b/>
          <w:sz w:val="28"/>
          <w:szCs w:val="28"/>
        </w:rPr>
        <w:t xml:space="preserve">подпрограммы «Реализация приоритетного регионального </w:t>
      </w:r>
    </w:p>
    <w:p w:rsidR="005F34EB" w:rsidRPr="00484384" w:rsidRDefault="005F34EB" w:rsidP="005F34EB">
      <w:pPr>
        <w:spacing w:line="240" w:lineRule="exact"/>
        <w:jc w:val="center"/>
        <w:rPr>
          <w:b/>
          <w:sz w:val="28"/>
          <w:szCs w:val="28"/>
        </w:rPr>
      </w:pPr>
      <w:r w:rsidRPr="00484384">
        <w:rPr>
          <w:b/>
          <w:sz w:val="28"/>
          <w:szCs w:val="28"/>
        </w:rPr>
        <w:t>проекта «Народный бюджет» муниципальной программы</w:t>
      </w:r>
    </w:p>
    <w:p w:rsidR="005F34EB" w:rsidRPr="00484384" w:rsidRDefault="005F34EB" w:rsidP="005F34EB">
      <w:pPr>
        <w:spacing w:line="240" w:lineRule="exact"/>
        <w:jc w:val="center"/>
        <w:rPr>
          <w:b/>
          <w:sz w:val="28"/>
          <w:szCs w:val="28"/>
        </w:rPr>
      </w:pPr>
      <w:r w:rsidRPr="00484384">
        <w:rPr>
          <w:b/>
          <w:sz w:val="28"/>
          <w:szCs w:val="28"/>
        </w:rPr>
        <w:t>«Благоустройство территории Валдайского</w:t>
      </w:r>
    </w:p>
    <w:p w:rsidR="005F34EB" w:rsidRPr="00484384" w:rsidRDefault="005F34EB" w:rsidP="005F34EB">
      <w:pPr>
        <w:spacing w:line="240" w:lineRule="exact"/>
        <w:jc w:val="center"/>
        <w:rPr>
          <w:b/>
          <w:sz w:val="28"/>
          <w:szCs w:val="28"/>
        </w:rPr>
      </w:pPr>
      <w:r w:rsidRPr="00484384">
        <w:rPr>
          <w:b/>
          <w:sz w:val="28"/>
          <w:szCs w:val="28"/>
        </w:rPr>
        <w:t>городского поселения в 2023-202</w:t>
      </w:r>
      <w:r>
        <w:rPr>
          <w:b/>
          <w:sz w:val="28"/>
          <w:szCs w:val="28"/>
        </w:rPr>
        <w:t>7</w:t>
      </w:r>
      <w:r w:rsidRPr="00484384">
        <w:rPr>
          <w:b/>
          <w:sz w:val="28"/>
          <w:szCs w:val="28"/>
        </w:rPr>
        <w:t xml:space="preserve"> годах»</w:t>
      </w:r>
    </w:p>
    <w:p w:rsidR="005F34EB" w:rsidRPr="00484384" w:rsidRDefault="005F34EB" w:rsidP="005F34EB">
      <w:pPr>
        <w:ind w:firstLine="709"/>
        <w:jc w:val="both"/>
        <w:rPr>
          <w:sz w:val="16"/>
          <w:szCs w:val="16"/>
        </w:rPr>
      </w:pPr>
    </w:p>
    <w:p w:rsidR="005F34EB" w:rsidRPr="00484384" w:rsidRDefault="005F34EB" w:rsidP="005F34EB">
      <w:pPr>
        <w:pStyle w:val="a5"/>
        <w:numPr>
          <w:ilvl w:val="0"/>
          <w:numId w:val="28"/>
        </w:numPr>
        <w:ind w:left="0" w:firstLine="709"/>
        <w:jc w:val="both"/>
        <w:rPr>
          <w:sz w:val="28"/>
          <w:szCs w:val="28"/>
        </w:rPr>
      </w:pPr>
      <w:r w:rsidRPr="00484384">
        <w:rPr>
          <w:sz w:val="28"/>
          <w:szCs w:val="28"/>
        </w:rPr>
        <w:lastRenderedPageBreak/>
        <w:t>Исполнители подпрограммы: комитет финансов Администрации Валдайского муниципального района, комитет жилищно-коммунального и дорожного хозяйства Администрации Валдайского муниципального района.</w:t>
      </w:r>
    </w:p>
    <w:p w:rsidR="005F34EB" w:rsidRPr="00484384" w:rsidRDefault="005F34EB" w:rsidP="005F34EB">
      <w:pPr>
        <w:pStyle w:val="a5"/>
        <w:numPr>
          <w:ilvl w:val="0"/>
          <w:numId w:val="28"/>
        </w:numPr>
        <w:ind w:left="0" w:firstLine="709"/>
        <w:jc w:val="both"/>
        <w:rPr>
          <w:sz w:val="28"/>
          <w:szCs w:val="28"/>
        </w:rPr>
      </w:pPr>
      <w:r w:rsidRPr="00484384">
        <w:rPr>
          <w:sz w:val="28"/>
          <w:szCs w:val="28"/>
        </w:rPr>
        <w:t>Задачи подпрограммы: реализация приоритетного регионального проекта «Народный бюджет».</w:t>
      </w:r>
    </w:p>
    <w:p w:rsidR="005F34EB" w:rsidRPr="00484384" w:rsidRDefault="005F34EB" w:rsidP="005F34EB">
      <w:pPr>
        <w:pStyle w:val="a5"/>
        <w:numPr>
          <w:ilvl w:val="0"/>
          <w:numId w:val="28"/>
        </w:numPr>
        <w:ind w:left="0" w:firstLine="709"/>
        <w:jc w:val="both"/>
        <w:rPr>
          <w:sz w:val="28"/>
          <w:szCs w:val="28"/>
        </w:rPr>
      </w:pPr>
      <w:r w:rsidRPr="00484384">
        <w:rPr>
          <w:sz w:val="28"/>
          <w:szCs w:val="28"/>
        </w:rPr>
        <w:t>Сроки реализации подпрограммы: 2024 год.</w:t>
      </w:r>
    </w:p>
    <w:p w:rsidR="005F34EB" w:rsidRPr="00484384" w:rsidRDefault="005F34EB" w:rsidP="005F34EB">
      <w:pPr>
        <w:pStyle w:val="a5"/>
        <w:numPr>
          <w:ilvl w:val="0"/>
          <w:numId w:val="28"/>
        </w:numPr>
        <w:ind w:left="0" w:firstLine="709"/>
        <w:jc w:val="both"/>
        <w:rPr>
          <w:sz w:val="28"/>
          <w:szCs w:val="28"/>
        </w:rPr>
      </w:pPr>
      <w:r w:rsidRPr="00484384">
        <w:rPr>
          <w:sz w:val="28"/>
          <w:szCs w:val="28"/>
        </w:rPr>
        <w:t>Объемы и источники финансирования подпрограммы с разбивкой по годам реализации, тыс.руб.:</w:t>
      </w:r>
    </w:p>
    <w:p w:rsidR="005F34EB" w:rsidRPr="00484384" w:rsidRDefault="005F34EB" w:rsidP="005F34EB">
      <w:pPr>
        <w:pStyle w:val="a5"/>
        <w:ind w:left="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79"/>
        <w:gridCol w:w="2854"/>
        <w:gridCol w:w="1389"/>
        <w:gridCol w:w="1692"/>
        <w:gridCol w:w="1855"/>
        <w:gridCol w:w="995"/>
      </w:tblGrid>
      <w:tr w:rsidR="005F34EB" w:rsidRPr="00484384" w:rsidTr="005F34EB">
        <w:trPr>
          <w:trHeight w:val="17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Источник финансирования</w:t>
            </w:r>
          </w:p>
        </w:tc>
      </w:tr>
      <w:tr w:rsidR="005F34EB" w:rsidRPr="00484384" w:rsidTr="005F34EB">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федеральный бюджет</w:t>
            </w:r>
          </w:p>
        </w:tc>
        <w:tc>
          <w:tcPr>
            <w:tcW w:w="1855"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внебюджетные средства</w:t>
            </w:r>
          </w:p>
        </w:tc>
        <w:tc>
          <w:tcPr>
            <w:tcW w:w="995"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всего</w:t>
            </w:r>
          </w:p>
        </w:tc>
      </w:tr>
      <w:tr w:rsidR="005F34EB" w:rsidRPr="00484384" w:rsidTr="005F34EB">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2023</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1855"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995"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r>
      <w:tr w:rsidR="005F34EB" w:rsidRPr="00484384" w:rsidTr="005F34EB">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2024</w:t>
            </w:r>
          </w:p>
        </w:tc>
        <w:tc>
          <w:tcPr>
            <w:tcW w:w="0" w:type="auto"/>
            <w:tcBorders>
              <w:top w:val="single" w:sz="4" w:space="0" w:color="auto"/>
              <w:left w:val="single" w:sz="4" w:space="0" w:color="auto"/>
              <w:bottom w:val="single" w:sz="4" w:space="0" w:color="auto"/>
              <w:right w:val="single" w:sz="4" w:space="0" w:color="auto"/>
            </w:tcBorders>
          </w:tcPr>
          <w:p w:rsidR="005F34EB" w:rsidRPr="00484384" w:rsidRDefault="005F34EB" w:rsidP="005F34EB">
            <w:pPr>
              <w:overflowPunct w:val="0"/>
              <w:autoSpaceDE w:val="0"/>
              <w:autoSpaceDN w:val="0"/>
              <w:adjustRightInd w:val="0"/>
              <w:jc w:val="center"/>
              <w:rPr>
                <w:sz w:val="24"/>
                <w:szCs w:val="24"/>
              </w:rPr>
            </w:pPr>
            <w:r w:rsidRPr="00484384">
              <w:rPr>
                <w:sz w:val="24"/>
                <w:szCs w:val="24"/>
              </w:rPr>
              <w:t>1 637,377</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1 000,00</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1855"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995" w:type="dxa"/>
            <w:tcBorders>
              <w:top w:val="single" w:sz="4" w:space="0" w:color="auto"/>
              <w:left w:val="single" w:sz="4" w:space="0" w:color="auto"/>
              <w:bottom w:val="single" w:sz="4" w:space="0" w:color="auto"/>
              <w:right w:val="single" w:sz="4" w:space="0" w:color="auto"/>
            </w:tcBorders>
          </w:tcPr>
          <w:p w:rsidR="005F34EB" w:rsidRPr="00484384" w:rsidRDefault="005F34EB" w:rsidP="005F34EB">
            <w:pPr>
              <w:overflowPunct w:val="0"/>
              <w:autoSpaceDE w:val="0"/>
              <w:autoSpaceDN w:val="0"/>
              <w:adjustRightInd w:val="0"/>
              <w:jc w:val="center"/>
              <w:rPr>
                <w:b/>
                <w:sz w:val="24"/>
                <w:szCs w:val="24"/>
              </w:rPr>
            </w:pPr>
            <w:r w:rsidRPr="00484384">
              <w:rPr>
                <w:b/>
                <w:sz w:val="24"/>
                <w:szCs w:val="24"/>
              </w:rPr>
              <w:t>2 637,377</w:t>
            </w:r>
          </w:p>
        </w:tc>
      </w:tr>
      <w:tr w:rsidR="005F34EB" w:rsidRPr="00484384" w:rsidTr="005F34EB">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2025</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1855"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995"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r>
      <w:tr w:rsidR="005F34EB" w:rsidRPr="00484384" w:rsidTr="005F34EB">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2026</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1855"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995"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r>
      <w:tr w:rsidR="005F34EB" w:rsidRPr="00484384" w:rsidTr="005F34EB">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Pr>
                <w:b/>
              </w:rPr>
              <w:t>2027</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t>-</w:t>
            </w:r>
          </w:p>
        </w:tc>
        <w:tc>
          <w:tcPr>
            <w:tcW w:w="1855"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t>-</w:t>
            </w:r>
          </w:p>
        </w:tc>
        <w:tc>
          <w:tcPr>
            <w:tcW w:w="995"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t>-</w:t>
            </w:r>
          </w:p>
        </w:tc>
      </w:tr>
      <w:tr w:rsidR="005F34EB" w:rsidRPr="00484384" w:rsidTr="005F34EB">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Всего:</w:t>
            </w:r>
          </w:p>
        </w:tc>
        <w:tc>
          <w:tcPr>
            <w:tcW w:w="0" w:type="auto"/>
            <w:tcBorders>
              <w:top w:val="single" w:sz="4" w:space="0" w:color="auto"/>
              <w:left w:val="single" w:sz="4" w:space="0" w:color="auto"/>
              <w:bottom w:val="single" w:sz="4" w:space="0" w:color="auto"/>
              <w:right w:val="single" w:sz="4" w:space="0" w:color="auto"/>
            </w:tcBorders>
          </w:tcPr>
          <w:p w:rsidR="005F34EB" w:rsidRPr="00484384" w:rsidRDefault="005F34EB" w:rsidP="005F34EB">
            <w:pPr>
              <w:overflowPunct w:val="0"/>
              <w:autoSpaceDE w:val="0"/>
              <w:autoSpaceDN w:val="0"/>
              <w:adjustRightInd w:val="0"/>
              <w:jc w:val="center"/>
              <w:rPr>
                <w:b/>
                <w:sz w:val="24"/>
                <w:szCs w:val="24"/>
              </w:rPr>
            </w:pPr>
            <w:r w:rsidRPr="00484384">
              <w:rPr>
                <w:b/>
                <w:sz w:val="24"/>
                <w:szCs w:val="24"/>
              </w:rPr>
              <w:t>1 637,377</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1 000,00</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w:t>
            </w:r>
          </w:p>
        </w:tc>
        <w:tc>
          <w:tcPr>
            <w:tcW w:w="1855"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w:t>
            </w:r>
          </w:p>
        </w:tc>
        <w:tc>
          <w:tcPr>
            <w:tcW w:w="995" w:type="dxa"/>
            <w:tcBorders>
              <w:top w:val="single" w:sz="4" w:space="0" w:color="auto"/>
              <w:left w:val="single" w:sz="4" w:space="0" w:color="auto"/>
              <w:bottom w:val="single" w:sz="4" w:space="0" w:color="auto"/>
              <w:right w:val="single" w:sz="4" w:space="0" w:color="auto"/>
            </w:tcBorders>
          </w:tcPr>
          <w:p w:rsidR="005F34EB" w:rsidRPr="00484384" w:rsidRDefault="005F34EB" w:rsidP="005F34EB">
            <w:pPr>
              <w:overflowPunct w:val="0"/>
              <w:autoSpaceDE w:val="0"/>
              <w:autoSpaceDN w:val="0"/>
              <w:adjustRightInd w:val="0"/>
              <w:jc w:val="center"/>
              <w:rPr>
                <w:b/>
                <w:sz w:val="24"/>
                <w:szCs w:val="24"/>
              </w:rPr>
            </w:pPr>
            <w:r w:rsidRPr="00484384">
              <w:rPr>
                <w:b/>
                <w:sz w:val="24"/>
                <w:szCs w:val="24"/>
              </w:rPr>
              <w:t>2 637,377</w:t>
            </w:r>
          </w:p>
        </w:tc>
      </w:tr>
    </w:tbl>
    <w:p w:rsidR="005F34EB" w:rsidRPr="00484384" w:rsidRDefault="005F34EB" w:rsidP="005F34EB">
      <w:pPr>
        <w:ind w:left="709"/>
        <w:jc w:val="both"/>
        <w:rPr>
          <w:sz w:val="16"/>
          <w:szCs w:val="16"/>
        </w:rPr>
      </w:pPr>
    </w:p>
    <w:p w:rsidR="005F34EB" w:rsidRPr="00484384" w:rsidRDefault="005F34EB" w:rsidP="005F34EB">
      <w:pPr>
        <w:numPr>
          <w:ilvl w:val="0"/>
          <w:numId w:val="28"/>
        </w:numPr>
        <w:ind w:left="0" w:firstLine="709"/>
        <w:jc w:val="both"/>
        <w:rPr>
          <w:sz w:val="28"/>
          <w:szCs w:val="28"/>
        </w:rPr>
      </w:pPr>
      <w:r w:rsidRPr="00484384">
        <w:rPr>
          <w:sz w:val="28"/>
          <w:szCs w:val="28"/>
        </w:rPr>
        <w:t>Ожидаемые конечные результаты по реализации подпрограммы:</w:t>
      </w:r>
    </w:p>
    <w:p w:rsidR="005F34EB" w:rsidRPr="00484384" w:rsidRDefault="005F34EB" w:rsidP="005F34EB">
      <w:pPr>
        <w:ind w:firstLine="709"/>
        <w:jc w:val="both"/>
        <w:rPr>
          <w:sz w:val="28"/>
          <w:szCs w:val="28"/>
        </w:rPr>
      </w:pPr>
      <w:r w:rsidRPr="00484384">
        <w:rPr>
          <w:sz w:val="28"/>
          <w:szCs w:val="28"/>
        </w:rPr>
        <w:t>выполнение мероприятий по реализации приоритетного регионального проекта «Народный бюджет» в рамках государственной программы Новгородской области «Управление государственными финансами Новгородской области на 2019-2024 годы», утвержденная постановлением Правительства Новгородской области от 06.06.2019 № 205.</w:t>
      </w:r>
    </w:p>
    <w:p w:rsidR="005F34EB" w:rsidRPr="00484384" w:rsidRDefault="005F34EB" w:rsidP="005F34EB">
      <w:pPr>
        <w:ind w:firstLine="709"/>
        <w:jc w:val="both"/>
      </w:pPr>
    </w:p>
    <w:p w:rsidR="005F34EB" w:rsidRPr="00484384" w:rsidRDefault="005F34EB" w:rsidP="005F34EB">
      <w:pPr>
        <w:spacing w:line="240" w:lineRule="exact"/>
        <w:jc w:val="center"/>
        <w:outlineLvl w:val="1"/>
        <w:rPr>
          <w:b/>
          <w:sz w:val="28"/>
          <w:szCs w:val="28"/>
        </w:rPr>
      </w:pPr>
      <w:r w:rsidRPr="00484384">
        <w:rPr>
          <w:b/>
          <w:sz w:val="28"/>
          <w:szCs w:val="28"/>
        </w:rPr>
        <w:t>«ПАСПОРТ</w:t>
      </w:r>
    </w:p>
    <w:p w:rsidR="005F34EB" w:rsidRPr="00484384" w:rsidRDefault="005F34EB" w:rsidP="005F34EB">
      <w:pPr>
        <w:spacing w:line="240" w:lineRule="exact"/>
        <w:jc w:val="center"/>
        <w:rPr>
          <w:b/>
          <w:sz w:val="28"/>
          <w:szCs w:val="28"/>
        </w:rPr>
      </w:pPr>
      <w:r w:rsidRPr="00484384">
        <w:rPr>
          <w:b/>
          <w:sz w:val="28"/>
          <w:szCs w:val="28"/>
        </w:rPr>
        <w:t>подпрограммы «Реализация пилотного проекта, направленного на стимулирование рождаемости» муниципальной программы</w:t>
      </w:r>
    </w:p>
    <w:p w:rsidR="005F34EB" w:rsidRPr="00484384" w:rsidRDefault="005F34EB" w:rsidP="005F34EB">
      <w:pPr>
        <w:spacing w:line="240" w:lineRule="exact"/>
        <w:jc w:val="center"/>
        <w:rPr>
          <w:b/>
          <w:sz w:val="28"/>
          <w:szCs w:val="28"/>
        </w:rPr>
      </w:pPr>
      <w:r w:rsidRPr="00484384">
        <w:rPr>
          <w:b/>
          <w:sz w:val="28"/>
          <w:szCs w:val="28"/>
        </w:rPr>
        <w:t>«Благоустройство территории Валдайского</w:t>
      </w:r>
    </w:p>
    <w:p w:rsidR="005F34EB" w:rsidRPr="00484384" w:rsidRDefault="005F34EB" w:rsidP="005F34EB">
      <w:pPr>
        <w:spacing w:line="240" w:lineRule="exact"/>
        <w:jc w:val="center"/>
        <w:rPr>
          <w:b/>
          <w:sz w:val="28"/>
          <w:szCs w:val="28"/>
        </w:rPr>
      </w:pPr>
      <w:r w:rsidRPr="00484384">
        <w:rPr>
          <w:b/>
          <w:sz w:val="28"/>
          <w:szCs w:val="28"/>
        </w:rPr>
        <w:t>городского поселения в 2023-202</w:t>
      </w:r>
      <w:r>
        <w:rPr>
          <w:b/>
          <w:sz w:val="28"/>
          <w:szCs w:val="28"/>
        </w:rPr>
        <w:t>7</w:t>
      </w:r>
      <w:r w:rsidRPr="00484384">
        <w:rPr>
          <w:b/>
          <w:sz w:val="28"/>
          <w:szCs w:val="28"/>
        </w:rPr>
        <w:t xml:space="preserve"> годах»</w:t>
      </w:r>
    </w:p>
    <w:p w:rsidR="005F34EB" w:rsidRPr="00484384" w:rsidRDefault="005F34EB" w:rsidP="005F34EB">
      <w:pPr>
        <w:ind w:firstLine="709"/>
        <w:jc w:val="both"/>
        <w:rPr>
          <w:sz w:val="16"/>
          <w:szCs w:val="16"/>
        </w:rPr>
      </w:pPr>
    </w:p>
    <w:p w:rsidR="005F34EB" w:rsidRPr="00484384" w:rsidRDefault="005F34EB" w:rsidP="005F34EB">
      <w:pPr>
        <w:pStyle w:val="a5"/>
        <w:numPr>
          <w:ilvl w:val="0"/>
          <w:numId w:val="29"/>
        </w:numPr>
        <w:ind w:left="0" w:firstLine="709"/>
        <w:jc w:val="both"/>
        <w:rPr>
          <w:sz w:val="28"/>
          <w:szCs w:val="28"/>
        </w:rPr>
      </w:pPr>
      <w:r w:rsidRPr="00484384">
        <w:rPr>
          <w:sz w:val="28"/>
          <w:szCs w:val="28"/>
        </w:rPr>
        <w:t>Исполнители подпрограммы: комитет финансов Администрации Валдайского муниципального района, комитет жилищно-коммунального и дорожного хозяйства Администрации Валдайского муниципального района.</w:t>
      </w:r>
    </w:p>
    <w:p w:rsidR="005F34EB" w:rsidRPr="00484384" w:rsidRDefault="005F34EB" w:rsidP="005F34EB">
      <w:pPr>
        <w:pStyle w:val="a5"/>
        <w:numPr>
          <w:ilvl w:val="0"/>
          <w:numId w:val="29"/>
        </w:numPr>
        <w:ind w:left="0" w:firstLine="709"/>
        <w:jc w:val="both"/>
        <w:rPr>
          <w:sz w:val="28"/>
          <w:szCs w:val="28"/>
        </w:rPr>
      </w:pPr>
      <w:r w:rsidRPr="00484384">
        <w:rPr>
          <w:sz w:val="28"/>
          <w:szCs w:val="28"/>
        </w:rPr>
        <w:t>Задачи подпрограммы: реализация проекта по благоустройству общественной территории, включая парки и скверы.</w:t>
      </w:r>
    </w:p>
    <w:p w:rsidR="005F34EB" w:rsidRPr="00484384" w:rsidRDefault="005F34EB" w:rsidP="005F34EB">
      <w:pPr>
        <w:pStyle w:val="a5"/>
        <w:numPr>
          <w:ilvl w:val="0"/>
          <w:numId w:val="29"/>
        </w:numPr>
        <w:ind w:left="0" w:firstLine="709"/>
        <w:jc w:val="both"/>
        <w:rPr>
          <w:sz w:val="28"/>
          <w:szCs w:val="28"/>
        </w:rPr>
      </w:pPr>
      <w:r w:rsidRPr="00484384">
        <w:rPr>
          <w:sz w:val="28"/>
          <w:szCs w:val="28"/>
        </w:rPr>
        <w:t>Сроки реализации подпрограммы: 2024 год.</w:t>
      </w:r>
    </w:p>
    <w:p w:rsidR="005F34EB" w:rsidRPr="00484384" w:rsidRDefault="005F34EB" w:rsidP="005F34EB">
      <w:pPr>
        <w:pStyle w:val="a5"/>
        <w:numPr>
          <w:ilvl w:val="0"/>
          <w:numId w:val="29"/>
        </w:numPr>
        <w:ind w:left="0" w:firstLine="709"/>
        <w:jc w:val="both"/>
        <w:rPr>
          <w:sz w:val="28"/>
          <w:szCs w:val="28"/>
        </w:rPr>
      </w:pPr>
      <w:r w:rsidRPr="00484384">
        <w:rPr>
          <w:sz w:val="28"/>
          <w:szCs w:val="28"/>
        </w:rPr>
        <w:t>Объемы и источники финансирования подпрограммы с разбивкой по годам реализации, тыс.руб.:</w:t>
      </w:r>
    </w:p>
    <w:p w:rsidR="005F34EB" w:rsidRPr="00484384" w:rsidRDefault="005F34EB" w:rsidP="005F34EB">
      <w:pPr>
        <w:pStyle w:val="a5"/>
        <w:ind w:firstLine="709"/>
        <w:jc w:val="both"/>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79"/>
        <w:gridCol w:w="2573"/>
        <w:gridCol w:w="1417"/>
        <w:gridCol w:w="1559"/>
        <w:gridCol w:w="1792"/>
        <w:gridCol w:w="1110"/>
      </w:tblGrid>
      <w:tr w:rsidR="005F34EB" w:rsidRPr="00484384" w:rsidTr="005F34EB">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Источник финансирования</w:t>
            </w:r>
          </w:p>
        </w:tc>
      </w:tr>
      <w:tr w:rsidR="005F34EB" w:rsidRPr="00484384" w:rsidTr="005F34E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sz w:val="24"/>
                <w:szCs w:val="24"/>
              </w:rPr>
            </w:pPr>
          </w:p>
        </w:tc>
        <w:tc>
          <w:tcPr>
            <w:tcW w:w="2573"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бюджет Валдайского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областной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федеральный бюджет</w:t>
            </w:r>
          </w:p>
        </w:tc>
        <w:tc>
          <w:tcPr>
            <w:tcW w:w="1792"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всего</w:t>
            </w:r>
          </w:p>
        </w:tc>
      </w:tr>
      <w:tr w:rsidR="005F34EB" w:rsidRPr="00484384" w:rsidTr="005F34E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2023</w:t>
            </w:r>
          </w:p>
        </w:tc>
        <w:tc>
          <w:tcPr>
            <w:tcW w:w="2573"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1417"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1559"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1792"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r>
      <w:tr w:rsidR="005F34EB" w:rsidRPr="00484384" w:rsidTr="005F34E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2024</w:t>
            </w:r>
          </w:p>
        </w:tc>
        <w:tc>
          <w:tcPr>
            <w:tcW w:w="2573"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530,92009</w:t>
            </w:r>
          </w:p>
        </w:tc>
        <w:tc>
          <w:tcPr>
            <w:tcW w:w="1417"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4 691,500</w:t>
            </w:r>
          </w:p>
        </w:tc>
        <w:tc>
          <w:tcPr>
            <w:tcW w:w="1559"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20 000,000</w:t>
            </w:r>
          </w:p>
        </w:tc>
        <w:tc>
          <w:tcPr>
            <w:tcW w:w="1792"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0,00</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25 222,42009</w:t>
            </w:r>
          </w:p>
        </w:tc>
      </w:tr>
      <w:tr w:rsidR="005F34EB" w:rsidRPr="00484384" w:rsidTr="005F34E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2025</w:t>
            </w:r>
          </w:p>
        </w:tc>
        <w:tc>
          <w:tcPr>
            <w:tcW w:w="2573"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1417"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1559"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1792"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r>
      <w:tr w:rsidR="005F34EB" w:rsidRPr="00484384" w:rsidTr="005F34E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2026</w:t>
            </w:r>
          </w:p>
        </w:tc>
        <w:tc>
          <w:tcPr>
            <w:tcW w:w="2573"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1417"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1559"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1792"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rsidRPr="00484384">
              <w:t>-</w:t>
            </w:r>
          </w:p>
        </w:tc>
      </w:tr>
      <w:tr w:rsidR="005F34EB" w:rsidRPr="00484384" w:rsidTr="005F34E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Pr>
                <w:b/>
              </w:rPr>
              <w:t>2027</w:t>
            </w:r>
          </w:p>
        </w:tc>
        <w:tc>
          <w:tcPr>
            <w:tcW w:w="2573"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t>-</w:t>
            </w:r>
          </w:p>
        </w:tc>
        <w:tc>
          <w:tcPr>
            <w:tcW w:w="1792"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pPr>
            <w:r>
              <w:t>-</w:t>
            </w:r>
          </w:p>
        </w:tc>
      </w:tr>
      <w:tr w:rsidR="005F34EB" w:rsidRPr="00484384" w:rsidTr="005F34E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Всего:</w:t>
            </w:r>
          </w:p>
        </w:tc>
        <w:tc>
          <w:tcPr>
            <w:tcW w:w="2573"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530,92009</w:t>
            </w:r>
          </w:p>
        </w:tc>
        <w:tc>
          <w:tcPr>
            <w:tcW w:w="1417"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4 691,500</w:t>
            </w:r>
          </w:p>
        </w:tc>
        <w:tc>
          <w:tcPr>
            <w:tcW w:w="1559"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20 000,000</w:t>
            </w:r>
          </w:p>
        </w:tc>
        <w:tc>
          <w:tcPr>
            <w:tcW w:w="1792" w:type="dxa"/>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0,00</w:t>
            </w:r>
          </w:p>
        </w:tc>
        <w:tc>
          <w:tcPr>
            <w:tcW w:w="0" w:type="auto"/>
            <w:tcBorders>
              <w:top w:val="single" w:sz="4" w:space="0" w:color="auto"/>
              <w:left w:val="single" w:sz="4" w:space="0" w:color="auto"/>
              <w:bottom w:val="single" w:sz="4" w:space="0" w:color="auto"/>
              <w:right w:val="single" w:sz="4" w:space="0" w:color="auto"/>
            </w:tcBorders>
            <w:vAlign w:val="center"/>
          </w:tcPr>
          <w:p w:rsidR="005F34EB" w:rsidRPr="00484384" w:rsidRDefault="005F34EB" w:rsidP="005F34EB">
            <w:pPr>
              <w:spacing w:line="240" w:lineRule="exact"/>
              <w:jc w:val="center"/>
              <w:rPr>
                <w:b/>
              </w:rPr>
            </w:pPr>
            <w:r w:rsidRPr="00484384">
              <w:rPr>
                <w:b/>
              </w:rPr>
              <w:t>25 222,42009</w:t>
            </w:r>
          </w:p>
        </w:tc>
      </w:tr>
    </w:tbl>
    <w:p w:rsidR="005F34EB" w:rsidRPr="00484384" w:rsidRDefault="005F34EB" w:rsidP="005F34EB">
      <w:pPr>
        <w:ind w:left="709"/>
        <w:jc w:val="both"/>
        <w:rPr>
          <w:sz w:val="16"/>
          <w:szCs w:val="16"/>
        </w:rPr>
      </w:pPr>
    </w:p>
    <w:p w:rsidR="005F34EB" w:rsidRPr="00484384" w:rsidRDefault="005F34EB" w:rsidP="005F34EB">
      <w:pPr>
        <w:numPr>
          <w:ilvl w:val="0"/>
          <w:numId w:val="29"/>
        </w:numPr>
        <w:ind w:left="0" w:firstLine="709"/>
        <w:jc w:val="both"/>
        <w:rPr>
          <w:sz w:val="28"/>
          <w:szCs w:val="28"/>
        </w:rPr>
      </w:pPr>
      <w:r w:rsidRPr="00484384">
        <w:rPr>
          <w:sz w:val="28"/>
          <w:szCs w:val="28"/>
        </w:rPr>
        <w:t>Ожидаемые конечные результаты по реализации подпрограммы:</w:t>
      </w:r>
    </w:p>
    <w:p w:rsidR="005F34EB" w:rsidRPr="00484384" w:rsidRDefault="005F34EB" w:rsidP="005F34EB">
      <w:pPr>
        <w:ind w:firstLine="709"/>
        <w:jc w:val="both"/>
        <w:rPr>
          <w:sz w:val="28"/>
          <w:szCs w:val="28"/>
        </w:rPr>
      </w:pPr>
      <w:r w:rsidRPr="00484384">
        <w:rPr>
          <w:sz w:val="28"/>
          <w:szCs w:val="28"/>
        </w:rPr>
        <w:lastRenderedPageBreak/>
        <w:t>выполнение мероприятий по реализации пилотного проекта, направленного на стимулирование рождаемости, согласно постановления Правительства Российской Федерации от 31.08.2023 № 1419.</w:t>
      </w:r>
    </w:p>
    <w:p w:rsidR="005F34EB" w:rsidRDefault="005F34EB">
      <w:pPr>
        <w:rPr>
          <w:sz w:val="24"/>
          <w:szCs w:val="24"/>
        </w:rPr>
      </w:pPr>
      <w:r>
        <w:rPr>
          <w:sz w:val="24"/>
          <w:szCs w:val="24"/>
        </w:rPr>
        <w:br w:type="page"/>
      </w:r>
    </w:p>
    <w:p w:rsidR="005F34EB" w:rsidRPr="00484384" w:rsidRDefault="005F34EB" w:rsidP="005F34EB">
      <w:pPr>
        <w:spacing w:line="240" w:lineRule="exact"/>
        <w:ind w:left="4253"/>
        <w:jc w:val="right"/>
        <w:rPr>
          <w:sz w:val="24"/>
          <w:szCs w:val="24"/>
        </w:rPr>
      </w:pPr>
    </w:p>
    <w:p w:rsidR="005F34EB" w:rsidRPr="00484384" w:rsidRDefault="005F34EB" w:rsidP="005F34EB">
      <w:pPr>
        <w:spacing w:line="240" w:lineRule="exact"/>
        <w:ind w:left="5954"/>
        <w:jc w:val="center"/>
        <w:rPr>
          <w:sz w:val="24"/>
          <w:szCs w:val="24"/>
        </w:rPr>
      </w:pPr>
      <w:r w:rsidRPr="00484384">
        <w:rPr>
          <w:sz w:val="24"/>
          <w:szCs w:val="24"/>
        </w:rPr>
        <w:t>Приложение 1</w:t>
      </w:r>
    </w:p>
    <w:p w:rsidR="005F34EB" w:rsidRPr="00484384" w:rsidRDefault="005F34EB" w:rsidP="005F34EB">
      <w:pPr>
        <w:spacing w:line="240" w:lineRule="exact"/>
        <w:ind w:left="5954"/>
        <w:jc w:val="center"/>
        <w:rPr>
          <w:sz w:val="24"/>
          <w:szCs w:val="24"/>
        </w:rPr>
      </w:pPr>
      <w:r w:rsidRPr="00484384">
        <w:rPr>
          <w:sz w:val="24"/>
          <w:szCs w:val="24"/>
        </w:rPr>
        <w:t>к муниципальной программе</w:t>
      </w:r>
    </w:p>
    <w:p w:rsidR="005F34EB" w:rsidRPr="00484384" w:rsidRDefault="005F34EB" w:rsidP="005F34EB">
      <w:pPr>
        <w:spacing w:line="240" w:lineRule="exact"/>
        <w:ind w:left="5954"/>
        <w:jc w:val="center"/>
        <w:rPr>
          <w:sz w:val="24"/>
          <w:szCs w:val="24"/>
        </w:rPr>
      </w:pPr>
      <w:r w:rsidRPr="00484384">
        <w:rPr>
          <w:sz w:val="24"/>
          <w:szCs w:val="24"/>
        </w:rPr>
        <w:t>«Благоустройство территории</w:t>
      </w:r>
    </w:p>
    <w:p w:rsidR="005F34EB" w:rsidRPr="00484384" w:rsidRDefault="005F34EB" w:rsidP="005F34EB">
      <w:pPr>
        <w:spacing w:line="240" w:lineRule="exact"/>
        <w:ind w:left="5954"/>
        <w:jc w:val="center"/>
        <w:rPr>
          <w:sz w:val="24"/>
          <w:szCs w:val="24"/>
        </w:rPr>
      </w:pPr>
      <w:r w:rsidRPr="00484384">
        <w:rPr>
          <w:sz w:val="24"/>
          <w:szCs w:val="24"/>
        </w:rPr>
        <w:t>Валдайского городского поселения в 2023-2026 годах»</w:t>
      </w:r>
    </w:p>
    <w:p w:rsidR="005F34EB" w:rsidRPr="00484384" w:rsidRDefault="005F34EB" w:rsidP="005F34EB">
      <w:pPr>
        <w:autoSpaceDE w:val="0"/>
        <w:autoSpaceDN w:val="0"/>
        <w:adjustRightInd w:val="0"/>
        <w:jc w:val="center"/>
        <w:rPr>
          <w:sz w:val="28"/>
          <w:szCs w:val="28"/>
        </w:rPr>
      </w:pPr>
    </w:p>
    <w:p w:rsidR="005F34EB" w:rsidRPr="00484384" w:rsidRDefault="005F34EB" w:rsidP="005F34EB">
      <w:pPr>
        <w:autoSpaceDE w:val="0"/>
        <w:autoSpaceDN w:val="0"/>
        <w:adjustRightInd w:val="0"/>
        <w:spacing w:line="240" w:lineRule="exact"/>
        <w:jc w:val="center"/>
        <w:rPr>
          <w:b/>
          <w:sz w:val="28"/>
          <w:szCs w:val="28"/>
        </w:rPr>
      </w:pPr>
      <w:r w:rsidRPr="00484384">
        <w:rPr>
          <w:b/>
          <w:sz w:val="28"/>
          <w:szCs w:val="28"/>
        </w:rPr>
        <w:t>ПЕРЕЧЕНЬ</w:t>
      </w:r>
    </w:p>
    <w:p w:rsidR="005F34EB" w:rsidRPr="00484384" w:rsidRDefault="005F34EB" w:rsidP="005F34EB">
      <w:pPr>
        <w:autoSpaceDE w:val="0"/>
        <w:autoSpaceDN w:val="0"/>
        <w:adjustRightInd w:val="0"/>
        <w:spacing w:line="240" w:lineRule="exact"/>
        <w:jc w:val="center"/>
        <w:rPr>
          <w:b/>
          <w:sz w:val="28"/>
          <w:szCs w:val="28"/>
        </w:rPr>
      </w:pPr>
      <w:r w:rsidRPr="00484384">
        <w:rPr>
          <w:b/>
          <w:sz w:val="28"/>
          <w:szCs w:val="28"/>
        </w:rPr>
        <w:t>целевых показателей муниципальной программы</w:t>
      </w:r>
    </w:p>
    <w:p w:rsidR="005F34EB" w:rsidRPr="00484384" w:rsidRDefault="005F34EB" w:rsidP="005F34EB">
      <w:pPr>
        <w:autoSpaceDE w:val="0"/>
        <w:autoSpaceDN w:val="0"/>
        <w:adjustRightInd w:val="0"/>
        <w:jc w:val="center"/>
        <w:rPr>
          <w:sz w:val="16"/>
          <w:szCs w:val="16"/>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0"/>
        <w:gridCol w:w="2754"/>
        <w:gridCol w:w="1276"/>
        <w:gridCol w:w="1275"/>
        <w:gridCol w:w="709"/>
        <w:gridCol w:w="709"/>
        <w:gridCol w:w="850"/>
        <w:gridCol w:w="709"/>
        <w:gridCol w:w="709"/>
      </w:tblGrid>
      <w:tr w:rsidR="005F34EB" w:rsidRPr="00484384" w:rsidTr="005F34EB">
        <w:trPr>
          <w:trHeight w:val="20"/>
        </w:trPr>
        <w:tc>
          <w:tcPr>
            <w:tcW w:w="370" w:type="dxa"/>
            <w:vMerge w:val="restart"/>
            <w:vAlign w:val="center"/>
          </w:tcPr>
          <w:p w:rsidR="005F34EB" w:rsidRPr="00484384" w:rsidRDefault="005F34EB" w:rsidP="005F34EB">
            <w:pPr>
              <w:autoSpaceDE w:val="0"/>
              <w:autoSpaceDN w:val="0"/>
              <w:adjustRightInd w:val="0"/>
              <w:spacing w:line="240" w:lineRule="exact"/>
              <w:jc w:val="center"/>
              <w:rPr>
                <w:b/>
                <w:sz w:val="24"/>
                <w:szCs w:val="24"/>
              </w:rPr>
            </w:pPr>
            <w:r w:rsidRPr="00484384">
              <w:rPr>
                <w:b/>
                <w:sz w:val="24"/>
                <w:szCs w:val="24"/>
              </w:rPr>
              <w:t>№ п/п</w:t>
            </w:r>
          </w:p>
        </w:tc>
        <w:tc>
          <w:tcPr>
            <w:tcW w:w="2754" w:type="dxa"/>
            <w:vMerge w:val="restart"/>
            <w:vAlign w:val="center"/>
          </w:tcPr>
          <w:p w:rsidR="005F34EB" w:rsidRPr="00484384" w:rsidRDefault="005F34EB" w:rsidP="005F34EB">
            <w:pPr>
              <w:autoSpaceDE w:val="0"/>
              <w:autoSpaceDN w:val="0"/>
              <w:adjustRightInd w:val="0"/>
              <w:spacing w:line="240" w:lineRule="exact"/>
              <w:jc w:val="center"/>
              <w:rPr>
                <w:b/>
                <w:sz w:val="24"/>
                <w:szCs w:val="24"/>
              </w:rPr>
            </w:pPr>
            <w:r w:rsidRPr="00484384">
              <w:rPr>
                <w:b/>
                <w:sz w:val="24"/>
                <w:szCs w:val="24"/>
              </w:rPr>
              <w:t>Наименование целевого показателя</w:t>
            </w:r>
          </w:p>
        </w:tc>
        <w:tc>
          <w:tcPr>
            <w:tcW w:w="1276" w:type="dxa"/>
            <w:vMerge w:val="restart"/>
            <w:vAlign w:val="center"/>
          </w:tcPr>
          <w:p w:rsidR="005F34EB" w:rsidRPr="00484384" w:rsidRDefault="005F34EB" w:rsidP="005F34EB">
            <w:pPr>
              <w:autoSpaceDE w:val="0"/>
              <w:autoSpaceDN w:val="0"/>
              <w:adjustRightInd w:val="0"/>
              <w:spacing w:line="240" w:lineRule="exact"/>
              <w:jc w:val="center"/>
              <w:rPr>
                <w:b/>
                <w:sz w:val="24"/>
                <w:szCs w:val="24"/>
              </w:rPr>
            </w:pPr>
            <w:r w:rsidRPr="00484384">
              <w:rPr>
                <w:b/>
                <w:sz w:val="24"/>
                <w:szCs w:val="24"/>
              </w:rPr>
              <w:t>Единица измерения</w:t>
            </w:r>
          </w:p>
        </w:tc>
        <w:tc>
          <w:tcPr>
            <w:tcW w:w="1275" w:type="dxa"/>
            <w:vMerge w:val="restart"/>
            <w:vAlign w:val="center"/>
          </w:tcPr>
          <w:p w:rsidR="005F34EB" w:rsidRPr="00484384" w:rsidRDefault="005F34EB" w:rsidP="005F34EB">
            <w:pPr>
              <w:autoSpaceDE w:val="0"/>
              <w:autoSpaceDN w:val="0"/>
              <w:adjustRightInd w:val="0"/>
              <w:spacing w:line="240" w:lineRule="exact"/>
              <w:jc w:val="center"/>
              <w:rPr>
                <w:b/>
                <w:sz w:val="24"/>
                <w:szCs w:val="24"/>
              </w:rPr>
            </w:pPr>
            <w:r w:rsidRPr="00484384">
              <w:rPr>
                <w:b/>
                <w:sz w:val="24"/>
                <w:szCs w:val="24"/>
              </w:rPr>
              <w:t xml:space="preserve">Базовое значение целевого показателя </w:t>
            </w:r>
          </w:p>
          <w:p w:rsidR="005F34EB" w:rsidRPr="00484384" w:rsidRDefault="005F34EB" w:rsidP="005F34EB">
            <w:pPr>
              <w:autoSpaceDE w:val="0"/>
              <w:autoSpaceDN w:val="0"/>
              <w:adjustRightInd w:val="0"/>
              <w:spacing w:line="240" w:lineRule="exact"/>
              <w:jc w:val="center"/>
              <w:rPr>
                <w:b/>
                <w:sz w:val="24"/>
                <w:szCs w:val="24"/>
              </w:rPr>
            </w:pPr>
            <w:r w:rsidRPr="00484384">
              <w:rPr>
                <w:b/>
                <w:sz w:val="24"/>
                <w:szCs w:val="24"/>
              </w:rPr>
              <w:t>(2022 год)</w:t>
            </w:r>
          </w:p>
        </w:tc>
        <w:tc>
          <w:tcPr>
            <w:tcW w:w="3686" w:type="dxa"/>
            <w:gridSpan w:val="5"/>
            <w:vAlign w:val="center"/>
          </w:tcPr>
          <w:p w:rsidR="005F34EB" w:rsidRPr="00484384" w:rsidRDefault="005F34EB" w:rsidP="005F34EB">
            <w:pPr>
              <w:autoSpaceDE w:val="0"/>
              <w:autoSpaceDN w:val="0"/>
              <w:adjustRightInd w:val="0"/>
              <w:spacing w:line="240" w:lineRule="exact"/>
              <w:jc w:val="center"/>
              <w:rPr>
                <w:b/>
                <w:sz w:val="24"/>
                <w:szCs w:val="24"/>
              </w:rPr>
            </w:pPr>
            <w:r w:rsidRPr="00484384">
              <w:rPr>
                <w:b/>
                <w:sz w:val="24"/>
                <w:szCs w:val="24"/>
              </w:rPr>
              <w:t xml:space="preserve">Значение целевого показателя </w:t>
            </w:r>
          </w:p>
          <w:p w:rsidR="005F34EB" w:rsidRPr="00484384" w:rsidRDefault="005F34EB" w:rsidP="005F34EB">
            <w:pPr>
              <w:autoSpaceDE w:val="0"/>
              <w:autoSpaceDN w:val="0"/>
              <w:adjustRightInd w:val="0"/>
              <w:spacing w:line="240" w:lineRule="exact"/>
              <w:jc w:val="center"/>
              <w:rPr>
                <w:b/>
                <w:sz w:val="24"/>
                <w:szCs w:val="24"/>
              </w:rPr>
            </w:pPr>
            <w:r w:rsidRPr="00484384">
              <w:rPr>
                <w:b/>
                <w:sz w:val="24"/>
                <w:szCs w:val="24"/>
              </w:rPr>
              <w:t>по годам</w:t>
            </w:r>
          </w:p>
        </w:tc>
      </w:tr>
      <w:tr w:rsidR="005F34EB" w:rsidRPr="00484384" w:rsidTr="005F34EB">
        <w:trPr>
          <w:trHeight w:val="20"/>
        </w:trPr>
        <w:tc>
          <w:tcPr>
            <w:tcW w:w="370" w:type="dxa"/>
            <w:vMerge/>
            <w:vAlign w:val="center"/>
          </w:tcPr>
          <w:p w:rsidR="005F34EB" w:rsidRPr="00484384" w:rsidRDefault="005F34EB" w:rsidP="005F34EB">
            <w:pPr>
              <w:autoSpaceDE w:val="0"/>
              <w:autoSpaceDN w:val="0"/>
              <w:adjustRightInd w:val="0"/>
              <w:spacing w:line="240" w:lineRule="exact"/>
              <w:jc w:val="center"/>
              <w:rPr>
                <w:b/>
                <w:sz w:val="24"/>
                <w:szCs w:val="24"/>
              </w:rPr>
            </w:pPr>
          </w:p>
        </w:tc>
        <w:tc>
          <w:tcPr>
            <w:tcW w:w="2754" w:type="dxa"/>
            <w:vMerge/>
            <w:vAlign w:val="center"/>
          </w:tcPr>
          <w:p w:rsidR="005F34EB" w:rsidRPr="00484384" w:rsidRDefault="005F34EB" w:rsidP="005F34EB">
            <w:pPr>
              <w:autoSpaceDE w:val="0"/>
              <w:autoSpaceDN w:val="0"/>
              <w:adjustRightInd w:val="0"/>
              <w:spacing w:line="240" w:lineRule="exact"/>
              <w:jc w:val="center"/>
              <w:rPr>
                <w:b/>
                <w:sz w:val="24"/>
                <w:szCs w:val="24"/>
              </w:rPr>
            </w:pPr>
          </w:p>
        </w:tc>
        <w:tc>
          <w:tcPr>
            <w:tcW w:w="1276" w:type="dxa"/>
            <w:vMerge/>
            <w:vAlign w:val="center"/>
          </w:tcPr>
          <w:p w:rsidR="005F34EB" w:rsidRPr="00484384" w:rsidRDefault="005F34EB" w:rsidP="005F34EB">
            <w:pPr>
              <w:autoSpaceDE w:val="0"/>
              <w:autoSpaceDN w:val="0"/>
              <w:adjustRightInd w:val="0"/>
              <w:spacing w:line="240" w:lineRule="exact"/>
              <w:jc w:val="center"/>
              <w:rPr>
                <w:b/>
                <w:sz w:val="24"/>
                <w:szCs w:val="24"/>
              </w:rPr>
            </w:pPr>
          </w:p>
        </w:tc>
        <w:tc>
          <w:tcPr>
            <w:tcW w:w="1275" w:type="dxa"/>
            <w:vMerge/>
            <w:vAlign w:val="center"/>
          </w:tcPr>
          <w:p w:rsidR="005F34EB" w:rsidRPr="00484384" w:rsidRDefault="005F34EB" w:rsidP="005F34EB">
            <w:pPr>
              <w:autoSpaceDE w:val="0"/>
              <w:autoSpaceDN w:val="0"/>
              <w:adjustRightInd w:val="0"/>
              <w:spacing w:line="240" w:lineRule="exact"/>
              <w:jc w:val="center"/>
              <w:rPr>
                <w:b/>
                <w:sz w:val="24"/>
                <w:szCs w:val="24"/>
              </w:rPr>
            </w:pPr>
          </w:p>
        </w:tc>
        <w:tc>
          <w:tcPr>
            <w:tcW w:w="709" w:type="dxa"/>
            <w:vAlign w:val="center"/>
          </w:tcPr>
          <w:p w:rsidR="005F34EB" w:rsidRPr="00484384" w:rsidRDefault="005F34EB" w:rsidP="005F34EB">
            <w:pPr>
              <w:autoSpaceDE w:val="0"/>
              <w:autoSpaceDN w:val="0"/>
              <w:adjustRightInd w:val="0"/>
              <w:spacing w:line="240" w:lineRule="exact"/>
              <w:jc w:val="center"/>
              <w:rPr>
                <w:b/>
                <w:sz w:val="24"/>
                <w:szCs w:val="24"/>
              </w:rPr>
            </w:pPr>
            <w:r w:rsidRPr="00484384">
              <w:rPr>
                <w:b/>
                <w:sz w:val="24"/>
                <w:szCs w:val="24"/>
              </w:rPr>
              <w:t>2023</w:t>
            </w:r>
          </w:p>
        </w:tc>
        <w:tc>
          <w:tcPr>
            <w:tcW w:w="709" w:type="dxa"/>
            <w:vAlign w:val="center"/>
          </w:tcPr>
          <w:p w:rsidR="005F34EB" w:rsidRPr="00484384" w:rsidRDefault="005F34EB" w:rsidP="005F34EB">
            <w:pPr>
              <w:autoSpaceDE w:val="0"/>
              <w:autoSpaceDN w:val="0"/>
              <w:adjustRightInd w:val="0"/>
              <w:spacing w:line="240" w:lineRule="exact"/>
              <w:jc w:val="center"/>
              <w:rPr>
                <w:b/>
                <w:sz w:val="24"/>
                <w:szCs w:val="24"/>
              </w:rPr>
            </w:pPr>
            <w:r w:rsidRPr="00484384">
              <w:rPr>
                <w:b/>
                <w:sz w:val="24"/>
                <w:szCs w:val="24"/>
              </w:rPr>
              <w:t>2024</w:t>
            </w:r>
          </w:p>
        </w:tc>
        <w:tc>
          <w:tcPr>
            <w:tcW w:w="850" w:type="dxa"/>
            <w:vAlign w:val="center"/>
          </w:tcPr>
          <w:p w:rsidR="005F34EB" w:rsidRPr="00484384" w:rsidRDefault="005F34EB" w:rsidP="005F34EB">
            <w:pPr>
              <w:autoSpaceDE w:val="0"/>
              <w:autoSpaceDN w:val="0"/>
              <w:adjustRightInd w:val="0"/>
              <w:spacing w:line="240" w:lineRule="exact"/>
              <w:jc w:val="center"/>
              <w:rPr>
                <w:b/>
                <w:sz w:val="24"/>
                <w:szCs w:val="24"/>
              </w:rPr>
            </w:pPr>
            <w:r w:rsidRPr="00484384">
              <w:rPr>
                <w:b/>
                <w:sz w:val="24"/>
                <w:szCs w:val="24"/>
              </w:rPr>
              <w:t>2025</w:t>
            </w:r>
          </w:p>
        </w:tc>
        <w:tc>
          <w:tcPr>
            <w:tcW w:w="709" w:type="dxa"/>
            <w:vAlign w:val="center"/>
          </w:tcPr>
          <w:p w:rsidR="005F34EB" w:rsidRPr="00484384" w:rsidRDefault="005F34EB" w:rsidP="005F34EB">
            <w:pPr>
              <w:autoSpaceDE w:val="0"/>
              <w:autoSpaceDN w:val="0"/>
              <w:adjustRightInd w:val="0"/>
              <w:spacing w:line="240" w:lineRule="exact"/>
              <w:jc w:val="center"/>
              <w:rPr>
                <w:b/>
                <w:sz w:val="24"/>
                <w:szCs w:val="24"/>
              </w:rPr>
            </w:pPr>
            <w:r w:rsidRPr="00484384">
              <w:rPr>
                <w:b/>
                <w:sz w:val="24"/>
                <w:szCs w:val="24"/>
              </w:rPr>
              <w:t>2026</w:t>
            </w:r>
          </w:p>
        </w:tc>
        <w:tc>
          <w:tcPr>
            <w:tcW w:w="709" w:type="dxa"/>
            <w:vAlign w:val="center"/>
          </w:tcPr>
          <w:p w:rsidR="005F34EB" w:rsidRPr="00484384" w:rsidRDefault="005F34EB" w:rsidP="005F34EB">
            <w:pPr>
              <w:autoSpaceDE w:val="0"/>
              <w:autoSpaceDN w:val="0"/>
              <w:adjustRightInd w:val="0"/>
              <w:spacing w:line="240" w:lineRule="exact"/>
              <w:jc w:val="center"/>
              <w:rPr>
                <w:b/>
                <w:sz w:val="24"/>
                <w:szCs w:val="24"/>
              </w:rPr>
            </w:pPr>
            <w:r>
              <w:rPr>
                <w:b/>
                <w:sz w:val="24"/>
                <w:szCs w:val="24"/>
              </w:rPr>
              <w:t>2027</w:t>
            </w:r>
          </w:p>
        </w:tc>
      </w:tr>
      <w:tr w:rsidR="005F34EB" w:rsidRPr="00484384" w:rsidTr="005F34EB">
        <w:trPr>
          <w:trHeight w:val="20"/>
        </w:trPr>
        <w:tc>
          <w:tcPr>
            <w:tcW w:w="370" w:type="dxa"/>
            <w:vAlign w:val="center"/>
          </w:tcPr>
          <w:p w:rsidR="005F34EB" w:rsidRPr="00484384" w:rsidRDefault="005F34EB" w:rsidP="005F34EB">
            <w:pPr>
              <w:autoSpaceDE w:val="0"/>
              <w:autoSpaceDN w:val="0"/>
              <w:adjustRightInd w:val="0"/>
              <w:jc w:val="center"/>
              <w:rPr>
                <w:sz w:val="24"/>
                <w:szCs w:val="24"/>
              </w:rPr>
            </w:pPr>
            <w:r w:rsidRPr="00484384">
              <w:rPr>
                <w:sz w:val="24"/>
                <w:szCs w:val="24"/>
              </w:rPr>
              <w:t>1</w:t>
            </w:r>
          </w:p>
        </w:tc>
        <w:tc>
          <w:tcPr>
            <w:tcW w:w="2754" w:type="dxa"/>
            <w:vAlign w:val="center"/>
          </w:tcPr>
          <w:p w:rsidR="005F34EB" w:rsidRPr="00484384" w:rsidRDefault="005F34EB" w:rsidP="005F34EB">
            <w:pPr>
              <w:autoSpaceDE w:val="0"/>
              <w:autoSpaceDN w:val="0"/>
              <w:adjustRightInd w:val="0"/>
              <w:jc w:val="center"/>
              <w:rPr>
                <w:sz w:val="24"/>
                <w:szCs w:val="24"/>
              </w:rPr>
            </w:pPr>
            <w:r w:rsidRPr="00484384">
              <w:rPr>
                <w:sz w:val="24"/>
                <w:szCs w:val="24"/>
              </w:rPr>
              <w:t>2</w:t>
            </w:r>
          </w:p>
        </w:tc>
        <w:tc>
          <w:tcPr>
            <w:tcW w:w="1276" w:type="dxa"/>
            <w:vAlign w:val="center"/>
          </w:tcPr>
          <w:p w:rsidR="005F34EB" w:rsidRPr="00484384" w:rsidRDefault="005F34EB" w:rsidP="005F34EB">
            <w:pPr>
              <w:autoSpaceDE w:val="0"/>
              <w:autoSpaceDN w:val="0"/>
              <w:adjustRightInd w:val="0"/>
              <w:jc w:val="center"/>
              <w:rPr>
                <w:sz w:val="24"/>
                <w:szCs w:val="24"/>
              </w:rPr>
            </w:pPr>
            <w:r w:rsidRPr="00484384">
              <w:rPr>
                <w:sz w:val="24"/>
                <w:szCs w:val="24"/>
              </w:rPr>
              <w:t>3</w:t>
            </w:r>
          </w:p>
        </w:tc>
        <w:tc>
          <w:tcPr>
            <w:tcW w:w="1275" w:type="dxa"/>
            <w:vAlign w:val="center"/>
          </w:tcPr>
          <w:p w:rsidR="005F34EB" w:rsidRPr="00484384" w:rsidRDefault="005F34EB" w:rsidP="005F34EB">
            <w:pPr>
              <w:autoSpaceDE w:val="0"/>
              <w:autoSpaceDN w:val="0"/>
              <w:adjustRightInd w:val="0"/>
              <w:jc w:val="center"/>
              <w:rPr>
                <w:sz w:val="24"/>
                <w:szCs w:val="24"/>
              </w:rPr>
            </w:pPr>
            <w:r w:rsidRPr="00484384">
              <w:rPr>
                <w:sz w:val="24"/>
                <w:szCs w:val="24"/>
              </w:rPr>
              <w:t>4</w:t>
            </w:r>
          </w:p>
        </w:tc>
        <w:tc>
          <w:tcPr>
            <w:tcW w:w="709" w:type="dxa"/>
            <w:vAlign w:val="center"/>
          </w:tcPr>
          <w:p w:rsidR="005F34EB" w:rsidRPr="00484384" w:rsidRDefault="005F34EB" w:rsidP="005F34EB">
            <w:pPr>
              <w:autoSpaceDE w:val="0"/>
              <w:autoSpaceDN w:val="0"/>
              <w:adjustRightInd w:val="0"/>
              <w:jc w:val="center"/>
              <w:rPr>
                <w:sz w:val="24"/>
                <w:szCs w:val="24"/>
              </w:rPr>
            </w:pPr>
            <w:r w:rsidRPr="00484384">
              <w:rPr>
                <w:sz w:val="24"/>
                <w:szCs w:val="24"/>
              </w:rPr>
              <w:t>5</w:t>
            </w:r>
          </w:p>
        </w:tc>
        <w:tc>
          <w:tcPr>
            <w:tcW w:w="709" w:type="dxa"/>
            <w:vAlign w:val="center"/>
          </w:tcPr>
          <w:p w:rsidR="005F34EB" w:rsidRPr="00484384" w:rsidRDefault="005F34EB" w:rsidP="005F34EB">
            <w:pPr>
              <w:autoSpaceDE w:val="0"/>
              <w:autoSpaceDN w:val="0"/>
              <w:adjustRightInd w:val="0"/>
              <w:jc w:val="center"/>
              <w:rPr>
                <w:sz w:val="24"/>
                <w:szCs w:val="24"/>
              </w:rPr>
            </w:pPr>
            <w:r w:rsidRPr="00484384">
              <w:rPr>
                <w:sz w:val="24"/>
                <w:szCs w:val="24"/>
              </w:rPr>
              <w:t>6</w:t>
            </w:r>
          </w:p>
        </w:tc>
        <w:tc>
          <w:tcPr>
            <w:tcW w:w="850" w:type="dxa"/>
            <w:vAlign w:val="center"/>
          </w:tcPr>
          <w:p w:rsidR="005F34EB" w:rsidRPr="00484384" w:rsidRDefault="005F34EB" w:rsidP="005F34EB">
            <w:pPr>
              <w:autoSpaceDE w:val="0"/>
              <w:autoSpaceDN w:val="0"/>
              <w:adjustRightInd w:val="0"/>
              <w:jc w:val="center"/>
              <w:rPr>
                <w:sz w:val="24"/>
                <w:szCs w:val="24"/>
              </w:rPr>
            </w:pPr>
            <w:r w:rsidRPr="00484384">
              <w:rPr>
                <w:sz w:val="24"/>
                <w:szCs w:val="24"/>
              </w:rPr>
              <w:t>7</w:t>
            </w:r>
          </w:p>
        </w:tc>
        <w:tc>
          <w:tcPr>
            <w:tcW w:w="709" w:type="dxa"/>
            <w:vAlign w:val="center"/>
          </w:tcPr>
          <w:p w:rsidR="005F34EB" w:rsidRPr="00484384" w:rsidRDefault="005F34EB" w:rsidP="005F34EB">
            <w:pPr>
              <w:autoSpaceDE w:val="0"/>
              <w:autoSpaceDN w:val="0"/>
              <w:adjustRightInd w:val="0"/>
              <w:jc w:val="center"/>
              <w:rPr>
                <w:sz w:val="24"/>
                <w:szCs w:val="24"/>
              </w:rPr>
            </w:pPr>
            <w:r w:rsidRPr="00484384">
              <w:rPr>
                <w:sz w:val="24"/>
                <w:szCs w:val="24"/>
              </w:rPr>
              <w:t>8</w:t>
            </w:r>
          </w:p>
        </w:tc>
        <w:tc>
          <w:tcPr>
            <w:tcW w:w="709" w:type="dxa"/>
          </w:tcPr>
          <w:p w:rsidR="005F34EB" w:rsidRPr="00484384" w:rsidRDefault="005F34EB" w:rsidP="005F34EB">
            <w:pPr>
              <w:autoSpaceDE w:val="0"/>
              <w:autoSpaceDN w:val="0"/>
              <w:adjustRightInd w:val="0"/>
              <w:jc w:val="center"/>
              <w:rPr>
                <w:sz w:val="24"/>
                <w:szCs w:val="24"/>
              </w:rPr>
            </w:pPr>
            <w:r>
              <w:rPr>
                <w:sz w:val="24"/>
                <w:szCs w:val="24"/>
              </w:rPr>
              <w:t>9</w:t>
            </w:r>
          </w:p>
        </w:tc>
      </w:tr>
      <w:tr w:rsidR="005F34EB" w:rsidRPr="00484384" w:rsidTr="005F34EB">
        <w:trPr>
          <w:trHeight w:val="20"/>
        </w:trPr>
        <w:tc>
          <w:tcPr>
            <w:tcW w:w="370" w:type="dxa"/>
          </w:tcPr>
          <w:p w:rsidR="005F34EB" w:rsidRPr="00484384" w:rsidRDefault="005F34EB" w:rsidP="005F34EB">
            <w:pPr>
              <w:autoSpaceDE w:val="0"/>
              <w:autoSpaceDN w:val="0"/>
              <w:adjustRightInd w:val="0"/>
              <w:jc w:val="center"/>
              <w:rPr>
                <w:sz w:val="24"/>
                <w:szCs w:val="24"/>
              </w:rPr>
            </w:pPr>
            <w:r w:rsidRPr="00484384">
              <w:rPr>
                <w:sz w:val="24"/>
                <w:szCs w:val="24"/>
              </w:rPr>
              <w:t>1.</w:t>
            </w:r>
          </w:p>
        </w:tc>
        <w:tc>
          <w:tcPr>
            <w:tcW w:w="7573" w:type="dxa"/>
            <w:gridSpan w:val="6"/>
          </w:tcPr>
          <w:p w:rsidR="005F34EB" w:rsidRPr="00484384" w:rsidRDefault="005F34EB" w:rsidP="005F34EB">
            <w:pPr>
              <w:autoSpaceDE w:val="0"/>
              <w:autoSpaceDN w:val="0"/>
              <w:adjustRightInd w:val="0"/>
              <w:rPr>
                <w:sz w:val="24"/>
                <w:szCs w:val="24"/>
              </w:rPr>
            </w:pPr>
            <w:r w:rsidRPr="00484384">
              <w:rPr>
                <w:sz w:val="24"/>
                <w:szCs w:val="24"/>
              </w:rPr>
              <w:t>Подпрограмма «Обеспечение уличного освещения</w:t>
            </w:r>
            <w:r w:rsidRPr="00484384">
              <w:rPr>
                <w:b/>
                <w:sz w:val="24"/>
                <w:szCs w:val="24"/>
              </w:rPr>
              <w:t>»</w:t>
            </w:r>
          </w:p>
        </w:tc>
        <w:tc>
          <w:tcPr>
            <w:tcW w:w="709" w:type="dxa"/>
          </w:tcPr>
          <w:p w:rsidR="005F34EB" w:rsidRPr="00484384" w:rsidRDefault="005F34EB" w:rsidP="005F34EB">
            <w:pPr>
              <w:autoSpaceDE w:val="0"/>
              <w:autoSpaceDN w:val="0"/>
              <w:adjustRightInd w:val="0"/>
              <w:jc w:val="center"/>
              <w:rPr>
                <w:sz w:val="24"/>
                <w:szCs w:val="24"/>
              </w:rPr>
            </w:pPr>
          </w:p>
        </w:tc>
        <w:tc>
          <w:tcPr>
            <w:tcW w:w="709" w:type="dxa"/>
          </w:tcPr>
          <w:p w:rsidR="005F34EB" w:rsidRPr="00484384" w:rsidRDefault="005F34EB" w:rsidP="005F34EB">
            <w:pPr>
              <w:autoSpaceDE w:val="0"/>
              <w:autoSpaceDN w:val="0"/>
              <w:adjustRightInd w:val="0"/>
              <w:jc w:val="center"/>
              <w:rPr>
                <w:sz w:val="24"/>
                <w:szCs w:val="24"/>
              </w:rPr>
            </w:pPr>
          </w:p>
        </w:tc>
      </w:tr>
      <w:tr w:rsidR="005F34EB" w:rsidRPr="00484384" w:rsidTr="005F34EB">
        <w:trPr>
          <w:trHeight w:val="20"/>
        </w:trPr>
        <w:tc>
          <w:tcPr>
            <w:tcW w:w="370" w:type="dxa"/>
          </w:tcPr>
          <w:p w:rsidR="005F34EB" w:rsidRPr="00484384" w:rsidRDefault="005F34EB" w:rsidP="005F34EB">
            <w:pPr>
              <w:autoSpaceDE w:val="0"/>
              <w:autoSpaceDN w:val="0"/>
              <w:adjustRightInd w:val="0"/>
              <w:jc w:val="center"/>
              <w:rPr>
                <w:sz w:val="24"/>
                <w:szCs w:val="24"/>
              </w:rPr>
            </w:pPr>
            <w:r w:rsidRPr="00484384">
              <w:rPr>
                <w:sz w:val="24"/>
                <w:szCs w:val="24"/>
              </w:rPr>
              <w:t>1.1.</w:t>
            </w:r>
          </w:p>
        </w:tc>
        <w:tc>
          <w:tcPr>
            <w:tcW w:w="2754" w:type="dxa"/>
          </w:tcPr>
          <w:p w:rsidR="005F34EB" w:rsidRPr="00484384" w:rsidRDefault="005F34EB" w:rsidP="005F34EB">
            <w:pPr>
              <w:rPr>
                <w:sz w:val="24"/>
                <w:szCs w:val="24"/>
              </w:rPr>
            </w:pPr>
            <w:r w:rsidRPr="00484384">
              <w:rPr>
                <w:sz w:val="24"/>
                <w:szCs w:val="24"/>
              </w:rPr>
              <w:t>Количество обслуживаемых светильников</w:t>
            </w:r>
          </w:p>
        </w:tc>
        <w:tc>
          <w:tcPr>
            <w:tcW w:w="1276" w:type="dxa"/>
          </w:tcPr>
          <w:p w:rsidR="005F34EB" w:rsidRPr="00484384" w:rsidRDefault="005F34EB" w:rsidP="005F34EB">
            <w:pPr>
              <w:autoSpaceDE w:val="0"/>
              <w:autoSpaceDN w:val="0"/>
              <w:adjustRightInd w:val="0"/>
              <w:jc w:val="center"/>
              <w:rPr>
                <w:sz w:val="24"/>
                <w:szCs w:val="24"/>
              </w:rPr>
            </w:pPr>
            <w:r w:rsidRPr="00484384">
              <w:rPr>
                <w:sz w:val="24"/>
                <w:szCs w:val="24"/>
              </w:rPr>
              <w:t>ед.</w:t>
            </w:r>
          </w:p>
        </w:tc>
        <w:tc>
          <w:tcPr>
            <w:tcW w:w="1275" w:type="dxa"/>
          </w:tcPr>
          <w:p w:rsidR="005F34EB" w:rsidRPr="00484384" w:rsidRDefault="005F34EB" w:rsidP="005F34EB">
            <w:pPr>
              <w:jc w:val="center"/>
              <w:rPr>
                <w:sz w:val="24"/>
                <w:szCs w:val="24"/>
              </w:rPr>
            </w:pPr>
            <w:r w:rsidRPr="00484384">
              <w:rPr>
                <w:sz w:val="24"/>
                <w:szCs w:val="24"/>
              </w:rPr>
              <w:t>1797</w:t>
            </w:r>
          </w:p>
        </w:tc>
        <w:tc>
          <w:tcPr>
            <w:tcW w:w="709" w:type="dxa"/>
          </w:tcPr>
          <w:p w:rsidR="005F34EB" w:rsidRPr="00484384" w:rsidRDefault="005F34EB" w:rsidP="005F34EB">
            <w:pPr>
              <w:jc w:val="center"/>
              <w:rPr>
                <w:sz w:val="24"/>
                <w:szCs w:val="24"/>
              </w:rPr>
            </w:pPr>
            <w:r w:rsidRPr="00484384">
              <w:rPr>
                <w:sz w:val="24"/>
                <w:szCs w:val="24"/>
              </w:rPr>
              <w:t>1829</w:t>
            </w:r>
          </w:p>
        </w:tc>
        <w:tc>
          <w:tcPr>
            <w:tcW w:w="709" w:type="dxa"/>
          </w:tcPr>
          <w:p w:rsidR="005F34EB" w:rsidRPr="00484384" w:rsidRDefault="005F34EB" w:rsidP="005F34EB">
            <w:pPr>
              <w:jc w:val="center"/>
              <w:rPr>
                <w:sz w:val="24"/>
                <w:szCs w:val="24"/>
              </w:rPr>
            </w:pPr>
            <w:r w:rsidRPr="00484384">
              <w:rPr>
                <w:sz w:val="24"/>
                <w:szCs w:val="24"/>
              </w:rPr>
              <w:t>1831</w:t>
            </w:r>
          </w:p>
        </w:tc>
        <w:tc>
          <w:tcPr>
            <w:tcW w:w="850" w:type="dxa"/>
          </w:tcPr>
          <w:p w:rsidR="005F34EB" w:rsidRPr="00484384" w:rsidRDefault="005F34EB" w:rsidP="005F34EB">
            <w:pPr>
              <w:jc w:val="center"/>
              <w:rPr>
                <w:sz w:val="24"/>
                <w:szCs w:val="24"/>
              </w:rPr>
            </w:pPr>
            <w:r w:rsidRPr="00484384">
              <w:rPr>
                <w:sz w:val="24"/>
                <w:szCs w:val="24"/>
              </w:rPr>
              <w:t>1884</w:t>
            </w:r>
          </w:p>
        </w:tc>
        <w:tc>
          <w:tcPr>
            <w:tcW w:w="709" w:type="dxa"/>
          </w:tcPr>
          <w:p w:rsidR="005F34EB" w:rsidRPr="00484384" w:rsidRDefault="005F34EB" w:rsidP="005F34EB">
            <w:pPr>
              <w:jc w:val="center"/>
              <w:rPr>
                <w:sz w:val="24"/>
                <w:szCs w:val="24"/>
              </w:rPr>
            </w:pPr>
            <w:r w:rsidRPr="00484384">
              <w:rPr>
                <w:sz w:val="24"/>
                <w:szCs w:val="24"/>
              </w:rPr>
              <w:t>1884</w:t>
            </w:r>
          </w:p>
        </w:tc>
        <w:tc>
          <w:tcPr>
            <w:tcW w:w="709" w:type="dxa"/>
          </w:tcPr>
          <w:p w:rsidR="005F34EB" w:rsidRPr="00484384" w:rsidRDefault="005F34EB" w:rsidP="005F34EB">
            <w:pPr>
              <w:jc w:val="center"/>
              <w:rPr>
                <w:sz w:val="24"/>
                <w:szCs w:val="24"/>
              </w:rPr>
            </w:pPr>
            <w:r>
              <w:rPr>
                <w:sz w:val="24"/>
                <w:szCs w:val="24"/>
              </w:rPr>
              <w:t>1884</w:t>
            </w:r>
          </w:p>
        </w:tc>
      </w:tr>
      <w:tr w:rsidR="005F34EB" w:rsidRPr="00484384" w:rsidTr="005F34EB">
        <w:trPr>
          <w:trHeight w:val="20"/>
        </w:trPr>
        <w:tc>
          <w:tcPr>
            <w:tcW w:w="370" w:type="dxa"/>
          </w:tcPr>
          <w:p w:rsidR="005F34EB" w:rsidRPr="00484384" w:rsidRDefault="005F34EB" w:rsidP="005F34EB">
            <w:pPr>
              <w:autoSpaceDE w:val="0"/>
              <w:autoSpaceDN w:val="0"/>
              <w:adjustRightInd w:val="0"/>
              <w:jc w:val="center"/>
              <w:rPr>
                <w:sz w:val="24"/>
                <w:szCs w:val="24"/>
              </w:rPr>
            </w:pPr>
            <w:r w:rsidRPr="00484384">
              <w:rPr>
                <w:sz w:val="24"/>
                <w:szCs w:val="24"/>
              </w:rPr>
              <w:t>1.2.</w:t>
            </w:r>
          </w:p>
        </w:tc>
        <w:tc>
          <w:tcPr>
            <w:tcW w:w="2754" w:type="dxa"/>
          </w:tcPr>
          <w:p w:rsidR="005F34EB" w:rsidRPr="00484384" w:rsidRDefault="005F34EB" w:rsidP="005F34EB">
            <w:pPr>
              <w:rPr>
                <w:sz w:val="24"/>
                <w:szCs w:val="24"/>
              </w:rPr>
            </w:pPr>
            <w:r w:rsidRPr="00484384">
              <w:rPr>
                <w:sz w:val="24"/>
                <w:szCs w:val="24"/>
              </w:rPr>
              <w:t>Протяженность вновь построенных, линий уличного освещения</w:t>
            </w:r>
          </w:p>
        </w:tc>
        <w:tc>
          <w:tcPr>
            <w:tcW w:w="1276" w:type="dxa"/>
          </w:tcPr>
          <w:p w:rsidR="005F34EB" w:rsidRPr="00484384" w:rsidRDefault="005F34EB" w:rsidP="005F34EB">
            <w:pPr>
              <w:autoSpaceDE w:val="0"/>
              <w:autoSpaceDN w:val="0"/>
              <w:adjustRightInd w:val="0"/>
              <w:jc w:val="center"/>
              <w:rPr>
                <w:sz w:val="24"/>
                <w:szCs w:val="24"/>
              </w:rPr>
            </w:pPr>
            <w:r w:rsidRPr="00484384">
              <w:rPr>
                <w:sz w:val="24"/>
                <w:szCs w:val="24"/>
              </w:rPr>
              <w:t>км</w:t>
            </w:r>
          </w:p>
        </w:tc>
        <w:tc>
          <w:tcPr>
            <w:tcW w:w="1275" w:type="dxa"/>
          </w:tcPr>
          <w:p w:rsidR="005F34EB" w:rsidRPr="00484384" w:rsidRDefault="005F34EB" w:rsidP="005F34EB">
            <w:pPr>
              <w:jc w:val="center"/>
              <w:rPr>
                <w:sz w:val="24"/>
                <w:szCs w:val="24"/>
              </w:rPr>
            </w:pPr>
            <w:r w:rsidRPr="00484384">
              <w:rPr>
                <w:sz w:val="24"/>
                <w:szCs w:val="24"/>
              </w:rPr>
              <w:t>0</w:t>
            </w:r>
          </w:p>
        </w:tc>
        <w:tc>
          <w:tcPr>
            <w:tcW w:w="709" w:type="dxa"/>
          </w:tcPr>
          <w:p w:rsidR="005F34EB" w:rsidRPr="00484384" w:rsidRDefault="005F34EB" w:rsidP="005F34EB">
            <w:pPr>
              <w:jc w:val="center"/>
              <w:rPr>
                <w:sz w:val="24"/>
                <w:szCs w:val="24"/>
              </w:rPr>
            </w:pPr>
            <w:r w:rsidRPr="00484384">
              <w:rPr>
                <w:sz w:val="24"/>
                <w:szCs w:val="24"/>
              </w:rPr>
              <w:t>0</w:t>
            </w:r>
          </w:p>
        </w:tc>
        <w:tc>
          <w:tcPr>
            <w:tcW w:w="709" w:type="dxa"/>
          </w:tcPr>
          <w:p w:rsidR="005F34EB" w:rsidRPr="00484384" w:rsidRDefault="005F34EB" w:rsidP="005F34EB">
            <w:pPr>
              <w:jc w:val="center"/>
              <w:rPr>
                <w:sz w:val="24"/>
                <w:szCs w:val="24"/>
              </w:rPr>
            </w:pPr>
            <w:r w:rsidRPr="00484384">
              <w:rPr>
                <w:sz w:val="24"/>
                <w:szCs w:val="24"/>
              </w:rPr>
              <w:t>0,334</w:t>
            </w:r>
          </w:p>
        </w:tc>
        <w:tc>
          <w:tcPr>
            <w:tcW w:w="850" w:type="dxa"/>
          </w:tcPr>
          <w:p w:rsidR="005F34EB" w:rsidRPr="00484384" w:rsidRDefault="005F34EB" w:rsidP="005F34EB">
            <w:pPr>
              <w:jc w:val="center"/>
              <w:rPr>
                <w:sz w:val="24"/>
                <w:szCs w:val="24"/>
              </w:rPr>
            </w:pPr>
            <w:r w:rsidRPr="00484384">
              <w:rPr>
                <w:sz w:val="24"/>
                <w:szCs w:val="24"/>
              </w:rPr>
              <w:t>0</w:t>
            </w:r>
          </w:p>
        </w:tc>
        <w:tc>
          <w:tcPr>
            <w:tcW w:w="709" w:type="dxa"/>
          </w:tcPr>
          <w:p w:rsidR="005F34EB" w:rsidRPr="00484384" w:rsidRDefault="005F34EB" w:rsidP="005F34EB">
            <w:pPr>
              <w:jc w:val="center"/>
              <w:rPr>
                <w:sz w:val="24"/>
                <w:szCs w:val="24"/>
              </w:rPr>
            </w:pPr>
            <w:r w:rsidRPr="00484384">
              <w:rPr>
                <w:sz w:val="24"/>
                <w:szCs w:val="24"/>
              </w:rPr>
              <w:t>0</w:t>
            </w:r>
          </w:p>
        </w:tc>
        <w:tc>
          <w:tcPr>
            <w:tcW w:w="709" w:type="dxa"/>
          </w:tcPr>
          <w:p w:rsidR="005F34EB" w:rsidRPr="00484384" w:rsidRDefault="005F34EB" w:rsidP="005F34EB">
            <w:pPr>
              <w:jc w:val="center"/>
              <w:rPr>
                <w:sz w:val="24"/>
                <w:szCs w:val="24"/>
              </w:rPr>
            </w:pPr>
            <w:r>
              <w:rPr>
                <w:sz w:val="24"/>
                <w:szCs w:val="24"/>
              </w:rPr>
              <w:t>0</w:t>
            </w:r>
          </w:p>
        </w:tc>
      </w:tr>
      <w:tr w:rsidR="005F34EB" w:rsidRPr="00484384" w:rsidTr="005F34EB">
        <w:trPr>
          <w:trHeight w:val="20"/>
        </w:trPr>
        <w:tc>
          <w:tcPr>
            <w:tcW w:w="370" w:type="dxa"/>
          </w:tcPr>
          <w:p w:rsidR="005F34EB" w:rsidRPr="00484384" w:rsidRDefault="005F34EB" w:rsidP="005F34EB">
            <w:pPr>
              <w:autoSpaceDE w:val="0"/>
              <w:autoSpaceDN w:val="0"/>
              <w:adjustRightInd w:val="0"/>
              <w:jc w:val="center"/>
              <w:rPr>
                <w:sz w:val="24"/>
                <w:szCs w:val="24"/>
              </w:rPr>
            </w:pPr>
            <w:r w:rsidRPr="00484384">
              <w:rPr>
                <w:sz w:val="24"/>
                <w:szCs w:val="24"/>
              </w:rPr>
              <w:t>2.</w:t>
            </w:r>
          </w:p>
        </w:tc>
        <w:tc>
          <w:tcPr>
            <w:tcW w:w="8282" w:type="dxa"/>
            <w:gridSpan w:val="7"/>
          </w:tcPr>
          <w:p w:rsidR="005F34EB" w:rsidRPr="00484384" w:rsidRDefault="005F34EB" w:rsidP="005F34EB">
            <w:pPr>
              <w:rPr>
                <w:sz w:val="24"/>
                <w:szCs w:val="24"/>
              </w:rPr>
            </w:pPr>
            <w:r w:rsidRPr="00484384">
              <w:rPr>
                <w:sz w:val="24"/>
                <w:szCs w:val="24"/>
              </w:rPr>
              <w:t>Подпрограмма «Организация озеленения на территории Валдайского городского поселения»</w:t>
            </w:r>
          </w:p>
        </w:tc>
        <w:tc>
          <w:tcPr>
            <w:tcW w:w="709" w:type="dxa"/>
          </w:tcPr>
          <w:p w:rsidR="005F34EB" w:rsidRPr="00484384" w:rsidRDefault="005F34EB" w:rsidP="005F34EB">
            <w:pPr>
              <w:rPr>
                <w:sz w:val="24"/>
                <w:szCs w:val="24"/>
              </w:rPr>
            </w:pPr>
          </w:p>
        </w:tc>
      </w:tr>
      <w:tr w:rsidR="005F34EB" w:rsidRPr="00484384" w:rsidTr="005F34EB">
        <w:trPr>
          <w:trHeight w:val="20"/>
        </w:trPr>
        <w:tc>
          <w:tcPr>
            <w:tcW w:w="370" w:type="dxa"/>
          </w:tcPr>
          <w:p w:rsidR="005F34EB" w:rsidRPr="00484384" w:rsidRDefault="005F34EB" w:rsidP="005F34EB">
            <w:pPr>
              <w:autoSpaceDE w:val="0"/>
              <w:autoSpaceDN w:val="0"/>
              <w:adjustRightInd w:val="0"/>
              <w:jc w:val="center"/>
              <w:rPr>
                <w:sz w:val="24"/>
                <w:szCs w:val="24"/>
              </w:rPr>
            </w:pPr>
            <w:r w:rsidRPr="00484384">
              <w:rPr>
                <w:sz w:val="24"/>
                <w:szCs w:val="24"/>
              </w:rPr>
              <w:t>2.1</w:t>
            </w:r>
          </w:p>
        </w:tc>
        <w:tc>
          <w:tcPr>
            <w:tcW w:w="2754" w:type="dxa"/>
          </w:tcPr>
          <w:p w:rsidR="005F34EB" w:rsidRPr="00484384" w:rsidRDefault="005F34EB" w:rsidP="005F34EB">
            <w:pPr>
              <w:overflowPunct w:val="0"/>
              <w:autoSpaceDE w:val="0"/>
              <w:autoSpaceDN w:val="0"/>
              <w:adjustRightInd w:val="0"/>
              <w:rPr>
                <w:sz w:val="24"/>
                <w:szCs w:val="24"/>
              </w:rPr>
            </w:pPr>
            <w:r w:rsidRPr="00484384">
              <w:rPr>
                <w:sz w:val="24"/>
                <w:szCs w:val="24"/>
              </w:rPr>
              <w:t>Площадь обслуживаемых газонов</w:t>
            </w:r>
          </w:p>
        </w:tc>
        <w:tc>
          <w:tcPr>
            <w:tcW w:w="1276" w:type="dxa"/>
          </w:tcPr>
          <w:p w:rsidR="005F34EB" w:rsidRPr="00484384" w:rsidRDefault="005F34EB" w:rsidP="005F34EB">
            <w:pPr>
              <w:autoSpaceDE w:val="0"/>
              <w:autoSpaceDN w:val="0"/>
              <w:adjustRightInd w:val="0"/>
              <w:jc w:val="center"/>
              <w:rPr>
                <w:sz w:val="24"/>
                <w:szCs w:val="24"/>
              </w:rPr>
            </w:pPr>
            <w:r w:rsidRPr="00484384">
              <w:rPr>
                <w:sz w:val="24"/>
                <w:szCs w:val="24"/>
              </w:rPr>
              <w:t>кв.м</w:t>
            </w:r>
          </w:p>
        </w:tc>
        <w:tc>
          <w:tcPr>
            <w:tcW w:w="1275"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29877,77</w:t>
            </w:r>
          </w:p>
        </w:tc>
        <w:tc>
          <w:tcPr>
            <w:tcW w:w="709" w:type="dxa"/>
          </w:tcPr>
          <w:p w:rsidR="005F34EB" w:rsidRPr="00484384" w:rsidRDefault="005F34EB" w:rsidP="005F34EB">
            <w:pPr>
              <w:autoSpaceDE w:val="0"/>
              <w:autoSpaceDN w:val="0"/>
              <w:adjustRightInd w:val="0"/>
              <w:jc w:val="center"/>
              <w:rPr>
                <w:sz w:val="24"/>
                <w:szCs w:val="24"/>
              </w:rPr>
            </w:pPr>
            <w:r w:rsidRPr="00484384">
              <w:rPr>
                <w:sz w:val="24"/>
                <w:szCs w:val="24"/>
              </w:rPr>
              <w:t>22360,77</w:t>
            </w:r>
          </w:p>
        </w:tc>
        <w:tc>
          <w:tcPr>
            <w:tcW w:w="709"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22360,77</w:t>
            </w:r>
          </w:p>
        </w:tc>
        <w:tc>
          <w:tcPr>
            <w:tcW w:w="850" w:type="dxa"/>
          </w:tcPr>
          <w:p w:rsidR="005F34EB" w:rsidRPr="00484384" w:rsidRDefault="005F34EB" w:rsidP="005F34EB">
            <w:pPr>
              <w:autoSpaceDE w:val="0"/>
              <w:autoSpaceDN w:val="0"/>
              <w:adjustRightInd w:val="0"/>
              <w:jc w:val="center"/>
              <w:rPr>
                <w:sz w:val="24"/>
                <w:szCs w:val="24"/>
              </w:rPr>
            </w:pPr>
            <w:r w:rsidRPr="00484384">
              <w:rPr>
                <w:sz w:val="24"/>
                <w:szCs w:val="24"/>
              </w:rPr>
              <w:t>22360,77</w:t>
            </w:r>
          </w:p>
        </w:tc>
        <w:tc>
          <w:tcPr>
            <w:tcW w:w="709" w:type="dxa"/>
          </w:tcPr>
          <w:p w:rsidR="005F34EB" w:rsidRPr="00484384" w:rsidRDefault="005F34EB" w:rsidP="005F34EB">
            <w:pPr>
              <w:autoSpaceDE w:val="0"/>
              <w:autoSpaceDN w:val="0"/>
              <w:adjustRightInd w:val="0"/>
              <w:jc w:val="center"/>
              <w:rPr>
                <w:sz w:val="24"/>
                <w:szCs w:val="24"/>
              </w:rPr>
            </w:pPr>
            <w:r w:rsidRPr="00484384">
              <w:rPr>
                <w:sz w:val="24"/>
                <w:szCs w:val="24"/>
              </w:rPr>
              <w:t>22360,77</w:t>
            </w:r>
          </w:p>
        </w:tc>
        <w:tc>
          <w:tcPr>
            <w:tcW w:w="709" w:type="dxa"/>
          </w:tcPr>
          <w:p w:rsidR="005F34EB" w:rsidRPr="00484384" w:rsidRDefault="005F34EB" w:rsidP="005F34EB">
            <w:pPr>
              <w:autoSpaceDE w:val="0"/>
              <w:autoSpaceDN w:val="0"/>
              <w:adjustRightInd w:val="0"/>
              <w:jc w:val="center"/>
              <w:rPr>
                <w:sz w:val="24"/>
                <w:szCs w:val="24"/>
              </w:rPr>
            </w:pPr>
            <w:r w:rsidRPr="00484384">
              <w:rPr>
                <w:sz w:val="24"/>
                <w:szCs w:val="24"/>
              </w:rPr>
              <w:t>22360,77</w:t>
            </w:r>
          </w:p>
        </w:tc>
      </w:tr>
      <w:tr w:rsidR="005F34EB" w:rsidRPr="00484384" w:rsidTr="005F34EB">
        <w:trPr>
          <w:trHeight w:val="20"/>
        </w:trPr>
        <w:tc>
          <w:tcPr>
            <w:tcW w:w="370" w:type="dxa"/>
          </w:tcPr>
          <w:p w:rsidR="005F34EB" w:rsidRPr="00484384" w:rsidRDefault="005F34EB" w:rsidP="005F34EB">
            <w:pPr>
              <w:autoSpaceDE w:val="0"/>
              <w:autoSpaceDN w:val="0"/>
              <w:adjustRightInd w:val="0"/>
              <w:jc w:val="center"/>
              <w:rPr>
                <w:sz w:val="24"/>
                <w:szCs w:val="24"/>
              </w:rPr>
            </w:pPr>
            <w:r w:rsidRPr="00484384">
              <w:rPr>
                <w:sz w:val="24"/>
                <w:szCs w:val="24"/>
              </w:rPr>
              <w:t>2.2.</w:t>
            </w:r>
          </w:p>
        </w:tc>
        <w:tc>
          <w:tcPr>
            <w:tcW w:w="2754" w:type="dxa"/>
          </w:tcPr>
          <w:p w:rsidR="005F34EB" w:rsidRPr="00484384" w:rsidRDefault="005F34EB" w:rsidP="005F34EB">
            <w:pPr>
              <w:overflowPunct w:val="0"/>
              <w:autoSpaceDE w:val="0"/>
              <w:autoSpaceDN w:val="0"/>
              <w:adjustRightInd w:val="0"/>
              <w:rPr>
                <w:sz w:val="24"/>
                <w:szCs w:val="24"/>
              </w:rPr>
            </w:pPr>
            <w:r w:rsidRPr="00484384">
              <w:rPr>
                <w:sz w:val="24"/>
                <w:szCs w:val="24"/>
              </w:rPr>
              <w:t>Площадь обслуживаемых цветников</w:t>
            </w:r>
          </w:p>
        </w:tc>
        <w:tc>
          <w:tcPr>
            <w:tcW w:w="1276" w:type="dxa"/>
          </w:tcPr>
          <w:p w:rsidR="005F34EB" w:rsidRPr="00484384" w:rsidRDefault="005F34EB" w:rsidP="005F34EB">
            <w:pPr>
              <w:autoSpaceDE w:val="0"/>
              <w:autoSpaceDN w:val="0"/>
              <w:adjustRightInd w:val="0"/>
              <w:jc w:val="center"/>
              <w:rPr>
                <w:sz w:val="24"/>
                <w:szCs w:val="24"/>
              </w:rPr>
            </w:pPr>
            <w:r w:rsidRPr="00484384">
              <w:rPr>
                <w:sz w:val="24"/>
                <w:szCs w:val="24"/>
              </w:rPr>
              <w:t>кв.м</w:t>
            </w:r>
          </w:p>
        </w:tc>
        <w:tc>
          <w:tcPr>
            <w:tcW w:w="1275" w:type="dxa"/>
          </w:tcPr>
          <w:p w:rsidR="005F34EB" w:rsidRPr="00484384" w:rsidRDefault="005F34EB" w:rsidP="005F34EB">
            <w:pPr>
              <w:jc w:val="center"/>
              <w:rPr>
                <w:sz w:val="24"/>
                <w:szCs w:val="24"/>
              </w:rPr>
            </w:pPr>
            <w:r w:rsidRPr="00484384">
              <w:rPr>
                <w:sz w:val="24"/>
                <w:szCs w:val="24"/>
              </w:rPr>
              <w:t>586,22</w:t>
            </w:r>
          </w:p>
        </w:tc>
        <w:tc>
          <w:tcPr>
            <w:tcW w:w="709" w:type="dxa"/>
          </w:tcPr>
          <w:p w:rsidR="005F34EB" w:rsidRPr="00484384" w:rsidRDefault="005F34EB" w:rsidP="005F34EB">
            <w:pPr>
              <w:jc w:val="center"/>
              <w:rPr>
                <w:sz w:val="24"/>
                <w:szCs w:val="24"/>
              </w:rPr>
            </w:pPr>
            <w:r w:rsidRPr="00484384">
              <w:rPr>
                <w:sz w:val="24"/>
                <w:szCs w:val="24"/>
              </w:rPr>
              <w:t>586,22</w:t>
            </w:r>
          </w:p>
        </w:tc>
        <w:tc>
          <w:tcPr>
            <w:tcW w:w="709" w:type="dxa"/>
          </w:tcPr>
          <w:p w:rsidR="005F34EB" w:rsidRPr="00484384" w:rsidRDefault="005F34EB" w:rsidP="005F34EB">
            <w:pPr>
              <w:jc w:val="center"/>
              <w:rPr>
                <w:sz w:val="24"/>
                <w:szCs w:val="24"/>
              </w:rPr>
            </w:pPr>
            <w:r w:rsidRPr="00484384">
              <w:rPr>
                <w:sz w:val="24"/>
                <w:szCs w:val="24"/>
              </w:rPr>
              <w:t>586,22</w:t>
            </w:r>
          </w:p>
        </w:tc>
        <w:tc>
          <w:tcPr>
            <w:tcW w:w="850" w:type="dxa"/>
          </w:tcPr>
          <w:p w:rsidR="005F34EB" w:rsidRPr="00484384" w:rsidRDefault="005F34EB" w:rsidP="005F34EB">
            <w:pPr>
              <w:jc w:val="center"/>
              <w:rPr>
                <w:sz w:val="24"/>
                <w:szCs w:val="24"/>
              </w:rPr>
            </w:pPr>
            <w:r w:rsidRPr="00484384">
              <w:rPr>
                <w:sz w:val="24"/>
                <w:szCs w:val="24"/>
              </w:rPr>
              <w:t>586,22</w:t>
            </w:r>
          </w:p>
        </w:tc>
        <w:tc>
          <w:tcPr>
            <w:tcW w:w="709" w:type="dxa"/>
          </w:tcPr>
          <w:p w:rsidR="005F34EB" w:rsidRPr="00484384" w:rsidRDefault="005F34EB" w:rsidP="005F34EB">
            <w:pPr>
              <w:jc w:val="center"/>
              <w:rPr>
                <w:sz w:val="24"/>
                <w:szCs w:val="24"/>
              </w:rPr>
            </w:pPr>
            <w:r w:rsidRPr="00484384">
              <w:rPr>
                <w:sz w:val="24"/>
                <w:szCs w:val="24"/>
              </w:rPr>
              <w:t>586,22</w:t>
            </w:r>
          </w:p>
        </w:tc>
        <w:tc>
          <w:tcPr>
            <w:tcW w:w="709" w:type="dxa"/>
          </w:tcPr>
          <w:p w:rsidR="005F34EB" w:rsidRPr="00484384" w:rsidRDefault="005F34EB" w:rsidP="005F34EB">
            <w:pPr>
              <w:jc w:val="center"/>
              <w:rPr>
                <w:sz w:val="24"/>
                <w:szCs w:val="24"/>
              </w:rPr>
            </w:pPr>
            <w:r w:rsidRPr="00484384">
              <w:rPr>
                <w:sz w:val="24"/>
                <w:szCs w:val="24"/>
              </w:rPr>
              <w:t>586,22</w:t>
            </w:r>
          </w:p>
        </w:tc>
      </w:tr>
      <w:tr w:rsidR="005F34EB" w:rsidRPr="00484384" w:rsidTr="005F34EB">
        <w:trPr>
          <w:trHeight w:val="20"/>
        </w:trPr>
        <w:tc>
          <w:tcPr>
            <w:tcW w:w="370" w:type="dxa"/>
          </w:tcPr>
          <w:p w:rsidR="005F34EB" w:rsidRPr="00484384" w:rsidRDefault="005F34EB" w:rsidP="005F34EB">
            <w:pPr>
              <w:autoSpaceDE w:val="0"/>
              <w:autoSpaceDN w:val="0"/>
              <w:adjustRightInd w:val="0"/>
              <w:jc w:val="center"/>
              <w:rPr>
                <w:sz w:val="24"/>
                <w:szCs w:val="24"/>
              </w:rPr>
            </w:pPr>
            <w:r w:rsidRPr="00484384">
              <w:rPr>
                <w:sz w:val="24"/>
                <w:szCs w:val="24"/>
              </w:rPr>
              <w:t>2.3.</w:t>
            </w:r>
          </w:p>
        </w:tc>
        <w:tc>
          <w:tcPr>
            <w:tcW w:w="2754" w:type="dxa"/>
          </w:tcPr>
          <w:p w:rsidR="005F34EB" w:rsidRPr="00484384" w:rsidRDefault="005F34EB" w:rsidP="005F34EB">
            <w:pPr>
              <w:overflowPunct w:val="0"/>
              <w:autoSpaceDE w:val="0"/>
              <w:autoSpaceDN w:val="0"/>
              <w:adjustRightInd w:val="0"/>
              <w:rPr>
                <w:sz w:val="24"/>
                <w:szCs w:val="24"/>
              </w:rPr>
            </w:pPr>
            <w:r w:rsidRPr="00484384">
              <w:rPr>
                <w:sz w:val="24"/>
                <w:szCs w:val="24"/>
              </w:rPr>
              <w:t>Доля зеленых насаждений, в отношении которых выполнены мероприятия по спилу и (или) кронированию и (или) формовочной обрезке и (или) побелке</w:t>
            </w:r>
          </w:p>
        </w:tc>
        <w:tc>
          <w:tcPr>
            <w:tcW w:w="1276" w:type="dxa"/>
          </w:tcPr>
          <w:p w:rsidR="005F34EB" w:rsidRPr="00484384" w:rsidRDefault="005F34EB" w:rsidP="005F34EB">
            <w:pPr>
              <w:autoSpaceDE w:val="0"/>
              <w:autoSpaceDN w:val="0"/>
              <w:adjustRightInd w:val="0"/>
              <w:jc w:val="center"/>
              <w:rPr>
                <w:sz w:val="24"/>
                <w:szCs w:val="24"/>
              </w:rPr>
            </w:pPr>
            <w:r w:rsidRPr="00484384">
              <w:rPr>
                <w:sz w:val="24"/>
                <w:szCs w:val="24"/>
                <w:lang w:val="en-US"/>
              </w:rPr>
              <w:t>%</w:t>
            </w:r>
          </w:p>
        </w:tc>
        <w:tc>
          <w:tcPr>
            <w:tcW w:w="1275" w:type="dxa"/>
          </w:tcPr>
          <w:p w:rsidR="005F34EB" w:rsidRPr="00484384" w:rsidRDefault="005F34EB" w:rsidP="005F34EB">
            <w:pPr>
              <w:jc w:val="center"/>
              <w:rPr>
                <w:sz w:val="24"/>
                <w:szCs w:val="24"/>
                <w:lang w:val="en-US"/>
              </w:rPr>
            </w:pPr>
            <w:r w:rsidRPr="00484384">
              <w:rPr>
                <w:sz w:val="24"/>
                <w:szCs w:val="24"/>
                <w:lang w:val="en-US"/>
              </w:rPr>
              <w:t>100</w:t>
            </w:r>
          </w:p>
        </w:tc>
        <w:tc>
          <w:tcPr>
            <w:tcW w:w="709" w:type="dxa"/>
          </w:tcPr>
          <w:p w:rsidR="005F34EB" w:rsidRPr="00484384" w:rsidRDefault="005F34EB" w:rsidP="005F34EB">
            <w:pPr>
              <w:jc w:val="center"/>
              <w:rPr>
                <w:sz w:val="24"/>
                <w:szCs w:val="24"/>
                <w:lang w:val="en-US"/>
              </w:rPr>
            </w:pPr>
            <w:r w:rsidRPr="00484384">
              <w:rPr>
                <w:sz w:val="24"/>
                <w:szCs w:val="24"/>
                <w:lang w:val="en-US"/>
              </w:rPr>
              <w:t>100</w:t>
            </w:r>
          </w:p>
        </w:tc>
        <w:tc>
          <w:tcPr>
            <w:tcW w:w="709" w:type="dxa"/>
          </w:tcPr>
          <w:p w:rsidR="005F34EB" w:rsidRPr="00484384" w:rsidRDefault="005F34EB" w:rsidP="005F34EB">
            <w:pPr>
              <w:jc w:val="center"/>
              <w:rPr>
                <w:sz w:val="24"/>
                <w:szCs w:val="24"/>
                <w:lang w:val="en-US"/>
              </w:rPr>
            </w:pPr>
            <w:r w:rsidRPr="00484384">
              <w:rPr>
                <w:sz w:val="24"/>
                <w:szCs w:val="24"/>
                <w:lang w:val="en-US"/>
              </w:rPr>
              <w:t>100</w:t>
            </w:r>
          </w:p>
        </w:tc>
        <w:tc>
          <w:tcPr>
            <w:tcW w:w="850" w:type="dxa"/>
          </w:tcPr>
          <w:p w:rsidR="005F34EB" w:rsidRPr="00484384" w:rsidRDefault="005F34EB" w:rsidP="005F34EB">
            <w:pPr>
              <w:jc w:val="center"/>
              <w:rPr>
                <w:sz w:val="24"/>
                <w:szCs w:val="24"/>
                <w:lang w:val="en-US"/>
              </w:rPr>
            </w:pPr>
            <w:r w:rsidRPr="00484384">
              <w:rPr>
                <w:sz w:val="24"/>
                <w:szCs w:val="24"/>
                <w:lang w:val="en-US"/>
              </w:rPr>
              <w:t>100</w:t>
            </w:r>
          </w:p>
        </w:tc>
        <w:tc>
          <w:tcPr>
            <w:tcW w:w="709" w:type="dxa"/>
          </w:tcPr>
          <w:p w:rsidR="005F34EB" w:rsidRPr="00484384" w:rsidRDefault="005F34EB" w:rsidP="005F34EB">
            <w:pPr>
              <w:jc w:val="center"/>
              <w:rPr>
                <w:sz w:val="24"/>
                <w:szCs w:val="24"/>
              </w:rPr>
            </w:pPr>
            <w:r w:rsidRPr="00484384">
              <w:rPr>
                <w:sz w:val="24"/>
                <w:szCs w:val="24"/>
              </w:rPr>
              <w:t>100</w:t>
            </w:r>
          </w:p>
        </w:tc>
        <w:tc>
          <w:tcPr>
            <w:tcW w:w="709" w:type="dxa"/>
          </w:tcPr>
          <w:p w:rsidR="005F34EB" w:rsidRPr="00484384" w:rsidRDefault="005F34EB" w:rsidP="005F34EB">
            <w:pPr>
              <w:jc w:val="center"/>
              <w:rPr>
                <w:sz w:val="24"/>
                <w:szCs w:val="24"/>
              </w:rPr>
            </w:pPr>
            <w:r>
              <w:rPr>
                <w:sz w:val="24"/>
                <w:szCs w:val="24"/>
              </w:rPr>
              <w:t>100</w:t>
            </w:r>
          </w:p>
        </w:tc>
      </w:tr>
      <w:tr w:rsidR="005F34EB" w:rsidRPr="00484384" w:rsidTr="005F34EB">
        <w:trPr>
          <w:trHeight w:val="20"/>
        </w:trPr>
        <w:tc>
          <w:tcPr>
            <w:tcW w:w="370" w:type="dxa"/>
          </w:tcPr>
          <w:p w:rsidR="005F34EB" w:rsidRPr="00484384" w:rsidRDefault="005F34EB" w:rsidP="005F34EB">
            <w:pPr>
              <w:autoSpaceDE w:val="0"/>
              <w:autoSpaceDN w:val="0"/>
              <w:adjustRightInd w:val="0"/>
              <w:jc w:val="center"/>
              <w:rPr>
                <w:sz w:val="24"/>
                <w:szCs w:val="24"/>
              </w:rPr>
            </w:pPr>
            <w:r w:rsidRPr="00484384">
              <w:rPr>
                <w:sz w:val="24"/>
                <w:szCs w:val="24"/>
              </w:rPr>
              <w:t>3.</w:t>
            </w:r>
          </w:p>
        </w:tc>
        <w:tc>
          <w:tcPr>
            <w:tcW w:w="8282" w:type="dxa"/>
            <w:gridSpan w:val="7"/>
          </w:tcPr>
          <w:p w:rsidR="005F34EB" w:rsidRPr="00484384" w:rsidRDefault="005F34EB" w:rsidP="005F34EB">
            <w:pPr>
              <w:autoSpaceDE w:val="0"/>
              <w:autoSpaceDN w:val="0"/>
              <w:adjustRightInd w:val="0"/>
              <w:rPr>
                <w:sz w:val="24"/>
                <w:szCs w:val="24"/>
              </w:rPr>
            </w:pPr>
            <w:r w:rsidRPr="00484384">
              <w:rPr>
                <w:sz w:val="24"/>
                <w:szCs w:val="24"/>
              </w:rPr>
              <w:t>Подпрограмма «Организация содержания мест захоронения»</w:t>
            </w:r>
          </w:p>
        </w:tc>
        <w:tc>
          <w:tcPr>
            <w:tcW w:w="709" w:type="dxa"/>
          </w:tcPr>
          <w:p w:rsidR="005F34EB" w:rsidRPr="00484384" w:rsidRDefault="005F34EB" w:rsidP="005F34EB">
            <w:pPr>
              <w:autoSpaceDE w:val="0"/>
              <w:autoSpaceDN w:val="0"/>
              <w:adjustRightInd w:val="0"/>
              <w:rPr>
                <w:sz w:val="24"/>
                <w:szCs w:val="24"/>
              </w:rPr>
            </w:pPr>
          </w:p>
        </w:tc>
      </w:tr>
      <w:tr w:rsidR="005F34EB" w:rsidRPr="00484384" w:rsidTr="005F34EB">
        <w:trPr>
          <w:trHeight w:val="20"/>
        </w:trPr>
        <w:tc>
          <w:tcPr>
            <w:tcW w:w="370" w:type="dxa"/>
          </w:tcPr>
          <w:p w:rsidR="005F34EB" w:rsidRPr="00484384" w:rsidRDefault="005F34EB" w:rsidP="005F34EB">
            <w:pPr>
              <w:autoSpaceDE w:val="0"/>
              <w:autoSpaceDN w:val="0"/>
              <w:adjustRightInd w:val="0"/>
              <w:jc w:val="center"/>
              <w:rPr>
                <w:sz w:val="24"/>
                <w:szCs w:val="24"/>
              </w:rPr>
            </w:pPr>
            <w:r w:rsidRPr="00484384">
              <w:rPr>
                <w:sz w:val="24"/>
                <w:szCs w:val="24"/>
              </w:rPr>
              <w:t>3.1.</w:t>
            </w:r>
          </w:p>
        </w:tc>
        <w:tc>
          <w:tcPr>
            <w:tcW w:w="2754" w:type="dxa"/>
          </w:tcPr>
          <w:p w:rsidR="005F34EB" w:rsidRPr="00484384" w:rsidRDefault="005F34EB" w:rsidP="005F34EB">
            <w:pPr>
              <w:autoSpaceDE w:val="0"/>
              <w:autoSpaceDN w:val="0"/>
              <w:adjustRightInd w:val="0"/>
              <w:rPr>
                <w:sz w:val="24"/>
                <w:szCs w:val="24"/>
              </w:rPr>
            </w:pPr>
            <w:r w:rsidRPr="00484384">
              <w:rPr>
                <w:sz w:val="24"/>
                <w:szCs w:val="24"/>
              </w:rPr>
              <w:t>Количество обслуживаемых муниципальных кладбищ</w:t>
            </w:r>
          </w:p>
        </w:tc>
        <w:tc>
          <w:tcPr>
            <w:tcW w:w="1276" w:type="dxa"/>
          </w:tcPr>
          <w:p w:rsidR="005F34EB" w:rsidRPr="00484384" w:rsidRDefault="005F34EB" w:rsidP="005F34EB">
            <w:pPr>
              <w:autoSpaceDE w:val="0"/>
              <w:autoSpaceDN w:val="0"/>
              <w:adjustRightInd w:val="0"/>
              <w:jc w:val="center"/>
              <w:rPr>
                <w:sz w:val="24"/>
                <w:szCs w:val="24"/>
              </w:rPr>
            </w:pPr>
            <w:r w:rsidRPr="00484384">
              <w:rPr>
                <w:sz w:val="24"/>
                <w:szCs w:val="24"/>
              </w:rPr>
              <w:t>ед.</w:t>
            </w:r>
          </w:p>
        </w:tc>
        <w:tc>
          <w:tcPr>
            <w:tcW w:w="1275" w:type="dxa"/>
          </w:tcPr>
          <w:p w:rsidR="005F34EB" w:rsidRPr="00484384" w:rsidRDefault="005F34EB" w:rsidP="005F34EB">
            <w:pPr>
              <w:autoSpaceDE w:val="0"/>
              <w:autoSpaceDN w:val="0"/>
              <w:adjustRightInd w:val="0"/>
              <w:jc w:val="center"/>
              <w:rPr>
                <w:sz w:val="24"/>
                <w:szCs w:val="24"/>
              </w:rPr>
            </w:pPr>
            <w:r w:rsidRPr="00484384">
              <w:rPr>
                <w:sz w:val="24"/>
                <w:szCs w:val="24"/>
              </w:rPr>
              <w:t>3</w:t>
            </w:r>
          </w:p>
        </w:tc>
        <w:tc>
          <w:tcPr>
            <w:tcW w:w="709" w:type="dxa"/>
          </w:tcPr>
          <w:p w:rsidR="005F34EB" w:rsidRPr="00484384" w:rsidRDefault="005F34EB" w:rsidP="005F34EB">
            <w:pPr>
              <w:autoSpaceDE w:val="0"/>
              <w:autoSpaceDN w:val="0"/>
              <w:adjustRightInd w:val="0"/>
              <w:jc w:val="center"/>
              <w:rPr>
                <w:sz w:val="24"/>
                <w:szCs w:val="24"/>
              </w:rPr>
            </w:pPr>
            <w:r w:rsidRPr="00484384">
              <w:rPr>
                <w:sz w:val="24"/>
                <w:szCs w:val="24"/>
              </w:rPr>
              <w:t>3</w:t>
            </w:r>
          </w:p>
        </w:tc>
        <w:tc>
          <w:tcPr>
            <w:tcW w:w="709" w:type="dxa"/>
          </w:tcPr>
          <w:p w:rsidR="005F34EB" w:rsidRPr="00484384" w:rsidRDefault="005F34EB" w:rsidP="005F34EB">
            <w:pPr>
              <w:autoSpaceDE w:val="0"/>
              <w:autoSpaceDN w:val="0"/>
              <w:adjustRightInd w:val="0"/>
              <w:jc w:val="center"/>
              <w:rPr>
                <w:sz w:val="24"/>
                <w:szCs w:val="24"/>
              </w:rPr>
            </w:pPr>
            <w:r w:rsidRPr="00484384">
              <w:rPr>
                <w:sz w:val="24"/>
                <w:szCs w:val="24"/>
              </w:rPr>
              <w:t>3</w:t>
            </w:r>
          </w:p>
        </w:tc>
        <w:tc>
          <w:tcPr>
            <w:tcW w:w="850" w:type="dxa"/>
          </w:tcPr>
          <w:p w:rsidR="005F34EB" w:rsidRPr="00484384" w:rsidRDefault="005F34EB" w:rsidP="005F34EB">
            <w:pPr>
              <w:autoSpaceDE w:val="0"/>
              <w:autoSpaceDN w:val="0"/>
              <w:adjustRightInd w:val="0"/>
              <w:jc w:val="center"/>
              <w:rPr>
                <w:sz w:val="24"/>
                <w:szCs w:val="24"/>
              </w:rPr>
            </w:pPr>
            <w:r w:rsidRPr="00484384">
              <w:rPr>
                <w:sz w:val="24"/>
                <w:szCs w:val="24"/>
              </w:rPr>
              <w:t>3</w:t>
            </w:r>
          </w:p>
        </w:tc>
        <w:tc>
          <w:tcPr>
            <w:tcW w:w="709" w:type="dxa"/>
          </w:tcPr>
          <w:p w:rsidR="005F34EB" w:rsidRPr="00484384" w:rsidRDefault="005F34EB" w:rsidP="005F34EB">
            <w:pPr>
              <w:autoSpaceDE w:val="0"/>
              <w:autoSpaceDN w:val="0"/>
              <w:adjustRightInd w:val="0"/>
              <w:jc w:val="center"/>
              <w:rPr>
                <w:sz w:val="24"/>
                <w:szCs w:val="24"/>
              </w:rPr>
            </w:pPr>
            <w:r w:rsidRPr="00484384">
              <w:rPr>
                <w:sz w:val="24"/>
                <w:szCs w:val="24"/>
              </w:rPr>
              <w:t>3</w:t>
            </w:r>
          </w:p>
        </w:tc>
        <w:tc>
          <w:tcPr>
            <w:tcW w:w="709" w:type="dxa"/>
          </w:tcPr>
          <w:p w:rsidR="005F34EB" w:rsidRPr="00484384" w:rsidRDefault="005F34EB" w:rsidP="005F34EB">
            <w:pPr>
              <w:autoSpaceDE w:val="0"/>
              <w:autoSpaceDN w:val="0"/>
              <w:adjustRightInd w:val="0"/>
              <w:jc w:val="center"/>
              <w:rPr>
                <w:sz w:val="24"/>
                <w:szCs w:val="24"/>
              </w:rPr>
            </w:pPr>
            <w:r>
              <w:rPr>
                <w:sz w:val="24"/>
                <w:szCs w:val="24"/>
              </w:rPr>
              <w:t>3</w:t>
            </w:r>
          </w:p>
        </w:tc>
      </w:tr>
      <w:tr w:rsidR="005F34EB" w:rsidRPr="00484384" w:rsidTr="005F34EB">
        <w:trPr>
          <w:trHeight w:val="20"/>
        </w:trPr>
        <w:tc>
          <w:tcPr>
            <w:tcW w:w="370" w:type="dxa"/>
          </w:tcPr>
          <w:p w:rsidR="005F34EB" w:rsidRPr="00484384" w:rsidRDefault="005F34EB" w:rsidP="005F34EB">
            <w:pPr>
              <w:autoSpaceDE w:val="0"/>
              <w:autoSpaceDN w:val="0"/>
              <w:adjustRightInd w:val="0"/>
              <w:jc w:val="center"/>
              <w:rPr>
                <w:sz w:val="24"/>
                <w:szCs w:val="24"/>
              </w:rPr>
            </w:pPr>
            <w:r w:rsidRPr="00484384">
              <w:rPr>
                <w:sz w:val="24"/>
                <w:szCs w:val="24"/>
              </w:rPr>
              <w:t>4.</w:t>
            </w:r>
          </w:p>
        </w:tc>
        <w:tc>
          <w:tcPr>
            <w:tcW w:w="8282" w:type="dxa"/>
            <w:gridSpan w:val="7"/>
          </w:tcPr>
          <w:p w:rsidR="005F34EB" w:rsidRPr="00484384" w:rsidRDefault="005F34EB" w:rsidP="005F34EB">
            <w:pPr>
              <w:autoSpaceDE w:val="0"/>
              <w:autoSpaceDN w:val="0"/>
              <w:adjustRightInd w:val="0"/>
              <w:rPr>
                <w:sz w:val="24"/>
                <w:szCs w:val="24"/>
              </w:rPr>
            </w:pPr>
            <w:r w:rsidRPr="00484384">
              <w:rPr>
                <w:sz w:val="24"/>
                <w:szCs w:val="24"/>
              </w:rPr>
              <w:t>Подпрограмма «Прочие мероприятия по благоустройству»</w:t>
            </w:r>
          </w:p>
        </w:tc>
        <w:tc>
          <w:tcPr>
            <w:tcW w:w="709" w:type="dxa"/>
          </w:tcPr>
          <w:p w:rsidR="005F34EB" w:rsidRPr="00484384" w:rsidRDefault="005F34EB" w:rsidP="005F34EB">
            <w:pPr>
              <w:autoSpaceDE w:val="0"/>
              <w:autoSpaceDN w:val="0"/>
              <w:adjustRightInd w:val="0"/>
              <w:rPr>
                <w:sz w:val="24"/>
                <w:szCs w:val="24"/>
              </w:rPr>
            </w:pPr>
          </w:p>
        </w:tc>
      </w:tr>
      <w:tr w:rsidR="005F34EB" w:rsidRPr="00484384" w:rsidTr="005F34EB">
        <w:trPr>
          <w:trHeight w:val="20"/>
        </w:trPr>
        <w:tc>
          <w:tcPr>
            <w:tcW w:w="370" w:type="dxa"/>
          </w:tcPr>
          <w:p w:rsidR="005F34EB" w:rsidRPr="00484384" w:rsidRDefault="005F34EB" w:rsidP="005F34EB">
            <w:pPr>
              <w:autoSpaceDE w:val="0"/>
              <w:autoSpaceDN w:val="0"/>
              <w:adjustRightInd w:val="0"/>
              <w:jc w:val="center"/>
              <w:rPr>
                <w:sz w:val="24"/>
                <w:szCs w:val="24"/>
              </w:rPr>
            </w:pPr>
            <w:r w:rsidRPr="00484384">
              <w:rPr>
                <w:sz w:val="24"/>
                <w:szCs w:val="24"/>
              </w:rPr>
              <w:t>4.1.</w:t>
            </w:r>
          </w:p>
        </w:tc>
        <w:tc>
          <w:tcPr>
            <w:tcW w:w="2754" w:type="dxa"/>
          </w:tcPr>
          <w:p w:rsidR="005F34EB" w:rsidRPr="00484384" w:rsidRDefault="005F34EB" w:rsidP="005F34EB">
            <w:pPr>
              <w:overflowPunct w:val="0"/>
              <w:autoSpaceDE w:val="0"/>
              <w:autoSpaceDN w:val="0"/>
              <w:adjustRightInd w:val="0"/>
              <w:rPr>
                <w:sz w:val="24"/>
                <w:szCs w:val="24"/>
              </w:rPr>
            </w:pPr>
            <w:r w:rsidRPr="00484384">
              <w:rPr>
                <w:sz w:val="24"/>
                <w:szCs w:val="24"/>
              </w:rPr>
              <w:t>Площадь обработанного борщевика Сосновского химическим способом</w:t>
            </w:r>
          </w:p>
        </w:tc>
        <w:tc>
          <w:tcPr>
            <w:tcW w:w="1276" w:type="dxa"/>
          </w:tcPr>
          <w:p w:rsidR="005F34EB" w:rsidRPr="00484384" w:rsidRDefault="005F34EB" w:rsidP="005F34EB">
            <w:pPr>
              <w:autoSpaceDE w:val="0"/>
              <w:autoSpaceDN w:val="0"/>
              <w:adjustRightInd w:val="0"/>
              <w:jc w:val="center"/>
              <w:rPr>
                <w:sz w:val="24"/>
                <w:szCs w:val="24"/>
              </w:rPr>
            </w:pPr>
            <w:r w:rsidRPr="00484384">
              <w:rPr>
                <w:sz w:val="24"/>
                <w:szCs w:val="24"/>
              </w:rPr>
              <w:t>га</w:t>
            </w:r>
          </w:p>
        </w:tc>
        <w:tc>
          <w:tcPr>
            <w:tcW w:w="1275"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20,13</w:t>
            </w:r>
          </w:p>
        </w:tc>
        <w:tc>
          <w:tcPr>
            <w:tcW w:w="709"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24,13</w:t>
            </w:r>
          </w:p>
        </w:tc>
        <w:tc>
          <w:tcPr>
            <w:tcW w:w="709"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24,13</w:t>
            </w:r>
          </w:p>
        </w:tc>
        <w:tc>
          <w:tcPr>
            <w:tcW w:w="850"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24,13</w:t>
            </w:r>
          </w:p>
        </w:tc>
        <w:tc>
          <w:tcPr>
            <w:tcW w:w="709"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24,13</w:t>
            </w:r>
          </w:p>
        </w:tc>
        <w:tc>
          <w:tcPr>
            <w:tcW w:w="709" w:type="dxa"/>
          </w:tcPr>
          <w:p w:rsidR="005F34EB" w:rsidRPr="00484384" w:rsidRDefault="005F34EB" w:rsidP="005F34EB">
            <w:pPr>
              <w:overflowPunct w:val="0"/>
              <w:autoSpaceDE w:val="0"/>
              <w:autoSpaceDN w:val="0"/>
              <w:adjustRightInd w:val="0"/>
              <w:jc w:val="center"/>
              <w:rPr>
                <w:sz w:val="24"/>
                <w:szCs w:val="24"/>
              </w:rPr>
            </w:pPr>
            <w:r>
              <w:rPr>
                <w:sz w:val="24"/>
                <w:szCs w:val="24"/>
              </w:rPr>
              <w:t>24,13</w:t>
            </w:r>
          </w:p>
        </w:tc>
      </w:tr>
      <w:tr w:rsidR="005F34EB" w:rsidRPr="00484384" w:rsidTr="005F34EB">
        <w:trPr>
          <w:trHeight w:val="20"/>
        </w:trPr>
        <w:tc>
          <w:tcPr>
            <w:tcW w:w="370" w:type="dxa"/>
          </w:tcPr>
          <w:p w:rsidR="005F34EB" w:rsidRPr="00484384" w:rsidRDefault="005F34EB" w:rsidP="005F34EB">
            <w:pPr>
              <w:autoSpaceDE w:val="0"/>
              <w:autoSpaceDN w:val="0"/>
              <w:adjustRightInd w:val="0"/>
              <w:jc w:val="center"/>
              <w:rPr>
                <w:sz w:val="24"/>
                <w:szCs w:val="24"/>
              </w:rPr>
            </w:pPr>
            <w:r w:rsidRPr="00484384">
              <w:rPr>
                <w:sz w:val="24"/>
                <w:szCs w:val="24"/>
              </w:rPr>
              <w:t>4.2.</w:t>
            </w:r>
          </w:p>
        </w:tc>
        <w:tc>
          <w:tcPr>
            <w:tcW w:w="2754" w:type="dxa"/>
          </w:tcPr>
          <w:p w:rsidR="005F34EB" w:rsidRPr="00484384" w:rsidRDefault="005F34EB" w:rsidP="005F34EB">
            <w:pPr>
              <w:overflowPunct w:val="0"/>
              <w:autoSpaceDE w:val="0"/>
              <w:autoSpaceDN w:val="0"/>
              <w:adjustRightInd w:val="0"/>
              <w:rPr>
                <w:sz w:val="24"/>
                <w:szCs w:val="24"/>
              </w:rPr>
            </w:pPr>
            <w:r w:rsidRPr="00484384">
              <w:rPr>
                <w:sz w:val="24"/>
                <w:szCs w:val="24"/>
              </w:rPr>
              <w:t>Площадь обработанного борщевика Сосновского механическим способом (скашиванием)</w:t>
            </w:r>
          </w:p>
        </w:tc>
        <w:tc>
          <w:tcPr>
            <w:tcW w:w="1276" w:type="dxa"/>
          </w:tcPr>
          <w:p w:rsidR="005F34EB" w:rsidRPr="00484384" w:rsidRDefault="005F34EB" w:rsidP="005F34EB">
            <w:pPr>
              <w:autoSpaceDE w:val="0"/>
              <w:autoSpaceDN w:val="0"/>
              <w:adjustRightInd w:val="0"/>
              <w:jc w:val="center"/>
              <w:rPr>
                <w:sz w:val="24"/>
                <w:szCs w:val="24"/>
              </w:rPr>
            </w:pPr>
            <w:r w:rsidRPr="00484384">
              <w:rPr>
                <w:sz w:val="24"/>
                <w:szCs w:val="24"/>
              </w:rPr>
              <w:t>га</w:t>
            </w:r>
          </w:p>
        </w:tc>
        <w:tc>
          <w:tcPr>
            <w:tcW w:w="1275"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9,9</w:t>
            </w:r>
          </w:p>
        </w:tc>
        <w:tc>
          <w:tcPr>
            <w:tcW w:w="709"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9,9</w:t>
            </w:r>
          </w:p>
        </w:tc>
        <w:tc>
          <w:tcPr>
            <w:tcW w:w="709"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9,9</w:t>
            </w:r>
          </w:p>
        </w:tc>
        <w:tc>
          <w:tcPr>
            <w:tcW w:w="850"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9,9</w:t>
            </w:r>
          </w:p>
        </w:tc>
        <w:tc>
          <w:tcPr>
            <w:tcW w:w="709"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9,9</w:t>
            </w:r>
          </w:p>
        </w:tc>
        <w:tc>
          <w:tcPr>
            <w:tcW w:w="709" w:type="dxa"/>
          </w:tcPr>
          <w:p w:rsidR="005F34EB" w:rsidRPr="00484384" w:rsidRDefault="005F34EB" w:rsidP="005F34EB">
            <w:pPr>
              <w:overflowPunct w:val="0"/>
              <w:autoSpaceDE w:val="0"/>
              <w:autoSpaceDN w:val="0"/>
              <w:adjustRightInd w:val="0"/>
              <w:jc w:val="center"/>
              <w:rPr>
                <w:sz w:val="24"/>
                <w:szCs w:val="24"/>
              </w:rPr>
            </w:pPr>
            <w:r>
              <w:rPr>
                <w:sz w:val="24"/>
                <w:szCs w:val="24"/>
              </w:rPr>
              <w:t>9,9</w:t>
            </w:r>
          </w:p>
        </w:tc>
      </w:tr>
      <w:tr w:rsidR="005F34EB" w:rsidRPr="00484384" w:rsidTr="005F34EB">
        <w:trPr>
          <w:trHeight w:val="20"/>
        </w:trPr>
        <w:tc>
          <w:tcPr>
            <w:tcW w:w="370" w:type="dxa"/>
          </w:tcPr>
          <w:p w:rsidR="005F34EB" w:rsidRPr="00484384" w:rsidRDefault="005F34EB" w:rsidP="005F34EB">
            <w:pPr>
              <w:autoSpaceDE w:val="0"/>
              <w:autoSpaceDN w:val="0"/>
              <w:adjustRightInd w:val="0"/>
              <w:jc w:val="center"/>
              <w:rPr>
                <w:sz w:val="24"/>
                <w:szCs w:val="24"/>
              </w:rPr>
            </w:pPr>
            <w:r w:rsidRPr="00484384">
              <w:rPr>
                <w:sz w:val="24"/>
                <w:szCs w:val="24"/>
              </w:rPr>
              <w:t>4.3.</w:t>
            </w:r>
          </w:p>
        </w:tc>
        <w:tc>
          <w:tcPr>
            <w:tcW w:w="2754" w:type="dxa"/>
          </w:tcPr>
          <w:p w:rsidR="005F34EB" w:rsidRPr="00484384" w:rsidRDefault="005F34EB" w:rsidP="005F34EB">
            <w:pPr>
              <w:overflowPunct w:val="0"/>
              <w:autoSpaceDE w:val="0"/>
              <w:autoSpaceDN w:val="0"/>
              <w:adjustRightInd w:val="0"/>
              <w:rPr>
                <w:sz w:val="24"/>
                <w:szCs w:val="24"/>
              </w:rPr>
            </w:pPr>
            <w:r w:rsidRPr="00484384">
              <w:rPr>
                <w:sz w:val="24"/>
                <w:szCs w:val="24"/>
              </w:rPr>
              <w:t>Площадь открытой территории, комплексно-обработанной от насекомых (комары, клещи и др.)</w:t>
            </w:r>
          </w:p>
        </w:tc>
        <w:tc>
          <w:tcPr>
            <w:tcW w:w="1276" w:type="dxa"/>
          </w:tcPr>
          <w:p w:rsidR="005F34EB" w:rsidRPr="00484384" w:rsidRDefault="005F34EB" w:rsidP="005F34EB">
            <w:pPr>
              <w:autoSpaceDE w:val="0"/>
              <w:autoSpaceDN w:val="0"/>
              <w:adjustRightInd w:val="0"/>
              <w:jc w:val="center"/>
              <w:rPr>
                <w:sz w:val="24"/>
                <w:szCs w:val="24"/>
              </w:rPr>
            </w:pPr>
            <w:r w:rsidRPr="00484384">
              <w:rPr>
                <w:sz w:val="24"/>
                <w:szCs w:val="24"/>
              </w:rPr>
              <w:t>га</w:t>
            </w:r>
          </w:p>
        </w:tc>
        <w:tc>
          <w:tcPr>
            <w:tcW w:w="1275"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10</w:t>
            </w:r>
          </w:p>
        </w:tc>
        <w:tc>
          <w:tcPr>
            <w:tcW w:w="709"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10</w:t>
            </w:r>
          </w:p>
        </w:tc>
        <w:tc>
          <w:tcPr>
            <w:tcW w:w="709"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10</w:t>
            </w:r>
          </w:p>
        </w:tc>
        <w:tc>
          <w:tcPr>
            <w:tcW w:w="850"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10</w:t>
            </w:r>
          </w:p>
        </w:tc>
        <w:tc>
          <w:tcPr>
            <w:tcW w:w="709"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10</w:t>
            </w:r>
          </w:p>
        </w:tc>
        <w:tc>
          <w:tcPr>
            <w:tcW w:w="709" w:type="dxa"/>
          </w:tcPr>
          <w:p w:rsidR="005F34EB" w:rsidRPr="00484384" w:rsidRDefault="005F34EB" w:rsidP="005F34EB">
            <w:pPr>
              <w:overflowPunct w:val="0"/>
              <w:autoSpaceDE w:val="0"/>
              <w:autoSpaceDN w:val="0"/>
              <w:adjustRightInd w:val="0"/>
              <w:jc w:val="center"/>
              <w:rPr>
                <w:sz w:val="24"/>
                <w:szCs w:val="24"/>
              </w:rPr>
            </w:pPr>
            <w:r>
              <w:rPr>
                <w:sz w:val="24"/>
                <w:szCs w:val="24"/>
              </w:rPr>
              <w:t>10</w:t>
            </w:r>
          </w:p>
        </w:tc>
      </w:tr>
      <w:tr w:rsidR="005F34EB" w:rsidRPr="00484384" w:rsidTr="005F34EB">
        <w:trPr>
          <w:trHeight w:val="20"/>
        </w:trPr>
        <w:tc>
          <w:tcPr>
            <w:tcW w:w="370" w:type="dxa"/>
          </w:tcPr>
          <w:p w:rsidR="005F34EB" w:rsidRPr="00484384" w:rsidRDefault="005F34EB" w:rsidP="005F34EB">
            <w:pPr>
              <w:autoSpaceDE w:val="0"/>
              <w:autoSpaceDN w:val="0"/>
              <w:adjustRightInd w:val="0"/>
              <w:jc w:val="center"/>
              <w:rPr>
                <w:sz w:val="24"/>
                <w:szCs w:val="24"/>
              </w:rPr>
            </w:pPr>
            <w:r w:rsidRPr="00484384">
              <w:rPr>
                <w:sz w:val="24"/>
                <w:szCs w:val="24"/>
              </w:rPr>
              <w:lastRenderedPageBreak/>
              <w:t>4.4.</w:t>
            </w:r>
          </w:p>
        </w:tc>
        <w:tc>
          <w:tcPr>
            <w:tcW w:w="2754" w:type="dxa"/>
          </w:tcPr>
          <w:p w:rsidR="005F34EB" w:rsidRPr="00484384" w:rsidRDefault="005F34EB" w:rsidP="005F34EB">
            <w:pPr>
              <w:overflowPunct w:val="0"/>
              <w:autoSpaceDE w:val="0"/>
              <w:autoSpaceDN w:val="0"/>
              <w:adjustRightInd w:val="0"/>
              <w:rPr>
                <w:sz w:val="24"/>
                <w:szCs w:val="24"/>
              </w:rPr>
            </w:pPr>
            <w:r w:rsidRPr="00484384">
              <w:rPr>
                <w:sz w:val="24"/>
                <w:szCs w:val="24"/>
              </w:rPr>
              <w:t>Поставка природного газа «Вечный огонь»</w:t>
            </w:r>
          </w:p>
        </w:tc>
        <w:tc>
          <w:tcPr>
            <w:tcW w:w="1276" w:type="dxa"/>
          </w:tcPr>
          <w:p w:rsidR="005F34EB" w:rsidRPr="00484384" w:rsidRDefault="005F34EB" w:rsidP="005F34EB">
            <w:pPr>
              <w:autoSpaceDE w:val="0"/>
              <w:autoSpaceDN w:val="0"/>
              <w:adjustRightInd w:val="0"/>
              <w:jc w:val="center"/>
              <w:rPr>
                <w:sz w:val="24"/>
                <w:szCs w:val="24"/>
              </w:rPr>
            </w:pPr>
            <w:r w:rsidRPr="00484384">
              <w:rPr>
                <w:sz w:val="24"/>
                <w:szCs w:val="24"/>
              </w:rPr>
              <w:t>куб.м</w:t>
            </w:r>
          </w:p>
        </w:tc>
        <w:tc>
          <w:tcPr>
            <w:tcW w:w="1275"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17 568</w:t>
            </w:r>
          </w:p>
        </w:tc>
        <w:tc>
          <w:tcPr>
            <w:tcW w:w="709"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17 568</w:t>
            </w:r>
          </w:p>
        </w:tc>
        <w:tc>
          <w:tcPr>
            <w:tcW w:w="709"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17 568</w:t>
            </w:r>
          </w:p>
        </w:tc>
        <w:tc>
          <w:tcPr>
            <w:tcW w:w="850"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17 568</w:t>
            </w:r>
          </w:p>
        </w:tc>
        <w:tc>
          <w:tcPr>
            <w:tcW w:w="709"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17 568</w:t>
            </w:r>
          </w:p>
        </w:tc>
        <w:tc>
          <w:tcPr>
            <w:tcW w:w="709"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17 568</w:t>
            </w:r>
          </w:p>
        </w:tc>
      </w:tr>
      <w:tr w:rsidR="005F34EB" w:rsidRPr="00484384" w:rsidTr="005F34EB">
        <w:trPr>
          <w:trHeight w:val="20"/>
        </w:trPr>
        <w:tc>
          <w:tcPr>
            <w:tcW w:w="370" w:type="dxa"/>
          </w:tcPr>
          <w:p w:rsidR="005F34EB" w:rsidRPr="00484384" w:rsidRDefault="005F34EB" w:rsidP="005F34EB">
            <w:pPr>
              <w:autoSpaceDE w:val="0"/>
              <w:autoSpaceDN w:val="0"/>
              <w:adjustRightInd w:val="0"/>
              <w:jc w:val="center"/>
              <w:rPr>
                <w:sz w:val="24"/>
                <w:szCs w:val="24"/>
              </w:rPr>
            </w:pPr>
            <w:r w:rsidRPr="00484384">
              <w:rPr>
                <w:sz w:val="24"/>
                <w:szCs w:val="24"/>
              </w:rPr>
              <w:t>4.5.</w:t>
            </w:r>
          </w:p>
        </w:tc>
        <w:tc>
          <w:tcPr>
            <w:tcW w:w="2754" w:type="dxa"/>
          </w:tcPr>
          <w:p w:rsidR="005F34EB" w:rsidRPr="00484384" w:rsidRDefault="005F34EB" w:rsidP="005F34EB">
            <w:pPr>
              <w:overflowPunct w:val="0"/>
              <w:autoSpaceDE w:val="0"/>
              <w:autoSpaceDN w:val="0"/>
              <w:adjustRightInd w:val="0"/>
              <w:rPr>
                <w:sz w:val="24"/>
                <w:szCs w:val="24"/>
              </w:rPr>
            </w:pPr>
            <w:r w:rsidRPr="00484384">
              <w:rPr>
                <w:sz w:val="24"/>
                <w:szCs w:val="24"/>
              </w:rPr>
              <w:t>Количество обустроенных мест массового отдыха</w:t>
            </w:r>
          </w:p>
        </w:tc>
        <w:tc>
          <w:tcPr>
            <w:tcW w:w="1276" w:type="dxa"/>
          </w:tcPr>
          <w:p w:rsidR="005F34EB" w:rsidRPr="00484384" w:rsidRDefault="005F34EB" w:rsidP="005F34EB">
            <w:pPr>
              <w:autoSpaceDE w:val="0"/>
              <w:autoSpaceDN w:val="0"/>
              <w:adjustRightInd w:val="0"/>
              <w:jc w:val="center"/>
              <w:rPr>
                <w:sz w:val="24"/>
                <w:szCs w:val="24"/>
              </w:rPr>
            </w:pPr>
            <w:r w:rsidRPr="00484384">
              <w:rPr>
                <w:sz w:val="24"/>
                <w:szCs w:val="24"/>
              </w:rPr>
              <w:t>ед.</w:t>
            </w:r>
          </w:p>
        </w:tc>
        <w:tc>
          <w:tcPr>
            <w:tcW w:w="1275"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4</w:t>
            </w:r>
          </w:p>
        </w:tc>
        <w:tc>
          <w:tcPr>
            <w:tcW w:w="709"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4</w:t>
            </w:r>
          </w:p>
        </w:tc>
        <w:tc>
          <w:tcPr>
            <w:tcW w:w="709"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4</w:t>
            </w:r>
          </w:p>
        </w:tc>
        <w:tc>
          <w:tcPr>
            <w:tcW w:w="850"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4</w:t>
            </w:r>
          </w:p>
        </w:tc>
        <w:tc>
          <w:tcPr>
            <w:tcW w:w="709"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4</w:t>
            </w:r>
          </w:p>
        </w:tc>
        <w:tc>
          <w:tcPr>
            <w:tcW w:w="709" w:type="dxa"/>
          </w:tcPr>
          <w:p w:rsidR="005F34EB" w:rsidRPr="00484384" w:rsidRDefault="005F34EB" w:rsidP="005F34EB">
            <w:pPr>
              <w:overflowPunct w:val="0"/>
              <w:autoSpaceDE w:val="0"/>
              <w:autoSpaceDN w:val="0"/>
              <w:adjustRightInd w:val="0"/>
              <w:jc w:val="center"/>
              <w:rPr>
                <w:sz w:val="24"/>
                <w:szCs w:val="24"/>
              </w:rPr>
            </w:pPr>
            <w:r>
              <w:rPr>
                <w:sz w:val="24"/>
                <w:szCs w:val="24"/>
              </w:rPr>
              <w:t>4</w:t>
            </w:r>
          </w:p>
        </w:tc>
      </w:tr>
      <w:tr w:rsidR="005F34EB" w:rsidRPr="00484384" w:rsidTr="005F34EB">
        <w:trPr>
          <w:trHeight w:val="20"/>
        </w:trPr>
        <w:tc>
          <w:tcPr>
            <w:tcW w:w="370" w:type="dxa"/>
          </w:tcPr>
          <w:p w:rsidR="005F34EB" w:rsidRPr="00484384" w:rsidRDefault="005F34EB" w:rsidP="005F34EB">
            <w:pPr>
              <w:autoSpaceDE w:val="0"/>
              <w:autoSpaceDN w:val="0"/>
              <w:adjustRightInd w:val="0"/>
              <w:jc w:val="center"/>
              <w:rPr>
                <w:sz w:val="24"/>
                <w:szCs w:val="24"/>
              </w:rPr>
            </w:pPr>
            <w:r w:rsidRPr="00484384">
              <w:rPr>
                <w:sz w:val="24"/>
                <w:szCs w:val="24"/>
              </w:rPr>
              <w:t>4.6.</w:t>
            </w:r>
          </w:p>
        </w:tc>
        <w:tc>
          <w:tcPr>
            <w:tcW w:w="2754" w:type="dxa"/>
          </w:tcPr>
          <w:p w:rsidR="005F34EB" w:rsidRPr="00484384" w:rsidRDefault="005F34EB" w:rsidP="005F34EB">
            <w:pPr>
              <w:overflowPunct w:val="0"/>
              <w:autoSpaceDE w:val="0"/>
              <w:autoSpaceDN w:val="0"/>
              <w:adjustRightInd w:val="0"/>
              <w:rPr>
                <w:sz w:val="24"/>
                <w:szCs w:val="24"/>
              </w:rPr>
            </w:pPr>
            <w:r w:rsidRPr="00484384">
              <w:rPr>
                <w:sz w:val="24"/>
                <w:szCs w:val="24"/>
              </w:rPr>
              <w:t>Количество разработанной проектно-сметной документации на строительство объектов благоустройства и (или) количество построенных объектов благоустройства</w:t>
            </w:r>
          </w:p>
        </w:tc>
        <w:tc>
          <w:tcPr>
            <w:tcW w:w="1276" w:type="dxa"/>
          </w:tcPr>
          <w:p w:rsidR="005F34EB" w:rsidRPr="00484384" w:rsidRDefault="005F34EB" w:rsidP="005F34EB">
            <w:pPr>
              <w:autoSpaceDE w:val="0"/>
              <w:autoSpaceDN w:val="0"/>
              <w:adjustRightInd w:val="0"/>
              <w:jc w:val="center"/>
              <w:rPr>
                <w:sz w:val="24"/>
                <w:szCs w:val="24"/>
              </w:rPr>
            </w:pPr>
            <w:r w:rsidRPr="00484384">
              <w:rPr>
                <w:sz w:val="24"/>
                <w:szCs w:val="24"/>
              </w:rPr>
              <w:t>ед.</w:t>
            </w:r>
          </w:p>
        </w:tc>
        <w:tc>
          <w:tcPr>
            <w:tcW w:w="1275"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1</w:t>
            </w:r>
          </w:p>
        </w:tc>
        <w:tc>
          <w:tcPr>
            <w:tcW w:w="709" w:type="dxa"/>
          </w:tcPr>
          <w:p w:rsidR="005F34EB" w:rsidRPr="00484384" w:rsidRDefault="005F34EB" w:rsidP="005F34EB">
            <w:pPr>
              <w:overflowPunct w:val="0"/>
              <w:autoSpaceDE w:val="0"/>
              <w:autoSpaceDN w:val="0"/>
              <w:adjustRightInd w:val="0"/>
              <w:jc w:val="center"/>
              <w:rPr>
                <w:sz w:val="24"/>
                <w:szCs w:val="24"/>
                <w:lang w:val="en-US"/>
              </w:rPr>
            </w:pPr>
            <w:r w:rsidRPr="00484384">
              <w:rPr>
                <w:sz w:val="24"/>
                <w:szCs w:val="24"/>
                <w:lang w:val="en-US"/>
              </w:rPr>
              <w:t>0</w:t>
            </w:r>
          </w:p>
        </w:tc>
        <w:tc>
          <w:tcPr>
            <w:tcW w:w="709"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0</w:t>
            </w:r>
          </w:p>
        </w:tc>
        <w:tc>
          <w:tcPr>
            <w:tcW w:w="850"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0</w:t>
            </w:r>
          </w:p>
        </w:tc>
        <w:tc>
          <w:tcPr>
            <w:tcW w:w="709"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0</w:t>
            </w:r>
          </w:p>
        </w:tc>
        <w:tc>
          <w:tcPr>
            <w:tcW w:w="709" w:type="dxa"/>
          </w:tcPr>
          <w:p w:rsidR="005F34EB" w:rsidRPr="00484384" w:rsidRDefault="005F34EB" w:rsidP="005F34EB">
            <w:pPr>
              <w:overflowPunct w:val="0"/>
              <w:autoSpaceDE w:val="0"/>
              <w:autoSpaceDN w:val="0"/>
              <w:adjustRightInd w:val="0"/>
              <w:jc w:val="center"/>
              <w:rPr>
                <w:sz w:val="24"/>
                <w:szCs w:val="24"/>
              </w:rPr>
            </w:pPr>
            <w:r>
              <w:rPr>
                <w:sz w:val="24"/>
                <w:szCs w:val="24"/>
              </w:rPr>
              <w:t>0</w:t>
            </w:r>
          </w:p>
        </w:tc>
      </w:tr>
      <w:tr w:rsidR="005F34EB" w:rsidRPr="00484384" w:rsidTr="005F34EB">
        <w:trPr>
          <w:trHeight w:val="20"/>
        </w:trPr>
        <w:tc>
          <w:tcPr>
            <w:tcW w:w="370" w:type="dxa"/>
          </w:tcPr>
          <w:p w:rsidR="005F34EB" w:rsidRPr="00484384" w:rsidRDefault="005F34EB" w:rsidP="005F34EB">
            <w:pPr>
              <w:autoSpaceDE w:val="0"/>
              <w:autoSpaceDN w:val="0"/>
              <w:adjustRightInd w:val="0"/>
              <w:jc w:val="center"/>
              <w:rPr>
                <w:sz w:val="24"/>
                <w:szCs w:val="24"/>
              </w:rPr>
            </w:pPr>
            <w:r w:rsidRPr="00484384">
              <w:rPr>
                <w:sz w:val="24"/>
                <w:szCs w:val="24"/>
              </w:rPr>
              <w:t>4.7.</w:t>
            </w:r>
          </w:p>
        </w:tc>
        <w:tc>
          <w:tcPr>
            <w:tcW w:w="2754" w:type="dxa"/>
          </w:tcPr>
          <w:p w:rsidR="005F34EB" w:rsidRPr="00484384" w:rsidRDefault="005F34EB" w:rsidP="005F34EB">
            <w:pPr>
              <w:overflowPunct w:val="0"/>
              <w:autoSpaceDE w:val="0"/>
              <w:autoSpaceDN w:val="0"/>
              <w:adjustRightInd w:val="0"/>
              <w:rPr>
                <w:sz w:val="24"/>
                <w:szCs w:val="24"/>
              </w:rPr>
            </w:pPr>
            <w:r w:rsidRPr="00484384">
              <w:rPr>
                <w:sz w:val="24"/>
                <w:szCs w:val="24"/>
              </w:rPr>
              <w:t>Реализация прочих мероприятий по благоустройству</w:t>
            </w:r>
          </w:p>
        </w:tc>
        <w:tc>
          <w:tcPr>
            <w:tcW w:w="1276" w:type="dxa"/>
          </w:tcPr>
          <w:p w:rsidR="005F34EB" w:rsidRPr="00484384" w:rsidRDefault="005F34EB" w:rsidP="005F34EB">
            <w:pPr>
              <w:autoSpaceDE w:val="0"/>
              <w:autoSpaceDN w:val="0"/>
              <w:adjustRightInd w:val="0"/>
              <w:jc w:val="center"/>
              <w:rPr>
                <w:sz w:val="24"/>
                <w:szCs w:val="24"/>
              </w:rPr>
            </w:pPr>
            <w:r w:rsidRPr="00484384">
              <w:rPr>
                <w:sz w:val="24"/>
                <w:szCs w:val="24"/>
              </w:rPr>
              <w:t>%</w:t>
            </w:r>
          </w:p>
        </w:tc>
        <w:tc>
          <w:tcPr>
            <w:tcW w:w="1275"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100</w:t>
            </w:r>
          </w:p>
        </w:tc>
        <w:tc>
          <w:tcPr>
            <w:tcW w:w="709"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100</w:t>
            </w:r>
          </w:p>
        </w:tc>
        <w:tc>
          <w:tcPr>
            <w:tcW w:w="709"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100</w:t>
            </w:r>
          </w:p>
        </w:tc>
        <w:tc>
          <w:tcPr>
            <w:tcW w:w="850"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100</w:t>
            </w:r>
          </w:p>
        </w:tc>
        <w:tc>
          <w:tcPr>
            <w:tcW w:w="709"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100</w:t>
            </w:r>
          </w:p>
        </w:tc>
        <w:tc>
          <w:tcPr>
            <w:tcW w:w="709" w:type="dxa"/>
          </w:tcPr>
          <w:p w:rsidR="005F34EB" w:rsidRPr="00484384" w:rsidRDefault="005F34EB" w:rsidP="005F34EB">
            <w:pPr>
              <w:overflowPunct w:val="0"/>
              <w:autoSpaceDE w:val="0"/>
              <w:autoSpaceDN w:val="0"/>
              <w:adjustRightInd w:val="0"/>
              <w:jc w:val="center"/>
              <w:rPr>
                <w:sz w:val="24"/>
                <w:szCs w:val="24"/>
              </w:rPr>
            </w:pPr>
            <w:r>
              <w:rPr>
                <w:sz w:val="24"/>
                <w:szCs w:val="24"/>
              </w:rPr>
              <w:t>100</w:t>
            </w:r>
          </w:p>
        </w:tc>
      </w:tr>
      <w:tr w:rsidR="005F34EB" w:rsidRPr="00484384" w:rsidTr="005F34EB">
        <w:trPr>
          <w:trHeight w:val="20"/>
        </w:trPr>
        <w:tc>
          <w:tcPr>
            <w:tcW w:w="370" w:type="dxa"/>
          </w:tcPr>
          <w:p w:rsidR="005F34EB" w:rsidRPr="00484384" w:rsidRDefault="005F34EB" w:rsidP="005F34EB">
            <w:pPr>
              <w:autoSpaceDE w:val="0"/>
              <w:autoSpaceDN w:val="0"/>
              <w:adjustRightInd w:val="0"/>
              <w:jc w:val="center"/>
              <w:rPr>
                <w:sz w:val="24"/>
                <w:szCs w:val="24"/>
              </w:rPr>
            </w:pPr>
            <w:r w:rsidRPr="00484384">
              <w:rPr>
                <w:sz w:val="24"/>
                <w:szCs w:val="24"/>
                <w:lang w:val="en-US"/>
              </w:rPr>
              <w:t>4</w:t>
            </w:r>
            <w:r w:rsidRPr="00484384">
              <w:rPr>
                <w:sz w:val="24"/>
                <w:szCs w:val="24"/>
              </w:rPr>
              <w:t>.8.</w:t>
            </w:r>
          </w:p>
        </w:tc>
        <w:tc>
          <w:tcPr>
            <w:tcW w:w="2754" w:type="dxa"/>
          </w:tcPr>
          <w:p w:rsidR="005F34EB" w:rsidRPr="00484384" w:rsidRDefault="005F34EB" w:rsidP="005F34EB">
            <w:pPr>
              <w:overflowPunct w:val="0"/>
              <w:autoSpaceDE w:val="0"/>
              <w:autoSpaceDN w:val="0"/>
              <w:adjustRightInd w:val="0"/>
              <w:rPr>
                <w:sz w:val="24"/>
                <w:szCs w:val="24"/>
              </w:rPr>
            </w:pPr>
            <w:r w:rsidRPr="00484384">
              <w:rPr>
                <w:sz w:val="24"/>
                <w:szCs w:val="24"/>
              </w:rPr>
              <w:t>Количество построенных пешеходных мостов</w:t>
            </w:r>
          </w:p>
        </w:tc>
        <w:tc>
          <w:tcPr>
            <w:tcW w:w="1276" w:type="dxa"/>
          </w:tcPr>
          <w:p w:rsidR="005F34EB" w:rsidRPr="00484384" w:rsidRDefault="005F34EB" w:rsidP="005F34EB">
            <w:pPr>
              <w:autoSpaceDE w:val="0"/>
              <w:autoSpaceDN w:val="0"/>
              <w:adjustRightInd w:val="0"/>
              <w:jc w:val="center"/>
              <w:rPr>
                <w:sz w:val="24"/>
                <w:szCs w:val="24"/>
              </w:rPr>
            </w:pPr>
            <w:r w:rsidRPr="00484384">
              <w:rPr>
                <w:sz w:val="24"/>
                <w:szCs w:val="24"/>
              </w:rPr>
              <w:t>ед.</w:t>
            </w:r>
          </w:p>
        </w:tc>
        <w:tc>
          <w:tcPr>
            <w:tcW w:w="1275"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0</w:t>
            </w:r>
          </w:p>
        </w:tc>
        <w:tc>
          <w:tcPr>
            <w:tcW w:w="709"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1</w:t>
            </w:r>
          </w:p>
        </w:tc>
        <w:tc>
          <w:tcPr>
            <w:tcW w:w="709"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0</w:t>
            </w:r>
          </w:p>
        </w:tc>
        <w:tc>
          <w:tcPr>
            <w:tcW w:w="850"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0</w:t>
            </w:r>
          </w:p>
        </w:tc>
        <w:tc>
          <w:tcPr>
            <w:tcW w:w="709"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0</w:t>
            </w:r>
          </w:p>
        </w:tc>
        <w:tc>
          <w:tcPr>
            <w:tcW w:w="709" w:type="dxa"/>
          </w:tcPr>
          <w:p w:rsidR="005F34EB" w:rsidRPr="00484384" w:rsidRDefault="005F34EB" w:rsidP="005F34EB">
            <w:pPr>
              <w:overflowPunct w:val="0"/>
              <w:autoSpaceDE w:val="0"/>
              <w:autoSpaceDN w:val="0"/>
              <w:adjustRightInd w:val="0"/>
              <w:jc w:val="center"/>
              <w:rPr>
                <w:sz w:val="24"/>
                <w:szCs w:val="24"/>
              </w:rPr>
            </w:pPr>
            <w:r>
              <w:rPr>
                <w:sz w:val="24"/>
                <w:szCs w:val="24"/>
              </w:rPr>
              <w:t>0</w:t>
            </w:r>
          </w:p>
        </w:tc>
      </w:tr>
      <w:tr w:rsidR="005F34EB" w:rsidRPr="00484384" w:rsidTr="005F34EB">
        <w:trPr>
          <w:trHeight w:val="20"/>
        </w:trPr>
        <w:tc>
          <w:tcPr>
            <w:tcW w:w="370" w:type="dxa"/>
          </w:tcPr>
          <w:p w:rsidR="005F34EB" w:rsidRPr="00484384" w:rsidRDefault="005F34EB" w:rsidP="005F34EB">
            <w:pPr>
              <w:autoSpaceDE w:val="0"/>
              <w:autoSpaceDN w:val="0"/>
              <w:adjustRightInd w:val="0"/>
              <w:jc w:val="center"/>
              <w:rPr>
                <w:sz w:val="24"/>
                <w:szCs w:val="24"/>
              </w:rPr>
            </w:pPr>
            <w:r w:rsidRPr="00484384">
              <w:rPr>
                <w:sz w:val="24"/>
                <w:szCs w:val="24"/>
              </w:rPr>
              <w:t>5.</w:t>
            </w:r>
          </w:p>
        </w:tc>
        <w:tc>
          <w:tcPr>
            <w:tcW w:w="8282" w:type="dxa"/>
            <w:gridSpan w:val="7"/>
          </w:tcPr>
          <w:p w:rsidR="005F34EB" w:rsidRPr="00484384" w:rsidRDefault="005F34EB" w:rsidP="005F34EB">
            <w:pPr>
              <w:autoSpaceDE w:val="0"/>
              <w:autoSpaceDN w:val="0"/>
              <w:adjustRightInd w:val="0"/>
              <w:rPr>
                <w:sz w:val="24"/>
                <w:szCs w:val="24"/>
              </w:rPr>
            </w:pPr>
            <w:r w:rsidRPr="00484384">
              <w:rPr>
                <w:sz w:val="24"/>
                <w:szCs w:val="24"/>
              </w:rPr>
              <w:t>Подпрограмма «Организация благоустройства и содержания общественных территорий»</w:t>
            </w:r>
          </w:p>
        </w:tc>
        <w:tc>
          <w:tcPr>
            <w:tcW w:w="709" w:type="dxa"/>
          </w:tcPr>
          <w:p w:rsidR="005F34EB" w:rsidRPr="00484384" w:rsidRDefault="005F34EB" w:rsidP="005F34EB">
            <w:pPr>
              <w:autoSpaceDE w:val="0"/>
              <w:autoSpaceDN w:val="0"/>
              <w:adjustRightInd w:val="0"/>
              <w:rPr>
                <w:sz w:val="24"/>
                <w:szCs w:val="24"/>
              </w:rPr>
            </w:pPr>
          </w:p>
        </w:tc>
      </w:tr>
      <w:tr w:rsidR="005F34EB" w:rsidRPr="00484384" w:rsidTr="005F34EB">
        <w:trPr>
          <w:trHeight w:val="20"/>
        </w:trPr>
        <w:tc>
          <w:tcPr>
            <w:tcW w:w="370" w:type="dxa"/>
          </w:tcPr>
          <w:p w:rsidR="005F34EB" w:rsidRPr="00484384" w:rsidRDefault="005F34EB" w:rsidP="005F34EB">
            <w:pPr>
              <w:autoSpaceDE w:val="0"/>
              <w:autoSpaceDN w:val="0"/>
              <w:adjustRightInd w:val="0"/>
              <w:jc w:val="center"/>
              <w:rPr>
                <w:sz w:val="24"/>
                <w:szCs w:val="24"/>
              </w:rPr>
            </w:pPr>
            <w:r w:rsidRPr="00484384">
              <w:rPr>
                <w:sz w:val="24"/>
                <w:szCs w:val="24"/>
              </w:rPr>
              <w:t>5.1.</w:t>
            </w:r>
          </w:p>
        </w:tc>
        <w:tc>
          <w:tcPr>
            <w:tcW w:w="2754" w:type="dxa"/>
          </w:tcPr>
          <w:p w:rsidR="005F34EB" w:rsidRPr="00484384" w:rsidRDefault="005F34EB" w:rsidP="005F34EB">
            <w:pPr>
              <w:autoSpaceDE w:val="0"/>
              <w:autoSpaceDN w:val="0"/>
              <w:adjustRightInd w:val="0"/>
              <w:rPr>
                <w:sz w:val="24"/>
                <w:szCs w:val="24"/>
              </w:rPr>
            </w:pPr>
            <w:r w:rsidRPr="00484384">
              <w:rPr>
                <w:sz w:val="24"/>
                <w:szCs w:val="24"/>
              </w:rPr>
              <w:t>Количество обслуживаемых  благоустроенных общественных территорий</w:t>
            </w:r>
          </w:p>
        </w:tc>
        <w:tc>
          <w:tcPr>
            <w:tcW w:w="1276" w:type="dxa"/>
          </w:tcPr>
          <w:p w:rsidR="005F34EB" w:rsidRPr="00484384" w:rsidRDefault="005F34EB" w:rsidP="005F34EB">
            <w:pPr>
              <w:autoSpaceDE w:val="0"/>
              <w:autoSpaceDN w:val="0"/>
              <w:adjustRightInd w:val="0"/>
              <w:jc w:val="center"/>
              <w:rPr>
                <w:sz w:val="24"/>
                <w:szCs w:val="24"/>
              </w:rPr>
            </w:pPr>
            <w:r w:rsidRPr="00484384">
              <w:rPr>
                <w:sz w:val="24"/>
                <w:szCs w:val="24"/>
              </w:rPr>
              <w:t>ед.</w:t>
            </w:r>
          </w:p>
        </w:tc>
        <w:tc>
          <w:tcPr>
            <w:tcW w:w="1275"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1</w:t>
            </w:r>
          </w:p>
        </w:tc>
        <w:tc>
          <w:tcPr>
            <w:tcW w:w="709"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1</w:t>
            </w:r>
          </w:p>
        </w:tc>
        <w:tc>
          <w:tcPr>
            <w:tcW w:w="709"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1</w:t>
            </w:r>
          </w:p>
        </w:tc>
        <w:tc>
          <w:tcPr>
            <w:tcW w:w="850"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1</w:t>
            </w:r>
          </w:p>
        </w:tc>
        <w:tc>
          <w:tcPr>
            <w:tcW w:w="709"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1</w:t>
            </w:r>
          </w:p>
        </w:tc>
        <w:tc>
          <w:tcPr>
            <w:tcW w:w="709" w:type="dxa"/>
          </w:tcPr>
          <w:p w:rsidR="005F34EB" w:rsidRPr="00484384" w:rsidRDefault="005F34EB" w:rsidP="005F34EB">
            <w:pPr>
              <w:overflowPunct w:val="0"/>
              <w:autoSpaceDE w:val="0"/>
              <w:autoSpaceDN w:val="0"/>
              <w:adjustRightInd w:val="0"/>
              <w:jc w:val="center"/>
              <w:rPr>
                <w:sz w:val="24"/>
                <w:szCs w:val="24"/>
              </w:rPr>
            </w:pPr>
            <w:r>
              <w:rPr>
                <w:sz w:val="24"/>
                <w:szCs w:val="24"/>
              </w:rPr>
              <w:t>1</w:t>
            </w:r>
          </w:p>
        </w:tc>
      </w:tr>
      <w:tr w:rsidR="005F34EB" w:rsidRPr="00484384" w:rsidTr="005F34EB">
        <w:trPr>
          <w:trHeight w:val="20"/>
        </w:trPr>
        <w:tc>
          <w:tcPr>
            <w:tcW w:w="370" w:type="dxa"/>
          </w:tcPr>
          <w:p w:rsidR="005F34EB" w:rsidRPr="00484384" w:rsidRDefault="005F34EB" w:rsidP="005F34EB">
            <w:pPr>
              <w:autoSpaceDE w:val="0"/>
              <w:autoSpaceDN w:val="0"/>
              <w:adjustRightInd w:val="0"/>
              <w:jc w:val="center"/>
              <w:rPr>
                <w:sz w:val="24"/>
                <w:szCs w:val="24"/>
              </w:rPr>
            </w:pPr>
            <w:r w:rsidRPr="00484384">
              <w:rPr>
                <w:sz w:val="24"/>
                <w:szCs w:val="24"/>
              </w:rPr>
              <w:t>5.2.</w:t>
            </w:r>
          </w:p>
        </w:tc>
        <w:tc>
          <w:tcPr>
            <w:tcW w:w="2754" w:type="dxa"/>
          </w:tcPr>
          <w:p w:rsidR="005F34EB" w:rsidRPr="00484384" w:rsidRDefault="005F34EB" w:rsidP="005F34EB">
            <w:pPr>
              <w:autoSpaceDE w:val="0"/>
              <w:autoSpaceDN w:val="0"/>
              <w:adjustRightInd w:val="0"/>
              <w:rPr>
                <w:sz w:val="24"/>
                <w:szCs w:val="24"/>
              </w:rPr>
            </w:pPr>
            <w:r w:rsidRPr="00484384">
              <w:rPr>
                <w:sz w:val="24"/>
                <w:szCs w:val="24"/>
              </w:rPr>
              <w:t>Количество территорий, на которых произведено благоустройство</w:t>
            </w:r>
          </w:p>
        </w:tc>
        <w:tc>
          <w:tcPr>
            <w:tcW w:w="1276" w:type="dxa"/>
          </w:tcPr>
          <w:p w:rsidR="005F34EB" w:rsidRPr="00484384" w:rsidRDefault="005F34EB" w:rsidP="005F34EB">
            <w:pPr>
              <w:autoSpaceDE w:val="0"/>
              <w:autoSpaceDN w:val="0"/>
              <w:adjustRightInd w:val="0"/>
              <w:jc w:val="center"/>
              <w:rPr>
                <w:sz w:val="24"/>
                <w:szCs w:val="24"/>
              </w:rPr>
            </w:pPr>
            <w:r w:rsidRPr="00484384">
              <w:rPr>
                <w:sz w:val="24"/>
                <w:szCs w:val="24"/>
              </w:rPr>
              <w:t>ед.</w:t>
            </w:r>
          </w:p>
        </w:tc>
        <w:tc>
          <w:tcPr>
            <w:tcW w:w="1275"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1</w:t>
            </w:r>
          </w:p>
        </w:tc>
        <w:tc>
          <w:tcPr>
            <w:tcW w:w="709"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1</w:t>
            </w:r>
          </w:p>
        </w:tc>
        <w:tc>
          <w:tcPr>
            <w:tcW w:w="709"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0</w:t>
            </w:r>
          </w:p>
        </w:tc>
        <w:tc>
          <w:tcPr>
            <w:tcW w:w="850"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0</w:t>
            </w:r>
          </w:p>
        </w:tc>
        <w:tc>
          <w:tcPr>
            <w:tcW w:w="709"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0</w:t>
            </w:r>
          </w:p>
        </w:tc>
        <w:tc>
          <w:tcPr>
            <w:tcW w:w="709" w:type="dxa"/>
          </w:tcPr>
          <w:p w:rsidR="005F34EB" w:rsidRPr="00484384" w:rsidRDefault="005F34EB" w:rsidP="005F34EB">
            <w:pPr>
              <w:overflowPunct w:val="0"/>
              <w:autoSpaceDE w:val="0"/>
              <w:autoSpaceDN w:val="0"/>
              <w:adjustRightInd w:val="0"/>
              <w:jc w:val="center"/>
              <w:rPr>
                <w:sz w:val="24"/>
                <w:szCs w:val="24"/>
              </w:rPr>
            </w:pPr>
            <w:r>
              <w:rPr>
                <w:sz w:val="24"/>
                <w:szCs w:val="24"/>
              </w:rPr>
              <w:t>0</w:t>
            </w:r>
          </w:p>
        </w:tc>
      </w:tr>
      <w:tr w:rsidR="005F34EB" w:rsidRPr="00484384" w:rsidTr="005F34EB">
        <w:trPr>
          <w:trHeight w:val="20"/>
        </w:trPr>
        <w:tc>
          <w:tcPr>
            <w:tcW w:w="370" w:type="dxa"/>
          </w:tcPr>
          <w:p w:rsidR="005F34EB" w:rsidRPr="00484384" w:rsidRDefault="005F34EB" w:rsidP="005F34EB">
            <w:pPr>
              <w:autoSpaceDE w:val="0"/>
              <w:autoSpaceDN w:val="0"/>
              <w:adjustRightInd w:val="0"/>
              <w:jc w:val="center"/>
              <w:rPr>
                <w:sz w:val="24"/>
                <w:szCs w:val="24"/>
              </w:rPr>
            </w:pPr>
            <w:r w:rsidRPr="00484384">
              <w:rPr>
                <w:sz w:val="24"/>
                <w:szCs w:val="24"/>
              </w:rPr>
              <w:t>6.</w:t>
            </w:r>
          </w:p>
        </w:tc>
        <w:tc>
          <w:tcPr>
            <w:tcW w:w="8282" w:type="dxa"/>
            <w:gridSpan w:val="7"/>
          </w:tcPr>
          <w:p w:rsidR="005F34EB" w:rsidRPr="00484384" w:rsidRDefault="005F34EB" w:rsidP="005F34EB">
            <w:pPr>
              <w:overflowPunct w:val="0"/>
              <w:autoSpaceDE w:val="0"/>
              <w:autoSpaceDN w:val="0"/>
              <w:adjustRightInd w:val="0"/>
              <w:rPr>
                <w:sz w:val="24"/>
                <w:szCs w:val="24"/>
              </w:rPr>
            </w:pPr>
            <w:r w:rsidRPr="00484384">
              <w:rPr>
                <w:sz w:val="24"/>
                <w:szCs w:val="24"/>
              </w:rPr>
              <w:t>Подпрограмма «Реализация проектов территориальных общественных самоуправлений и проектов поддержки местных инициатив»</w:t>
            </w:r>
          </w:p>
        </w:tc>
        <w:tc>
          <w:tcPr>
            <w:tcW w:w="709" w:type="dxa"/>
          </w:tcPr>
          <w:p w:rsidR="005F34EB" w:rsidRPr="00484384" w:rsidRDefault="005F34EB" w:rsidP="005F34EB">
            <w:pPr>
              <w:overflowPunct w:val="0"/>
              <w:autoSpaceDE w:val="0"/>
              <w:autoSpaceDN w:val="0"/>
              <w:adjustRightInd w:val="0"/>
              <w:rPr>
                <w:sz w:val="24"/>
                <w:szCs w:val="24"/>
              </w:rPr>
            </w:pPr>
          </w:p>
        </w:tc>
      </w:tr>
      <w:tr w:rsidR="005F34EB" w:rsidRPr="00484384" w:rsidTr="005F34EB">
        <w:trPr>
          <w:trHeight w:val="20"/>
        </w:trPr>
        <w:tc>
          <w:tcPr>
            <w:tcW w:w="370" w:type="dxa"/>
          </w:tcPr>
          <w:p w:rsidR="005F34EB" w:rsidRPr="00484384" w:rsidRDefault="005F34EB" w:rsidP="005F34EB">
            <w:pPr>
              <w:autoSpaceDE w:val="0"/>
              <w:autoSpaceDN w:val="0"/>
              <w:adjustRightInd w:val="0"/>
              <w:jc w:val="center"/>
              <w:rPr>
                <w:sz w:val="24"/>
                <w:szCs w:val="24"/>
              </w:rPr>
            </w:pPr>
            <w:r w:rsidRPr="00484384">
              <w:rPr>
                <w:sz w:val="24"/>
                <w:szCs w:val="24"/>
              </w:rPr>
              <w:t>6.1.</w:t>
            </w:r>
          </w:p>
        </w:tc>
        <w:tc>
          <w:tcPr>
            <w:tcW w:w="2754" w:type="dxa"/>
          </w:tcPr>
          <w:p w:rsidR="005F34EB" w:rsidRPr="00484384" w:rsidRDefault="005F34EB" w:rsidP="005F34EB">
            <w:pPr>
              <w:autoSpaceDE w:val="0"/>
              <w:autoSpaceDN w:val="0"/>
              <w:adjustRightInd w:val="0"/>
              <w:rPr>
                <w:sz w:val="24"/>
                <w:szCs w:val="24"/>
              </w:rPr>
            </w:pPr>
            <w:r w:rsidRPr="00484384">
              <w:rPr>
                <w:sz w:val="24"/>
                <w:szCs w:val="24"/>
              </w:rPr>
              <w:t>Количество реализованных проектов</w:t>
            </w:r>
          </w:p>
        </w:tc>
        <w:tc>
          <w:tcPr>
            <w:tcW w:w="1276" w:type="dxa"/>
          </w:tcPr>
          <w:p w:rsidR="005F34EB" w:rsidRPr="00484384" w:rsidRDefault="005F34EB" w:rsidP="005F34EB">
            <w:pPr>
              <w:autoSpaceDE w:val="0"/>
              <w:autoSpaceDN w:val="0"/>
              <w:adjustRightInd w:val="0"/>
              <w:jc w:val="center"/>
              <w:rPr>
                <w:sz w:val="24"/>
                <w:szCs w:val="24"/>
              </w:rPr>
            </w:pPr>
            <w:r w:rsidRPr="00484384">
              <w:rPr>
                <w:sz w:val="24"/>
                <w:szCs w:val="24"/>
              </w:rPr>
              <w:t>ед.</w:t>
            </w:r>
          </w:p>
        </w:tc>
        <w:tc>
          <w:tcPr>
            <w:tcW w:w="1275"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1</w:t>
            </w:r>
          </w:p>
        </w:tc>
        <w:tc>
          <w:tcPr>
            <w:tcW w:w="709"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1</w:t>
            </w:r>
          </w:p>
        </w:tc>
        <w:tc>
          <w:tcPr>
            <w:tcW w:w="709"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1</w:t>
            </w:r>
          </w:p>
        </w:tc>
        <w:tc>
          <w:tcPr>
            <w:tcW w:w="850"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w:t>
            </w:r>
          </w:p>
        </w:tc>
        <w:tc>
          <w:tcPr>
            <w:tcW w:w="709" w:type="dxa"/>
          </w:tcPr>
          <w:p w:rsidR="005F34EB" w:rsidRPr="00484384" w:rsidRDefault="005F34EB" w:rsidP="005F34EB">
            <w:pPr>
              <w:overflowPunct w:val="0"/>
              <w:autoSpaceDE w:val="0"/>
              <w:autoSpaceDN w:val="0"/>
              <w:adjustRightInd w:val="0"/>
              <w:jc w:val="center"/>
              <w:rPr>
                <w:sz w:val="24"/>
                <w:szCs w:val="24"/>
              </w:rPr>
            </w:pPr>
            <w:r w:rsidRPr="00484384">
              <w:rPr>
                <w:sz w:val="24"/>
                <w:szCs w:val="24"/>
              </w:rPr>
              <w:t>-</w:t>
            </w:r>
          </w:p>
        </w:tc>
        <w:tc>
          <w:tcPr>
            <w:tcW w:w="709" w:type="dxa"/>
          </w:tcPr>
          <w:p w:rsidR="005F34EB" w:rsidRPr="00484384" w:rsidRDefault="005F34EB" w:rsidP="005F34EB">
            <w:pPr>
              <w:overflowPunct w:val="0"/>
              <w:autoSpaceDE w:val="0"/>
              <w:autoSpaceDN w:val="0"/>
              <w:adjustRightInd w:val="0"/>
              <w:jc w:val="center"/>
              <w:rPr>
                <w:sz w:val="24"/>
                <w:szCs w:val="24"/>
              </w:rPr>
            </w:pPr>
            <w:r>
              <w:rPr>
                <w:sz w:val="24"/>
                <w:szCs w:val="24"/>
              </w:rPr>
              <w:t>-</w:t>
            </w:r>
          </w:p>
        </w:tc>
      </w:tr>
      <w:tr w:rsidR="005F34EB" w:rsidRPr="00484384" w:rsidTr="005F34EB">
        <w:trPr>
          <w:trHeight w:val="20"/>
        </w:trPr>
        <w:tc>
          <w:tcPr>
            <w:tcW w:w="370" w:type="dxa"/>
          </w:tcPr>
          <w:p w:rsidR="005F34EB" w:rsidRPr="00484384" w:rsidRDefault="005F34EB" w:rsidP="005F34EB">
            <w:pPr>
              <w:jc w:val="center"/>
              <w:rPr>
                <w:sz w:val="24"/>
                <w:szCs w:val="24"/>
              </w:rPr>
            </w:pPr>
            <w:r w:rsidRPr="00484384">
              <w:rPr>
                <w:sz w:val="24"/>
                <w:szCs w:val="24"/>
              </w:rPr>
              <w:t>7.</w:t>
            </w:r>
          </w:p>
        </w:tc>
        <w:tc>
          <w:tcPr>
            <w:tcW w:w="8282" w:type="dxa"/>
            <w:gridSpan w:val="7"/>
          </w:tcPr>
          <w:p w:rsidR="005F34EB" w:rsidRPr="00484384" w:rsidRDefault="005F34EB" w:rsidP="005F34EB">
            <w:pPr>
              <w:rPr>
                <w:sz w:val="24"/>
                <w:szCs w:val="24"/>
              </w:rPr>
            </w:pPr>
            <w:r w:rsidRPr="00484384">
              <w:rPr>
                <w:sz w:val="24"/>
                <w:szCs w:val="24"/>
              </w:rPr>
              <w:t>Подпрограмма «Реализация приоритетного регионального проекта «Народный бюджет»</w:t>
            </w:r>
          </w:p>
        </w:tc>
        <w:tc>
          <w:tcPr>
            <w:tcW w:w="709" w:type="dxa"/>
          </w:tcPr>
          <w:p w:rsidR="005F34EB" w:rsidRPr="00484384" w:rsidRDefault="005F34EB" w:rsidP="005F34EB">
            <w:pPr>
              <w:rPr>
                <w:sz w:val="24"/>
                <w:szCs w:val="24"/>
              </w:rPr>
            </w:pPr>
          </w:p>
        </w:tc>
      </w:tr>
      <w:tr w:rsidR="005F34EB" w:rsidRPr="00484384" w:rsidTr="005F34EB">
        <w:trPr>
          <w:trHeight w:val="20"/>
        </w:trPr>
        <w:tc>
          <w:tcPr>
            <w:tcW w:w="370" w:type="dxa"/>
          </w:tcPr>
          <w:p w:rsidR="005F34EB" w:rsidRPr="00484384" w:rsidRDefault="005F34EB" w:rsidP="005F34EB">
            <w:pPr>
              <w:jc w:val="center"/>
              <w:rPr>
                <w:sz w:val="24"/>
                <w:szCs w:val="24"/>
              </w:rPr>
            </w:pPr>
            <w:r w:rsidRPr="00484384">
              <w:rPr>
                <w:sz w:val="24"/>
                <w:szCs w:val="24"/>
              </w:rPr>
              <w:t>7.1</w:t>
            </w:r>
          </w:p>
        </w:tc>
        <w:tc>
          <w:tcPr>
            <w:tcW w:w="2754" w:type="dxa"/>
          </w:tcPr>
          <w:p w:rsidR="005F34EB" w:rsidRPr="00484384" w:rsidRDefault="005F34EB" w:rsidP="005F34EB">
            <w:pPr>
              <w:rPr>
                <w:sz w:val="24"/>
                <w:szCs w:val="24"/>
              </w:rPr>
            </w:pPr>
            <w:r w:rsidRPr="00484384">
              <w:rPr>
                <w:sz w:val="24"/>
                <w:szCs w:val="24"/>
              </w:rPr>
              <w:t>Количество реализованных проектов «Народный бюджет»</w:t>
            </w:r>
          </w:p>
        </w:tc>
        <w:tc>
          <w:tcPr>
            <w:tcW w:w="1276" w:type="dxa"/>
          </w:tcPr>
          <w:p w:rsidR="005F34EB" w:rsidRPr="00484384" w:rsidRDefault="005F34EB" w:rsidP="005F34EB">
            <w:pPr>
              <w:jc w:val="center"/>
              <w:rPr>
                <w:sz w:val="24"/>
                <w:szCs w:val="24"/>
              </w:rPr>
            </w:pPr>
            <w:r w:rsidRPr="00484384">
              <w:rPr>
                <w:sz w:val="24"/>
                <w:szCs w:val="24"/>
              </w:rPr>
              <w:t>ед.</w:t>
            </w:r>
          </w:p>
        </w:tc>
        <w:tc>
          <w:tcPr>
            <w:tcW w:w="1275" w:type="dxa"/>
          </w:tcPr>
          <w:p w:rsidR="005F34EB" w:rsidRPr="00484384" w:rsidRDefault="005F34EB" w:rsidP="005F34EB">
            <w:pPr>
              <w:jc w:val="center"/>
              <w:rPr>
                <w:sz w:val="24"/>
                <w:szCs w:val="24"/>
              </w:rPr>
            </w:pPr>
            <w:r w:rsidRPr="00484384">
              <w:rPr>
                <w:sz w:val="24"/>
                <w:szCs w:val="24"/>
              </w:rPr>
              <w:t>0</w:t>
            </w:r>
          </w:p>
        </w:tc>
        <w:tc>
          <w:tcPr>
            <w:tcW w:w="709" w:type="dxa"/>
          </w:tcPr>
          <w:p w:rsidR="005F34EB" w:rsidRPr="00484384" w:rsidRDefault="005F34EB" w:rsidP="005F34EB">
            <w:pPr>
              <w:jc w:val="center"/>
              <w:rPr>
                <w:sz w:val="24"/>
                <w:szCs w:val="24"/>
              </w:rPr>
            </w:pPr>
            <w:r>
              <w:rPr>
                <w:sz w:val="24"/>
                <w:szCs w:val="24"/>
              </w:rPr>
              <w:t>0</w:t>
            </w:r>
          </w:p>
        </w:tc>
        <w:tc>
          <w:tcPr>
            <w:tcW w:w="709" w:type="dxa"/>
          </w:tcPr>
          <w:p w:rsidR="005F34EB" w:rsidRPr="00484384" w:rsidRDefault="005F34EB" w:rsidP="005F34EB">
            <w:pPr>
              <w:jc w:val="center"/>
              <w:rPr>
                <w:sz w:val="24"/>
                <w:szCs w:val="24"/>
              </w:rPr>
            </w:pPr>
            <w:r>
              <w:rPr>
                <w:sz w:val="24"/>
                <w:szCs w:val="24"/>
              </w:rPr>
              <w:t>1</w:t>
            </w:r>
          </w:p>
        </w:tc>
        <w:tc>
          <w:tcPr>
            <w:tcW w:w="850" w:type="dxa"/>
          </w:tcPr>
          <w:p w:rsidR="005F34EB" w:rsidRPr="00484384" w:rsidRDefault="005F34EB" w:rsidP="005F34EB">
            <w:pPr>
              <w:jc w:val="center"/>
              <w:rPr>
                <w:sz w:val="24"/>
                <w:szCs w:val="24"/>
              </w:rPr>
            </w:pPr>
            <w:r>
              <w:rPr>
                <w:sz w:val="24"/>
                <w:szCs w:val="24"/>
              </w:rPr>
              <w:t>-</w:t>
            </w:r>
          </w:p>
        </w:tc>
        <w:tc>
          <w:tcPr>
            <w:tcW w:w="709" w:type="dxa"/>
          </w:tcPr>
          <w:p w:rsidR="005F34EB" w:rsidRPr="00484384" w:rsidRDefault="005F34EB" w:rsidP="005F34EB">
            <w:pPr>
              <w:jc w:val="center"/>
              <w:rPr>
                <w:sz w:val="24"/>
                <w:szCs w:val="24"/>
              </w:rPr>
            </w:pPr>
            <w:r>
              <w:rPr>
                <w:sz w:val="24"/>
                <w:szCs w:val="24"/>
              </w:rPr>
              <w:t>-</w:t>
            </w:r>
          </w:p>
        </w:tc>
        <w:tc>
          <w:tcPr>
            <w:tcW w:w="709" w:type="dxa"/>
          </w:tcPr>
          <w:p w:rsidR="005F34EB" w:rsidRPr="00484384" w:rsidRDefault="005F34EB" w:rsidP="005F34EB">
            <w:pPr>
              <w:jc w:val="center"/>
              <w:rPr>
                <w:sz w:val="24"/>
                <w:szCs w:val="24"/>
              </w:rPr>
            </w:pPr>
            <w:r>
              <w:rPr>
                <w:sz w:val="24"/>
                <w:szCs w:val="24"/>
              </w:rPr>
              <w:t>-</w:t>
            </w:r>
          </w:p>
        </w:tc>
      </w:tr>
      <w:tr w:rsidR="005F34EB" w:rsidRPr="00484384" w:rsidTr="005F34EB">
        <w:trPr>
          <w:trHeight w:val="20"/>
        </w:trPr>
        <w:tc>
          <w:tcPr>
            <w:tcW w:w="370" w:type="dxa"/>
          </w:tcPr>
          <w:p w:rsidR="005F34EB" w:rsidRPr="00484384" w:rsidRDefault="005F34EB" w:rsidP="005F34EB">
            <w:pPr>
              <w:jc w:val="center"/>
              <w:rPr>
                <w:sz w:val="24"/>
                <w:szCs w:val="24"/>
              </w:rPr>
            </w:pPr>
            <w:r w:rsidRPr="00484384">
              <w:rPr>
                <w:sz w:val="24"/>
                <w:szCs w:val="24"/>
              </w:rPr>
              <w:t>8.</w:t>
            </w:r>
          </w:p>
        </w:tc>
        <w:tc>
          <w:tcPr>
            <w:tcW w:w="8282" w:type="dxa"/>
            <w:gridSpan w:val="7"/>
          </w:tcPr>
          <w:p w:rsidR="005F34EB" w:rsidRPr="00484384" w:rsidRDefault="005F34EB" w:rsidP="005F34EB">
            <w:pPr>
              <w:rPr>
                <w:sz w:val="24"/>
                <w:szCs w:val="24"/>
              </w:rPr>
            </w:pPr>
            <w:r w:rsidRPr="00484384">
              <w:rPr>
                <w:sz w:val="24"/>
                <w:szCs w:val="24"/>
              </w:rPr>
              <w:t>Подпрограмма «Реализация пилотного проекта, направленного на стимулирование рождаемости»</w:t>
            </w:r>
          </w:p>
        </w:tc>
        <w:tc>
          <w:tcPr>
            <w:tcW w:w="709" w:type="dxa"/>
          </w:tcPr>
          <w:p w:rsidR="005F34EB" w:rsidRPr="00484384" w:rsidRDefault="005F34EB" w:rsidP="005F34EB">
            <w:pPr>
              <w:rPr>
                <w:sz w:val="24"/>
                <w:szCs w:val="24"/>
              </w:rPr>
            </w:pPr>
          </w:p>
        </w:tc>
      </w:tr>
      <w:tr w:rsidR="005F34EB" w:rsidRPr="00484384" w:rsidTr="005F34EB">
        <w:trPr>
          <w:trHeight w:val="20"/>
        </w:trPr>
        <w:tc>
          <w:tcPr>
            <w:tcW w:w="370" w:type="dxa"/>
          </w:tcPr>
          <w:p w:rsidR="005F34EB" w:rsidRPr="00484384" w:rsidRDefault="005F34EB" w:rsidP="005F34EB">
            <w:pPr>
              <w:jc w:val="center"/>
              <w:rPr>
                <w:sz w:val="24"/>
                <w:szCs w:val="24"/>
              </w:rPr>
            </w:pPr>
            <w:r w:rsidRPr="00484384">
              <w:rPr>
                <w:sz w:val="24"/>
                <w:szCs w:val="24"/>
              </w:rPr>
              <w:t>8.1</w:t>
            </w:r>
          </w:p>
        </w:tc>
        <w:tc>
          <w:tcPr>
            <w:tcW w:w="2754" w:type="dxa"/>
          </w:tcPr>
          <w:p w:rsidR="005F34EB" w:rsidRPr="00484384" w:rsidRDefault="005F34EB" w:rsidP="005F34EB">
            <w:pPr>
              <w:rPr>
                <w:sz w:val="24"/>
                <w:szCs w:val="24"/>
              </w:rPr>
            </w:pPr>
            <w:r w:rsidRPr="00484384">
              <w:rPr>
                <w:sz w:val="24"/>
                <w:szCs w:val="24"/>
              </w:rPr>
              <w:t>Количество обустроенных детских площадок</w:t>
            </w:r>
          </w:p>
        </w:tc>
        <w:tc>
          <w:tcPr>
            <w:tcW w:w="1276" w:type="dxa"/>
          </w:tcPr>
          <w:p w:rsidR="005F34EB" w:rsidRPr="00484384" w:rsidRDefault="005F34EB" w:rsidP="005F34EB">
            <w:pPr>
              <w:jc w:val="center"/>
              <w:rPr>
                <w:sz w:val="24"/>
                <w:szCs w:val="24"/>
              </w:rPr>
            </w:pPr>
            <w:r w:rsidRPr="00484384">
              <w:rPr>
                <w:sz w:val="24"/>
                <w:szCs w:val="24"/>
              </w:rPr>
              <w:t>ед.</w:t>
            </w:r>
          </w:p>
        </w:tc>
        <w:tc>
          <w:tcPr>
            <w:tcW w:w="1275" w:type="dxa"/>
          </w:tcPr>
          <w:p w:rsidR="005F34EB" w:rsidRPr="00484384" w:rsidRDefault="005F34EB" w:rsidP="005F34EB">
            <w:pPr>
              <w:jc w:val="center"/>
              <w:rPr>
                <w:sz w:val="24"/>
                <w:szCs w:val="24"/>
              </w:rPr>
            </w:pPr>
            <w:r w:rsidRPr="00484384">
              <w:rPr>
                <w:sz w:val="24"/>
                <w:szCs w:val="24"/>
              </w:rPr>
              <w:t>0</w:t>
            </w:r>
          </w:p>
        </w:tc>
        <w:tc>
          <w:tcPr>
            <w:tcW w:w="709" w:type="dxa"/>
          </w:tcPr>
          <w:p w:rsidR="005F34EB" w:rsidRPr="00484384" w:rsidRDefault="005F34EB" w:rsidP="005F34EB">
            <w:pPr>
              <w:jc w:val="center"/>
              <w:rPr>
                <w:sz w:val="24"/>
                <w:szCs w:val="24"/>
              </w:rPr>
            </w:pPr>
            <w:r>
              <w:rPr>
                <w:sz w:val="24"/>
                <w:szCs w:val="24"/>
              </w:rPr>
              <w:t>0</w:t>
            </w:r>
          </w:p>
        </w:tc>
        <w:tc>
          <w:tcPr>
            <w:tcW w:w="709" w:type="dxa"/>
          </w:tcPr>
          <w:p w:rsidR="005F34EB" w:rsidRPr="00484384" w:rsidRDefault="005F34EB" w:rsidP="005F34EB">
            <w:pPr>
              <w:jc w:val="center"/>
              <w:rPr>
                <w:sz w:val="24"/>
                <w:szCs w:val="24"/>
              </w:rPr>
            </w:pPr>
            <w:r>
              <w:rPr>
                <w:sz w:val="24"/>
                <w:szCs w:val="24"/>
              </w:rPr>
              <w:t>3</w:t>
            </w:r>
          </w:p>
        </w:tc>
        <w:tc>
          <w:tcPr>
            <w:tcW w:w="850" w:type="dxa"/>
          </w:tcPr>
          <w:p w:rsidR="005F34EB" w:rsidRPr="00484384" w:rsidRDefault="005F34EB" w:rsidP="005F34EB">
            <w:pPr>
              <w:jc w:val="center"/>
              <w:rPr>
                <w:sz w:val="24"/>
                <w:szCs w:val="24"/>
              </w:rPr>
            </w:pPr>
            <w:r w:rsidRPr="00484384">
              <w:rPr>
                <w:sz w:val="24"/>
                <w:szCs w:val="24"/>
              </w:rPr>
              <w:t>0</w:t>
            </w:r>
          </w:p>
        </w:tc>
        <w:tc>
          <w:tcPr>
            <w:tcW w:w="709" w:type="dxa"/>
          </w:tcPr>
          <w:p w:rsidR="005F34EB" w:rsidRPr="00484384" w:rsidRDefault="005F34EB" w:rsidP="005F34EB">
            <w:pPr>
              <w:jc w:val="center"/>
              <w:rPr>
                <w:sz w:val="24"/>
                <w:szCs w:val="24"/>
              </w:rPr>
            </w:pPr>
            <w:r w:rsidRPr="00484384">
              <w:rPr>
                <w:sz w:val="24"/>
                <w:szCs w:val="24"/>
              </w:rPr>
              <w:t>0</w:t>
            </w:r>
          </w:p>
        </w:tc>
        <w:tc>
          <w:tcPr>
            <w:tcW w:w="709" w:type="dxa"/>
          </w:tcPr>
          <w:p w:rsidR="005F34EB" w:rsidRPr="00484384" w:rsidRDefault="005F34EB" w:rsidP="005F34EB">
            <w:pPr>
              <w:jc w:val="center"/>
              <w:rPr>
                <w:sz w:val="24"/>
                <w:szCs w:val="24"/>
              </w:rPr>
            </w:pPr>
            <w:r>
              <w:rPr>
                <w:sz w:val="24"/>
                <w:szCs w:val="24"/>
              </w:rPr>
              <w:t>0</w:t>
            </w:r>
          </w:p>
        </w:tc>
      </w:tr>
    </w:tbl>
    <w:p w:rsidR="005F34EB" w:rsidRDefault="005F34EB" w:rsidP="005F34EB">
      <w:pPr>
        <w:jc w:val="right"/>
        <w:rPr>
          <w:sz w:val="28"/>
          <w:szCs w:val="28"/>
        </w:rPr>
        <w:sectPr w:rsidR="005F34EB" w:rsidSect="00E62ADA">
          <w:headerReference w:type="default" r:id="rId10"/>
          <w:pgSz w:w="11906" w:h="16838"/>
          <w:pgMar w:top="1134" w:right="567" w:bottom="1134" w:left="1985" w:header="720" w:footer="442" w:gutter="0"/>
          <w:cols w:space="720"/>
          <w:titlePg/>
        </w:sectPr>
      </w:pPr>
    </w:p>
    <w:p w:rsidR="005F34EB" w:rsidRPr="00484384" w:rsidRDefault="005F34EB" w:rsidP="005F34EB">
      <w:pPr>
        <w:spacing w:line="240" w:lineRule="exact"/>
        <w:ind w:left="11397"/>
        <w:jc w:val="center"/>
        <w:rPr>
          <w:sz w:val="24"/>
          <w:szCs w:val="24"/>
        </w:rPr>
      </w:pPr>
      <w:r w:rsidRPr="00484384">
        <w:rPr>
          <w:sz w:val="24"/>
          <w:szCs w:val="24"/>
        </w:rPr>
        <w:lastRenderedPageBreak/>
        <w:t>Приложение 2</w:t>
      </w:r>
    </w:p>
    <w:p w:rsidR="005F34EB" w:rsidRPr="00484384" w:rsidRDefault="005F34EB" w:rsidP="005F34EB">
      <w:pPr>
        <w:spacing w:line="240" w:lineRule="exact"/>
        <w:ind w:left="11397"/>
        <w:jc w:val="center"/>
        <w:rPr>
          <w:sz w:val="24"/>
          <w:szCs w:val="24"/>
        </w:rPr>
      </w:pPr>
      <w:r w:rsidRPr="00484384">
        <w:rPr>
          <w:sz w:val="24"/>
          <w:szCs w:val="24"/>
        </w:rPr>
        <w:t>к муниципальной программе</w:t>
      </w:r>
    </w:p>
    <w:p w:rsidR="005F34EB" w:rsidRPr="00484384" w:rsidRDefault="005F34EB" w:rsidP="005F34EB">
      <w:pPr>
        <w:spacing w:line="240" w:lineRule="exact"/>
        <w:ind w:left="11397"/>
        <w:jc w:val="center"/>
        <w:rPr>
          <w:sz w:val="24"/>
          <w:szCs w:val="24"/>
        </w:rPr>
      </w:pPr>
      <w:r w:rsidRPr="00484384">
        <w:rPr>
          <w:sz w:val="24"/>
          <w:szCs w:val="24"/>
        </w:rPr>
        <w:t>«Благоустройство территории</w:t>
      </w:r>
    </w:p>
    <w:p w:rsidR="005F34EB" w:rsidRPr="00484384" w:rsidRDefault="005F34EB" w:rsidP="005F34EB">
      <w:pPr>
        <w:spacing w:line="240" w:lineRule="exact"/>
        <w:ind w:left="11397"/>
        <w:jc w:val="center"/>
        <w:rPr>
          <w:sz w:val="24"/>
          <w:szCs w:val="24"/>
        </w:rPr>
      </w:pPr>
      <w:r w:rsidRPr="00484384">
        <w:rPr>
          <w:sz w:val="24"/>
          <w:szCs w:val="24"/>
        </w:rPr>
        <w:t xml:space="preserve">Валдайского городского поселения </w:t>
      </w:r>
    </w:p>
    <w:p w:rsidR="005F34EB" w:rsidRPr="00484384" w:rsidRDefault="005F34EB" w:rsidP="005F34EB">
      <w:pPr>
        <w:spacing w:line="240" w:lineRule="exact"/>
        <w:ind w:left="11397"/>
        <w:jc w:val="center"/>
        <w:rPr>
          <w:sz w:val="24"/>
          <w:szCs w:val="24"/>
        </w:rPr>
      </w:pPr>
      <w:r w:rsidRPr="00484384">
        <w:rPr>
          <w:sz w:val="24"/>
          <w:szCs w:val="24"/>
        </w:rPr>
        <w:t>в 2023-202</w:t>
      </w:r>
      <w:r>
        <w:rPr>
          <w:sz w:val="24"/>
          <w:szCs w:val="24"/>
        </w:rPr>
        <w:t>7</w:t>
      </w:r>
      <w:r w:rsidRPr="00484384">
        <w:rPr>
          <w:sz w:val="24"/>
          <w:szCs w:val="24"/>
        </w:rPr>
        <w:t xml:space="preserve"> годах»</w:t>
      </w:r>
    </w:p>
    <w:p w:rsidR="005F34EB" w:rsidRPr="00484384" w:rsidRDefault="005F34EB" w:rsidP="005F34EB">
      <w:pPr>
        <w:jc w:val="right"/>
      </w:pPr>
    </w:p>
    <w:p w:rsidR="005F34EB" w:rsidRPr="00484384" w:rsidRDefault="005F34EB" w:rsidP="005F34EB">
      <w:pPr>
        <w:widowControl w:val="0"/>
        <w:autoSpaceDE w:val="0"/>
        <w:autoSpaceDN w:val="0"/>
        <w:spacing w:line="240" w:lineRule="exact"/>
        <w:jc w:val="center"/>
        <w:rPr>
          <w:b/>
          <w:sz w:val="28"/>
          <w:szCs w:val="28"/>
        </w:rPr>
      </w:pPr>
      <w:r w:rsidRPr="00484384">
        <w:rPr>
          <w:b/>
          <w:sz w:val="28"/>
          <w:szCs w:val="28"/>
        </w:rPr>
        <w:t>Мероприятия муниципальной программы</w:t>
      </w:r>
    </w:p>
    <w:p w:rsidR="005F34EB" w:rsidRPr="00484384" w:rsidRDefault="005F34EB" w:rsidP="005F34EB">
      <w:pPr>
        <w:widowControl w:val="0"/>
        <w:autoSpaceDE w:val="0"/>
        <w:autoSpaceDN w:val="0"/>
        <w:jc w:val="center"/>
        <w:rPr>
          <w:sz w:val="16"/>
          <w:szCs w:val="16"/>
        </w:rPr>
      </w:pPr>
    </w:p>
    <w:tbl>
      <w:tblPr>
        <w:tblW w:w="15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59"/>
        <w:gridCol w:w="3841"/>
        <w:gridCol w:w="2268"/>
        <w:gridCol w:w="708"/>
        <w:gridCol w:w="993"/>
        <w:gridCol w:w="2268"/>
        <w:gridCol w:w="992"/>
        <w:gridCol w:w="992"/>
        <w:gridCol w:w="851"/>
        <w:gridCol w:w="850"/>
        <w:gridCol w:w="1002"/>
      </w:tblGrid>
      <w:tr w:rsidR="005F34EB" w:rsidRPr="00484384" w:rsidTr="005F34EB">
        <w:trPr>
          <w:cantSplit/>
          <w:trHeight w:val="20"/>
        </w:trPr>
        <w:tc>
          <w:tcPr>
            <w:tcW w:w="559" w:type="dxa"/>
            <w:vMerge w:val="restart"/>
            <w:vAlign w:val="center"/>
          </w:tcPr>
          <w:p w:rsidR="005F34EB" w:rsidRPr="00484384" w:rsidRDefault="005F34EB" w:rsidP="005F34EB">
            <w:pPr>
              <w:autoSpaceDE w:val="0"/>
              <w:autoSpaceDN w:val="0"/>
              <w:adjustRightInd w:val="0"/>
              <w:spacing w:line="240" w:lineRule="exact"/>
              <w:jc w:val="center"/>
              <w:rPr>
                <w:b/>
                <w:sz w:val="24"/>
                <w:szCs w:val="24"/>
              </w:rPr>
            </w:pPr>
            <w:r w:rsidRPr="00484384">
              <w:rPr>
                <w:b/>
                <w:sz w:val="24"/>
                <w:szCs w:val="24"/>
              </w:rPr>
              <w:t>№ п/п</w:t>
            </w:r>
          </w:p>
        </w:tc>
        <w:tc>
          <w:tcPr>
            <w:tcW w:w="3841" w:type="dxa"/>
            <w:vMerge w:val="restart"/>
            <w:vAlign w:val="center"/>
          </w:tcPr>
          <w:p w:rsidR="005F34EB" w:rsidRPr="00484384" w:rsidRDefault="005F34EB" w:rsidP="005F34EB">
            <w:pPr>
              <w:autoSpaceDE w:val="0"/>
              <w:autoSpaceDN w:val="0"/>
              <w:adjustRightInd w:val="0"/>
              <w:spacing w:line="240" w:lineRule="exact"/>
              <w:jc w:val="center"/>
              <w:rPr>
                <w:b/>
                <w:sz w:val="24"/>
                <w:szCs w:val="24"/>
              </w:rPr>
            </w:pPr>
            <w:r w:rsidRPr="00484384">
              <w:rPr>
                <w:b/>
                <w:sz w:val="24"/>
                <w:szCs w:val="24"/>
              </w:rPr>
              <w:t>Наименование мероприятия</w:t>
            </w:r>
          </w:p>
        </w:tc>
        <w:tc>
          <w:tcPr>
            <w:tcW w:w="2268" w:type="dxa"/>
            <w:vMerge w:val="restart"/>
            <w:vAlign w:val="center"/>
          </w:tcPr>
          <w:p w:rsidR="005F34EB" w:rsidRPr="00484384" w:rsidRDefault="005F34EB" w:rsidP="005F34EB">
            <w:pPr>
              <w:autoSpaceDE w:val="0"/>
              <w:autoSpaceDN w:val="0"/>
              <w:adjustRightInd w:val="0"/>
              <w:spacing w:line="240" w:lineRule="exact"/>
              <w:jc w:val="center"/>
              <w:rPr>
                <w:b/>
                <w:sz w:val="24"/>
                <w:szCs w:val="24"/>
              </w:rPr>
            </w:pPr>
            <w:r w:rsidRPr="00484384">
              <w:rPr>
                <w:b/>
                <w:sz w:val="24"/>
                <w:szCs w:val="24"/>
              </w:rPr>
              <w:t>Исполнитель</w:t>
            </w:r>
          </w:p>
        </w:tc>
        <w:tc>
          <w:tcPr>
            <w:tcW w:w="708" w:type="dxa"/>
            <w:vMerge w:val="restart"/>
            <w:vAlign w:val="center"/>
          </w:tcPr>
          <w:p w:rsidR="005F34EB" w:rsidRPr="00484384" w:rsidRDefault="005F34EB" w:rsidP="005F34EB">
            <w:pPr>
              <w:autoSpaceDE w:val="0"/>
              <w:autoSpaceDN w:val="0"/>
              <w:adjustRightInd w:val="0"/>
              <w:spacing w:line="240" w:lineRule="exact"/>
              <w:jc w:val="center"/>
              <w:rPr>
                <w:b/>
                <w:sz w:val="24"/>
                <w:szCs w:val="24"/>
              </w:rPr>
            </w:pPr>
            <w:r w:rsidRPr="00484384">
              <w:rPr>
                <w:b/>
                <w:sz w:val="24"/>
                <w:szCs w:val="24"/>
              </w:rPr>
              <w:t>Срок реализации</w:t>
            </w:r>
          </w:p>
        </w:tc>
        <w:tc>
          <w:tcPr>
            <w:tcW w:w="993" w:type="dxa"/>
            <w:vMerge w:val="restart"/>
            <w:vAlign w:val="center"/>
          </w:tcPr>
          <w:p w:rsidR="005F34EB" w:rsidRPr="00484384" w:rsidRDefault="005F34EB" w:rsidP="005F34EB">
            <w:pPr>
              <w:autoSpaceDE w:val="0"/>
              <w:autoSpaceDN w:val="0"/>
              <w:adjustRightInd w:val="0"/>
              <w:spacing w:line="240" w:lineRule="exact"/>
              <w:jc w:val="center"/>
              <w:rPr>
                <w:b/>
                <w:sz w:val="24"/>
                <w:szCs w:val="24"/>
              </w:rPr>
            </w:pPr>
            <w:r w:rsidRPr="00484384">
              <w:rPr>
                <w:b/>
                <w:sz w:val="24"/>
                <w:szCs w:val="24"/>
              </w:rPr>
              <w:t>Целевой показа-тель</w:t>
            </w:r>
          </w:p>
        </w:tc>
        <w:tc>
          <w:tcPr>
            <w:tcW w:w="2268" w:type="dxa"/>
            <w:vMerge w:val="restart"/>
            <w:vAlign w:val="center"/>
          </w:tcPr>
          <w:p w:rsidR="005F34EB" w:rsidRPr="00484384" w:rsidRDefault="005F34EB" w:rsidP="005F34EB">
            <w:pPr>
              <w:autoSpaceDE w:val="0"/>
              <w:autoSpaceDN w:val="0"/>
              <w:adjustRightInd w:val="0"/>
              <w:spacing w:line="240" w:lineRule="exact"/>
              <w:jc w:val="center"/>
              <w:rPr>
                <w:b/>
                <w:sz w:val="24"/>
                <w:szCs w:val="24"/>
              </w:rPr>
            </w:pPr>
            <w:r w:rsidRPr="00484384">
              <w:rPr>
                <w:b/>
                <w:sz w:val="24"/>
                <w:szCs w:val="24"/>
              </w:rPr>
              <w:t>Источник</w:t>
            </w:r>
          </w:p>
          <w:p w:rsidR="005F34EB" w:rsidRPr="00484384" w:rsidRDefault="005F34EB" w:rsidP="005F34EB">
            <w:pPr>
              <w:autoSpaceDE w:val="0"/>
              <w:autoSpaceDN w:val="0"/>
              <w:adjustRightInd w:val="0"/>
              <w:spacing w:line="240" w:lineRule="exact"/>
              <w:jc w:val="center"/>
              <w:rPr>
                <w:b/>
                <w:sz w:val="24"/>
                <w:szCs w:val="24"/>
              </w:rPr>
            </w:pPr>
            <w:r w:rsidRPr="00484384">
              <w:rPr>
                <w:b/>
                <w:sz w:val="24"/>
                <w:szCs w:val="24"/>
              </w:rPr>
              <w:t>финансирования</w:t>
            </w:r>
          </w:p>
        </w:tc>
        <w:tc>
          <w:tcPr>
            <w:tcW w:w="4687" w:type="dxa"/>
            <w:gridSpan w:val="5"/>
            <w:vAlign w:val="center"/>
          </w:tcPr>
          <w:p w:rsidR="005F34EB" w:rsidRPr="00484384" w:rsidRDefault="005F34EB" w:rsidP="005F34EB">
            <w:pPr>
              <w:autoSpaceDE w:val="0"/>
              <w:autoSpaceDN w:val="0"/>
              <w:adjustRightInd w:val="0"/>
              <w:spacing w:line="240" w:lineRule="exact"/>
              <w:jc w:val="center"/>
              <w:rPr>
                <w:b/>
                <w:sz w:val="24"/>
                <w:szCs w:val="24"/>
              </w:rPr>
            </w:pPr>
            <w:r w:rsidRPr="00484384">
              <w:rPr>
                <w:b/>
                <w:sz w:val="24"/>
                <w:szCs w:val="24"/>
              </w:rPr>
              <w:t>Объем финансирования по годам (тыс. руб.)</w:t>
            </w:r>
          </w:p>
        </w:tc>
      </w:tr>
      <w:tr w:rsidR="005F34EB" w:rsidRPr="00484384" w:rsidTr="005F34EB">
        <w:trPr>
          <w:cantSplit/>
          <w:trHeight w:val="20"/>
        </w:trPr>
        <w:tc>
          <w:tcPr>
            <w:tcW w:w="559" w:type="dxa"/>
            <w:vMerge/>
            <w:vAlign w:val="center"/>
          </w:tcPr>
          <w:p w:rsidR="005F34EB" w:rsidRPr="00484384" w:rsidRDefault="005F34EB" w:rsidP="005F34EB">
            <w:pPr>
              <w:autoSpaceDE w:val="0"/>
              <w:autoSpaceDN w:val="0"/>
              <w:adjustRightInd w:val="0"/>
              <w:spacing w:line="240" w:lineRule="exact"/>
              <w:jc w:val="center"/>
              <w:rPr>
                <w:b/>
                <w:sz w:val="24"/>
                <w:szCs w:val="24"/>
              </w:rPr>
            </w:pPr>
          </w:p>
        </w:tc>
        <w:tc>
          <w:tcPr>
            <w:tcW w:w="3841" w:type="dxa"/>
            <w:vMerge/>
            <w:vAlign w:val="center"/>
          </w:tcPr>
          <w:p w:rsidR="005F34EB" w:rsidRPr="00484384" w:rsidRDefault="005F34EB" w:rsidP="005F34EB">
            <w:pPr>
              <w:autoSpaceDE w:val="0"/>
              <w:autoSpaceDN w:val="0"/>
              <w:adjustRightInd w:val="0"/>
              <w:spacing w:line="240" w:lineRule="exact"/>
              <w:jc w:val="center"/>
              <w:rPr>
                <w:b/>
                <w:sz w:val="24"/>
                <w:szCs w:val="24"/>
              </w:rPr>
            </w:pPr>
          </w:p>
        </w:tc>
        <w:tc>
          <w:tcPr>
            <w:tcW w:w="2268" w:type="dxa"/>
            <w:vMerge/>
            <w:vAlign w:val="center"/>
          </w:tcPr>
          <w:p w:rsidR="005F34EB" w:rsidRPr="00484384" w:rsidRDefault="005F34EB" w:rsidP="005F34EB">
            <w:pPr>
              <w:autoSpaceDE w:val="0"/>
              <w:autoSpaceDN w:val="0"/>
              <w:adjustRightInd w:val="0"/>
              <w:spacing w:line="240" w:lineRule="exact"/>
              <w:jc w:val="center"/>
              <w:rPr>
                <w:b/>
                <w:sz w:val="24"/>
                <w:szCs w:val="24"/>
              </w:rPr>
            </w:pPr>
          </w:p>
        </w:tc>
        <w:tc>
          <w:tcPr>
            <w:tcW w:w="708" w:type="dxa"/>
            <w:vMerge/>
            <w:vAlign w:val="center"/>
          </w:tcPr>
          <w:p w:rsidR="005F34EB" w:rsidRPr="00484384" w:rsidRDefault="005F34EB" w:rsidP="005F34EB">
            <w:pPr>
              <w:autoSpaceDE w:val="0"/>
              <w:autoSpaceDN w:val="0"/>
              <w:adjustRightInd w:val="0"/>
              <w:spacing w:line="240" w:lineRule="exact"/>
              <w:jc w:val="center"/>
              <w:rPr>
                <w:b/>
                <w:sz w:val="24"/>
                <w:szCs w:val="24"/>
              </w:rPr>
            </w:pPr>
          </w:p>
        </w:tc>
        <w:tc>
          <w:tcPr>
            <w:tcW w:w="993" w:type="dxa"/>
            <w:vMerge/>
            <w:vAlign w:val="center"/>
          </w:tcPr>
          <w:p w:rsidR="005F34EB" w:rsidRPr="00484384" w:rsidRDefault="005F34EB" w:rsidP="005F34EB">
            <w:pPr>
              <w:autoSpaceDE w:val="0"/>
              <w:autoSpaceDN w:val="0"/>
              <w:adjustRightInd w:val="0"/>
              <w:spacing w:line="240" w:lineRule="exact"/>
              <w:jc w:val="center"/>
              <w:rPr>
                <w:b/>
                <w:sz w:val="24"/>
                <w:szCs w:val="24"/>
              </w:rPr>
            </w:pPr>
          </w:p>
        </w:tc>
        <w:tc>
          <w:tcPr>
            <w:tcW w:w="2268" w:type="dxa"/>
            <w:vMerge/>
            <w:vAlign w:val="center"/>
          </w:tcPr>
          <w:p w:rsidR="005F34EB" w:rsidRPr="00484384" w:rsidRDefault="005F34EB" w:rsidP="005F34EB">
            <w:pPr>
              <w:autoSpaceDE w:val="0"/>
              <w:autoSpaceDN w:val="0"/>
              <w:adjustRightInd w:val="0"/>
              <w:spacing w:line="240" w:lineRule="exact"/>
              <w:jc w:val="center"/>
              <w:rPr>
                <w:b/>
                <w:sz w:val="24"/>
                <w:szCs w:val="24"/>
              </w:rPr>
            </w:pPr>
          </w:p>
        </w:tc>
        <w:tc>
          <w:tcPr>
            <w:tcW w:w="992" w:type="dxa"/>
            <w:vAlign w:val="center"/>
          </w:tcPr>
          <w:p w:rsidR="005F34EB" w:rsidRPr="00484384" w:rsidRDefault="005F34EB" w:rsidP="005F34EB">
            <w:pPr>
              <w:autoSpaceDE w:val="0"/>
              <w:autoSpaceDN w:val="0"/>
              <w:adjustRightInd w:val="0"/>
              <w:spacing w:line="240" w:lineRule="exact"/>
              <w:jc w:val="center"/>
              <w:rPr>
                <w:b/>
                <w:sz w:val="24"/>
                <w:szCs w:val="24"/>
              </w:rPr>
            </w:pPr>
            <w:r w:rsidRPr="00484384">
              <w:rPr>
                <w:b/>
                <w:sz w:val="24"/>
                <w:szCs w:val="24"/>
              </w:rPr>
              <w:t>2023</w:t>
            </w:r>
          </w:p>
        </w:tc>
        <w:tc>
          <w:tcPr>
            <w:tcW w:w="992" w:type="dxa"/>
            <w:vAlign w:val="center"/>
          </w:tcPr>
          <w:p w:rsidR="005F34EB" w:rsidRPr="00484384" w:rsidRDefault="005F34EB" w:rsidP="005F34EB">
            <w:pPr>
              <w:autoSpaceDE w:val="0"/>
              <w:autoSpaceDN w:val="0"/>
              <w:adjustRightInd w:val="0"/>
              <w:spacing w:line="240" w:lineRule="exact"/>
              <w:jc w:val="center"/>
              <w:rPr>
                <w:b/>
                <w:sz w:val="24"/>
                <w:szCs w:val="24"/>
              </w:rPr>
            </w:pPr>
            <w:r w:rsidRPr="00484384">
              <w:rPr>
                <w:b/>
                <w:sz w:val="24"/>
                <w:szCs w:val="24"/>
              </w:rPr>
              <w:t>2024</w:t>
            </w:r>
          </w:p>
        </w:tc>
        <w:tc>
          <w:tcPr>
            <w:tcW w:w="851" w:type="dxa"/>
            <w:vAlign w:val="center"/>
          </w:tcPr>
          <w:p w:rsidR="005F34EB" w:rsidRPr="00484384" w:rsidRDefault="005F34EB" w:rsidP="005F34EB">
            <w:pPr>
              <w:autoSpaceDE w:val="0"/>
              <w:autoSpaceDN w:val="0"/>
              <w:adjustRightInd w:val="0"/>
              <w:spacing w:line="240" w:lineRule="exact"/>
              <w:jc w:val="center"/>
              <w:rPr>
                <w:b/>
                <w:sz w:val="24"/>
                <w:szCs w:val="24"/>
              </w:rPr>
            </w:pPr>
            <w:r w:rsidRPr="00484384">
              <w:rPr>
                <w:b/>
                <w:sz w:val="24"/>
                <w:szCs w:val="24"/>
              </w:rPr>
              <w:t>2025</w:t>
            </w:r>
          </w:p>
        </w:tc>
        <w:tc>
          <w:tcPr>
            <w:tcW w:w="850" w:type="dxa"/>
            <w:vAlign w:val="center"/>
          </w:tcPr>
          <w:p w:rsidR="005F34EB" w:rsidRPr="00484384" w:rsidRDefault="005F34EB" w:rsidP="005F34EB">
            <w:pPr>
              <w:autoSpaceDE w:val="0"/>
              <w:autoSpaceDN w:val="0"/>
              <w:adjustRightInd w:val="0"/>
              <w:spacing w:line="240" w:lineRule="exact"/>
              <w:jc w:val="center"/>
              <w:rPr>
                <w:b/>
                <w:sz w:val="24"/>
                <w:szCs w:val="24"/>
              </w:rPr>
            </w:pPr>
            <w:r w:rsidRPr="00484384">
              <w:rPr>
                <w:b/>
                <w:sz w:val="24"/>
                <w:szCs w:val="24"/>
              </w:rPr>
              <w:t>2026</w:t>
            </w:r>
          </w:p>
        </w:tc>
        <w:tc>
          <w:tcPr>
            <w:tcW w:w="1002" w:type="dxa"/>
          </w:tcPr>
          <w:p w:rsidR="005F34EB" w:rsidRPr="00484384" w:rsidRDefault="005F34EB" w:rsidP="005F34EB">
            <w:pPr>
              <w:autoSpaceDE w:val="0"/>
              <w:autoSpaceDN w:val="0"/>
              <w:adjustRightInd w:val="0"/>
              <w:spacing w:line="240" w:lineRule="exact"/>
              <w:jc w:val="center"/>
              <w:rPr>
                <w:b/>
                <w:sz w:val="24"/>
                <w:szCs w:val="24"/>
              </w:rPr>
            </w:pPr>
            <w:r>
              <w:rPr>
                <w:b/>
                <w:sz w:val="24"/>
                <w:szCs w:val="24"/>
              </w:rPr>
              <w:t>2027</w:t>
            </w:r>
          </w:p>
        </w:tc>
      </w:tr>
      <w:tr w:rsidR="005F34EB" w:rsidRPr="00484384" w:rsidTr="005F34EB">
        <w:trPr>
          <w:cantSplit/>
          <w:trHeight w:val="20"/>
        </w:trPr>
        <w:tc>
          <w:tcPr>
            <w:tcW w:w="559" w:type="dxa"/>
            <w:vAlign w:val="center"/>
          </w:tcPr>
          <w:p w:rsidR="005F34EB" w:rsidRPr="00484384" w:rsidRDefault="005F34EB" w:rsidP="005F34EB">
            <w:pPr>
              <w:autoSpaceDE w:val="0"/>
              <w:autoSpaceDN w:val="0"/>
              <w:adjustRightInd w:val="0"/>
              <w:jc w:val="center"/>
              <w:rPr>
                <w:sz w:val="24"/>
                <w:szCs w:val="24"/>
              </w:rPr>
            </w:pPr>
            <w:r w:rsidRPr="00484384">
              <w:rPr>
                <w:sz w:val="24"/>
                <w:szCs w:val="24"/>
              </w:rPr>
              <w:t>1</w:t>
            </w:r>
          </w:p>
        </w:tc>
        <w:tc>
          <w:tcPr>
            <w:tcW w:w="3841" w:type="dxa"/>
            <w:vAlign w:val="center"/>
          </w:tcPr>
          <w:p w:rsidR="005F34EB" w:rsidRPr="00484384" w:rsidRDefault="005F34EB" w:rsidP="005F34EB">
            <w:pPr>
              <w:autoSpaceDE w:val="0"/>
              <w:autoSpaceDN w:val="0"/>
              <w:adjustRightInd w:val="0"/>
              <w:jc w:val="center"/>
              <w:rPr>
                <w:sz w:val="24"/>
                <w:szCs w:val="24"/>
              </w:rPr>
            </w:pPr>
            <w:r w:rsidRPr="00484384">
              <w:rPr>
                <w:sz w:val="24"/>
                <w:szCs w:val="24"/>
              </w:rPr>
              <w:t>2</w:t>
            </w:r>
          </w:p>
        </w:tc>
        <w:tc>
          <w:tcPr>
            <w:tcW w:w="2268" w:type="dxa"/>
            <w:vAlign w:val="center"/>
          </w:tcPr>
          <w:p w:rsidR="005F34EB" w:rsidRPr="00484384" w:rsidRDefault="005F34EB" w:rsidP="005F34EB">
            <w:pPr>
              <w:autoSpaceDE w:val="0"/>
              <w:autoSpaceDN w:val="0"/>
              <w:adjustRightInd w:val="0"/>
              <w:jc w:val="center"/>
              <w:rPr>
                <w:sz w:val="24"/>
                <w:szCs w:val="24"/>
              </w:rPr>
            </w:pPr>
            <w:r w:rsidRPr="00484384">
              <w:rPr>
                <w:sz w:val="24"/>
                <w:szCs w:val="24"/>
              </w:rPr>
              <w:t>3</w:t>
            </w:r>
          </w:p>
        </w:tc>
        <w:tc>
          <w:tcPr>
            <w:tcW w:w="708" w:type="dxa"/>
            <w:vAlign w:val="center"/>
          </w:tcPr>
          <w:p w:rsidR="005F34EB" w:rsidRPr="00484384" w:rsidRDefault="005F34EB" w:rsidP="005F34EB">
            <w:pPr>
              <w:autoSpaceDE w:val="0"/>
              <w:autoSpaceDN w:val="0"/>
              <w:adjustRightInd w:val="0"/>
              <w:jc w:val="center"/>
              <w:rPr>
                <w:sz w:val="24"/>
                <w:szCs w:val="24"/>
              </w:rPr>
            </w:pPr>
            <w:r w:rsidRPr="00484384">
              <w:rPr>
                <w:sz w:val="24"/>
                <w:szCs w:val="24"/>
              </w:rPr>
              <w:t>4</w:t>
            </w:r>
          </w:p>
        </w:tc>
        <w:tc>
          <w:tcPr>
            <w:tcW w:w="993" w:type="dxa"/>
            <w:vAlign w:val="center"/>
          </w:tcPr>
          <w:p w:rsidR="005F34EB" w:rsidRPr="00484384" w:rsidRDefault="005F34EB" w:rsidP="005F34EB">
            <w:pPr>
              <w:autoSpaceDE w:val="0"/>
              <w:autoSpaceDN w:val="0"/>
              <w:adjustRightInd w:val="0"/>
              <w:jc w:val="center"/>
              <w:rPr>
                <w:sz w:val="24"/>
                <w:szCs w:val="24"/>
              </w:rPr>
            </w:pPr>
            <w:r w:rsidRPr="00484384">
              <w:rPr>
                <w:sz w:val="24"/>
                <w:szCs w:val="24"/>
              </w:rPr>
              <w:t>5</w:t>
            </w:r>
          </w:p>
        </w:tc>
        <w:tc>
          <w:tcPr>
            <w:tcW w:w="2268" w:type="dxa"/>
            <w:vAlign w:val="center"/>
          </w:tcPr>
          <w:p w:rsidR="005F34EB" w:rsidRPr="00484384" w:rsidRDefault="005F34EB" w:rsidP="005F34EB">
            <w:pPr>
              <w:autoSpaceDE w:val="0"/>
              <w:autoSpaceDN w:val="0"/>
              <w:adjustRightInd w:val="0"/>
              <w:jc w:val="center"/>
              <w:rPr>
                <w:sz w:val="24"/>
                <w:szCs w:val="24"/>
              </w:rPr>
            </w:pPr>
            <w:r w:rsidRPr="00484384">
              <w:rPr>
                <w:sz w:val="24"/>
                <w:szCs w:val="24"/>
              </w:rPr>
              <w:t>6</w:t>
            </w:r>
          </w:p>
        </w:tc>
        <w:tc>
          <w:tcPr>
            <w:tcW w:w="992" w:type="dxa"/>
            <w:vAlign w:val="center"/>
          </w:tcPr>
          <w:p w:rsidR="005F34EB" w:rsidRPr="00484384" w:rsidRDefault="005F34EB" w:rsidP="005F34EB">
            <w:pPr>
              <w:autoSpaceDE w:val="0"/>
              <w:autoSpaceDN w:val="0"/>
              <w:adjustRightInd w:val="0"/>
              <w:jc w:val="center"/>
              <w:rPr>
                <w:sz w:val="24"/>
                <w:szCs w:val="24"/>
              </w:rPr>
            </w:pPr>
            <w:r w:rsidRPr="00484384">
              <w:rPr>
                <w:sz w:val="24"/>
                <w:szCs w:val="24"/>
              </w:rPr>
              <w:t>7</w:t>
            </w:r>
          </w:p>
        </w:tc>
        <w:tc>
          <w:tcPr>
            <w:tcW w:w="992" w:type="dxa"/>
            <w:vAlign w:val="center"/>
          </w:tcPr>
          <w:p w:rsidR="005F34EB" w:rsidRPr="00484384" w:rsidRDefault="005F34EB" w:rsidP="005F34EB">
            <w:pPr>
              <w:autoSpaceDE w:val="0"/>
              <w:autoSpaceDN w:val="0"/>
              <w:adjustRightInd w:val="0"/>
              <w:jc w:val="center"/>
              <w:rPr>
                <w:sz w:val="24"/>
                <w:szCs w:val="24"/>
              </w:rPr>
            </w:pPr>
            <w:r w:rsidRPr="00484384">
              <w:rPr>
                <w:sz w:val="24"/>
                <w:szCs w:val="24"/>
              </w:rPr>
              <w:t>8</w:t>
            </w:r>
          </w:p>
        </w:tc>
        <w:tc>
          <w:tcPr>
            <w:tcW w:w="851" w:type="dxa"/>
            <w:vAlign w:val="center"/>
          </w:tcPr>
          <w:p w:rsidR="005F34EB" w:rsidRPr="00484384" w:rsidRDefault="005F34EB" w:rsidP="005F34EB">
            <w:pPr>
              <w:autoSpaceDE w:val="0"/>
              <w:autoSpaceDN w:val="0"/>
              <w:adjustRightInd w:val="0"/>
              <w:jc w:val="center"/>
              <w:rPr>
                <w:sz w:val="24"/>
                <w:szCs w:val="24"/>
              </w:rPr>
            </w:pPr>
            <w:r w:rsidRPr="00484384">
              <w:rPr>
                <w:sz w:val="24"/>
                <w:szCs w:val="24"/>
              </w:rPr>
              <w:t>9</w:t>
            </w:r>
          </w:p>
        </w:tc>
        <w:tc>
          <w:tcPr>
            <w:tcW w:w="850" w:type="dxa"/>
            <w:vAlign w:val="center"/>
          </w:tcPr>
          <w:p w:rsidR="005F34EB" w:rsidRPr="00484384" w:rsidRDefault="005F34EB" w:rsidP="005F34EB">
            <w:pPr>
              <w:autoSpaceDE w:val="0"/>
              <w:autoSpaceDN w:val="0"/>
              <w:adjustRightInd w:val="0"/>
              <w:jc w:val="center"/>
              <w:rPr>
                <w:sz w:val="24"/>
                <w:szCs w:val="24"/>
              </w:rPr>
            </w:pPr>
            <w:r w:rsidRPr="00484384">
              <w:rPr>
                <w:sz w:val="24"/>
                <w:szCs w:val="24"/>
              </w:rPr>
              <w:t>10</w:t>
            </w:r>
          </w:p>
        </w:tc>
        <w:tc>
          <w:tcPr>
            <w:tcW w:w="1002" w:type="dxa"/>
          </w:tcPr>
          <w:p w:rsidR="005F34EB" w:rsidRPr="00484384" w:rsidRDefault="005F34EB" w:rsidP="005F34EB">
            <w:pPr>
              <w:autoSpaceDE w:val="0"/>
              <w:autoSpaceDN w:val="0"/>
              <w:adjustRightInd w:val="0"/>
              <w:jc w:val="center"/>
              <w:rPr>
                <w:sz w:val="24"/>
                <w:szCs w:val="24"/>
              </w:rPr>
            </w:pPr>
            <w:r>
              <w:rPr>
                <w:sz w:val="24"/>
                <w:szCs w:val="24"/>
              </w:rPr>
              <w:t>11</w:t>
            </w:r>
          </w:p>
        </w:tc>
      </w:tr>
      <w:tr w:rsidR="005F34EB" w:rsidRPr="00484384" w:rsidTr="005F34EB">
        <w:trPr>
          <w:cantSplit/>
          <w:trHeight w:val="20"/>
        </w:trPr>
        <w:tc>
          <w:tcPr>
            <w:tcW w:w="559" w:type="dxa"/>
          </w:tcPr>
          <w:p w:rsidR="005F34EB" w:rsidRPr="00484384" w:rsidRDefault="005F34EB" w:rsidP="005F34EB">
            <w:pPr>
              <w:autoSpaceDE w:val="0"/>
              <w:autoSpaceDN w:val="0"/>
              <w:adjustRightInd w:val="0"/>
              <w:jc w:val="center"/>
              <w:rPr>
                <w:b/>
                <w:sz w:val="24"/>
                <w:szCs w:val="24"/>
              </w:rPr>
            </w:pPr>
            <w:r w:rsidRPr="00484384">
              <w:rPr>
                <w:b/>
                <w:sz w:val="24"/>
                <w:szCs w:val="24"/>
              </w:rPr>
              <w:t>1.</w:t>
            </w:r>
          </w:p>
        </w:tc>
        <w:tc>
          <w:tcPr>
            <w:tcW w:w="13763" w:type="dxa"/>
            <w:gridSpan w:val="9"/>
          </w:tcPr>
          <w:p w:rsidR="005F34EB" w:rsidRPr="00484384" w:rsidRDefault="005F34EB" w:rsidP="005F34EB">
            <w:pPr>
              <w:autoSpaceDE w:val="0"/>
              <w:autoSpaceDN w:val="0"/>
              <w:adjustRightInd w:val="0"/>
              <w:rPr>
                <w:b/>
                <w:sz w:val="24"/>
                <w:szCs w:val="24"/>
              </w:rPr>
            </w:pPr>
            <w:r w:rsidRPr="00484384">
              <w:rPr>
                <w:b/>
                <w:sz w:val="24"/>
                <w:szCs w:val="24"/>
              </w:rPr>
              <w:t>Подпрограмма «Обеспечение уличного освещения»</w:t>
            </w:r>
          </w:p>
        </w:tc>
        <w:tc>
          <w:tcPr>
            <w:tcW w:w="1002" w:type="dxa"/>
          </w:tcPr>
          <w:p w:rsidR="005F34EB" w:rsidRPr="00484384" w:rsidRDefault="005F34EB" w:rsidP="005F34EB">
            <w:pPr>
              <w:autoSpaceDE w:val="0"/>
              <w:autoSpaceDN w:val="0"/>
              <w:adjustRightInd w:val="0"/>
              <w:rPr>
                <w:b/>
                <w:sz w:val="24"/>
                <w:szCs w:val="24"/>
              </w:rPr>
            </w:pPr>
          </w:p>
        </w:tc>
      </w:tr>
      <w:tr w:rsidR="005F34EB" w:rsidRPr="00484384" w:rsidTr="005F34EB">
        <w:trPr>
          <w:cantSplit/>
          <w:trHeight w:val="20"/>
        </w:trPr>
        <w:tc>
          <w:tcPr>
            <w:tcW w:w="559" w:type="dxa"/>
          </w:tcPr>
          <w:p w:rsidR="005F34EB" w:rsidRPr="00484384" w:rsidRDefault="005F34EB" w:rsidP="005F34EB">
            <w:pPr>
              <w:autoSpaceDE w:val="0"/>
              <w:autoSpaceDN w:val="0"/>
              <w:adjustRightInd w:val="0"/>
              <w:jc w:val="center"/>
              <w:rPr>
                <w:sz w:val="24"/>
                <w:szCs w:val="24"/>
              </w:rPr>
            </w:pPr>
            <w:r w:rsidRPr="00484384">
              <w:rPr>
                <w:sz w:val="24"/>
                <w:szCs w:val="24"/>
              </w:rPr>
              <w:t>1.1.</w:t>
            </w:r>
          </w:p>
        </w:tc>
        <w:tc>
          <w:tcPr>
            <w:tcW w:w="13763" w:type="dxa"/>
            <w:gridSpan w:val="9"/>
          </w:tcPr>
          <w:p w:rsidR="005F34EB" w:rsidRPr="00484384" w:rsidRDefault="005F34EB" w:rsidP="005F34EB">
            <w:pPr>
              <w:autoSpaceDE w:val="0"/>
              <w:autoSpaceDN w:val="0"/>
              <w:adjustRightInd w:val="0"/>
              <w:rPr>
                <w:sz w:val="24"/>
                <w:szCs w:val="24"/>
              </w:rPr>
            </w:pPr>
            <w:r w:rsidRPr="00484384">
              <w:rPr>
                <w:sz w:val="24"/>
                <w:szCs w:val="24"/>
              </w:rPr>
              <w:t>Задача 1. Обеспечение уличного освещения на территории Валдайского городского поселения</w:t>
            </w:r>
          </w:p>
        </w:tc>
        <w:tc>
          <w:tcPr>
            <w:tcW w:w="1002" w:type="dxa"/>
          </w:tcPr>
          <w:p w:rsidR="005F34EB" w:rsidRPr="00484384" w:rsidRDefault="005F34EB" w:rsidP="005F34EB">
            <w:pPr>
              <w:autoSpaceDE w:val="0"/>
              <w:autoSpaceDN w:val="0"/>
              <w:adjustRightInd w:val="0"/>
              <w:rPr>
                <w:sz w:val="24"/>
                <w:szCs w:val="24"/>
              </w:rPr>
            </w:pPr>
          </w:p>
        </w:tc>
      </w:tr>
      <w:tr w:rsidR="005F34EB" w:rsidRPr="0011709E" w:rsidTr="005F34EB">
        <w:trPr>
          <w:cantSplit/>
          <w:trHeight w:val="20"/>
        </w:trPr>
        <w:tc>
          <w:tcPr>
            <w:tcW w:w="559" w:type="dxa"/>
          </w:tcPr>
          <w:p w:rsidR="005F34EB" w:rsidRPr="00484384" w:rsidRDefault="005F34EB" w:rsidP="005F34EB">
            <w:pPr>
              <w:autoSpaceDE w:val="0"/>
              <w:autoSpaceDN w:val="0"/>
              <w:adjustRightInd w:val="0"/>
              <w:jc w:val="center"/>
              <w:rPr>
                <w:sz w:val="24"/>
                <w:szCs w:val="24"/>
              </w:rPr>
            </w:pPr>
            <w:r w:rsidRPr="00484384">
              <w:rPr>
                <w:sz w:val="24"/>
                <w:szCs w:val="24"/>
              </w:rPr>
              <w:t>1.1.1.</w:t>
            </w:r>
          </w:p>
        </w:tc>
        <w:tc>
          <w:tcPr>
            <w:tcW w:w="3841" w:type="dxa"/>
          </w:tcPr>
          <w:p w:rsidR="005F34EB" w:rsidRPr="00484384" w:rsidRDefault="005F34EB" w:rsidP="005F34EB">
            <w:pPr>
              <w:overflowPunct w:val="0"/>
              <w:autoSpaceDE w:val="0"/>
              <w:autoSpaceDN w:val="0"/>
              <w:adjustRightInd w:val="0"/>
              <w:rPr>
                <w:sz w:val="24"/>
                <w:szCs w:val="24"/>
              </w:rPr>
            </w:pPr>
            <w:r w:rsidRPr="00484384">
              <w:rPr>
                <w:sz w:val="24"/>
                <w:szCs w:val="24"/>
              </w:rPr>
              <w:t>Содержание сетей уличного освещения, реализация прочих мероприятий по обеспечению уличного освещения</w:t>
            </w:r>
          </w:p>
        </w:tc>
        <w:tc>
          <w:tcPr>
            <w:tcW w:w="2268" w:type="dxa"/>
          </w:tcPr>
          <w:p w:rsidR="005F34EB" w:rsidRPr="00484384" w:rsidRDefault="005F34EB" w:rsidP="005F34EB">
            <w:pPr>
              <w:autoSpaceDE w:val="0"/>
              <w:autoSpaceDN w:val="0"/>
              <w:adjustRightInd w:val="0"/>
              <w:rPr>
                <w:sz w:val="24"/>
                <w:szCs w:val="24"/>
              </w:rPr>
            </w:pPr>
            <w:r w:rsidRPr="00484384">
              <w:rPr>
                <w:sz w:val="24"/>
                <w:szCs w:val="24"/>
              </w:rPr>
              <w:t>комитет жилищно-коммунального и дорожного хозяйства</w:t>
            </w:r>
          </w:p>
        </w:tc>
        <w:tc>
          <w:tcPr>
            <w:tcW w:w="708" w:type="dxa"/>
          </w:tcPr>
          <w:p w:rsidR="005F34EB" w:rsidRPr="00484384" w:rsidRDefault="005F34EB" w:rsidP="005F34EB">
            <w:pPr>
              <w:autoSpaceDE w:val="0"/>
              <w:autoSpaceDN w:val="0"/>
              <w:adjustRightInd w:val="0"/>
              <w:jc w:val="center"/>
              <w:rPr>
                <w:sz w:val="24"/>
                <w:szCs w:val="24"/>
              </w:rPr>
            </w:pPr>
            <w:r w:rsidRPr="00484384">
              <w:rPr>
                <w:sz w:val="24"/>
                <w:szCs w:val="24"/>
              </w:rPr>
              <w:t>2023-202</w:t>
            </w:r>
            <w:r>
              <w:rPr>
                <w:sz w:val="24"/>
                <w:szCs w:val="24"/>
              </w:rPr>
              <w:t>7</w:t>
            </w:r>
          </w:p>
        </w:tc>
        <w:tc>
          <w:tcPr>
            <w:tcW w:w="993" w:type="dxa"/>
          </w:tcPr>
          <w:p w:rsidR="005F34EB" w:rsidRPr="00484384" w:rsidRDefault="005F34EB" w:rsidP="005F34EB">
            <w:pPr>
              <w:autoSpaceDE w:val="0"/>
              <w:autoSpaceDN w:val="0"/>
              <w:adjustRightInd w:val="0"/>
              <w:jc w:val="center"/>
              <w:rPr>
                <w:sz w:val="24"/>
                <w:szCs w:val="24"/>
              </w:rPr>
            </w:pPr>
            <w:r w:rsidRPr="00484384">
              <w:rPr>
                <w:sz w:val="24"/>
                <w:szCs w:val="24"/>
              </w:rPr>
              <w:t>1.1.</w:t>
            </w:r>
          </w:p>
        </w:tc>
        <w:tc>
          <w:tcPr>
            <w:tcW w:w="2268" w:type="dxa"/>
          </w:tcPr>
          <w:p w:rsidR="005F34EB" w:rsidRPr="00484384" w:rsidRDefault="005F34EB" w:rsidP="005F34EB">
            <w:pPr>
              <w:autoSpaceDE w:val="0"/>
              <w:autoSpaceDN w:val="0"/>
              <w:adjustRightInd w:val="0"/>
              <w:rPr>
                <w:sz w:val="24"/>
                <w:szCs w:val="24"/>
              </w:rPr>
            </w:pPr>
            <w:r w:rsidRPr="00484384">
              <w:rPr>
                <w:sz w:val="24"/>
                <w:szCs w:val="24"/>
              </w:rPr>
              <w:t>бюджет Валдайского городского поселения</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5 152,77089</w:t>
            </w:r>
          </w:p>
        </w:tc>
        <w:tc>
          <w:tcPr>
            <w:tcW w:w="992" w:type="dxa"/>
          </w:tcPr>
          <w:p w:rsidR="005F34EB" w:rsidRPr="00484384" w:rsidRDefault="005F34EB" w:rsidP="005F34EB">
            <w:pPr>
              <w:overflowPunct w:val="0"/>
              <w:autoSpaceDE w:val="0"/>
              <w:autoSpaceDN w:val="0"/>
              <w:adjustRightInd w:val="0"/>
              <w:jc w:val="center"/>
              <w:rPr>
                <w:sz w:val="22"/>
                <w:szCs w:val="24"/>
              </w:rPr>
            </w:pPr>
            <w:r>
              <w:rPr>
                <w:sz w:val="22"/>
                <w:szCs w:val="24"/>
              </w:rPr>
              <w:t>4 447,68214</w:t>
            </w:r>
          </w:p>
        </w:tc>
        <w:tc>
          <w:tcPr>
            <w:tcW w:w="851" w:type="dxa"/>
          </w:tcPr>
          <w:p w:rsidR="005F34EB" w:rsidRPr="001241AF" w:rsidRDefault="005F34EB" w:rsidP="005F34EB">
            <w:pPr>
              <w:overflowPunct w:val="0"/>
              <w:autoSpaceDE w:val="0"/>
              <w:autoSpaceDN w:val="0"/>
              <w:adjustRightInd w:val="0"/>
              <w:jc w:val="center"/>
              <w:rPr>
                <w:sz w:val="22"/>
                <w:szCs w:val="24"/>
              </w:rPr>
            </w:pPr>
            <w:r w:rsidRPr="001241AF">
              <w:rPr>
                <w:sz w:val="22"/>
                <w:szCs w:val="24"/>
              </w:rPr>
              <w:t>5707,81553</w:t>
            </w:r>
          </w:p>
        </w:tc>
        <w:tc>
          <w:tcPr>
            <w:tcW w:w="850"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5220,556</w:t>
            </w:r>
          </w:p>
          <w:p w:rsidR="005F34EB" w:rsidRPr="0011709E" w:rsidRDefault="005F34EB" w:rsidP="005F34EB">
            <w:pPr>
              <w:overflowPunct w:val="0"/>
              <w:autoSpaceDE w:val="0"/>
              <w:autoSpaceDN w:val="0"/>
              <w:adjustRightInd w:val="0"/>
              <w:jc w:val="center"/>
              <w:rPr>
                <w:sz w:val="22"/>
                <w:szCs w:val="24"/>
              </w:rPr>
            </w:pPr>
            <w:r w:rsidRPr="0011709E">
              <w:rPr>
                <w:sz w:val="22"/>
                <w:szCs w:val="24"/>
              </w:rPr>
              <w:t>80</w:t>
            </w:r>
          </w:p>
        </w:tc>
        <w:tc>
          <w:tcPr>
            <w:tcW w:w="1002"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5220,55680</w:t>
            </w:r>
          </w:p>
        </w:tc>
      </w:tr>
      <w:tr w:rsidR="005F34EB" w:rsidRPr="0011709E" w:rsidTr="005F34EB">
        <w:trPr>
          <w:cantSplit/>
          <w:trHeight w:val="20"/>
        </w:trPr>
        <w:tc>
          <w:tcPr>
            <w:tcW w:w="559" w:type="dxa"/>
          </w:tcPr>
          <w:p w:rsidR="005F34EB" w:rsidRPr="00484384" w:rsidRDefault="005F34EB" w:rsidP="005F34EB">
            <w:pPr>
              <w:autoSpaceDE w:val="0"/>
              <w:autoSpaceDN w:val="0"/>
              <w:adjustRightInd w:val="0"/>
              <w:jc w:val="center"/>
              <w:rPr>
                <w:sz w:val="24"/>
                <w:szCs w:val="24"/>
              </w:rPr>
            </w:pPr>
            <w:r w:rsidRPr="00484384">
              <w:rPr>
                <w:sz w:val="24"/>
                <w:szCs w:val="24"/>
              </w:rPr>
              <w:t>1.1.2.</w:t>
            </w:r>
          </w:p>
        </w:tc>
        <w:tc>
          <w:tcPr>
            <w:tcW w:w="3841" w:type="dxa"/>
          </w:tcPr>
          <w:p w:rsidR="005F34EB" w:rsidRPr="00484384" w:rsidRDefault="005F34EB" w:rsidP="005F34EB">
            <w:pPr>
              <w:overflowPunct w:val="0"/>
              <w:autoSpaceDE w:val="0"/>
              <w:autoSpaceDN w:val="0"/>
              <w:adjustRightInd w:val="0"/>
              <w:rPr>
                <w:sz w:val="24"/>
                <w:szCs w:val="24"/>
              </w:rPr>
            </w:pPr>
            <w:r w:rsidRPr="00484384">
              <w:rPr>
                <w:sz w:val="24"/>
                <w:szCs w:val="24"/>
              </w:rPr>
              <w:t>Оплата потребленной электроэнергии в целях обеспечения уличного освещения, функционирования светофоров и камер наружного видеонаблюдения</w:t>
            </w:r>
          </w:p>
        </w:tc>
        <w:tc>
          <w:tcPr>
            <w:tcW w:w="2268" w:type="dxa"/>
          </w:tcPr>
          <w:p w:rsidR="005F34EB" w:rsidRPr="00484384" w:rsidRDefault="005F34EB" w:rsidP="005F34EB">
            <w:pPr>
              <w:autoSpaceDE w:val="0"/>
              <w:autoSpaceDN w:val="0"/>
              <w:adjustRightInd w:val="0"/>
              <w:rPr>
                <w:sz w:val="24"/>
                <w:szCs w:val="24"/>
              </w:rPr>
            </w:pPr>
            <w:r w:rsidRPr="00484384">
              <w:rPr>
                <w:sz w:val="24"/>
                <w:szCs w:val="24"/>
              </w:rPr>
              <w:t>комитет жилищно-коммунального и дорожного хозяйства</w:t>
            </w:r>
          </w:p>
        </w:tc>
        <w:tc>
          <w:tcPr>
            <w:tcW w:w="708" w:type="dxa"/>
          </w:tcPr>
          <w:p w:rsidR="005F34EB" w:rsidRPr="00484384" w:rsidRDefault="005F34EB" w:rsidP="005F34EB">
            <w:pPr>
              <w:autoSpaceDE w:val="0"/>
              <w:autoSpaceDN w:val="0"/>
              <w:adjustRightInd w:val="0"/>
              <w:jc w:val="center"/>
              <w:rPr>
                <w:sz w:val="24"/>
                <w:szCs w:val="24"/>
              </w:rPr>
            </w:pPr>
            <w:r w:rsidRPr="00484384">
              <w:rPr>
                <w:sz w:val="24"/>
                <w:szCs w:val="24"/>
              </w:rPr>
              <w:t>2023-202</w:t>
            </w:r>
            <w:r>
              <w:rPr>
                <w:sz w:val="24"/>
                <w:szCs w:val="24"/>
              </w:rPr>
              <w:t>7</w:t>
            </w:r>
          </w:p>
        </w:tc>
        <w:tc>
          <w:tcPr>
            <w:tcW w:w="993" w:type="dxa"/>
          </w:tcPr>
          <w:p w:rsidR="005F34EB" w:rsidRPr="00484384" w:rsidRDefault="005F34EB" w:rsidP="005F34EB">
            <w:pPr>
              <w:autoSpaceDE w:val="0"/>
              <w:autoSpaceDN w:val="0"/>
              <w:adjustRightInd w:val="0"/>
              <w:jc w:val="center"/>
              <w:rPr>
                <w:sz w:val="24"/>
                <w:szCs w:val="24"/>
              </w:rPr>
            </w:pPr>
            <w:r w:rsidRPr="00484384">
              <w:rPr>
                <w:sz w:val="24"/>
                <w:szCs w:val="24"/>
              </w:rPr>
              <w:t>1.1.</w:t>
            </w:r>
          </w:p>
        </w:tc>
        <w:tc>
          <w:tcPr>
            <w:tcW w:w="2268" w:type="dxa"/>
          </w:tcPr>
          <w:p w:rsidR="005F34EB" w:rsidRPr="00484384" w:rsidRDefault="005F34EB" w:rsidP="005F34EB">
            <w:pPr>
              <w:autoSpaceDE w:val="0"/>
              <w:autoSpaceDN w:val="0"/>
              <w:adjustRightInd w:val="0"/>
              <w:rPr>
                <w:sz w:val="24"/>
                <w:szCs w:val="24"/>
              </w:rPr>
            </w:pPr>
            <w:r w:rsidRPr="00484384">
              <w:rPr>
                <w:sz w:val="24"/>
                <w:szCs w:val="24"/>
              </w:rPr>
              <w:t>бюджет Валдайского городского поселения</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4 490,28579</w:t>
            </w:r>
          </w:p>
        </w:tc>
        <w:tc>
          <w:tcPr>
            <w:tcW w:w="992" w:type="dxa"/>
          </w:tcPr>
          <w:p w:rsidR="005F34EB" w:rsidRPr="00484384" w:rsidRDefault="005F34EB" w:rsidP="005F34EB">
            <w:pPr>
              <w:overflowPunct w:val="0"/>
              <w:autoSpaceDE w:val="0"/>
              <w:autoSpaceDN w:val="0"/>
              <w:adjustRightInd w:val="0"/>
              <w:jc w:val="center"/>
              <w:rPr>
                <w:sz w:val="22"/>
                <w:szCs w:val="24"/>
              </w:rPr>
            </w:pPr>
            <w:r>
              <w:rPr>
                <w:sz w:val="22"/>
                <w:szCs w:val="24"/>
              </w:rPr>
              <w:t>6797,88128</w:t>
            </w:r>
          </w:p>
        </w:tc>
        <w:tc>
          <w:tcPr>
            <w:tcW w:w="851" w:type="dxa"/>
          </w:tcPr>
          <w:p w:rsidR="005F34EB" w:rsidRPr="001241AF" w:rsidRDefault="005F34EB" w:rsidP="005F34EB">
            <w:pPr>
              <w:overflowPunct w:val="0"/>
              <w:autoSpaceDE w:val="0"/>
              <w:autoSpaceDN w:val="0"/>
              <w:adjustRightInd w:val="0"/>
              <w:jc w:val="center"/>
              <w:rPr>
                <w:sz w:val="22"/>
                <w:szCs w:val="24"/>
              </w:rPr>
            </w:pPr>
            <w:r w:rsidRPr="001241AF">
              <w:rPr>
                <w:sz w:val="22"/>
                <w:szCs w:val="24"/>
              </w:rPr>
              <w:t>8589,46997</w:t>
            </w:r>
          </w:p>
        </w:tc>
        <w:tc>
          <w:tcPr>
            <w:tcW w:w="850"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4717,94947</w:t>
            </w:r>
          </w:p>
        </w:tc>
        <w:tc>
          <w:tcPr>
            <w:tcW w:w="1002"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4717,94947</w:t>
            </w:r>
          </w:p>
        </w:tc>
      </w:tr>
      <w:tr w:rsidR="005F34EB" w:rsidRPr="0011709E" w:rsidTr="005F34EB">
        <w:trPr>
          <w:cantSplit/>
          <w:trHeight w:val="20"/>
        </w:trPr>
        <w:tc>
          <w:tcPr>
            <w:tcW w:w="559" w:type="dxa"/>
          </w:tcPr>
          <w:p w:rsidR="005F34EB" w:rsidRPr="00484384" w:rsidRDefault="005F34EB" w:rsidP="005F34EB">
            <w:pPr>
              <w:autoSpaceDE w:val="0"/>
              <w:autoSpaceDN w:val="0"/>
              <w:adjustRightInd w:val="0"/>
              <w:jc w:val="center"/>
              <w:rPr>
                <w:sz w:val="24"/>
                <w:szCs w:val="24"/>
              </w:rPr>
            </w:pPr>
            <w:r w:rsidRPr="00484384">
              <w:rPr>
                <w:sz w:val="24"/>
                <w:szCs w:val="24"/>
              </w:rPr>
              <w:t>1.1.3.</w:t>
            </w:r>
          </w:p>
        </w:tc>
        <w:tc>
          <w:tcPr>
            <w:tcW w:w="3841" w:type="dxa"/>
          </w:tcPr>
          <w:p w:rsidR="005F34EB" w:rsidRPr="00484384" w:rsidRDefault="005F34EB" w:rsidP="005F34EB">
            <w:pPr>
              <w:overflowPunct w:val="0"/>
              <w:autoSpaceDE w:val="0"/>
              <w:autoSpaceDN w:val="0"/>
              <w:adjustRightInd w:val="0"/>
              <w:rPr>
                <w:sz w:val="24"/>
                <w:szCs w:val="24"/>
              </w:rPr>
            </w:pPr>
            <w:r w:rsidRPr="00484384">
              <w:rPr>
                <w:sz w:val="24"/>
                <w:szCs w:val="24"/>
              </w:rPr>
              <w:t>Строительство линий уличного освещения</w:t>
            </w:r>
          </w:p>
        </w:tc>
        <w:tc>
          <w:tcPr>
            <w:tcW w:w="2268" w:type="dxa"/>
          </w:tcPr>
          <w:p w:rsidR="005F34EB" w:rsidRPr="00484384" w:rsidRDefault="005F34EB" w:rsidP="005F34EB">
            <w:pPr>
              <w:autoSpaceDE w:val="0"/>
              <w:autoSpaceDN w:val="0"/>
              <w:adjustRightInd w:val="0"/>
              <w:rPr>
                <w:sz w:val="24"/>
                <w:szCs w:val="24"/>
              </w:rPr>
            </w:pPr>
            <w:r w:rsidRPr="00484384">
              <w:rPr>
                <w:sz w:val="24"/>
                <w:szCs w:val="24"/>
              </w:rPr>
              <w:t>комитет жилищно-коммунального и дорожного хозяйства</w:t>
            </w:r>
          </w:p>
        </w:tc>
        <w:tc>
          <w:tcPr>
            <w:tcW w:w="708" w:type="dxa"/>
          </w:tcPr>
          <w:p w:rsidR="005F34EB" w:rsidRPr="00484384" w:rsidRDefault="005F34EB" w:rsidP="005F34EB">
            <w:pPr>
              <w:autoSpaceDE w:val="0"/>
              <w:autoSpaceDN w:val="0"/>
              <w:adjustRightInd w:val="0"/>
              <w:jc w:val="center"/>
              <w:rPr>
                <w:sz w:val="24"/>
                <w:szCs w:val="24"/>
              </w:rPr>
            </w:pPr>
            <w:r w:rsidRPr="00484384">
              <w:rPr>
                <w:sz w:val="24"/>
                <w:szCs w:val="24"/>
              </w:rPr>
              <w:t>2023-202</w:t>
            </w:r>
            <w:r>
              <w:rPr>
                <w:sz w:val="24"/>
                <w:szCs w:val="24"/>
              </w:rPr>
              <w:t>7</w:t>
            </w:r>
          </w:p>
        </w:tc>
        <w:tc>
          <w:tcPr>
            <w:tcW w:w="993" w:type="dxa"/>
          </w:tcPr>
          <w:p w:rsidR="005F34EB" w:rsidRPr="00484384" w:rsidRDefault="005F34EB" w:rsidP="005F34EB">
            <w:pPr>
              <w:autoSpaceDE w:val="0"/>
              <w:autoSpaceDN w:val="0"/>
              <w:adjustRightInd w:val="0"/>
              <w:jc w:val="center"/>
              <w:rPr>
                <w:sz w:val="24"/>
                <w:szCs w:val="24"/>
              </w:rPr>
            </w:pPr>
            <w:r w:rsidRPr="00484384">
              <w:rPr>
                <w:sz w:val="24"/>
                <w:szCs w:val="24"/>
              </w:rPr>
              <w:t>1.2.</w:t>
            </w:r>
          </w:p>
        </w:tc>
        <w:tc>
          <w:tcPr>
            <w:tcW w:w="2268" w:type="dxa"/>
          </w:tcPr>
          <w:p w:rsidR="005F34EB" w:rsidRPr="00484384" w:rsidRDefault="005F34EB" w:rsidP="005F34EB">
            <w:pPr>
              <w:autoSpaceDE w:val="0"/>
              <w:autoSpaceDN w:val="0"/>
              <w:adjustRightInd w:val="0"/>
              <w:rPr>
                <w:sz w:val="24"/>
                <w:szCs w:val="24"/>
              </w:rPr>
            </w:pPr>
            <w:r w:rsidRPr="00484384">
              <w:rPr>
                <w:sz w:val="24"/>
                <w:szCs w:val="24"/>
              </w:rPr>
              <w:t>бюджет Валдайского городского поселения</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0,00</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811,29728</w:t>
            </w:r>
          </w:p>
        </w:tc>
        <w:tc>
          <w:tcPr>
            <w:tcW w:w="851" w:type="dxa"/>
          </w:tcPr>
          <w:p w:rsidR="005F34EB" w:rsidRPr="001241AF" w:rsidRDefault="005F34EB" w:rsidP="005F34EB">
            <w:pPr>
              <w:overflowPunct w:val="0"/>
              <w:autoSpaceDE w:val="0"/>
              <w:autoSpaceDN w:val="0"/>
              <w:adjustRightInd w:val="0"/>
              <w:jc w:val="center"/>
              <w:rPr>
                <w:sz w:val="22"/>
                <w:szCs w:val="24"/>
              </w:rPr>
            </w:pPr>
            <w:r w:rsidRPr="001241AF">
              <w:rPr>
                <w:sz w:val="22"/>
                <w:szCs w:val="24"/>
              </w:rPr>
              <w:t>0,00</w:t>
            </w:r>
          </w:p>
        </w:tc>
        <w:tc>
          <w:tcPr>
            <w:tcW w:w="850"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0,00</w:t>
            </w:r>
          </w:p>
        </w:tc>
        <w:tc>
          <w:tcPr>
            <w:tcW w:w="1002"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0,00</w:t>
            </w:r>
          </w:p>
        </w:tc>
      </w:tr>
      <w:tr w:rsidR="005F34EB" w:rsidRPr="0011709E" w:rsidTr="005F34EB">
        <w:trPr>
          <w:cantSplit/>
          <w:trHeight w:val="20"/>
        </w:trPr>
        <w:tc>
          <w:tcPr>
            <w:tcW w:w="10637" w:type="dxa"/>
            <w:gridSpan w:val="6"/>
          </w:tcPr>
          <w:p w:rsidR="005F34EB" w:rsidRPr="00484384" w:rsidRDefault="005F34EB" w:rsidP="005F34EB">
            <w:pPr>
              <w:autoSpaceDE w:val="0"/>
              <w:autoSpaceDN w:val="0"/>
              <w:adjustRightInd w:val="0"/>
              <w:rPr>
                <w:b/>
                <w:sz w:val="24"/>
                <w:szCs w:val="24"/>
              </w:rPr>
            </w:pPr>
            <w:r w:rsidRPr="00484384">
              <w:rPr>
                <w:b/>
                <w:sz w:val="24"/>
                <w:szCs w:val="24"/>
              </w:rPr>
              <w:t>Итого:</w:t>
            </w:r>
          </w:p>
        </w:tc>
        <w:tc>
          <w:tcPr>
            <w:tcW w:w="992" w:type="dxa"/>
          </w:tcPr>
          <w:p w:rsidR="005F34EB" w:rsidRPr="00484384" w:rsidRDefault="005F34EB" w:rsidP="005F34EB">
            <w:pPr>
              <w:autoSpaceDE w:val="0"/>
              <w:autoSpaceDN w:val="0"/>
              <w:adjustRightInd w:val="0"/>
              <w:jc w:val="center"/>
              <w:rPr>
                <w:b/>
                <w:sz w:val="22"/>
                <w:szCs w:val="24"/>
              </w:rPr>
            </w:pPr>
            <w:r w:rsidRPr="00484384">
              <w:rPr>
                <w:b/>
                <w:sz w:val="22"/>
                <w:szCs w:val="24"/>
              </w:rPr>
              <w:t>9 643,05668</w:t>
            </w:r>
          </w:p>
        </w:tc>
        <w:tc>
          <w:tcPr>
            <w:tcW w:w="992" w:type="dxa"/>
          </w:tcPr>
          <w:p w:rsidR="005F34EB" w:rsidRPr="00484384" w:rsidRDefault="005F34EB" w:rsidP="005F34EB">
            <w:pPr>
              <w:overflowPunct w:val="0"/>
              <w:autoSpaceDE w:val="0"/>
              <w:autoSpaceDN w:val="0"/>
              <w:adjustRightInd w:val="0"/>
              <w:jc w:val="center"/>
              <w:rPr>
                <w:b/>
                <w:sz w:val="22"/>
                <w:szCs w:val="24"/>
              </w:rPr>
            </w:pPr>
            <w:r>
              <w:rPr>
                <w:b/>
                <w:sz w:val="22"/>
                <w:szCs w:val="24"/>
              </w:rPr>
              <w:t>12056,8607</w:t>
            </w:r>
          </w:p>
        </w:tc>
        <w:tc>
          <w:tcPr>
            <w:tcW w:w="851" w:type="dxa"/>
          </w:tcPr>
          <w:p w:rsidR="005F34EB" w:rsidRPr="001241AF" w:rsidRDefault="005F34EB" w:rsidP="005F34EB">
            <w:pPr>
              <w:overflowPunct w:val="0"/>
              <w:autoSpaceDE w:val="0"/>
              <w:autoSpaceDN w:val="0"/>
              <w:adjustRightInd w:val="0"/>
              <w:jc w:val="center"/>
              <w:rPr>
                <w:b/>
                <w:sz w:val="22"/>
                <w:szCs w:val="24"/>
              </w:rPr>
            </w:pPr>
            <w:r w:rsidRPr="001241AF">
              <w:rPr>
                <w:b/>
                <w:sz w:val="22"/>
                <w:szCs w:val="24"/>
              </w:rPr>
              <w:t>14297,2855</w:t>
            </w:r>
          </w:p>
        </w:tc>
        <w:tc>
          <w:tcPr>
            <w:tcW w:w="850" w:type="dxa"/>
          </w:tcPr>
          <w:p w:rsidR="005F34EB" w:rsidRPr="0011709E" w:rsidRDefault="005F34EB" w:rsidP="005F34EB">
            <w:pPr>
              <w:overflowPunct w:val="0"/>
              <w:autoSpaceDE w:val="0"/>
              <w:autoSpaceDN w:val="0"/>
              <w:adjustRightInd w:val="0"/>
              <w:jc w:val="center"/>
              <w:rPr>
                <w:b/>
                <w:sz w:val="22"/>
                <w:szCs w:val="24"/>
              </w:rPr>
            </w:pPr>
            <w:r w:rsidRPr="0011709E">
              <w:rPr>
                <w:b/>
                <w:sz w:val="22"/>
                <w:szCs w:val="24"/>
              </w:rPr>
              <w:t>9938,50627</w:t>
            </w:r>
          </w:p>
        </w:tc>
        <w:tc>
          <w:tcPr>
            <w:tcW w:w="1002" w:type="dxa"/>
          </w:tcPr>
          <w:p w:rsidR="005F34EB" w:rsidRPr="0011709E" w:rsidRDefault="005F34EB" w:rsidP="005F34EB">
            <w:pPr>
              <w:overflowPunct w:val="0"/>
              <w:autoSpaceDE w:val="0"/>
              <w:autoSpaceDN w:val="0"/>
              <w:adjustRightInd w:val="0"/>
              <w:jc w:val="center"/>
              <w:rPr>
                <w:b/>
                <w:sz w:val="22"/>
                <w:szCs w:val="24"/>
              </w:rPr>
            </w:pPr>
            <w:r w:rsidRPr="0011709E">
              <w:rPr>
                <w:b/>
                <w:sz w:val="22"/>
                <w:szCs w:val="24"/>
              </w:rPr>
              <w:t>9938,50627</w:t>
            </w:r>
          </w:p>
        </w:tc>
      </w:tr>
      <w:tr w:rsidR="005F34EB" w:rsidRPr="0011709E" w:rsidTr="005F34EB">
        <w:trPr>
          <w:cantSplit/>
          <w:trHeight w:val="20"/>
        </w:trPr>
        <w:tc>
          <w:tcPr>
            <w:tcW w:w="559" w:type="dxa"/>
          </w:tcPr>
          <w:p w:rsidR="005F34EB" w:rsidRPr="00484384" w:rsidRDefault="005F34EB" w:rsidP="005F34EB">
            <w:pPr>
              <w:autoSpaceDE w:val="0"/>
              <w:autoSpaceDN w:val="0"/>
              <w:adjustRightInd w:val="0"/>
              <w:rPr>
                <w:b/>
                <w:sz w:val="24"/>
                <w:szCs w:val="24"/>
              </w:rPr>
            </w:pPr>
            <w:r w:rsidRPr="00484384">
              <w:rPr>
                <w:b/>
                <w:sz w:val="24"/>
                <w:szCs w:val="24"/>
              </w:rPr>
              <w:t>2.</w:t>
            </w:r>
          </w:p>
        </w:tc>
        <w:tc>
          <w:tcPr>
            <w:tcW w:w="13763" w:type="dxa"/>
            <w:gridSpan w:val="9"/>
          </w:tcPr>
          <w:p w:rsidR="005F34EB" w:rsidRPr="0011709E" w:rsidRDefault="005F34EB" w:rsidP="005F34EB">
            <w:pPr>
              <w:rPr>
                <w:b/>
                <w:sz w:val="24"/>
                <w:szCs w:val="24"/>
              </w:rPr>
            </w:pPr>
            <w:r w:rsidRPr="0011709E">
              <w:rPr>
                <w:b/>
                <w:sz w:val="24"/>
                <w:szCs w:val="24"/>
              </w:rPr>
              <w:t>Подпрограмма «Организация озеленения на территории Валдайского городского поселения»</w:t>
            </w:r>
          </w:p>
        </w:tc>
        <w:tc>
          <w:tcPr>
            <w:tcW w:w="1002" w:type="dxa"/>
          </w:tcPr>
          <w:p w:rsidR="005F34EB" w:rsidRPr="0011709E" w:rsidRDefault="005F34EB" w:rsidP="005F34EB">
            <w:pPr>
              <w:rPr>
                <w:b/>
                <w:sz w:val="24"/>
                <w:szCs w:val="24"/>
              </w:rPr>
            </w:pPr>
          </w:p>
        </w:tc>
      </w:tr>
      <w:tr w:rsidR="005F34EB" w:rsidRPr="0011709E" w:rsidTr="005F34EB">
        <w:trPr>
          <w:cantSplit/>
          <w:trHeight w:val="20"/>
        </w:trPr>
        <w:tc>
          <w:tcPr>
            <w:tcW w:w="559" w:type="dxa"/>
          </w:tcPr>
          <w:p w:rsidR="005F34EB" w:rsidRPr="00484384" w:rsidRDefault="005F34EB" w:rsidP="005F34EB">
            <w:pPr>
              <w:autoSpaceDE w:val="0"/>
              <w:autoSpaceDN w:val="0"/>
              <w:adjustRightInd w:val="0"/>
              <w:rPr>
                <w:b/>
                <w:sz w:val="24"/>
                <w:szCs w:val="24"/>
              </w:rPr>
            </w:pPr>
            <w:r w:rsidRPr="00484384">
              <w:rPr>
                <w:b/>
                <w:sz w:val="24"/>
                <w:szCs w:val="24"/>
              </w:rPr>
              <w:t>2.1.</w:t>
            </w:r>
          </w:p>
        </w:tc>
        <w:tc>
          <w:tcPr>
            <w:tcW w:w="13763" w:type="dxa"/>
            <w:gridSpan w:val="9"/>
          </w:tcPr>
          <w:p w:rsidR="005F34EB" w:rsidRPr="0011709E" w:rsidRDefault="005F34EB" w:rsidP="005F34EB">
            <w:pPr>
              <w:autoSpaceDE w:val="0"/>
              <w:autoSpaceDN w:val="0"/>
              <w:adjustRightInd w:val="0"/>
              <w:rPr>
                <w:b/>
                <w:sz w:val="24"/>
                <w:szCs w:val="24"/>
              </w:rPr>
            </w:pPr>
            <w:r w:rsidRPr="0011709E">
              <w:rPr>
                <w:b/>
                <w:sz w:val="24"/>
                <w:szCs w:val="24"/>
              </w:rPr>
              <w:t>Задача 1. Организация  озеленения территории Валдайского городского поселения</w:t>
            </w:r>
          </w:p>
        </w:tc>
        <w:tc>
          <w:tcPr>
            <w:tcW w:w="1002" w:type="dxa"/>
          </w:tcPr>
          <w:p w:rsidR="005F34EB" w:rsidRPr="0011709E" w:rsidRDefault="005F34EB" w:rsidP="005F34EB">
            <w:pPr>
              <w:autoSpaceDE w:val="0"/>
              <w:autoSpaceDN w:val="0"/>
              <w:adjustRightInd w:val="0"/>
              <w:rPr>
                <w:b/>
                <w:sz w:val="24"/>
                <w:szCs w:val="24"/>
              </w:rPr>
            </w:pPr>
          </w:p>
        </w:tc>
      </w:tr>
      <w:tr w:rsidR="005F34EB" w:rsidRPr="0011709E" w:rsidTr="005F34EB">
        <w:trPr>
          <w:cantSplit/>
          <w:trHeight w:val="20"/>
        </w:trPr>
        <w:tc>
          <w:tcPr>
            <w:tcW w:w="559" w:type="dxa"/>
          </w:tcPr>
          <w:p w:rsidR="005F34EB" w:rsidRPr="00484384" w:rsidRDefault="005F34EB" w:rsidP="005F34EB">
            <w:pPr>
              <w:autoSpaceDE w:val="0"/>
              <w:autoSpaceDN w:val="0"/>
              <w:adjustRightInd w:val="0"/>
              <w:rPr>
                <w:sz w:val="24"/>
                <w:szCs w:val="24"/>
              </w:rPr>
            </w:pPr>
            <w:r w:rsidRPr="00484384">
              <w:rPr>
                <w:sz w:val="24"/>
                <w:szCs w:val="24"/>
              </w:rPr>
              <w:t>2.1.2.</w:t>
            </w:r>
          </w:p>
        </w:tc>
        <w:tc>
          <w:tcPr>
            <w:tcW w:w="3841" w:type="dxa"/>
          </w:tcPr>
          <w:p w:rsidR="005F34EB" w:rsidRPr="00484384" w:rsidRDefault="005F34EB" w:rsidP="005F34EB">
            <w:pPr>
              <w:overflowPunct w:val="0"/>
              <w:autoSpaceDE w:val="0"/>
              <w:autoSpaceDN w:val="0"/>
              <w:adjustRightInd w:val="0"/>
              <w:rPr>
                <w:sz w:val="24"/>
                <w:szCs w:val="24"/>
              </w:rPr>
            </w:pPr>
            <w:r w:rsidRPr="00484384">
              <w:rPr>
                <w:sz w:val="24"/>
                <w:szCs w:val="24"/>
              </w:rPr>
              <w:t>Содержание цветников на территории Валдайского городского поселения</w:t>
            </w:r>
          </w:p>
        </w:tc>
        <w:tc>
          <w:tcPr>
            <w:tcW w:w="2268" w:type="dxa"/>
          </w:tcPr>
          <w:p w:rsidR="005F34EB" w:rsidRPr="00484384" w:rsidRDefault="005F34EB" w:rsidP="005F34EB">
            <w:pPr>
              <w:autoSpaceDE w:val="0"/>
              <w:autoSpaceDN w:val="0"/>
              <w:adjustRightInd w:val="0"/>
              <w:rPr>
                <w:sz w:val="24"/>
                <w:szCs w:val="24"/>
              </w:rPr>
            </w:pPr>
            <w:r w:rsidRPr="00484384">
              <w:rPr>
                <w:sz w:val="24"/>
                <w:szCs w:val="24"/>
              </w:rPr>
              <w:t>комитет жилищно-коммунального и дорожного хозяйства</w:t>
            </w:r>
            <w:r>
              <w:rPr>
                <w:sz w:val="24"/>
                <w:szCs w:val="24"/>
              </w:rPr>
              <w:t>, МАУ «РИЦ»</w:t>
            </w:r>
          </w:p>
        </w:tc>
        <w:tc>
          <w:tcPr>
            <w:tcW w:w="708" w:type="dxa"/>
          </w:tcPr>
          <w:p w:rsidR="005F34EB" w:rsidRPr="00484384" w:rsidRDefault="005F34EB" w:rsidP="005F34EB">
            <w:pPr>
              <w:autoSpaceDE w:val="0"/>
              <w:autoSpaceDN w:val="0"/>
              <w:adjustRightInd w:val="0"/>
              <w:jc w:val="center"/>
              <w:rPr>
                <w:sz w:val="24"/>
                <w:szCs w:val="24"/>
              </w:rPr>
            </w:pPr>
            <w:r w:rsidRPr="00484384">
              <w:rPr>
                <w:sz w:val="24"/>
                <w:szCs w:val="24"/>
              </w:rPr>
              <w:t>2023-202</w:t>
            </w:r>
            <w:r>
              <w:rPr>
                <w:sz w:val="24"/>
                <w:szCs w:val="24"/>
              </w:rPr>
              <w:t>7</w:t>
            </w:r>
          </w:p>
        </w:tc>
        <w:tc>
          <w:tcPr>
            <w:tcW w:w="993" w:type="dxa"/>
          </w:tcPr>
          <w:p w:rsidR="005F34EB" w:rsidRPr="00484384" w:rsidRDefault="005F34EB" w:rsidP="005F34EB">
            <w:pPr>
              <w:autoSpaceDE w:val="0"/>
              <w:autoSpaceDN w:val="0"/>
              <w:adjustRightInd w:val="0"/>
              <w:jc w:val="center"/>
              <w:rPr>
                <w:sz w:val="24"/>
                <w:szCs w:val="24"/>
              </w:rPr>
            </w:pPr>
            <w:r w:rsidRPr="00484384">
              <w:rPr>
                <w:sz w:val="24"/>
                <w:szCs w:val="24"/>
              </w:rPr>
              <w:t>2.1.</w:t>
            </w:r>
          </w:p>
        </w:tc>
        <w:tc>
          <w:tcPr>
            <w:tcW w:w="2268" w:type="dxa"/>
          </w:tcPr>
          <w:p w:rsidR="005F34EB" w:rsidRPr="00484384" w:rsidRDefault="005F34EB" w:rsidP="005F34EB">
            <w:pPr>
              <w:autoSpaceDE w:val="0"/>
              <w:autoSpaceDN w:val="0"/>
              <w:adjustRightInd w:val="0"/>
              <w:rPr>
                <w:sz w:val="24"/>
                <w:szCs w:val="24"/>
              </w:rPr>
            </w:pPr>
            <w:r w:rsidRPr="00484384">
              <w:rPr>
                <w:sz w:val="24"/>
                <w:szCs w:val="24"/>
              </w:rPr>
              <w:t>бюджет Валдайского городского поселения</w:t>
            </w:r>
          </w:p>
        </w:tc>
        <w:tc>
          <w:tcPr>
            <w:tcW w:w="992" w:type="dxa"/>
          </w:tcPr>
          <w:p w:rsidR="005F34EB" w:rsidRPr="00484384" w:rsidRDefault="005F34EB" w:rsidP="005F34EB">
            <w:pPr>
              <w:overflowPunct w:val="0"/>
              <w:autoSpaceDE w:val="0"/>
              <w:autoSpaceDN w:val="0"/>
              <w:adjustRightInd w:val="0"/>
              <w:jc w:val="center"/>
              <w:rPr>
                <w:sz w:val="22"/>
                <w:szCs w:val="24"/>
                <w:lang w:val="en-US"/>
              </w:rPr>
            </w:pPr>
            <w:r w:rsidRPr="00484384">
              <w:rPr>
                <w:sz w:val="22"/>
                <w:szCs w:val="24"/>
              </w:rPr>
              <w:t>1 661,250</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2 189,00</w:t>
            </w:r>
          </w:p>
        </w:tc>
        <w:tc>
          <w:tcPr>
            <w:tcW w:w="851"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1500,00</w:t>
            </w:r>
          </w:p>
        </w:tc>
        <w:tc>
          <w:tcPr>
            <w:tcW w:w="850"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1500,00</w:t>
            </w:r>
          </w:p>
        </w:tc>
        <w:tc>
          <w:tcPr>
            <w:tcW w:w="1002"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1500,00</w:t>
            </w:r>
          </w:p>
        </w:tc>
      </w:tr>
      <w:tr w:rsidR="005F34EB" w:rsidRPr="0011709E" w:rsidTr="005F34EB">
        <w:trPr>
          <w:cantSplit/>
          <w:trHeight w:val="20"/>
        </w:trPr>
        <w:tc>
          <w:tcPr>
            <w:tcW w:w="559" w:type="dxa"/>
          </w:tcPr>
          <w:p w:rsidR="005F34EB" w:rsidRPr="00484384" w:rsidRDefault="005F34EB" w:rsidP="005F34EB">
            <w:pPr>
              <w:autoSpaceDE w:val="0"/>
              <w:autoSpaceDN w:val="0"/>
              <w:adjustRightInd w:val="0"/>
              <w:rPr>
                <w:sz w:val="24"/>
                <w:szCs w:val="24"/>
              </w:rPr>
            </w:pPr>
            <w:r w:rsidRPr="00484384">
              <w:rPr>
                <w:sz w:val="24"/>
                <w:szCs w:val="24"/>
              </w:rPr>
              <w:lastRenderedPageBreak/>
              <w:t>2.1.3.</w:t>
            </w:r>
          </w:p>
        </w:tc>
        <w:tc>
          <w:tcPr>
            <w:tcW w:w="3841" w:type="dxa"/>
          </w:tcPr>
          <w:p w:rsidR="005F34EB" w:rsidRPr="00484384" w:rsidRDefault="005F34EB" w:rsidP="005F34EB">
            <w:pPr>
              <w:overflowPunct w:val="0"/>
              <w:autoSpaceDE w:val="0"/>
              <w:autoSpaceDN w:val="0"/>
              <w:adjustRightInd w:val="0"/>
              <w:rPr>
                <w:sz w:val="24"/>
                <w:szCs w:val="24"/>
              </w:rPr>
            </w:pPr>
            <w:r w:rsidRPr="00484384">
              <w:rPr>
                <w:sz w:val="24"/>
                <w:szCs w:val="24"/>
              </w:rPr>
              <w:t>Спил, кронирование, побелка  деревьев, обрезка кустарников, посадка деревьев</w:t>
            </w:r>
          </w:p>
        </w:tc>
        <w:tc>
          <w:tcPr>
            <w:tcW w:w="2268" w:type="dxa"/>
          </w:tcPr>
          <w:p w:rsidR="005F34EB" w:rsidRPr="00484384" w:rsidRDefault="005F34EB" w:rsidP="005F34EB">
            <w:pPr>
              <w:autoSpaceDE w:val="0"/>
              <w:autoSpaceDN w:val="0"/>
              <w:adjustRightInd w:val="0"/>
              <w:rPr>
                <w:sz w:val="24"/>
                <w:szCs w:val="24"/>
              </w:rPr>
            </w:pPr>
            <w:r w:rsidRPr="00484384">
              <w:rPr>
                <w:sz w:val="24"/>
                <w:szCs w:val="24"/>
              </w:rPr>
              <w:t xml:space="preserve">комитет жилищно-коммунального и дорожного хозяйства; </w:t>
            </w:r>
          </w:p>
          <w:p w:rsidR="005F34EB" w:rsidRPr="00484384" w:rsidRDefault="005F34EB" w:rsidP="005F34EB">
            <w:pPr>
              <w:autoSpaceDE w:val="0"/>
              <w:autoSpaceDN w:val="0"/>
              <w:adjustRightInd w:val="0"/>
              <w:rPr>
                <w:sz w:val="24"/>
                <w:szCs w:val="24"/>
              </w:rPr>
            </w:pPr>
            <w:r w:rsidRPr="00484384">
              <w:rPr>
                <w:sz w:val="24"/>
                <w:szCs w:val="24"/>
              </w:rPr>
              <w:t>МАУ «РИЦ»</w:t>
            </w:r>
          </w:p>
        </w:tc>
        <w:tc>
          <w:tcPr>
            <w:tcW w:w="708" w:type="dxa"/>
          </w:tcPr>
          <w:p w:rsidR="005F34EB" w:rsidRPr="00484384" w:rsidRDefault="005F34EB" w:rsidP="005F34EB">
            <w:pPr>
              <w:autoSpaceDE w:val="0"/>
              <w:autoSpaceDN w:val="0"/>
              <w:adjustRightInd w:val="0"/>
              <w:jc w:val="center"/>
              <w:rPr>
                <w:sz w:val="24"/>
                <w:szCs w:val="24"/>
              </w:rPr>
            </w:pPr>
            <w:r w:rsidRPr="00484384">
              <w:rPr>
                <w:sz w:val="24"/>
                <w:szCs w:val="24"/>
              </w:rPr>
              <w:t>2023-202</w:t>
            </w:r>
            <w:r>
              <w:rPr>
                <w:sz w:val="24"/>
                <w:szCs w:val="24"/>
              </w:rPr>
              <w:t>7</w:t>
            </w:r>
          </w:p>
        </w:tc>
        <w:tc>
          <w:tcPr>
            <w:tcW w:w="993" w:type="dxa"/>
          </w:tcPr>
          <w:p w:rsidR="005F34EB" w:rsidRPr="00484384" w:rsidRDefault="005F34EB" w:rsidP="005F34EB">
            <w:pPr>
              <w:autoSpaceDE w:val="0"/>
              <w:autoSpaceDN w:val="0"/>
              <w:adjustRightInd w:val="0"/>
              <w:jc w:val="center"/>
              <w:rPr>
                <w:sz w:val="24"/>
                <w:szCs w:val="24"/>
              </w:rPr>
            </w:pPr>
            <w:r w:rsidRPr="00484384">
              <w:rPr>
                <w:sz w:val="24"/>
                <w:szCs w:val="24"/>
              </w:rPr>
              <w:t>2.2.</w:t>
            </w:r>
          </w:p>
        </w:tc>
        <w:tc>
          <w:tcPr>
            <w:tcW w:w="2268" w:type="dxa"/>
          </w:tcPr>
          <w:p w:rsidR="005F34EB" w:rsidRPr="00484384" w:rsidRDefault="005F34EB" w:rsidP="005F34EB">
            <w:pPr>
              <w:autoSpaceDE w:val="0"/>
              <w:autoSpaceDN w:val="0"/>
              <w:adjustRightInd w:val="0"/>
              <w:rPr>
                <w:sz w:val="24"/>
                <w:szCs w:val="24"/>
              </w:rPr>
            </w:pPr>
            <w:r w:rsidRPr="00484384">
              <w:rPr>
                <w:sz w:val="24"/>
                <w:szCs w:val="24"/>
              </w:rPr>
              <w:t>бюджет Валдайского городского поселения</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624,19121</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903,402</w:t>
            </w:r>
          </w:p>
        </w:tc>
        <w:tc>
          <w:tcPr>
            <w:tcW w:w="851"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938,507</w:t>
            </w:r>
          </w:p>
        </w:tc>
        <w:tc>
          <w:tcPr>
            <w:tcW w:w="850"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938,507</w:t>
            </w:r>
          </w:p>
        </w:tc>
        <w:tc>
          <w:tcPr>
            <w:tcW w:w="1002"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938,507</w:t>
            </w:r>
          </w:p>
        </w:tc>
      </w:tr>
      <w:tr w:rsidR="005F34EB" w:rsidRPr="0011709E" w:rsidTr="005F34EB">
        <w:trPr>
          <w:cantSplit/>
          <w:trHeight w:val="20"/>
        </w:trPr>
        <w:tc>
          <w:tcPr>
            <w:tcW w:w="10637" w:type="dxa"/>
            <w:gridSpan w:val="6"/>
            <w:vAlign w:val="center"/>
          </w:tcPr>
          <w:p w:rsidR="005F34EB" w:rsidRPr="00484384" w:rsidRDefault="005F34EB" w:rsidP="005F34EB">
            <w:pPr>
              <w:autoSpaceDE w:val="0"/>
              <w:autoSpaceDN w:val="0"/>
              <w:adjustRightInd w:val="0"/>
              <w:rPr>
                <w:b/>
                <w:sz w:val="24"/>
                <w:szCs w:val="24"/>
              </w:rPr>
            </w:pPr>
            <w:r w:rsidRPr="00484384">
              <w:rPr>
                <w:b/>
                <w:sz w:val="24"/>
                <w:szCs w:val="24"/>
              </w:rPr>
              <w:t>Итого:</w:t>
            </w:r>
          </w:p>
        </w:tc>
        <w:tc>
          <w:tcPr>
            <w:tcW w:w="992" w:type="dxa"/>
          </w:tcPr>
          <w:p w:rsidR="005F34EB" w:rsidRPr="00484384" w:rsidRDefault="005F34EB" w:rsidP="005F34EB">
            <w:pPr>
              <w:autoSpaceDE w:val="0"/>
              <w:autoSpaceDN w:val="0"/>
              <w:adjustRightInd w:val="0"/>
              <w:jc w:val="center"/>
              <w:rPr>
                <w:b/>
                <w:sz w:val="22"/>
                <w:szCs w:val="24"/>
              </w:rPr>
            </w:pPr>
            <w:r w:rsidRPr="00484384">
              <w:rPr>
                <w:b/>
                <w:sz w:val="22"/>
                <w:szCs w:val="24"/>
              </w:rPr>
              <w:t>2 285,44121</w:t>
            </w:r>
          </w:p>
        </w:tc>
        <w:tc>
          <w:tcPr>
            <w:tcW w:w="992" w:type="dxa"/>
          </w:tcPr>
          <w:p w:rsidR="005F34EB" w:rsidRPr="00484384" w:rsidRDefault="005F34EB" w:rsidP="005F34EB">
            <w:pPr>
              <w:autoSpaceDE w:val="0"/>
              <w:autoSpaceDN w:val="0"/>
              <w:adjustRightInd w:val="0"/>
              <w:jc w:val="center"/>
              <w:rPr>
                <w:b/>
                <w:sz w:val="22"/>
                <w:szCs w:val="24"/>
              </w:rPr>
            </w:pPr>
            <w:r w:rsidRPr="00484384">
              <w:rPr>
                <w:b/>
                <w:sz w:val="22"/>
                <w:szCs w:val="24"/>
              </w:rPr>
              <w:t>3 092,402</w:t>
            </w:r>
          </w:p>
        </w:tc>
        <w:tc>
          <w:tcPr>
            <w:tcW w:w="851" w:type="dxa"/>
          </w:tcPr>
          <w:p w:rsidR="005F34EB" w:rsidRPr="0011709E" w:rsidRDefault="005F34EB" w:rsidP="005F34EB">
            <w:pPr>
              <w:autoSpaceDE w:val="0"/>
              <w:autoSpaceDN w:val="0"/>
              <w:adjustRightInd w:val="0"/>
              <w:jc w:val="center"/>
              <w:rPr>
                <w:b/>
                <w:sz w:val="22"/>
                <w:szCs w:val="24"/>
              </w:rPr>
            </w:pPr>
            <w:r w:rsidRPr="0011709E">
              <w:rPr>
                <w:b/>
                <w:sz w:val="22"/>
                <w:szCs w:val="24"/>
              </w:rPr>
              <w:t>2438,507</w:t>
            </w:r>
          </w:p>
        </w:tc>
        <w:tc>
          <w:tcPr>
            <w:tcW w:w="850" w:type="dxa"/>
          </w:tcPr>
          <w:p w:rsidR="005F34EB" w:rsidRPr="0011709E" w:rsidRDefault="005F34EB" w:rsidP="005F34EB">
            <w:pPr>
              <w:autoSpaceDE w:val="0"/>
              <w:autoSpaceDN w:val="0"/>
              <w:adjustRightInd w:val="0"/>
              <w:jc w:val="center"/>
              <w:rPr>
                <w:b/>
                <w:sz w:val="22"/>
                <w:szCs w:val="24"/>
              </w:rPr>
            </w:pPr>
            <w:r w:rsidRPr="0011709E">
              <w:rPr>
                <w:b/>
                <w:sz w:val="22"/>
                <w:szCs w:val="24"/>
              </w:rPr>
              <w:t>2438,507</w:t>
            </w:r>
          </w:p>
        </w:tc>
        <w:tc>
          <w:tcPr>
            <w:tcW w:w="1002" w:type="dxa"/>
          </w:tcPr>
          <w:p w:rsidR="005F34EB" w:rsidRPr="0011709E" w:rsidRDefault="005F34EB" w:rsidP="005F34EB">
            <w:pPr>
              <w:autoSpaceDE w:val="0"/>
              <w:autoSpaceDN w:val="0"/>
              <w:adjustRightInd w:val="0"/>
              <w:jc w:val="center"/>
              <w:rPr>
                <w:b/>
                <w:sz w:val="22"/>
                <w:szCs w:val="24"/>
              </w:rPr>
            </w:pPr>
            <w:r w:rsidRPr="0011709E">
              <w:rPr>
                <w:b/>
                <w:sz w:val="22"/>
                <w:szCs w:val="24"/>
              </w:rPr>
              <w:t>2438,507</w:t>
            </w:r>
          </w:p>
        </w:tc>
      </w:tr>
      <w:tr w:rsidR="005F34EB" w:rsidRPr="0011709E" w:rsidTr="005F34EB">
        <w:trPr>
          <w:cantSplit/>
          <w:trHeight w:val="20"/>
        </w:trPr>
        <w:tc>
          <w:tcPr>
            <w:tcW w:w="559" w:type="dxa"/>
          </w:tcPr>
          <w:p w:rsidR="005F34EB" w:rsidRPr="00484384" w:rsidRDefault="005F34EB" w:rsidP="005F34EB">
            <w:pPr>
              <w:autoSpaceDE w:val="0"/>
              <w:autoSpaceDN w:val="0"/>
              <w:adjustRightInd w:val="0"/>
              <w:jc w:val="center"/>
              <w:rPr>
                <w:b/>
                <w:sz w:val="24"/>
                <w:szCs w:val="24"/>
              </w:rPr>
            </w:pPr>
            <w:r w:rsidRPr="00484384">
              <w:rPr>
                <w:b/>
                <w:sz w:val="24"/>
                <w:szCs w:val="24"/>
              </w:rPr>
              <w:t>3.</w:t>
            </w:r>
          </w:p>
        </w:tc>
        <w:tc>
          <w:tcPr>
            <w:tcW w:w="13763" w:type="dxa"/>
            <w:gridSpan w:val="9"/>
          </w:tcPr>
          <w:p w:rsidR="005F34EB" w:rsidRPr="0011709E" w:rsidRDefault="005F34EB" w:rsidP="005F34EB">
            <w:pPr>
              <w:autoSpaceDE w:val="0"/>
              <w:autoSpaceDN w:val="0"/>
              <w:adjustRightInd w:val="0"/>
              <w:rPr>
                <w:b/>
                <w:sz w:val="24"/>
                <w:szCs w:val="24"/>
              </w:rPr>
            </w:pPr>
            <w:r w:rsidRPr="0011709E">
              <w:rPr>
                <w:b/>
                <w:sz w:val="24"/>
                <w:szCs w:val="24"/>
              </w:rPr>
              <w:t>Подпрограмма «Организация содержания мест захоронения»</w:t>
            </w:r>
          </w:p>
        </w:tc>
        <w:tc>
          <w:tcPr>
            <w:tcW w:w="1002" w:type="dxa"/>
          </w:tcPr>
          <w:p w:rsidR="005F34EB" w:rsidRPr="0011709E" w:rsidRDefault="005F34EB" w:rsidP="005F34EB">
            <w:pPr>
              <w:autoSpaceDE w:val="0"/>
              <w:autoSpaceDN w:val="0"/>
              <w:adjustRightInd w:val="0"/>
              <w:rPr>
                <w:b/>
                <w:sz w:val="24"/>
                <w:szCs w:val="24"/>
              </w:rPr>
            </w:pPr>
          </w:p>
        </w:tc>
      </w:tr>
      <w:tr w:rsidR="005F34EB" w:rsidRPr="0011709E" w:rsidTr="005F34EB">
        <w:trPr>
          <w:cantSplit/>
          <w:trHeight w:val="20"/>
        </w:trPr>
        <w:tc>
          <w:tcPr>
            <w:tcW w:w="559" w:type="dxa"/>
          </w:tcPr>
          <w:p w:rsidR="005F34EB" w:rsidRPr="00484384" w:rsidRDefault="005F34EB" w:rsidP="005F34EB">
            <w:pPr>
              <w:autoSpaceDE w:val="0"/>
              <w:autoSpaceDN w:val="0"/>
              <w:adjustRightInd w:val="0"/>
              <w:jc w:val="center"/>
              <w:rPr>
                <w:sz w:val="24"/>
                <w:szCs w:val="24"/>
              </w:rPr>
            </w:pPr>
            <w:r w:rsidRPr="00484384">
              <w:rPr>
                <w:sz w:val="24"/>
                <w:szCs w:val="24"/>
              </w:rPr>
              <w:t>3.1.</w:t>
            </w:r>
          </w:p>
        </w:tc>
        <w:tc>
          <w:tcPr>
            <w:tcW w:w="13763" w:type="dxa"/>
            <w:gridSpan w:val="9"/>
          </w:tcPr>
          <w:p w:rsidR="005F34EB" w:rsidRPr="0011709E" w:rsidRDefault="005F34EB" w:rsidP="005F34EB">
            <w:pPr>
              <w:autoSpaceDE w:val="0"/>
              <w:autoSpaceDN w:val="0"/>
              <w:adjustRightInd w:val="0"/>
              <w:rPr>
                <w:sz w:val="24"/>
                <w:szCs w:val="24"/>
              </w:rPr>
            </w:pPr>
            <w:r w:rsidRPr="0011709E">
              <w:rPr>
                <w:sz w:val="24"/>
                <w:szCs w:val="24"/>
              </w:rPr>
              <w:t>Задача 1. Организация содержания мест захоронения</w:t>
            </w:r>
          </w:p>
        </w:tc>
        <w:tc>
          <w:tcPr>
            <w:tcW w:w="1002" w:type="dxa"/>
          </w:tcPr>
          <w:p w:rsidR="005F34EB" w:rsidRPr="0011709E" w:rsidRDefault="005F34EB" w:rsidP="005F34EB">
            <w:pPr>
              <w:autoSpaceDE w:val="0"/>
              <w:autoSpaceDN w:val="0"/>
              <w:adjustRightInd w:val="0"/>
              <w:rPr>
                <w:sz w:val="24"/>
                <w:szCs w:val="24"/>
              </w:rPr>
            </w:pPr>
          </w:p>
        </w:tc>
      </w:tr>
      <w:tr w:rsidR="005F34EB" w:rsidRPr="0011709E" w:rsidTr="005F34EB">
        <w:trPr>
          <w:cantSplit/>
          <w:trHeight w:val="20"/>
        </w:trPr>
        <w:tc>
          <w:tcPr>
            <w:tcW w:w="559" w:type="dxa"/>
          </w:tcPr>
          <w:p w:rsidR="005F34EB" w:rsidRPr="00484384" w:rsidRDefault="005F34EB" w:rsidP="005F34EB">
            <w:pPr>
              <w:autoSpaceDE w:val="0"/>
              <w:autoSpaceDN w:val="0"/>
              <w:adjustRightInd w:val="0"/>
              <w:jc w:val="center"/>
              <w:rPr>
                <w:sz w:val="24"/>
                <w:szCs w:val="24"/>
              </w:rPr>
            </w:pPr>
            <w:r w:rsidRPr="00484384">
              <w:rPr>
                <w:sz w:val="24"/>
                <w:szCs w:val="24"/>
              </w:rPr>
              <w:t>3.1.1.</w:t>
            </w:r>
          </w:p>
        </w:tc>
        <w:tc>
          <w:tcPr>
            <w:tcW w:w="3841" w:type="dxa"/>
          </w:tcPr>
          <w:p w:rsidR="005F34EB" w:rsidRPr="00484384" w:rsidRDefault="005F34EB" w:rsidP="005F34EB">
            <w:pPr>
              <w:autoSpaceDE w:val="0"/>
              <w:autoSpaceDN w:val="0"/>
              <w:adjustRightInd w:val="0"/>
              <w:rPr>
                <w:sz w:val="24"/>
                <w:szCs w:val="24"/>
              </w:rPr>
            </w:pPr>
            <w:r w:rsidRPr="00484384">
              <w:rPr>
                <w:sz w:val="24"/>
                <w:szCs w:val="24"/>
              </w:rPr>
              <w:t>Содержание муниципальных кладбищ</w:t>
            </w:r>
          </w:p>
        </w:tc>
        <w:tc>
          <w:tcPr>
            <w:tcW w:w="2268" w:type="dxa"/>
          </w:tcPr>
          <w:p w:rsidR="005F34EB" w:rsidRPr="00484384" w:rsidRDefault="005F34EB" w:rsidP="005F34EB">
            <w:pPr>
              <w:autoSpaceDE w:val="0"/>
              <w:autoSpaceDN w:val="0"/>
              <w:adjustRightInd w:val="0"/>
              <w:rPr>
                <w:sz w:val="24"/>
                <w:szCs w:val="24"/>
              </w:rPr>
            </w:pPr>
            <w:r w:rsidRPr="00484384">
              <w:rPr>
                <w:sz w:val="24"/>
                <w:szCs w:val="24"/>
              </w:rPr>
              <w:t>комитет жилищно-коммунального и дорожного хозяйства</w:t>
            </w:r>
          </w:p>
        </w:tc>
        <w:tc>
          <w:tcPr>
            <w:tcW w:w="708" w:type="dxa"/>
          </w:tcPr>
          <w:p w:rsidR="005F34EB" w:rsidRPr="00484384" w:rsidRDefault="005F34EB" w:rsidP="005F34EB">
            <w:pPr>
              <w:autoSpaceDE w:val="0"/>
              <w:autoSpaceDN w:val="0"/>
              <w:adjustRightInd w:val="0"/>
              <w:jc w:val="center"/>
              <w:rPr>
                <w:sz w:val="24"/>
                <w:szCs w:val="24"/>
              </w:rPr>
            </w:pPr>
            <w:r w:rsidRPr="00484384">
              <w:rPr>
                <w:sz w:val="24"/>
                <w:szCs w:val="24"/>
              </w:rPr>
              <w:t>2023-202</w:t>
            </w:r>
            <w:r>
              <w:rPr>
                <w:sz w:val="24"/>
                <w:szCs w:val="24"/>
              </w:rPr>
              <w:t>7</w:t>
            </w:r>
          </w:p>
        </w:tc>
        <w:tc>
          <w:tcPr>
            <w:tcW w:w="993" w:type="dxa"/>
          </w:tcPr>
          <w:p w:rsidR="005F34EB" w:rsidRPr="00484384" w:rsidRDefault="005F34EB" w:rsidP="005F34EB">
            <w:pPr>
              <w:autoSpaceDE w:val="0"/>
              <w:autoSpaceDN w:val="0"/>
              <w:adjustRightInd w:val="0"/>
              <w:jc w:val="center"/>
              <w:rPr>
                <w:sz w:val="24"/>
                <w:szCs w:val="24"/>
              </w:rPr>
            </w:pPr>
            <w:r w:rsidRPr="00484384">
              <w:rPr>
                <w:sz w:val="24"/>
                <w:szCs w:val="24"/>
              </w:rPr>
              <w:t>3.1.</w:t>
            </w:r>
          </w:p>
        </w:tc>
        <w:tc>
          <w:tcPr>
            <w:tcW w:w="2268" w:type="dxa"/>
          </w:tcPr>
          <w:p w:rsidR="005F34EB" w:rsidRPr="00484384" w:rsidRDefault="005F34EB" w:rsidP="005F34EB">
            <w:pPr>
              <w:autoSpaceDE w:val="0"/>
              <w:autoSpaceDN w:val="0"/>
              <w:adjustRightInd w:val="0"/>
              <w:rPr>
                <w:sz w:val="24"/>
                <w:szCs w:val="24"/>
              </w:rPr>
            </w:pPr>
            <w:r w:rsidRPr="00484384">
              <w:rPr>
                <w:sz w:val="24"/>
                <w:szCs w:val="24"/>
              </w:rPr>
              <w:t>бюджет Валдайского городского поселения</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700,00</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1150,00</w:t>
            </w:r>
          </w:p>
        </w:tc>
        <w:tc>
          <w:tcPr>
            <w:tcW w:w="851"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600,00</w:t>
            </w:r>
          </w:p>
        </w:tc>
        <w:tc>
          <w:tcPr>
            <w:tcW w:w="850"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600,00</w:t>
            </w:r>
          </w:p>
        </w:tc>
        <w:tc>
          <w:tcPr>
            <w:tcW w:w="1002"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600,00</w:t>
            </w:r>
          </w:p>
        </w:tc>
      </w:tr>
      <w:tr w:rsidR="005F34EB" w:rsidRPr="0011709E" w:rsidTr="005F34EB">
        <w:trPr>
          <w:cantSplit/>
          <w:trHeight w:val="20"/>
        </w:trPr>
        <w:tc>
          <w:tcPr>
            <w:tcW w:w="10637" w:type="dxa"/>
            <w:gridSpan w:val="6"/>
          </w:tcPr>
          <w:p w:rsidR="005F34EB" w:rsidRPr="00484384" w:rsidRDefault="005F34EB" w:rsidP="005F34EB">
            <w:pPr>
              <w:autoSpaceDE w:val="0"/>
              <w:autoSpaceDN w:val="0"/>
              <w:adjustRightInd w:val="0"/>
              <w:rPr>
                <w:b/>
                <w:sz w:val="24"/>
                <w:szCs w:val="24"/>
              </w:rPr>
            </w:pPr>
            <w:r w:rsidRPr="00484384">
              <w:rPr>
                <w:b/>
                <w:sz w:val="24"/>
                <w:szCs w:val="24"/>
              </w:rPr>
              <w:t>Итого:</w:t>
            </w:r>
          </w:p>
        </w:tc>
        <w:tc>
          <w:tcPr>
            <w:tcW w:w="992" w:type="dxa"/>
          </w:tcPr>
          <w:p w:rsidR="005F34EB" w:rsidRPr="00484384" w:rsidRDefault="005F34EB" w:rsidP="005F34EB">
            <w:pPr>
              <w:overflowPunct w:val="0"/>
              <w:autoSpaceDE w:val="0"/>
              <w:autoSpaceDN w:val="0"/>
              <w:adjustRightInd w:val="0"/>
              <w:jc w:val="center"/>
              <w:rPr>
                <w:b/>
                <w:sz w:val="22"/>
                <w:szCs w:val="24"/>
              </w:rPr>
            </w:pPr>
            <w:r w:rsidRPr="00484384">
              <w:rPr>
                <w:b/>
                <w:sz w:val="22"/>
                <w:szCs w:val="24"/>
              </w:rPr>
              <w:t>700,00</w:t>
            </w:r>
          </w:p>
        </w:tc>
        <w:tc>
          <w:tcPr>
            <w:tcW w:w="992" w:type="dxa"/>
          </w:tcPr>
          <w:p w:rsidR="005F34EB" w:rsidRPr="00484384" w:rsidRDefault="005F34EB" w:rsidP="005F34EB">
            <w:pPr>
              <w:overflowPunct w:val="0"/>
              <w:autoSpaceDE w:val="0"/>
              <w:autoSpaceDN w:val="0"/>
              <w:adjustRightInd w:val="0"/>
              <w:jc w:val="center"/>
              <w:rPr>
                <w:b/>
                <w:sz w:val="22"/>
                <w:szCs w:val="24"/>
              </w:rPr>
            </w:pPr>
            <w:r w:rsidRPr="00484384">
              <w:rPr>
                <w:b/>
                <w:sz w:val="22"/>
                <w:szCs w:val="24"/>
              </w:rPr>
              <w:t>1150,00</w:t>
            </w:r>
          </w:p>
        </w:tc>
        <w:tc>
          <w:tcPr>
            <w:tcW w:w="851" w:type="dxa"/>
          </w:tcPr>
          <w:p w:rsidR="005F34EB" w:rsidRPr="0011709E" w:rsidRDefault="005F34EB" w:rsidP="005F34EB">
            <w:pPr>
              <w:overflowPunct w:val="0"/>
              <w:autoSpaceDE w:val="0"/>
              <w:autoSpaceDN w:val="0"/>
              <w:adjustRightInd w:val="0"/>
              <w:jc w:val="center"/>
              <w:rPr>
                <w:b/>
                <w:sz w:val="22"/>
                <w:szCs w:val="24"/>
              </w:rPr>
            </w:pPr>
            <w:r w:rsidRPr="0011709E">
              <w:rPr>
                <w:b/>
                <w:sz w:val="22"/>
                <w:szCs w:val="24"/>
              </w:rPr>
              <w:t>600,00</w:t>
            </w:r>
          </w:p>
        </w:tc>
        <w:tc>
          <w:tcPr>
            <w:tcW w:w="850" w:type="dxa"/>
          </w:tcPr>
          <w:p w:rsidR="005F34EB" w:rsidRPr="0011709E" w:rsidRDefault="005F34EB" w:rsidP="005F34EB">
            <w:pPr>
              <w:overflowPunct w:val="0"/>
              <w:autoSpaceDE w:val="0"/>
              <w:autoSpaceDN w:val="0"/>
              <w:adjustRightInd w:val="0"/>
              <w:jc w:val="center"/>
              <w:rPr>
                <w:b/>
                <w:sz w:val="22"/>
                <w:szCs w:val="24"/>
              </w:rPr>
            </w:pPr>
            <w:r w:rsidRPr="0011709E">
              <w:rPr>
                <w:b/>
                <w:sz w:val="22"/>
                <w:szCs w:val="24"/>
              </w:rPr>
              <w:t>600,00</w:t>
            </w:r>
          </w:p>
        </w:tc>
        <w:tc>
          <w:tcPr>
            <w:tcW w:w="1002" w:type="dxa"/>
          </w:tcPr>
          <w:p w:rsidR="005F34EB" w:rsidRPr="0011709E" w:rsidRDefault="005F34EB" w:rsidP="005F34EB">
            <w:pPr>
              <w:overflowPunct w:val="0"/>
              <w:autoSpaceDE w:val="0"/>
              <w:autoSpaceDN w:val="0"/>
              <w:adjustRightInd w:val="0"/>
              <w:jc w:val="center"/>
              <w:rPr>
                <w:b/>
                <w:sz w:val="22"/>
                <w:szCs w:val="24"/>
              </w:rPr>
            </w:pPr>
            <w:r w:rsidRPr="0011709E">
              <w:rPr>
                <w:b/>
                <w:sz w:val="22"/>
                <w:szCs w:val="24"/>
              </w:rPr>
              <w:t>600,00</w:t>
            </w:r>
          </w:p>
        </w:tc>
      </w:tr>
      <w:tr w:rsidR="005F34EB" w:rsidRPr="0011709E" w:rsidTr="005F34EB">
        <w:trPr>
          <w:cantSplit/>
          <w:trHeight w:val="20"/>
        </w:trPr>
        <w:tc>
          <w:tcPr>
            <w:tcW w:w="559" w:type="dxa"/>
          </w:tcPr>
          <w:p w:rsidR="005F34EB" w:rsidRPr="00484384" w:rsidRDefault="005F34EB" w:rsidP="005F34EB">
            <w:pPr>
              <w:autoSpaceDE w:val="0"/>
              <w:autoSpaceDN w:val="0"/>
              <w:adjustRightInd w:val="0"/>
              <w:jc w:val="center"/>
              <w:rPr>
                <w:b/>
                <w:sz w:val="24"/>
                <w:szCs w:val="24"/>
              </w:rPr>
            </w:pPr>
            <w:r w:rsidRPr="00484384">
              <w:rPr>
                <w:b/>
                <w:sz w:val="24"/>
                <w:szCs w:val="24"/>
              </w:rPr>
              <w:t>4.</w:t>
            </w:r>
          </w:p>
        </w:tc>
        <w:tc>
          <w:tcPr>
            <w:tcW w:w="13763" w:type="dxa"/>
            <w:gridSpan w:val="9"/>
          </w:tcPr>
          <w:p w:rsidR="005F34EB" w:rsidRPr="0011709E" w:rsidRDefault="005F34EB" w:rsidP="005F34EB">
            <w:pPr>
              <w:autoSpaceDE w:val="0"/>
              <w:autoSpaceDN w:val="0"/>
              <w:adjustRightInd w:val="0"/>
              <w:rPr>
                <w:b/>
                <w:sz w:val="24"/>
                <w:szCs w:val="24"/>
              </w:rPr>
            </w:pPr>
            <w:r w:rsidRPr="0011709E">
              <w:rPr>
                <w:b/>
                <w:sz w:val="24"/>
                <w:szCs w:val="24"/>
              </w:rPr>
              <w:t>Подпрограмма «Прочие мероприятия по благоустройству»</w:t>
            </w:r>
          </w:p>
        </w:tc>
        <w:tc>
          <w:tcPr>
            <w:tcW w:w="1002" w:type="dxa"/>
          </w:tcPr>
          <w:p w:rsidR="005F34EB" w:rsidRPr="0011709E" w:rsidRDefault="005F34EB" w:rsidP="005F34EB">
            <w:pPr>
              <w:autoSpaceDE w:val="0"/>
              <w:autoSpaceDN w:val="0"/>
              <w:adjustRightInd w:val="0"/>
              <w:rPr>
                <w:b/>
                <w:sz w:val="24"/>
                <w:szCs w:val="24"/>
              </w:rPr>
            </w:pPr>
          </w:p>
        </w:tc>
      </w:tr>
      <w:tr w:rsidR="005F34EB" w:rsidRPr="0011709E" w:rsidTr="005F34EB">
        <w:trPr>
          <w:cantSplit/>
          <w:trHeight w:val="20"/>
        </w:trPr>
        <w:tc>
          <w:tcPr>
            <w:tcW w:w="559" w:type="dxa"/>
          </w:tcPr>
          <w:p w:rsidR="005F34EB" w:rsidRPr="00484384" w:rsidRDefault="005F34EB" w:rsidP="005F34EB">
            <w:pPr>
              <w:autoSpaceDE w:val="0"/>
              <w:autoSpaceDN w:val="0"/>
              <w:adjustRightInd w:val="0"/>
              <w:jc w:val="center"/>
              <w:rPr>
                <w:sz w:val="24"/>
                <w:szCs w:val="24"/>
              </w:rPr>
            </w:pPr>
            <w:r w:rsidRPr="00484384">
              <w:rPr>
                <w:sz w:val="24"/>
                <w:szCs w:val="24"/>
              </w:rPr>
              <w:t>4.1.</w:t>
            </w:r>
          </w:p>
        </w:tc>
        <w:tc>
          <w:tcPr>
            <w:tcW w:w="13763" w:type="dxa"/>
            <w:gridSpan w:val="9"/>
          </w:tcPr>
          <w:p w:rsidR="005F34EB" w:rsidRPr="0011709E" w:rsidRDefault="005F34EB" w:rsidP="005F34EB">
            <w:pPr>
              <w:pStyle w:val="a5"/>
            </w:pPr>
            <w:r w:rsidRPr="0011709E">
              <w:t>Задача 1. Обеспечение организации прочих мероприятий по благоустройству</w:t>
            </w:r>
          </w:p>
        </w:tc>
        <w:tc>
          <w:tcPr>
            <w:tcW w:w="1002" w:type="dxa"/>
          </w:tcPr>
          <w:p w:rsidR="005F34EB" w:rsidRPr="0011709E" w:rsidRDefault="005F34EB" w:rsidP="005F34EB">
            <w:pPr>
              <w:pStyle w:val="a5"/>
            </w:pPr>
          </w:p>
        </w:tc>
      </w:tr>
      <w:tr w:rsidR="005F34EB" w:rsidRPr="0011709E" w:rsidTr="005F34EB">
        <w:trPr>
          <w:cantSplit/>
          <w:trHeight w:val="20"/>
        </w:trPr>
        <w:tc>
          <w:tcPr>
            <w:tcW w:w="559" w:type="dxa"/>
            <w:vMerge w:val="restart"/>
          </w:tcPr>
          <w:p w:rsidR="005F34EB" w:rsidRPr="00484384" w:rsidRDefault="005F34EB" w:rsidP="005F34EB">
            <w:pPr>
              <w:autoSpaceDE w:val="0"/>
              <w:autoSpaceDN w:val="0"/>
              <w:adjustRightInd w:val="0"/>
              <w:jc w:val="center"/>
              <w:rPr>
                <w:sz w:val="24"/>
                <w:szCs w:val="24"/>
              </w:rPr>
            </w:pPr>
            <w:r w:rsidRPr="00484384">
              <w:rPr>
                <w:sz w:val="24"/>
                <w:szCs w:val="24"/>
              </w:rPr>
              <w:t>4.1.1.</w:t>
            </w:r>
          </w:p>
        </w:tc>
        <w:tc>
          <w:tcPr>
            <w:tcW w:w="3841" w:type="dxa"/>
            <w:vMerge w:val="restart"/>
          </w:tcPr>
          <w:p w:rsidR="005F34EB" w:rsidRPr="00484384" w:rsidRDefault="005F34EB" w:rsidP="005F34EB">
            <w:pPr>
              <w:overflowPunct w:val="0"/>
              <w:autoSpaceDE w:val="0"/>
              <w:autoSpaceDN w:val="0"/>
              <w:adjustRightInd w:val="0"/>
              <w:rPr>
                <w:sz w:val="24"/>
                <w:szCs w:val="24"/>
              </w:rPr>
            </w:pPr>
            <w:r w:rsidRPr="00484384">
              <w:rPr>
                <w:sz w:val="24"/>
                <w:szCs w:val="24"/>
              </w:rPr>
              <w:t>Организация обработки химическим способом борщевика Сосновского в целях его уничтожения</w:t>
            </w:r>
          </w:p>
        </w:tc>
        <w:tc>
          <w:tcPr>
            <w:tcW w:w="2268" w:type="dxa"/>
            <w:vMerge w:val="restart"/>
          </w:tcPr>
          <w:p w:rsidR="005F34EB" w:rsidRPr="00484384" w:rsidRDefault="005F34EB" w:rsidP="005F34EB">
            <w:pPr>
              <w:autoSpaceDE w:val="0"/>
              <w:autoSpaceDN w:val="0"/>
              <w:adjustRightInd w:val="0"/>
              <w:rPr>
                <w:sz w:val="24"/>
                <w:szCs w:val="24"/>
              </w:rPr>
            </w:pPr>
            <w:r w:rsidRPr="00484384">
              <w:rPr>
                <w:sz w:val="24"/>
                <w:szCs w:val="24"/>
              </w:rPr>
              <w:t>МАУ «РИЦ»</w:t>
            </w:r>
          </w:p>
        </w:tc>
        <w:tc>
          <w:tcPr>
            <w:tcW w:w="708" w:type="dxa"/>
            <w:vMerge w:val="restart"/>
          </w:tcPr>
          <w:p w:rsidR="005F34EB" w:rsidRPr="00484384" w:rsidRDefault="005F34EB" w:rsidP="005F34EB">
            <w:pPr>
              <w:autoSpaceDE w:val="0"/>
              <w:autoSpaceDN w:val="0"/>
              <w:adjustRightInd w:val="0"/>
              <w:jc w:val="center"/>
              <w:rPr>
                <w:sz w:val="24"/>
                <w:szCs w:val="24"/>
              </w:rPr>
            </w:pPr>
            <w:r w:rsidRPr="00484384">
              <w:rPr>
                <w:sz w:val="24"/>
                <w:szCs w:val="24"/>
              </w:rPr>
              <w:t>2023-202</w:t>
            </w:r>
            <w:r>
              <w:rPr>
                <w:sz w:val="24"/>
                <w:szCs w:val="24"/>
              </w:rPr>
              <w:t>7</w:t>
            </w:r>
          </w:p>
        </w:tc>
        <w:tc>
          <w:tcPr>
            <w:tcW w:w="993" w:type="dxa"/>
            <w:vMerge w:val="restart"/>
          </w:tcPr>
          <w:p w:rsidR="005F34EB" w:rsidRPr="00484384" w:rsidRDefault="005F34EB" w:rsidP="005F34EB">
            <w:pPr>
              <w:autoSpaceDE w:val="0"/>
              <w:autoSpaceDN w:val="0"/>
              <w:adjustRightInd w:val="0"/>
              <w:jc w:val="center"/>
              <w:rPr>
                <w:sz w:val="24"/>
                <w:szCs w:val="24"/>
              </w:rPr>
            </w:pPr>
            <w:r w:rsidRPr="00484384">
              <w:rPr>
                <w:sz w:val="24"/>
                <w:szCs w:val="24"/>
              </w:rPr>
              <w:t>4.1.</w:t>
            </w:r>
          </w:p>
        </w:tc>
        <w:tc>
          <w:tcPr>
            <w:tcW w:w="2268" w:type="dxa"/>
          </w:tcPr>
          <w:p w:rsidR="005F34EB" w:rsidRPr="00484384" w:rsidRDefault="005F34EB" w:rsidP="005F34EB">
            <w:pPr>
              <w:autoSpaceDE w:val="0"/>
              <w:autoSpaceDN w:val="0"/>
              <w:adjustRightInd w:val="0"/>
              <w:rPr>
                <w:sz w:val="24"/>
                <w:szCs w:val="24"/>
              </w:rPr>
            </w:pPr>
            <w:r w:rsidRPr="00484384">
              <w:rPr>
                <w:sz w:val="24"/>
                <w:szCs w:val="24"/>
              </w:rPr>
              <w:t>бюджет Валдайского городского поселения</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190,741</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622,500</w:t>
            </w:r>
          </w:p>
        </w:tc>
        <w:tc>
          <w:tcPr>
            <w:tcW w:w="851"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394,800</w:t>
            </w:r>
          </w:p>
        </w:tc>
        <w:tc>
          <w:tcPr>
            <w:tcW w:w="850"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394,800</w:t>
            </w:r>
          </w:p>
        </w:tc>
        <w:tc>
          <w:tcPr>
            <w:tcW w:w="1002"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394,800</w:t>
            </w:r>
          </w:p>
        </w:tc>
      </w:tr>
      <w:tr w:rsidR="005F34EB" w:rsidRPr="0011709E" w:rsidTr="005F34EB">
        <w:trPr>
          <w:cantSplit/>
          <w:trHeight w:val="828"/>
        </w:trPr>
        <w:tc>
          <w:tcPr>
            <w:tcW w:w="559" w:type="dxa"/>
            <w:vMerge/>
          </w:tcPr>
          <w:p w:rsidR="005F34EB" w:rsidRPr="00484384" w:rsidRDefault="005F34EB" w:rsidP="005F34EB">
            <w:pPr>
              <w:autoSpaceDE w:val="0"/>
              <w:autoSpaceDN w:val="0"/>
              <w:adjustRightInd w:val="0"/>
              <w:jc w:val="center"/>
              <w:rPr>
                <w:sz w:val="24"/>
                <w:szCs w:val="24"/>
              </w:rPr>
            </w:pPr>
          </w:p>
        </w:tc>
        <w:tc>
          <w:tcPr>
            <w:tcW w:w="3841" w:type="dxa"/>
            <w:vMerge/>
          </w:tcPr>
          <w:p w:rsidR="005F34EB" w:rsidRPr="00484384" w:rsidRDefault="005F34EB" w:rsidP="005F34EB">
            <w:pPr>
              <w:overflowPunct w:val="0"/>
              <w:autoSpaceDE w:val="0"/>
              <w:autoSpaceDN w:val="0"/>
              <w:adjustRightInd w:val="0"/>
              <w:rPr>
                <w:sz w:val="24"/>
                <w:szCs w:val="24"/>
              </w:rPr>
            </w:pPr>
          </w:p>
        </w:tc>
        <w:tc>
          <w:tcPr>
            <w:tcW w:w="2268" w:type="dxa"/>
            <w:vMerge/>
          </w:tcPr>
          <w:p w:rsidR="005F34EB" w:rsidRPr="00484384" w:rsidRDefault="005F34EB" w:rsidP="005F34EB">
            <w:pPr>
              <w:autoSpaceDE w:val="0"/>
              <w:autoSpaceDN w:val="0"/>
              <w:adjustRightInd w:val="0"/>
              <w:rPr>
                <w:sz w:val="24"/>
                <w:szCs w:val="24"/>
              </w:rPr>
            </w:pPr>
          </w:p>
        </w:tc>
        <w:tc>
          <w:tcPr>
            <w:tcW w:w="708" w:type="dxa"/>
            <w:vMerge/>
          </w:tcPr>
          <w:p w:rsidR="005F34EB" w:rsidRPr="00484384" w:rsidRDefault="005F34EB" w:rsidP="005F34EB">
            <w:pPr>
              <w:autoSpaceDE w:val="0"/>
              <w:autoSpaceDN w:val="0"/>
              <w:adjustRightInd w:val="0"/>
              <w:jc w:val="center"/>
              <w:rPr>
                <w:sz w:val="24"/>
                <w:szCs w:val="24"/>
              </w:rPr>
            </w:pPr>
          </w:p>
        </w:tc>
        <w:tc>
          <w:tcPr>
            <w:tcW w:w="993" w:type="dxa"/>
            <w:vMerge/>
          </w:tcPr>
          <w:p w:rsidR="005F34EB" w:rsidRPr="00484384" w:rsidRDefault="005F34EB" w:rsidP="005F34EB">
            <w:pPr>
              <w:autoSpaceDE w:val="0"/>
              <w:autoSpaceDN w:val="0"/>
              <w:adjustRightInd w:val="0"/>
              <w:jc w:val="center"/>
              <w:rPr>
                <w:sz w:val="24"/>
                <w:szCs w:val="24"/>
              </w:rPr>
            </w:pPr>
          </w:p>
        </w:tc>
        <w:tc>
          <w:tcPr>
            <w:tcW w:w="2268" w:type="dxa"/>
          </w:tcPr>
          <w:p w:rsidR="005F34EB" w:rsidRPr="00484384" w:rsidRDefault="005F34EB" w:rsidP="005F34EB">
            <w:pPr>
              <w:autoSpaceDE w:val="0"/>
              <w:autoSpaceDN w:val="0"/>
              <w:adjustRightInd w:val="0"/>
              <w:rPr>
                <w:sz w:val="24"/>
                <w:szCs w:val="24"/>
                <w:lang w:val="en-US"/>
              </w:rPr>
            </w:pPr>
            <w:r w:rsidRPr="00484384">
              <w:rPr>
                <w:sz w:val="24"/>
                <w:szCs w:val="24"/>
              </w:rPr>
              <w:t>бюджет Новгородской области</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267,729</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w:t>
            </w:r>
          </w:p>
        </w:tc>
        <w:tc>
          <w:tcPr>
            <w:tcW w:w="851"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w:t>
            </w:r>
          </w:p>
        </w:tc>
        <w:tc>
          <w:tcPr>
            <w:tcW w:w="850"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w:t>
            </w:r>
          </w:p>
        </w:tc>
        <w:tc>
          <w:tcPr>
            <w:tcW w:w="1002"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w:t>
            </w:r>
          </w:p>
        </w:tc>
      </w:tr>
      <w:tr w:rsidR="005F34EB" w:rsidRPr="0011709E" w:rsidTr="005F34EB">
        <w:trPr>
          <w:cantSplit/>
          <w:trHeight w:val="20"/>
        </w:trPr>
        <w:tc>
          <w:tcPr>
            <w:tcW w:w="559" w:type="dxa"/>
          </w:tcPr>
          <w:p w:rsidR="005F34EB" w:rsidRPr="00484384" w:rsidRDefault="005F34EB" w:rsidP="005F34EB">
            <w:pPr>
              <w:autoSpaceDE w:val="0"/>
              <w:autoSpaceDN w:val="0"/>
              <w:adjustRightInd w:val="0"/>
              <w:jc w:val="center"/>
              <w:rPr>
                <w:sz w:val="24"/>
                <w:szCs w:val="24"/>
              </w:rPr>
            </w:pPr>
            <w:r w:rsidRPr="00484384">
              <w:rPr>
                <w:sz w:val="24"/>
                <w:szCs w:val="24"/>
              </w:rPr>
              <w:t>4.1.2.</w:t>
            </w:r>
          </w:p>
        </w:tc>
        <w:tc>
          <w:tcPr>
            <w:tcW w:w="3841" w:type="dxa"/>
          </w:tcPr>
          <w:p w:rsidR="005F34EB" w:rsidRPr="00484384" w:rsidRDefault="005F34EB" w:rsidP="005F34EB">
            <w:pPr>
              <w:overflowPunct w:val="0"/>
              <w:autoSpaceDE w:val="0"/>
              <w:autoSpaceDN w:val="0"/>
              <w:adjustRightInd w:val="0"/>
              <w:rPr>
                <w:sz w:val="24"/>
                <w:szCs w:val="24"/>
              </w:rPr>
            </w:pPr>
            <w:r w:rsidRPr="00484384">
              <w:rPr>
                <w:sz w:val="24"/>
                <w:szCs w:val="24"/>
              </w:rPr>
              <w:t>Организация обработки механическим способом (скашивание) борщевика Сосновского в целях его уничтожения</w:t>
            </w:r>
          </w:p>
        </w:tc>
        <w:tc>
          <w:tcPr>
            <w:tcW w:w="2268" w:type="dxa"/>
          </w:tcPr>
          <w:p w:rsidR="005F34EB" w:rsidRPr="00484384" w:rsidRDefault="005F34EB" w:rsidP="005F34EB">
            <w:pPr>
              <w:autoSpaceDE w:val="0"/>
              <w:autoSpaceDN w:val="0"/>
              <w:adjustRightInd w:val="0"/>
              <w:rPr>
                <w:sz w:val="24"/>
                <w:szCs w:val="24"/>
              </w:rPr>
            </w:pPr>
            <w:r w:rsidRPr="00484384">
              <w:rPr>
                <w:sz w:val="24"/>
                <w:szCs w:val="24"/>
              </w:rPr>
              <w:t>МАУ «РИЦ»</w:t>
            </w:r>
          </w:p>
        </w:tc>
        <w:tc>
          <w:tcPr>
            <w:tcW w:w="708" w:type="dxa"/>
          </w:tcPr>
          <w:p w:rsidR="005F34EB" w:rsidRPr="00484384" w:rsidRDefault="005F34EB" w:rsidP="005F34EB">
            <w:pPr>
              <w:autoSpaceDE w:val="0"/>
              <w:autoSpaceDN w:val="0"/>
              <w:adjustRightInd w:val="0"/>
              <w:jc w:val="center"/>
              <w:rPr>
                <w:sz w:val="24"/>
                <w:szCs w:val="24"/>
              </w:rPr>
            </w:pPr>
            <w:r w:rsidRPr="00484384">
              <w:rPr>
                <w:sz w:val="24"/>
                <w:szCs w:val="24"/>
              </w:rPr>
              <w:t>2023-202</w:t>
            </w:r>
            <w:r>
              <w:rPr>
                <w:sz w:val="24"/>
                <w:szCs w:val="24"/>
              </w:rPr>
              <w:t>7</w:t>
            </w:r>
          </w:p>
        </w:tc>
        <w:tc>
          <w:tcPr>
            <w:tcW w:w="993" w:type="dxa"/>
          </w:tcPr>
          <w:p w:rsidR="005F34EB" w:rsidRPr="00484384" w:rsidRDefault="005F34EB" w:rsidP="005F34EB">
            <w:pPr>
              <w:autoSpaceDE w:val="0"/>
              <w:autoSpaceDN w:val="0"/>
              <w:adjustRightInd w:val="0"/>
              <w:jc w:val="center"/>
              <w:rPr>
                <w:sz w:val="24"/>
                <w:szCs w:val="24"/>
              </w:rPr>
            </w:pPr>
            <w:r w:rsidRPr="00484384">
              <w:rPr>
                <w:sz w:val="24"/>
                <w:szCs w:val="24"/>
              </w:rPr>
              <w:t>4.2.</w:t>
            </w:r>
          </w:p>
        </w:tc>
        <w:tc>
          <w:tcPr>
            <w:tcW w:w="2268" w:type="dxa"/>
          </w:tcPr>
          <w:p w:rsidR="005F34EB" w:rsidRPr="00484384" w:rsidRDefault="005F34EB" w:rsidP="005F34EB">
            <w:pPr>
              <w:autoSpaceDE w:val="0"/>
              <w:autoSpaceDN w:val="0"/>
              <w:adjustRightInd w:val="0"/>
              <w:rPr>
                <w:sz w:val="24"/>
                <w:szCs w:val="24"/>
              </w:rPr>
            </w:pPr>
            <w:r w:rsidRPr="00484384">
              <w:rPr>
                <w:sz w:val="24"/>
                <w:szCs w:val="24"/>
              </w:rPr>
              <w:t>бюджет Валдайского городского поселения</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184,634</w:t>
            </w:r>
          </w:p>
        </w:tc>
        <w:tc>
          <w:tcPr>
            <w:tcW w:w="992" w:type="dxa"/>
          </w:tcPr>
          <w:p w:rsidR="005F34EB" w:rsidRPr="00484384" w:rsidRDefault="005F34EB" w:rsidP="005F34EB">
            <w:pPr>
              <w:jc w:val="center"/>
              <w:rPr>
                <w:sz w:val="22"/>
                <w:szCs w:val="24"/>
              </w:rPr>
            </w:pPr>
            <w:r w:rsidRPr="00484384">
              <w:rPr>
                <w:sz w:val="22"/>
                <w:szCs w:val="24"/>
              </w:rPr>
              <w:t>127,875</w:t>
            </w:r>
          </w:p>
        </w:tc>
        <w:tc>
          <w:tcPr>
            <w:tcW w:w="851" w:type="dxa"/>
          </w:tcPr>
          <w:p w:rsidR="005F34EB" w:rsidRPr="0011709E" w:rsidRDefault="005F34EB" w:rsidP="005F34EB">
            <w:pPr>
              <w:jc w:val="center"/>
              <w:rPr>
                <w:sz w:val="22"/>
                <w:szCs w:val="24"/>
              </w:rPr>
            </w:pPr>
            <w:r w:rsidRPr="0011709E">
              <w:rPr>
                <w:sz w:val="22"/>
                <w:szCs w:val="24"/>
              </w:rPr>
              <w:t>127,875</w:t>
            </w:r>
          </w:p>
        </w:tc>
        <w:tc>
          <w:tcPr>
            <w:tcW w:w="850"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127,875</w:t>
            </w:r>
          </w:p>
        </w:tc>
        <w:tc>
          <w:tcPr>
            <w:tcW w:w="1002"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127,875</w:t>
            </w:r>
          </w:p>
        </w:tc>
      </w:tr>
      <w:tr w:rsidR="005F34EB" w:rsidRPr="0011709E" w:rsidTr="005F34EB">
        <w:trPr>
          <w:cantSplit/>
          <w:trHeight w:val="20"/>
        </w:trPr>
        <w:tc>
          <w:tcPr>
            <w:tcW w:w="559" w:type="dxa"/>
          </w:tcPr>
          <w:p w:rsidR="005F34EB" w:rsidRPr="00484384" w:rsidRDefault="005F34EB" w:rsidP="005F34EB">
            <w:pPr>
              <w:autoSpaceDE w:val="0"/>
              <w:autoSpaceDN w:val="0"/>
              <w:adjustRightInd w:val="0"/>
              <w:jc w:val="center"/>
              <w:rPr>
                <w:sz w:val="24"/>
                <w:szCs w:val="24"/>
              </w:rPr>
            </w:pPr>
            <w:r w:rsidRPr="00484384">
              <w:rPr>
                <w:sz w:val="24"/>
                <w:szCs w:val="24"/>
              </w:rPr>
              <w:t>4.1.3.</w:t>
            </w:r>
          </w:p>
        </w:tc>
        <w:tc>
          <w:tcPr>
            <w:tcW w:w="3841" w:type="dxa"/>
          </w:tcPr>
          <w:p w:rsidR="005F34EB" w:rsidRPr="00484384" w:rsidRDefault="005F34EB" w:rsidP="005F34EB">
            <w:pPr>
              <w:overflowPunct w:val="0"/>
              <w:autoSpaceDE w:val="0"/>
              <w:autoSpaceDN w:val="0"/>
              <w:adjustRightInd w:val="0"/>
              <w:rPr>
                <w:sz w:val="24"/>
                <w:szCs w:val="24"/>
              </w:rPr>
            </w:pPr>
            <w:r w:rsidRPr="00484384">
              <w:rPr>
                <w:sz w:val="24"/>
                <w:szCs w:val="24"/>
              </w:rPr>
              <w:t>Организация комплексно</w:t>
            </w:r>
            <w:r>
              <w:rPr>
                <w:sz w:val="24"/>
                <w:szCs w:val="24"/>
              </w:rPr>
              <w:t>й</w:t>
            </w:r>
            <w:r w:rsidRPr="00484384">
              <w:rPr>
                <w:sz w:val="24"/>
                <w:szCs w:val="24"/>
              </w:rPr>
              <w:t xml:space="preserve"> обработки открытых территорий от насекомых (комары, клещи и др.)</w:t>
            </w:r>
          </w:p>
        </w:tc>
        <w:tc>
          <w:tcPr>
            <w:tcW w:w="2268" w:type="dxa"/>
          </w:tcPr>
          <w:p w:rsidR="005F34EB" w:rsidRPr="00484384" w:rsidRDefault="005F34EB" w:rsidP="005F34EB">
            <w:pPr>
              <w:autoSpaceDE w:val="0"/>
              <w:autoSpaceDN w:val="0"/>
              <w:adjustRightInd w:val="0"/>
              <w:rPr>
                <w:sz w:val="24"/>
                <w:szCs w:val="24"/>
              </w:rPr>
            </w:pPr>
            <w:r w:rsidRPr="00484384">
              <w:rPr>
                <w:sz w:val="24"/>
                <w:szCs w:val="24"/>
              </w:rPr>
              <w:t>комитет жилищно-коммунального и дорожного хозяйства</w:t>
            </w:r>
            <w:r>
              <w:rPr>
                <w:sz w:val="24"/>
                <w:szCs w:val="24"/>
              </w:rPr>
              <w:t>, МАУ «РИЦ»</w:t>
            </w:r>
          </w:p>
        </w:tc>
        <w:tc>
          <w:tcPr>
            <w:tcW w:w="708" w:type="dxa"/>
          </w:tcPr>
          <w:p w:rsidR="005F34EB" w:rsidRPr="00484384" w:rsidRDefault="005F34EB" w:rsidP="005F34EB">
            <w:pPr>
              <w:autoSpaceDE w:val="0"/>
              <w:autoSpaceDN w:val="0"/>
              <w:adjustRightInd w:val="0"/>
              <w:jc w:val="center"/>
              <w:rPr>
                <w:sz w:val="24"/>
                <w:szCs w:val="24"/>
              </w:rPr>
            </w:pPr>
            <w:r w:rsidRPr="00484384">
              <w:rPr>
                <w:sz w:val="24"/>
                <w:szCs w:val="24"/>
              </w:rPr>
              <w:t>2023-202</w:t>
            </w:r>
            <w:r>
              <w:rPr>
                <w:sz w:val="24"/>
                <w:szCs w:val="24"/>
              </w:rPr>
              <w:t>7</w:t>
            </w:r>
          </w:p>
        </w:tc>
        <w:tc>
          <w:tcPr>
            <w:tcW w:w="993" w:type="dxa"/>
          </w:tcPr>
          <w:p w:rsidR="005F34EB" w:rsidRPr="00484384" w:rsidRDefault="005F34EB" w:rsidP="005F34EB">
            <w:pPr>
              <w:autoSpaceDE w:val="0"/>
              <w:autoSpaceDN w:val="0"/>
              <w:adjustRightInd w:val="0"/>
              <w:jc w:val="center"/>
              <w:rPr>
                <w:sz w:val="24"/>
                <w:szCs w:val="24"/>
              </w:rPr>
            </w:pPr>
            <w:r w:rsidRPr="00484384">
              <w:rPr>
                <w:sz w:val="24"/>
                <w:szCs w:val="24"/>
              </w:rPr>
              <w:t>4.3.</w:t>
            </w:r>
          </w:p>
        </w:tc>
        <w:tc>
          <w:tcPr>
            <w:tcW w:w="2268" w:type="dxa"/>
          </w:tcPr>
          <w:p w:rsidR="005F34EB" w:rsidRPr="00484384" w:rsidRDefault="005F34EB" w:rsidP="005F34EB">
            <w:pPr>
              <w:autoSpaceDE w:val="0"/>
              <w:autoSpaceDN w:val="0"/>
              <w:adjustRightInd w:val="0"/>
              <w:rPr>
                <w:sz w:val="24"/>
                <w:szCs w:val="24"/>
              </w:rPr>
            </w:pPr>
            <w:r w:rsidRPr="00484384">
              <w:rPr>
                <w:sz w:val="24"/>
                <w:szCs w:val="24"/>
              </w:rPr>
              <w:t>бюджет Валдайского городского поселения</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55,380</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100,00</w:t>
            </w:r>
          </w:p>
        </w:tc>
        <w:tc>
          <w:tcPr>
            <w:tcW w:w="851"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100,00</w:t>
            </w:r>
          </w:p>
        </w:tc>
        <w:tc>
          <w:tcPr>
            <w:tcW w:w="850"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100,00</w:t>
            </w:r>
          </w:p>
        </w:tc>
        <w:tc>
          <w:tcPr>
            <w:tcW w:w="1002"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100,00</w:t>
            </w:r>
          </w:p>
        </w:tc>
      </w:tr>
      <w:tr w:rsidR="005F34EB" w:rsidRPr="0011709E" w:rsidTr="005F34EB">
        <w:trPr>
          <w:cantSplit/>
          <w:trHeight w:val="20"/>
        </w:trPr>
        <w:tc>
          <w:tcPr>
            <w:tcW w:w="559" w:type="dxa"/>
          </w:tcPr>
          <w:p w:rsidR="005F34EB" w:rsidRPr="00484384" w:rsidRDefault="005F34EB" w:rsidP="005F34EB">
            <w:pPr>
              <w:autoSpaceDE w:val="0"/>
              <w:autoSpaceDN w:val="0"/>
              <w:adjustRightInd w:val="0"/>
              <w:jc w:val="center"/>
              <w:rPr>
                <w:sz w:val="24"/>
                <w:szCs w:val="24"/>
              </w:rPr>
            </w:pPr>
            <w:r w:rsidRPr="00484384">
              <w:rPr>
                <w:sz w:val="24"/>
                <w:szCs w:val="24"/>
              </w:rPr>
              <w:t>4.1.4.</w:t>
            </w:r>
          </w:p>
        </w:tc>
        <w:tc>
          <w:tcPr>
            <w:tcW w:w="3841" w:type="dxa"/>
          </w:tcPr>
          <w:p w:rsidR="005F34EB" w:rsidRPr="00484384" w:rsidRDefault="005F34EB" w:rsidP="005F34EB">
            <w:pPr>
              <w:overflowPunct w:val="0"/>
              <w:autoSpaceDE w:val="0"/>
              <w:autoSpaceDN w:val="0"/>
              <w:adjustRightInd w:val="0"/>
              <w:rPr>
                <w:sz w:val="24"/>
                <w:szCs w:val="24"/>
              </w:rPr>
            </w:pPr>
            <w:r w:rsidRPr="00484384">
              <w:rPr>
                <w:sz w:val="24"/>
                <w:szCs w:val="24"/>
              </w:rPr>
              <w:t>Поставка газа к мемориалу «Вечный огонь»</w:t>
            </w:r>
          </w:p>
        </w:tc>
        <w:tc>
          <w:tcPr>
            <w:tcW w:w="2268" w:type="dxa"/>
          </w:tcPr>
          <w:p w:rsidR="005F34EB" w:rsidRPr="00484384" w:rsidRDefault="005F34EB" w:rsidP="005F34EB">
            <w:pPr>
              <w:autoSpaceDE w:val="0"/>
              <w:autoSpaceDN w:val="0"/>
              <w:adjustRightInd w:val="0"/>
              <w:rPr>
                <w:sz w:val="24"/>
                <w:szCs w:val="24"/>
              </w:rPr>
            </w:pPr>
            <w:r w:rsidRPr="00484384">
              <w:rPr>
                <w:sz w:val="24"/>
                <w:szCs w:val="24"/>
              </w:rPr>
              <w:t>комитет жилищно-коммунального и дорожного хозяйства</w:t>
            </w:r>
          </w:p>
        </w:tc>
        <w:tc>
          <w:tcPr>
            <w:tcW w:w="708" w:type="dxa"/>
          </w:tcPr>
          <w:p w:rsidR="005F34EB" w:rsidRPr="00484384" w:rsidRDefault="005F34EB" w:rsidP="005F34EB">
            <w:pPr>
              <w:autoSpaceDE w:val="0"/>
              <w:autoSpaceDN w:val="0"/>
              <w:adjustRightInd w:val="0"/>
              <w:jc w:val="center"/>
              <w:rPr>
                <w:sz w:val="24"/>
                <w:szCs w:val="24"/>
              </w:rPr>
            </w:pPr>
            <w:r w:rsidRPr="00484384">
              <w:rPr>
                <w:sz w:val="24"/>
                <w:szCs w:val="24"/>
              </w:rPr>
              <w:t>2023-202</w:t>
            </w:r>
            <w:r>
              <w:rPr>
                <w:sz w:val="24"/>
                <w:szCs w:val="24"/>
              </w:rPr>
              <w:t>7</w:t>
            </w:r>
          </w:p>
        </w:tc>
        <w:tc>
          <w:tcPr>
            <w:tcW w:w="993" w:type="dxa"/>
          </w:tcPr>
          <w:p w:rsidR="005F34EB" w:rsidRPr="00484384" w:rsidRDefault="005F34EB" w:rsidP="005F34EB">
            <w:pPr>
              <w:autoSpaceDE w:val="0"/>
              <w:autoSpaceDN w:val="0"/>
              <w:adjustRightInd w:val="0"/>
              <w:jc w:val="center"/>
              <w:rPr>
                <w:sz w:val="24"/>
                <w:szCs w:val="24"/>
              </w:rPr>
            </w:pPr>
            <w:r w:rsidRPr="00484384">
              <w:rPr>
                <w:sz w:val="24"/>
                <w:szCs w:val="24"/>
              </w:rPr>
              <w:t>4.4.</w:t>
            </w:r>
          </w:p>
        </w:tc>
        <w:tc>
          <w:tcPr>
            <w:tcW w:w="2268" w:type="dxa"/>
          </w:tcPr>
          <w:p w:rsidR="005F34EB" w:rsidRPr="00484384" w:rsidRDefault="005F34EB" w:rsidP="005F34EB">
            <w:pPr>
              <w:autoSpaceDE w:val="0"/>
              <w:autoSpaceDN w:val="0"/>
              <w:adjustRightInd w:val="0"/>
              <w:rPr>
                <w:sz w:val="24"/>
                <w:szCs w:val="24"/>
              </w:rPr>
            </w:pPr>
            <w:r w:rsidRPr="00484384">
              <w:rPr>
                <w:sz w:val="24"/>
                <w:szCs w:val="24"/>
              </w:rPr>
              <w:t>бюджет Валдайского городского поселения</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0,00</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0,00</w:t>
            </w:r>
          </w:p>
        </w:tc>
        <w:tc>
          <w:tcPr>
            <w:tcW w:w="851"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0,00</w:t>
            </w:r>
          </w:p>
        </w:tc>
        <w:tc>
          <w:tcPr>
            <w:tcW w:w="850"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0,00</w:t>
            </w:r>
          </w:p>
        </w:tc>
        <w:tc>
          <w:tcPr>
            <w:tcW w:w="1002"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0,00</w:t>
            </w:r>
          </w:p>
        </w:tc>
      </w:tr>
      <w:tr w:rsidR="005F34EB" w:rsidRPr="0011709E" w:rsidTr="005F34EB">
        <w:trPr>
          <w:cantSplit/>
          <w:trHeight w:val="20"/>
        </w:trPr>
        <w:tc>
          <w:tcPr>
            <w:tcW w:w="559" w:type="dxa"/>
          </w:tcPr>
          <w:p w:rsidR="005F34EB" w:rsidRPr="00484384" w:rsidRDefault="005F34EB" w:rsidP="005F34EB">
            <w:pPr>
              <w:autoSpaceDE w:val="0"/>
              <w:autoSpaceDN w:val="0"/>
              <w:adjustRightInd w:val="0"/>
              <w:jc w:val="center"/>
              <w:rPr>
                <w:sz w:val="24"/>
                <w:szCs w:val="24"/>
              </w:rPr>
            </w:pPr>
            <w:r w:rsidRPr="00484384">
              <w:rPr>
                <w:sz w:val="24"/>
                <w:szCs w:val="24"/>
              </w:rPr>
              <w:lastRenderedPageBreak/>
              <w:t>4.1.5.</w:t>
            </w:r>
          </w:p>
        </w:tc>
        <w:tc>
          <w:tcPr>
            <w:tcW w:w="3841" w:type="dxa"/>
          </w:tcPr>
          <w:p w:rsidR="005F34EB" w:rsidRPr="00484384" w:rsidRDefault="005F34EB" w:rsidP="005F34EB">
            <w:pPr>
              <w:overflowPunct w:val="0"/>
              <w:autoSpaceDE w:val="0"/>
              <w:autoSpaceDN w:val="0"/>
              <w:adjustRightInd w:val="0"/>
              <w:rPr>
                <w:sz w:val="24"/>
                <w:szCs w:val="24"/>
              </w:rPr>
            </w:pPr>
            <w:r w:rsidRPr="00484384">
              <w:rPr>
                <w:sz w:val="24"/>
                <w:szCs w:val="24"/>
              </w:rPr>
              <w:t>Организация мест массового отдыха на водных объектах</w:t>
            </w:r>
          </w:p>
        </w:tc>
        <w:tc>
          <w:tcPr>
            <w:tcW w:w="2268" w:type="dxa"/>
          </w:tcPr>
          <w:p w:rsidR="005F34EB" w:rsidRPr="00484384" w:rsidRDefault="005F34EB" w:rsidP="005F34EB">
            <w:pPr>
              <w:autoSpaceDE w:val="0"/>
              <w:autoSpaceDN w:val="0"/>
              <w:adjustRightInd w:val="0"/>
              <w:rPr>
                <w:sz w:val="24"/>
                <w:szCs w:val="24"/>
              </w:rPr>
            </w:pPr>
            <w:r w:rsidRPr="00484384">
              <w:rPr>
                <w:sz w:val="24"/>
                <w:szCs w:val="24"/>
              </w:rPr>
              <w:t>комитет жилищно-коммунального и дорожного хозяйства</w:t>
            </w:r>
          </w:p>
        </w:tc>
        <w:tc>
          <w:tcPr>
            <w:tcW w:w="708" w:type="dxa"/>
          </w:tcPr>
          <w:p w:rsidR="005F34EB" w:rsidRPr="00484384" w:rsidRDefault="005F34EB" w:rsidP="005F34EB">
            <w:pPr>
              <w:autoSpaceDE w:val="0"/>
              <w:autoSpaceDN w:val="0"/>
              <w:adjustRightInd w:val="0"/>
              <w:jc w:val="center"/>
              <w:rPr>
                <w:sz w:val="24"/>
                <w:szCs w:val="24"/>
              </w:rPr>
            </w:pPr>
            <w:r w:rsidRPr="00484384">
              <w:rPr>
                <w:sz w:val="24"/>
                <w:szCs w:val="24"/>
              </w:rPr>
              <w:t>2023-202</w:t>
            </w:r>
            <w:r>
              <w:rPr>
                <w:sz w:val="24"/>
                <w:szCs w:val="24"/>
              </w:rPr>
              <w:t>7</w:t>
            </w:r>
          </w:p>
        </w:tc>
        <w:tc>
          <w:tcPr>
            <w:tcW w:w="993" w:type="dxa"/>
          </w:tcPr>
          <w:p w:rsidR="005F34EB" w:rsidRPr="00484384" w:rsidRDefault="005F34EB" w:rsidP="005F34EB">
            <w:pPr>
              <w:autoSpaceDE w:val="0"/>
              <w:autoSpaceDN w:val="0"/>
              <w:adjustRightInd w:val="0"/>
              <w:jc w:val="center"/>
              <w:rPr>
                <w:sz w:val="24"/>
                <w:szCs w:val="24"/>
              </w:rPr>
            </w:pPr>
            <w:r w:rsidRPr="00484384">
              <w:rPr>
                <w:sz w:val="24"/>
                <w:szCs w:val="24"/>
              </w:rPr>
              <w:t>4.5.</w:t>
            </w:r>
          </w:p>
        </w:tc>
        <w:tc>
          <w:tcPr>
            <w:tcW w:w="2268" w:type="dxa"/>
          </w:tcPr>
          <w:p w:rsidR="005F34EB" w:rsidRPr="00484384" w:rsidRDefault="005F34EB" w:rsidP="005F34EB">
            <w:pPr>
              <w:autoSpaceDE w:val="0"/>
              <w:autoSpaceDN w:val="0"/>
              <w:adjustRightInd w:val="0"/>
              <w:rPr>
                <w:sz w:val="24"/>
                <w:szCs w:val="24"/>
              </w:rPr>
            </w:pPr>
            <w:r w:rsidRPr="00484384">
              <w:rPr>
                <w:sz w:val="24"/>
                <w:szCs w:val="24"/>
              </w:rPr>
              <w:t>бюджет Валдайского городского поселения</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122,500</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121,678</w:t>
            </w:r>
          </w:p>
        </w:tc>
        <w:tc>
          <w:tcPr>
            <w:tcW w:w="851"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121,664</w:t>
            </w:r>
          </w:p>
        </w:tc>
        <w:tc>
          <w:tcPr>
            <w:tcW w:w="850"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121,664</w:t>
            </w:r>
          </w:p>
        </w:tc>
        <w:tc>
          <w:tcPr>
            <w:tcW w:w="1002"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121,664</w:t>
            </w:r>
          </w:p>
        </w:tc>
      </w:tr>
      <w:tr w:rsidR="005F34EB" w:rsidRPr="0011709E" w:rsidTr="005F34EB">
        <w:trPr>
          <w:cantSplit/>
          <w:trHeight w:val="20"/>
        </w:trPr>
        <w:tc>
          <w:tcPr>
            <w:tcW w:w="559" w:type="dxa"/>
          </w:tcPr>
          <w:p w:rsidR="005F34EB" w:rsidRPr="00484384" w:rsidRDefault="005F34EB" w:rsidP="005F34EB">
            <w:pPr>
              <w:autoSpaceDE w:val="0"/>
              <w:autoSpaceDN w:val="0"/>
              <w:adjustRightInd w:val="0"/>
              <w:jc w:val="center"/>
              <w:rPr>
                <w:sz w:val="24"/>
                <w:szCs w:val="24"/>
              </w:rPr>
            </w:pPr>
            <w:r w:rsidRPr="00484384">
              <w:rPr>
                <w:sz w:val="24"/>
                <w:szCs w:val="24"/>
              </w:rPr>
              <w:t>4.1.6.</w:t>
            </w:r>
          </w:p>
        </w:tc>
        <w:tc>
          <w:tcPr>
            <w:tcW w:w="3841" w:type="dxa"/>
          </w:tcPr>
          <w:p w:rsidR="005F34EB" w:rsidRPr="00484384" w:rsidRDefault="005F34EB" w:rsidP="005F34EB">
            <w:pPr>
              <w:overflowPunct w:val="0"/>
              <w:autoSpaceDE w:val="0"/>
              <w:autoSpaceDN w:val="0"/>
              <w:adjustRightInd w:val="0"/>
              <w:rPr>
                <w:sz w:val="24"/>
                <w:szCs w:val="24"/>
              </w:rPr>
            </w:pPr>
            <w:r w:rsidRPr="00484384">
              <w:rPr>
                <w:sz w:val="24"/>
                <w:szCs w:val="24"/>
              </w:rPr>
              <w:t>Строительство пешеходного мостика через ручей Архиерейский, включая разработку проектно-сметной документации</w:t>
            </w:r>
          </w:p>
        </w:tc>
        <w:tc>
          <w:tcPr>
            <w:tcW w:w="2268" w:type="dxa"/>
          </w:tcPr>
          <w:p w:rsidR="005F34EB" w:rsidRPr="00484384" w:rsidRDefault="005F34EB" w:rsidP="005F34EB">
            <w:pPr>
              <w:autoSpaceDE w:val="0"/>
              <w:autoSpaceDN w:val="0"/>
              <w:adjustRightInd w:val="0"/>
              <w:rPr>
                <w:sz w:val="24"/>
                <w:szCs w:val="24"/>
              </w:rPr>
            </w:pPr>
            <w:r w:rsidRPr="00484384">
              <w:rPr>
                <w:sz w:val="24"/>
                <w:szCs w:val="24"/>
              </w:rPr>
              <w:t>комитет жилищно-коммунального и дорожного хозяйства</w:t>
            </w:r>
          </w:p>
        </w:tc>
        <w:tc>
          <w:tcPr>
            <w:tcW w:w="708" w:type="dxa"/>
          </w:tcPr>
          <w:p w:rsidR="005F34EB" w:rsidRPr="00484384" w:rsidRDefault="005F34EB" w:rsidP="005F34EB">
            <w:pPr>
              <w:autoSpaceDE w:val="0"/>
              <w:autoSpaceDN w:val="0"/>
              <w:adjustRightInd w:val="0"/>
              <w:jc w:val="center"/>
              <w:rPr>
                <w:sz w:val="24"/>
                <w:szCs w:val="24"/>
              </w:rPr>
            </w:pPr>
            <w:r w:rsidRPr="00484384">
              <w:rPr>
                <w:sz w:val="24"/>
                <w:szCs w:val="24"/>
              </w:rPr>
              <w:t>2023-202</w:t>
            </w:r>
            <w:r>
              <w:rPr>
                <w:sz w:val="24"/>
                <w:szCs w:val="24"/>
              </w:rPr>
              <w:t>7</w:t>
            </w:r>
          </w:p>
        </w:tc>
        <w:tc>
          <w:tcPr>
            <w:tcW w:w="993" w:type="dxa"/>
          </w:tcPr>
          <w:p w:rsidR="005F34EB" w:rsidRPr="00484384" w:rsidRDefault="005F34EB" w:rsidP="005F34EB">
            <w:pPr>
              <w:autoSpaceDE w:val="0"/>
              <w:autoSpaceDN w:val="0"/>
              <w:adjustRightInd w:val="0"/>
              <w:jc w:val="center"/>
              <w:rPr>
                <w:sz w:val="24"/>
                <w:szCs w:val="24"/>
              </w:rPr>
            </w:pPr>
            <w:r w:rsidRPr="00484384">
              <w:rPr>
                <w:sz w:val="24"/>
                <w:szCs w:val="24"/>
              </w:rPr>
              <w:t>4.8.</w:t>
            </w:r>
          </w:p>
        </w:tc>
        <w:tc>
          <w:tcPr>
            <w:tcW w:w="2268" w:type="dxa"/>
          </w:tcPr>
          <w:p w:rsidR="005F34EB" w:rsidRPr="00484384" w:rsidRDefault="005F34EB" w:rsidP="005F34EB">
            <w:pPr>
              <w:autoSpaceDE w:val="0"/>
              <w:autoSpaceDN w:val="0"/>
              <w:adjustRightInd w:val="0"/>
              <w:rPr>
                <w:sz w:val="24"/>
                <w:szCs w:val="24"/>
              </w:rPr>
            </w:pPr>
            <w:r w:rsidRPr="00484384">
              <w:rPr>
                <w:sz w:val="24"/>
                <w:szCs w:val="24"/>
              </w:rPr>
              <w:t>бюджет Валдайского городского поселения</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3 400,00</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5 731,80137</w:t>
            </w:r>
          </w:p>
        </w:tc>
        <w:tc>
          <w:tcPr>
            <w:tcW w:w="851"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0,00</w:t>
            </w:r>
          </w:p>
        </w:tc>
        <w:tc>
          <w:tcPr>
            <w:tcW w:w="850"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0,00</w:t>
            </w:r>
          </w:p>
        </w:tc>
        <w:tc>
          <w:tcPr>
            <w:tcW w:w="1002"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0,00</w:t>
            </w:r>
          </w:p>
        </w:tc>
      </w:tr>
      <w:tr w:rsidR="005F34EB" w:rsidRPr="0011709E" w:rsidTr="005F34EB">
        <w:trPr>
          <w:cantSplit/>
          <w:trHeight w:val="20"/>
        </w:trPr>
        <w:tc>
          <w:tcPr>
            <w:tcW w:w="559" w:type="dxa"/>
          </w:tcPr>
          <w:p w:rsidR="005F34EB" w:rsidRPr="00484384" w:rsidRDefault="005F34EB" w:rsidP="005F34EB">
            <w:pPr>
              <w:autoSpaceDE w:val="0"/>
              <w:autoSpaceDN w:val="0"/>
              <w:adjustRightInd w:val="0"/>
              <w:jc w:val="center"/>
              <w:rPr>
                <w:sz w:val="24"/>
                <w:szCs w:val="24"/>
              </w:rPr>
            </w:pPr>
            <w:r w:rsidRPr="00484384">
              <w:rPr>
                <w:sz w:val="24"/>
                <w:szCs w:val="24"/>
              </w:rPr>
              <w:t>4.1.7.</w:t>
            </w:r>
          </w:p>
        </w:tc>
        <w:tc>
          <w:tcPr>
            <w:tcW w:w="3841" w:type="dxa"/>
          </w:tcPr>
          <w:p w:rsidR="005F34EB" w:rsidRPr="00484384" w:rsidRDefault="005F34EB" w:rsidP="005F34EB">
            <w:pPr>
              <w:overflowPunct w:val="0"/>
              <w:autoSpaceDE w:val="0"/>
              <w:autoSpaceDN w:val="0"/>
              <w:adjustRightInd w:val="0"/>
              <w:rPr>
                <w:sz w:val="24"/>
                <w:szCs w:val="24"/>
              </w:rPr>
            </w:pPr>
            <w:r w:rsidRPr="00484384">
              <w:rPr>
                <w:sz w:val="24"/>
                <w:szCs w:val="24"/>
              </w:rPr>
              <w:t>Прочие мероприятия по благоустройству</w:t>
            </w:r>
          </w:p>
        </w:tc>
        <w:tc>
          <w:tcPr>
            <w:tcW w:w="2268" w:type="dxa"/>
          </w:tcPr>
          <w:p w:rsidR="005F34EB" w:rsidRPr="00484384" w:rsidRDefault="005F34EB" w:rsidP="005F34EB">
            <w:pPr>
              <w:autoSpaceDE w:val="0"/>
              <w:autoSpaceDN w:val="0"/>
              <w:adjustRightInd w:val="0"/>
              <w:rPr>
                <w:sz w:val="24"/>
                <w:szCs w:val="24"/>
              </w:rPr>
            </w:pPr>
            <w:r w:rsidRPr="00484384">
              <w:rPr>
                <w:sz w:val="24"/>
                <w:szCs w:val="24"/>
              </w:rPr>
              <w:t>комитет жилищно-коммунального и дорожного хозяйства</w:t>
            </w:r>
          </w:p>
        </w:tc>
        <w:tc>
          <w:tcPr>
            <w:tcW w:w="708" w:type="dxa"/>
          </w:tcPr>
          <w:p w:rsidR="005F34EB" w:rsidRPr="00484384" w:rsidRDefault="005F34EB" w:rsidP="005F34EB">
            <w:pPr>
              <w:autoSpaceDE w:val="0"/>
              <w:autoSpaceDN w:val="0"/>
              <w:adjustRightInd w:val="0"/>
              <w:jc w:val="center"/>
              <w:rPr>
                <w:sz w:val="24"/>
                <w:szCs w:val="24"/>
              </w:rPr>
            </w:pPr>
            <w:r w:rsidRPr="00484384">
              <w:rPr>
                <w:sz w:val="24"/>
                <w:szCs w:val="24"/>
              </w:rPr>
              <w:t>2023-202</w:t>
            </w:r>
            <w:r>
              <w:rPr>
                <w:sz w:val="24"/>
                <w:szCs w:val="24"/>
              </w:rPr>
              <w:t>7</w:t>
            </w:r>
          </w:p>
        </w:tc>
        <w:tc>
          <w:tcPr>
            <w:tcW w:w="993" w:type="dxa"/>
          </w:tcPr>
          <w:p w:rsidR="005F34EB" w:rsidRPr="00484384" w:rsidRDefault="005F34EB" w:rsidP="005F34EB">
            <w:pPr>
              <w:autoSpaceDE w:val="0"/>
              <w:autoSpaceDN w:val="0"/>
              <w:adjustRightInd w:val="0"/>
              <w:jc w:val="center"/>
              <w:rPr>
                <w:sz w:val="24"/>
                <w:szCs w:val="24"/>
              </w:rPr>
            </w:pPr>
            <w:r w:rsidRPr="00484384">
              <w:rPr>
                <w:sz w:val="24"/>
                <w:szCs w:val="24"/>
              </w:rPr>
              <w:t>4.7.</w:t>
            </w:r>
          </w:p>
        </w:tc>
        <w:tc>
          <w:tcPr>
            <w:tcW w:w="2268" w:type="dxa"/>
          </w:tcPr>
          <w:p w:rsidR="005F34EB" w:rsidRPr="00484384" w:rsidRDefault="005F34EB" w:rsidP="005F34EB">
            <w:pPr>
              <w:autoSpaceDE w:val="0"/>
              <w:autoSpaceDN w:val="0"/>
              <w:adjustRightInd w:val="0"/>
              <w:rPr>
                <w:sz w:val="24"/>
                <w:szCs w:val="24"/>
              </w:rPr>
            </w:pPr>
            <w:r w:rsidRPr="00484384">
              <w:rPr>
                <w:sz w:val="24"/>
                <w:szCs w:val="24"/>
              </w:rPr>
              <w:t>бюджет Валдайского городского поселения</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2 400,96498</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2 206,61786</w:t>
            </w:r>
          </w:p>
        </w:tc>
        <w:tc>
          <w:tcPr>
            <w:tcW w:w="851" w:type="dxa"/>
          </w:tcPr>
          <w:p w:rsidR="005F34EB" w:rsidRPr="001241AF" w:rsidRDefault="005F34EB" w:rsidP="005F34EB">
            <w:pPr>
              <w:overflowPunct w:val="0"/>
              <w:autoSpaceDE w:val="0"/>
              <w:autoSpaceDN w:val="0"/>
              <w:adjustRightInd w:val="0"/>
              <w:jc w:val="center"/>
              <w:rPr>
                <w:sz w:val="22"/>
                <w:szCs w:val="24"/>
              </w:rPr>
            </w:pPr>
            <w:r w:rsidRPr="001241AF">
              <w:rPr>
                <w:sz w:val="22"/>
                <w:szCs w:val="24"/>
              </w:rPr>
              <w:t>1614,10041</w:t>
            </w:r>
          </w:p>
        </w:tc>
        <w:tc>
          <w:tcPr>
            <w:tcW w:w="850"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1163,968</w:t>
            </w:r>
          </w:p>
        </w:tc>
        <w:tc>
          <w:tcPr>
            <w:tcW w:w="1002"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1163,968</w:t>
            </w:r>
          </w:p>
        </w:tc>
      </w:tr>
      <w:tr w:rsidR="005F34EB" w:rsidRPr="0011709E" w:rsidTr="005F34EB">
        <w:trPr>
          <w:cantSplit/>
          <w:trHeight w:val="20"/>
        </w:trPr>
        <w:tc>
          <w:tcPr>
            <w:tcW w:w="10637" w:type="dxa"/>
            <w:gridSpan w:val="6"/>
          </w:tcPr>
          <w:p w:rsidR="005F34EB" w:rsidRPr="00484384" w:rsidRDefault="005F34EB" w:rsidP="005F34EB">
            <w:pPr>
              <w:autoSpaceDE w:val="0"/>
              <w:autoSpaceDN w:val="0"/>
              <w:adjustRightInd w:val="0"/>
              <w:rPr>
                <w:sz w:val="24"/>
                <w:szCs w:val="24"/>
              </w:rPr>
            </w:pPr>
            <w:r w:rsidRPr="00484384">
              <w:rPr>
                <w:b/>
                <w:sz w:val="24"/>
                <w:szCs w:val="24"/>
              </w:rPr>
              <w:t>Итого:</w:t>
            </w:r>
          </w:p>
        </w:tc>
        <w:tc>
          <w:tcPr>
            <w:tcW w:w="992" w:type="dxa"/>
          </w:tcPr>
          <w:p w:rsidR="005F34EB" w:rsidRPr="00484384" w:rsidRDefault="005F34EB" w:rsidP="005F34EB">
            <w:pPr>
              <w:overflowPunct w:val="0"/>
              <w:autoSpaceDE w:val="0"/>
              <w:autoSpaceDN w:val="0"/>
              <w:adjustRightInd w:val="0"/>
              <w:jc w:val="center"/>
              <w:rPr>
                <w:b/>
                <w:sz w:val="22"/>
                <w:szCs w:val="24"/>
              </w:rPr>
            </w:pPr>
            <w:r w:rsidRPr="00484384">
              <w:rPr>
                <w:b/>
                <w:sz w:val="22"/>
                <w:szCs w:val="24"/>
              </w:rPr>
              <w:t>6 621,94898</w:t>
            </w:r>
          </w:p>
        </w:tc>
        <w:tc>
          <w:tcPr>
            <w:tcW w:w="992" w:type="dxa"/>
          </w:tcPr>
          <w:p w:rsidR="005F34EB" w:rsidRPr="00484384" w:rsidRDefault="005F34EB" w:rsidP="005F34EB">
            <w:pPr>
              <w:overflowPunct w:val="0"/>
              <w:autoSpaceDE w:val="0"/>
              <w:autoSpaceDN w:val="0"/>
              <w:adjustRightInd w:val="0"/>
              <w:jc w:val="center"/>
              <w:rPr>
                <w:b/>
                <w:sz w:val="22"/>
                <w:szCs w:val="24"/>
              </w:rPr>
            </w:pPr>
            <w:r w:rsidRPr="00484384">
              <w:rPr>
                <w:b/>
                <w:sz w:val="22"/>
                <w:szCs w:val="24"/>
              </w:rPr>
              <w:t>8 910,47223</w:t>
            </w:r>
          </w:p>
        </w:tc>
        <w:tc>
          <w:tcPr>
            <w:tcW w:w="851" w:type="dxa"/>
          </w:tcPr>
          <w:p w:rsidR="005F34EB" w:rsidRPr="001241AF" w:rsidRDefault="005F34EB" w:rsidP="005F34EB">
            <w:pPr>
              <w:overflowPunct w:val="0"/>
              <w:autoSpaceDE w:val="0"/>
              <w:autoSpaceDN w:val="0"/>
              <w:adjustRightInd w:val="0"/>
              <w:jc w:val="center"/>
              <w:rPr>
                <w:b/>
                <w:sz w:val="22"/>
                <w:szCs w:val="24"/>
              </w:rPr>
            </w:pPr>
            <w:r w:rsidRPr="001241AF">
              <w:rPr>
                <w:b/>
                <w:sz w:val="22"/>
                <w:szCs w:val="24"/>
              </w:rPr>
              <w:t>2358,43941</w:t>
            </w:r>
          </w:p>
        </w:tc>
        <w:tc>
          <w:tcPr>
            <w:tcW w:w="850" w:type="dxa"/>
          </w:tcPr>
          <w:p w:rsidR="005F34EB" w:rsidRPr="0011709E" w:rsidRDefault="005F34EB" w:rsidP="005F34EB">
            <w:pPr>
              <w:overflowPunct w:val="0"/>
              <w:autoSpaceDE w:val="0"/>
              <w:autoSpaceDN w:val="0"/>
              <w:adjustRightInd w:val="0"/>
              <w:jc w:val="center"/>
              <w:rPr>
                <w:b/>
                <w:sz w:val="22"/>
                <w:szCs w:val="24"/>
              </w:rPr>
            </w:pPr>
            <w:r w:rsidRPr="0011709E">
              <w:rPr>
                <w:b/>
                <w:sz w:val="22"/>
                <w:szCs w:val="24"/>
              </w:rPr>
              <w:t>1908,307</w:t>
            </w:r>
          </w:p>
        </w:tc>
        <w:tc>
          <w:tcPr>
            <w:tcW w:w="1002" w:type="dxa"/>
          </w:tcPr>
          <w:p w:rsidR="005F34EB" w:rsidRPr="0011709E" w:rsidRDefault="005F34EB" w:rsidP="005F34EB">
            <w:pPr>
              <w:overflowPunct w:val="0"/>
              <w:autoSpaceDE w:val="0"/>
              <w:autoSpaceDN w:val="0"/>
              <w:adjustRightInd w:val="0"/>
              <w:jc w:val="center"/>
              <w:rPr>
                <w:b/>
                <w:sz w:val="22"/>
                <w:szCs w:val="24"/>
              </w:rPr>
            </w:pPr>
            <w:r w:rsidRPr="0011709E">
              <w:rPr>
                <w:b/>
                <w:sz w:val="22"/>
                <w:szCs w:val="24"/>
              </w:rPr>
              <w:t>1908,307</w:t>
            </w:r>
          </w:p>
        </w:tc>
      </w:tr>
      <w:tr w:rsidR="005F34EB" w:rsidRPr="0011709E" w:rsidTr="005F34EB">
        <w:trPr>
          <w:cantSplit/>
          <w:trHeight w:val="20"/>
        </w:trPr>
        <w:tc>
          <w:tcPr>
            <w:tcW w:w="559" w:type="dxa"/>
          </w:tcPr>
          <w:p w:rsidR="005F34EB" w:rsidRPr="00484384" w:rsidRDefault="005F34EB" w:rsidP="005F34EB">
            <w:pPr>
              <w:autoSpaceDE w:val="0"/>
              <w:autoSpaceDN w:val="0"/>
              <w:adjustRightInd w:val="0"/>
              <w:jc w:val="center"/>
              <w:rPr>
                <w:b/>
                <w:sz w:val="24"/>
                <w:szCs w:val="24"/>
              </w:rPr>
            </w:pPr>
            <w:r w:rsidRPr="00484384">
              <w:rPr>
                <w:b/>
                <w:sz w:val="24"/>
                <w:szCs w:val="24"/>
              </w:rPr>
              <w:t>5.</w:t>
            </w:r>
          </w:p>
        </w:tc>
        <w:tc>
          <w:tcPr>
            <w:tcW w:w="13763" w:type="dxa"/>
            <w:gridSpan w:val="9"/>
          </w:tcPr>
          <w:p w:rsidR="005F34EB" w:rsidRPr="0011709E" w:rsidRDefault="005F34EB" w:rsidP="005F34EB">
            <w:pPr>
              <w:autoSpaceDE w:val="0"/>
              <w:autoSpaceDN w:val="0"/>
              <w:adjustRightInd w:val="0"/>
              <w:rPr>
                <w:b/>
                <w:sz w:val="24"/>
                <w:szCs w:val="24"/>
              </w:rPr>
            </w:pPr>
            <w:r w:rsidRPr="0011709E">
              <w:rPr>
                <w:b/>
                <w:sz w:val="24"/>
                <w:szCs w:val="24"/>
              </w:rPr>
              <w:t>Подпрограмма «Организация благоустройства и содержания общественных территорий»</w:t>
            </w:r>
          </w:p>
        </w:tc>
        <w:tc>
          <w:tcPr>
            <w:tcW w:w="1002" w:type="dxa"/>
          </w:tcPr>
          <w:p w:rsidR="005F34EB" w:rsidRPr="0011709E" w:rsidRDefault="005F34EB" w:rsidP="005F34EB">
            <w:pPr>
              <w:autoSpaceDE w:val="0"/>
              <w:autoSpaceDN w:val="0"/>
              <w:adjustRightInd w:val="0"/>
              <w:rPr>
                <w:b/>
                <w:sz w:val="24"/>
                <w:szCs w:val="24"/>
              </w:rPr>
            </w:pPr>
          </w:p>
        </w:tc>
      </w:tr>
      <w:tr w:rsidR="005F34EB" w:rsidRPr="0011709E" w:rsidTr="005F34EB">
        <w:trPr>
          <w:cantSplit/>
          <w:trHeight w:val="20"/>
        </w:trPr>
        <w:tc>
          <w:tcPr>
            <w:tcW w:w="559" w:type="dxa"/>
          </w:tcPr>
          <w:p w:rsidR="005F34EB" w:rsidRPr="00484384" w:rsidRDefault="005F34EB" w:rsidP="005F34EB">
            <w:pPr>
              <w:autoSpaceDE w:val="0"/>
              <w:autoSpaceDN w:val="0"/>
              <w:adjustRightInd w:val="0"/>
              <w:jc w:val="center"/>
              <w:rPr>
                <w:sz w:val="24"/>
                <w:szCs w:val="24"/>
              </w:rPr>
            </w:pPr>
            <w:r w:rsidRPr="00484384">
              <w:rPr>
                <w:sz w:val="24"/>
                <w:szCs w:val="24"/>
              </w:rPr>
              <w:t>5.1.</w:t>
            </w:r>
          </w:p>
        </w:tc>
        <w:tc>
          <w:tcPr>
            <w:tcW w:w="13763" w:type="dxa"/>
            <w:gridSpan w:val="9"/>
          </w:tcPr>
          <w:p w:rsidR="005F34EB" w:rsidRPr="0011709E" w:rsidRDefault="005F34EB" w:rsidP="005F34EB">
            <w:pPr>
              <w:autoSpaceDE w:val="0"/>
              <w:autoSpaceDN w:val="0"/>
              <w:adjustRightInd w:val="0"/>
              <w:rPr>
                <w:sz w:val="24"/>
                <w:szCs w:val="24"/>
              </w:rPr>
            </w:pPr>
            <w:r w:rsidRPr="0011709E">
              <w:rPr>
                <w:sz w:val="24"/>
                <w:szCs w:val="24"/>
              </w:rPr>
              <w:t>Задача 1. Содержание общественных территорий</w:t>
            </w:r>
          </w:p>
        </w:tc>
        <w:tc>
          <w:tcPr>
            <w:tcW w:w="1002" w:type="dxa"/>
          </w:tcPr>
          <w:p w:rsidR="005F34EB" w:rsidRPr="0011709E" w:rsidRDefault="005F34EB" w:rsidP="005F34EB">
            <w:pPr>
              <w:autoSpaceDE w:val="0"/>
              <w:autoSpaceDN w:val="0"/>
              <w:adjustRightInd w:val="0"/>
              <w:rPr>
                <w:sz w:val="24"/>
                <w:szCs w:val="24"/>
              </w:rPr>
            </w:pPr>
          </w:p>
        </w:tc>
      </w:tr>
      <w:tr w:rsidR="005F34EB" w:rsidRPr="0011709E" w:rsidTr="005F34EB">
        <w:trPr>
          <w:cantSplit/>
          <w:trHeight w:val="20"/>
        </w:trPr>
        <w:tc>
          <w:tcPr>
            <w:tcW w:w="559" w:type="dxa"/>
          </w:tcPr>
          <w:p w:rsidR="005F34EB" w:rsidRPr="00484384" w:rsidRDefault="005F34EB" w:rsidP="005F34EB">
            <w:pPr>
              <w:autoSpaceDE w:val="0"/>
              <w:autoSpaceDN w:val="0"/>
              <w:adjustRightInd w:val="0"/>
              <w:jc w:val="center"/>
              <w:rPr>
                <w:sz w:val="24"/>
                <w:szCs w:val="24"/>
              </w:rPr>
            </w:pPr>
            <w:r w:rsidRPr="00484384">
              <w:rPr>
                <w:sz w:val="24"/>
                <w:szCs w:val="24"/>
              </w:rPr>
              <w:t>5.1.1.</w:t>
            </w:r>
          </w:p>
        </w:tc>
        <w:tc>
          <w:tcPr>
            <w:tcW w:w="3841" w:type="dxa"/>
          </w:tcPr>
          <w:p w:rsidR="005F34EB" w:rsidRPr="00484384" w:rsidRDefault="005F34EB" w:rsidP="005F34EB">
            <w:pPr>
              <w:overflowPunct w:val="0"/>
              <w:autoSpaceDE w:val="0"/>
              <w:autoSpaceDN w:val="0"/>
              <w:adjustRightInd w:val="0"/>
              <w:rPr>
                <w:sz w:val="24"/>
                <w:szCs w:val="24"/>
              </w:rPr>
            </w:pPr>
            <w:r w:rsidRPr="00484384">
              <w:rPr>
                <w:sz w:val="24"/>
                <w:szCs w:val="24"/>
              </w:rPr>
              <w:t>Выполнение работ по контролю качества природной воды, морфометрических показателей, ведение наблюдений за водоохраной зоной (набережная оз. Валдайское)</w:t>
            </w:r>
          </w:p>
        </w:tc>
        <w:tc>
          <w:tcPr>
            <w:tcW w:w="2268" w:type="dxa"/>
          </w:tcPr>
          <w:p w:rsidR="005F34EB" w:rsidRPr="00484384" w:rsidRDefault="005F34EB" w:rsidP="005F34EB">
            <w:pPr>
              <w:autoSpaceDE w:val="0"/>
              <w:autoSpaceDN w:val="0"/>
              <w:adjustRightInd w:val="0"/>
              <w:rPr>
                <w:sz w:val="24"/>
                <w:szCs w:val="24"/>
              </w:rPr>
            </w:pPr>
            <w:r w:rsidRPr="00484384">
              <w:rPr>
                <w:sz w:val="24"/>
                <w:szCs w:val="24"/>
              </w:rPr>
              <w:t xml:space="preserve">комитет жилищно-коммунального и дорожного хозяйства; </w:t>
            </w:r>
          </w:p>
          <w:p w:rsidR="005F34EB" w:rsidRPr="00484384" w:rsidRDefault="005F34EB" w:rsidP="005F34EB">
            <w:pPr>
              <w:autoSpaceDE w:val="0"/>
              <w:autoSpaceDN w:val="0"/>
              <w:adjustRightInd w:val="0"/>
              <w:rPr>
                <w:sz w:val="24"/>
                <w:szCs w:val="24"/>
              </w:rPr>
            </w:pPr>
            <w:r w:rsidRPr="00484384">
              <w:rPr>
                <w:sz w:val="24"/>
                <w:szCs w:val="24"/>
              </w:rPr>
              <w:t>МАУ «РИЦ»</w:t>
            </w:r>
          </w:p>
        </w:tc>
        <w:tc>
          <w:tcPr>
            <w:tcW w:w="708" w:type="dxa"/>
          </w:tcPr>
          <w:p w:rsidR="005F34EB" w:rsidRPr="00484384" w:rsidRDefault="005F34EB" w:rsidP="005F34EB">
            <w:pPr>
              <w:autoSpaceDE w:val="0"/>
              <w:autoSpaceDN w:val="0"/>
              <w:adjustRightInd w:val="0"/>
              <w:jc w:val="center"/>
              <w:rPr>
                <w:sz w:val="24"/>
                <w:szCs w:val="24"/>
              </w:rPr>
            </w:pPr>
            <w:r w:rsidRPr="00484384">
              <w:rPr>
                <w:sz w:val="24"/>
                <w:szCs w:val="24"/>
              </w:rPr>
              <w:t>2023-202</w:t>
            </w:r>
            <w:r>
              <w:rPr>
                <w:sz w:val="24"/>
                <w:szCs w:val="24"/>
              </w:rPr>
              <w:t>7</w:t>
            </w:r>
          </w:p>
        </w:tc>
        <w:tc>
          <w:tcPr>
            <w:tcW w:w="993" w:type="dxa"/>
          </w:tcPr>
          <w:p w:rsidR="005F34EB" w:rsidRPr="00484384" w:rsidRDefault="005F34EB" w:rsidP="005F34EB">
            <w:pPr>
              <w:autoSpaceDE w:val="0"/>
              <w:autoSpaceDN w:val="0"/>
              <w:adjustRightInd w:val="0"/>
              <w:jc w:val="center"/>
              <w:rPr>
                <w:sz w:val="24"/>
                <w:szCs w:val="24"/>
              </w:rPr>
            </w:pPr>
            <w:r w:rsidRPr="00484384">
              <w:rPr>
                <w:sz w:val="24"/>
                <w:szCs w:val="24"/>
              </w:rPr>
              <w:t>5.1</w:t>
            </w:r>
          </w:p>
        </w:tc>
        <w:tc>
          <w:tcPr>
            <w:tcW w:w="2268" w:type="dxa"/>
          </w:tcPr>
          <w:p w:rsidR="005F34EB" w:rsidRPr="00484384" w:rsidRDefault="005F34EB" w:rsidP="005F34EB">
            <w:pPr>
              <w:autoSpaceDE w:val="0"/>
              <w:autoSpaceDN w:val="0"/>
              <w:adjustRightInd w:val="0"/>
              <w:rPr>
                <w:sz w:val="24"/>
                <w:szCs w:val="24"/>
              </w:rPr>
            </w:pPr>
            <w:r w:rsidRPr="00484384">
              <w:rPr>
                <w:sz w:val="24"/>
                <w:szCs w:val="24"/>
              </w:rPr>
              <w:t>бюджет Валдайского городского поселения</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58,69356</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58,69356</w:t>
            </w:r>
          </w:p>
        </w:tc>
        <w:tc>
          <w:tcPr>
            <w:tcW w:w="851"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58,69356</w:t>
            </w:r>
          </w:p>
        </w:tc>
        <w:tc>
          <w:tcPr>
            <w:tcW w:w="850"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58,69356</w:t>
            </w:r>
          </w:p>
        </w:tc>
        <w:tc>
          <w:tcPr>
            <w:tcW w:w="1002"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58,69356</w:t>
            </w:r>
          </w:p>
        </w:tc>
      </w:tr>
      <w:tr w:rsidR="005F34EB" w:rsidRPr="0011709E" w:rsidTr="005F34EB">
        <w:trPr>
          <w:cantSplit/>
          <w:trHeight w:val="20"/>
        </w:trPr>
        <w:tc>
          <w:tcPr>
            <w:tcW w:w="559" w:type="dxa"/>
          </w:tcPr>
          <w:p w:rsidR="005F34EB" w:rsidRPr="00484384" w:rsidRDefault="005F34EB" w:rsidP="005F34EB">
            <w:pPr>
              <w:autoSpaceDE w:val="0"/>
              <w:autoSpaceDN w:val="0"/>
              <w:adjustRightInd w:val="0"/>
              <w:jc w:val="center"/>
              <w:rPr>
                <w:sz w:val="24"/>
                <w:szCs w:val="24"/>
              </w:rPr>
            </w:pPr>
            <w:r w:rsidRPr="00484384">
              <w:rPr>
                <w:sz w:val="24"/>
                <w:szCs w:val="24"/>
              </w:rPr>
              <w:t>5.1.2.</w:t>
            </w:r>
          </w:p>
        </w:tc>
        <w:tc>
          <w:tcPr>
            <w:tcW w:w="3841" w:type="dxa"/>
          </w:tcPr>
          <w:p w:rsidR="005F34EB" w:rsidRPr="00484384" w:rsidRDefault="005F34EB" w:rsidP="005F34EB">
            <w:pPr>
              <w:overflowPunct w:val="0"/>
              <w:autoSpaceDE w:val="0"/>
              <w:autoSpaceDN w:val="0"/>
              <w:adjustRightInd w:val="0"/>
              <w:rPr>
                <w:sz w:val="24"/>
                <w:szCs w:val="24"/>
              </w:rPr>
            </w:pPr>
            <w:r w:rsidRPr="00484384">
              <w:rPr>
                <w:sz w:val="24"/>
                <w:szCs w:val="24"/>
              </w:rPr>
              <w:t>Плата за совместное использование акватории водного объекта (участок акватории оз. Валдайское)</w:t>
            </w:r>
          </w:p>
        </w:tc>
        <w:tc>
          <w:tcPr>
            <w:tcW w:w="2268" w:type="dxa"/>
          </w:tcPr>
          <w:p w:rsidR="005F34EB" w:rsidRPr="00484384" w:rsidRDefault="005F34EB" w:rsidP="005F34EB">
            <w:pPr>
              <w:autoSpaceDE w:val="0"/>
              <w:autoSpaceDN w:val="0"/>
              <w:adjustRightInd w:val="0"/>
              <w:rPr>
                <w:sz w:val="24"/>
                <w:szCs w:val="24"/>
              </w:rPr>
            </w:pPr>
            <w:r w:rsidRPr="00484384">
              <w:rPr>
                <w:sz w:val="24"/>
                <w:szCs w:val="24"/>
              </w:rPr>
              <w:t xml:space="preserve">комитет жилищно-коммунального и дорожного хозяйства; </w:t>
            </w:r>
          </w:p>
          <w:p w:rsidR="005F34EB" w:rsidRPr="00484384" w:rsidRDefault="005F34EB" w:rsidP="005F34EB">
            <w:pPr>
              <w:autoSpaceDE w:val="0"/>
              <w:autoSpaceDN w:val="0"/>
              <w:adjustRightInd w:val="0"/>
              <w:rPr>
                <w:sz w:val="24"/>
                <w:szCs w:val="24"/>
              </w:rPr>
            </w:pPr>
            <w:r w:rsidRPr="00484384">
              <w:rPr>
                <w:sz w:val="24"/>
                <w:szCs w:val="24"/>
              </w:rPr>
              <w:t>МАУ «РИЦ»</w:t>
            </w:r>
          </w:p>
        </w:tc>
        <w:tc>
          <w:tcPr>
            <w:tcW w:w="708" w:type="dxa"/>
          </w:tcPr>
          <w:p w:rsidR="005F34EB" w:rsidRPr="00484384" w:rsidRDefault="005F34EB" w:rsidP="005F34EB">
            <w:pPr>
              <w:autoSpaceDE w:val="0"/>
              <w:autoSpaceDN w:val="0"/>
              <w:adjustRightInd w:val="0"/>
              <w:jc w:val="center"/>
              <w:rPr>
                <w:sz w:val="24"/>
                <w:szCs w:val="24"/>
              </w:rPr>
            </w:pPr>
            <w:r w:rsidRPr="00484384">
              <w:rPr>
                <w:sz w:val="24"/>
                <w:szCs w:val="24"/>
              </w:rPr>
              <w:t>2023-202</w:t>
            </w:r>
            <w:r>
              <w:rPr>
                <w:sz w:val="24"/>
                <w:szCs w:val="24"/>
              </w:rPr>
              <w:t>7</w:t>
            </w:r>
          </w:p>
        </w:tc>
        <w:tc>
          <w:tcPr>
            <w:tcW w:w="993" w:type="dxa"/>
          </w:tcPr>
          <w:p w:rsidR="005F34EB" w:rsidRPr="00484384" w:rsidRDefault="005F34EB" w:rsidP="005F34EB">
            <w:pPr>
              <w:autoSpaceDE w:val="0"/>
              <w:autoSpaceDN w:val="0"/>
              <w:adjustRightInd w:val="0"/>
              <w:jc w:val="center"/>
              <w:rPr>
                <w:sz w:val="24"/>
                <w:szCs w:val="24"/>
              </w:rPr>
            </w:pPr>
            <w:r w:rsidRPr="00484384">
              <w:rPr>
                <w:sz w:val="24"/>
                <w:szCs w:val="24"/>
              </w:rPr>
              <w:t>5.1</w:t>
            </w:r>
          </w:p>
        </w:tc>
        <w:tc>
          <w:tcPr>
            <w:tcW w:w="2268" w:type="dxa"/>
          </w:tcPr>
          <w:p w:rsidR="005F34EB" w:rsidRPr="00484384" w:rsidRDefault="005F34EB" w:rsidP="005F34EB">
            <w:pPr>
              <w:autoSpaceDE w:val="0"/>
              <w:autoSpaceDN w:val="0"/>
              <w:adjustRightInd w:val="0"/>
              <w:rPr>
                <w:sz w:val="24"/>
                <w:szCs w:val="24"/>
              </w:rPr>
            </w:pPr>
            <w:r w:rsidRPr="00484384">
              <w:rPr>
                <w:sz w:val="24"/>
                <w:szCs w:val="24"/>
              </w:rPr>
              <w:t>бюджет Валдайского городского поселения</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0,5892</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0,5892</w:t>
            </w:r>
          </w:p>
        </w:tc>
        <w:tc>
          <w:tcPr>
            <w:tcW w:w="851"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0,5892</w:t>
            </w:r>
          </w:p>
        </w:tc>
        <w:tc>
          <w:tcPr>
            <w:tcW w:w="850"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0,5892</w:t>
            </w:r>
          </w:p>
        </w:tc>
        <w:tc>
          <w:tcPr>
            <w:tcW w:w="1002"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0,5892</w:t>
            </w:r>
          </w:p>
        </w:tc>
      </w:tr>
      <w:tr w:rsidR="005F34EB" w:rsidRPr="0011709E" w:rsidTr="005F34EB">
        <w:trPr>
          <w:cantSplit/>
          <w:trHeight w:val="20"/>
        </w:trPr>
        <w:tc>
          <w:tcPr>
            <w:tcW w:w="559" w:type="dxa"/>
          </w:tcPr>
          <w:p w:rsidR="005F34EB" w:rsidRPr="00484384" w:rsidRDefault="005F34EB" w:rsidP="005F34EB">
            <w:pPr>
              <w:autoSpaceDE w:val="0"/>
              <w:autoSpaceDN w:val="0"/>
              <w:adjustRightInd w:val="0"/>
              <w:jc w:val="center"/>
              <w:rPr>
                <w:sz w:val="24"/>
                <w:szCs w:val="24"/>
              </w:rPr>
            </w:pPr>
            <w:r w:rsidRPr="00484384">
              <w:rPr>
                <w:sz w:val="24"/>
                <w:szCs w:val="24"/>
              </w:rPr>
              <w:t>5.2.</w:t>
            </w:r>
          </w:p>
        </w:tc>
        <w:tc>
          <w:tcPr>
            <w:tcW w:w="13763" w:type="dxa"/>
            <w:gridSpan w:val="9"/>
          </w:tcPr>
          <w:p w:rsidR="005F34EB" w:rsidRPr="0011709E" w:rsidRDefault="005F34EB" w:rsidP="005F34EB">
            <w:pPr>
              <w:overflowPunct w:val="0"/>
              <w:autoSpaceDE w:val="0"/>
              <w:autoSpaceDN w:val="0"/>
              <w:adjustRightInd w:val="0"/>
              <w:rPr>
                <w:sz w:val="24"/>
                <w:szCs w:val="24"/>
              </w:rPr>
            </w:pPr>
            <w:r w:rsidRPr="0011709E">
              <w:rPr>
                <w:sz w:val="24"/>
                <w:szCs w:val="24"/>
              </w:rPr>
              <w:t>Задача 1. Благоустройство территорий</w:t>
            </w:r>
          </w:p>
        </w:tc>
        <w:tc>
          <w:tcPr>
            <w:tcW w:w="1002" w:type="dxa"/>
          </w:tcPr>
          <w:p w:rsidR="005F34EB" w:rsidRPr="0011709E" w:rsidRDefault="005F34EB" w:rsidP="005F34EB">
            <w:pPr>
              <w:overflowPunct w:val="0"/>
              <w:autoSpaceDE w:val="0"/>
              <w:autoSpaceDN w:val="0"/>
              <w:adjustRightInd w:val="0"/>
              <w:rPr>
                <w:sz w:val="24"/>
                <w:szCs w:val="24"/>
              </w:rPr>
            </w:pPr>
          </w:p>
        </w:tc>
      </w:tr>
      <w:tr w:rsidR="005F34EB" w:rsidRPr="0011709E" w:rsidTr="005F34EB">
        <w:trPr>
          <w:cantSplit/>
          <w:trHeight w:val="1179"/>
        </w:trPr>
        <w:tc>
          <w:tcPr>
            <w:tcW w:w="559" w:type="dxa"/>
            <w:vMerge w:val="restart"/>
          </w:tcPr>
          <w:p w:rsidR="005F34EB" w:rsidRPr="00484384" w:rsidRDefault="005F34EB" w:rsidP="005F34EB">
            <w:pPr>
              <w:autoSpaceDE w:val="0"/>
              <w:autoSpaceDN w:val="0"/>
              <w:adjustRightInd w:val="0"/>
              <w:jc w:val="center"/>
              <w:rPr>
                <w:sz w:val="24"/>
                <w:szCs w:val="24"/>
              </w:rPr>
            </w:pPr>
            <w:r w:rsidRPr="00484384">
              <w:rPr>
                <w:sz w:val="24"/>
                <w:szCs w:val="24"/>
              </w:rPr>
              <w:t>5.2.1.</w:t>
            </w:r>
          </w:p>
        </w:tc>
        <w:tc>
          <w:tcPr>
            <w:tcW w:w="3841" w:type="dxa"/>
            <w:vMerge w:val="restart"/>
          </w:tcPr>
          <w:p w:rsidR="005F34EB" w:rsidRPr="00484384" w:rsidRDefault="005F34EB" w:rsidP="005F34EB">
            <w:pPr>
              <w:overflowPunct w:val="0"/>
              <w:autoSpaceDE w:val="0"/>
              <w:autoSpaceDN w:val="0"/>
              <w:adjustRightInd w:val="0"/>
              <w:rPr>
                <w:sz w:val="24"/>
                <w:szCs w:val="24"/>
              </w:rPr>
            </w:pPr>
            <w:r w:rsidRPr="00484384">
              <w:rPr>
                <w:sz w:val="24"/>
                <w:szCs w:val="24"/>
              </w:rPr>
              <w:t xml:space="preserve">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г. Валдай, пл. Свободы, </w:t>
            </w:r>
          </w:p>
          <w:p w:rsidR="005F34EB" w:rsidRPr="00484384" w:rsidRDefault="005F34EB" w:rsidP="005F34EB">
            <w:pPr>
              <w:overflowPunct w:val="0"/>
              <w:autoSpaceDE w:val="0"/>
              <w:autoSpaceDN w:val="0"/>
              <w:adjustRightInd w:val="0"/>
              <w:rPr>
                <w:sz w:val="24"/>
                <w:szCs w:val="24"/>
              </w:rPr>
            </w:pPr>
            <w:r w:rsidRPr="00484384">
              <w:rPr>
                <w:sz w:val="24"/>
                <w:szCs w:val="24"/>
              </w:rPr>
              <w:t>сквер Героев</w:t>
            </w:r>
          </w:p>
        </w:tc>
        <w:tc>
          <w:tcPr>
            <w:tcW w:w="2268" w:type="dxa"/>
            <w:vMerge w:val="restart"/>
          </w:tcPr>
          <w:p w:rsidR="005F34EB" w:rsidRPr="00484384" w:rsidRDefault="005F34EB" w:rsidP="005F34EB">
            <w:pPr>
              <w:autoSpaceDE w:val="0"/>
              <w:autoSpaceDN w:val="0"/>
              <w:adjustRightInd w:val="0"/>
              <w:rPr>
                <w:sz w:val="24"/>
                <w:szCs w:val="24"/>
              </w:rPr>
            </w:pPr>
            <w:r w:rsidRPr="00484384">
              <w:rPr>
                <w:sz w:val="24"/>
                <w:szCs w:val="24"/>
              </w:rPr>
              <w:t>комитет жилищно-коммунального и дорожного хозяйства</w:t>
            </w:r>
          </w:p>
        </w:tc>
        <w:tc>
          <w:tcPr>
            <w:tcW w:w="708" w:type="dxa"/>
            <w:vMerge w:val="restart"/>
          </w:tcPr>
          <w:p w:rsidR="005F34EB" w:rsidRPr="00484384" w:rsidRDefault="005F34EB" w:rsidP="005F34EB">
            <w:pPr>
              <w:autoSpaceDE w:val="0"/>
              <w:autoSpaceDN w:val="0"/>
              <w:adjustRightInd w:val="0"/>
              <w:jc w:val="center"/>
              <w:rPr>
                <w:sz w:val="24"/>
                <w:szCs w:val="24"/>
              </w:rPr>
            </w:pPr>
            <w:r w:rsidRPr="00484384">
              <w:rPr>
                <w:sz w:val="24"/>
                <w:szCs w:val="24"/>
              </w:rPr>
              <w:t>2023</w:t>
            </w:r>
          </w:p>
        </w:tc>
        <w:tc>
          <w:tcPr>
            <w:tcW w:w="993" w:type="dxa"/>
            <w:vMerge w:val="restart"/>
          </w:tcPr>
          <w:p w:rsidR="005F34EB" w:rsidRPr="00484384" w:rsidRDefault="005F34EB" w:rsidP="005F34EB">
            <w:pPr>
              <w:autoSpaceDE w:val="0"/>
              <w:autoSpaceDN w:val="0"/>
              <w:adjustRightInd w:val="0"/>
              <w:jc w:val="center"/>
              <w:rPr>
                <w:sz w:val="24"/>
                <w:szCs w:val="24"/>
              </w:rPr>
            </w:pPr>
            <w:r w:rsidRPr="00484384">
              <w:rPr>
                <w:sz w:val="24"/>
                <w:szCs w:val="24"/>
              </w:rPr>
              <w:t>5.2</w:t>
            </w:r>
          </w:p>
        </w:tc>
        <w:tc>
          <w:tcPr>
            <w:tcW w:w="2268" w:type="dxa"/>
          </w:tcPr>
          <w:p w:rsidR="005F34EB" w:rsidRPr="00484384" w:rsidRDefault="005F34EB" w:rsidP="005F34EB">
            <w:pPr>
              <w:autoSpaceDE w:val="0"/>
              <w:autoSpaceDN w:val="0"/>
              <w:adjustRightInd w:val="0"/>
              <w:rPr>
                <w:sz w:val="24"/>
                <w:szCs w:val="24"/>
              </w:rPr>
            </w:pPr>
            <w:r w:rsidRPr="00484384">
              <w:rPr>
                <w:sz w:val="24"/>
                <w:szCs w:val="24"/>
              </w:rPr>
              <w:t>бюджет Валдайского городского поселения</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0,00</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0,00</w:t>
            </w:r>
          </w:p>
        </w:tc>
        <w:tc>
          <w:tcPr>
            <w:tcW w:w="851"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0,00</w:t>
            </w:r>
          </w:p>
        </w:tc>
        <w:tc>
          <w:tcPr>
            <w:tcW w:w="850"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0,00</w:t>
            </w:r>
          </w:p>
        </w:tc>
        <w:tc>
          <w:tcPr>
            <w:tcW w:w="1002"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0,00</w:t>
            </w:r>
          </w:p>
        </w:tc>
      </w:tr>
      <w:tr w:rsidR="005F34EB" w:rsidRPr="0011709E" w:rsidTr="005F34EB">
        <w:trPr>
          <w:cantSplit/>
          <w:trHeight w:val="20"/>
        </w:trPr>
        <w:tc>
          <w:tcPr>
            <w:tcW w:w="559" w:type="dxa"/>
            <w:vMerge/>
          </w:tcPr>
          <w:p w:rsidR="005F34EB" w:rsidRPr="00484384" w:rsidRDefault="005F34EB" w:rsidP="005F34EB">
            <w:pPr>
              <w:autoSpaceDE w:val="0"/>
              <w:autoSpaceDN w:val="0"/>
              <w:adjustRightInd w:val="0"/>
              <w:jc w:val="center"/>
              <w:rPr>
                <w:sz w:val="24"/>
                <w:szCs w:val="24"/>
              </w:rPr>
            </w:pPr>
          </w:p>
        </w:tc>
        <w:tc>
          <w:tcPr>
            <w:tcW w:w="3841" w:type="dxa"/>
            <w:vMerge/>
          </w:tcPr>
          <w:p w:rsidR="005F34EB" w:rsidRPr="00484384" w:rsidRDefault="005F34EB" w:rsidP="005F34EB">
            <w:pPr>
              <w:overflowPunct w:val="0"/>
              <w:autoSpaceDE w:val="0"/>
              <w:autoSpaceDN w:val="0"/>
              <w:adjustRightInd w:val="0"/>
              <w:jc w:val="center"/>
              <w:rPr>
                <w:sz w:val="24"/>
                <w:szCs w:val="24"/>
              </w:rPr>
            </w:pPr>
          </w:p>
        </w:tc>
        <w:tc>
          <w:tcPr>
            <w:tcW w:w="2268" w:type="dxa"/>
            <w:vMerge/>
          </w:tcPr>
          <w:p w:rsidR="005F34EB" w:rsidRPr="00484384" w:rsidRDefault="005F34EB" w:rsidP="005F34EB">
            <w:pPr>
              <w:overflowPunct w:val="0"/>
              <w:autoSpaceDE w:val="0"/>
              <w:autoSpaceDN w:val="0"/>
              <w:adjustRightInd w:val="0"/>
              <w:jc w:val="center"/>
              <w:rPr>
                <w:sz w:val="24"/>
                <w:szCs w:val="24"/>
              </w:rPr>
            </w:pPr>
          </w:p>
        </w:tc>
        <w:tc>
          <w:tcPr>
            <w:tcW w:w="708" w:type="dxa"/>
            <w:vMerge/>
          </w:tcPr>
          <w:p w:rsidR="005F34EB" w:rsidRPr="00484384" w:rsidRDefault="005F34EB" w:rsidP="005F34EB">
            <w:pPr>
              <w:overflowPunct w:val="0"/>
              <w:autoSpaceDE w:val="0"/>
              <w:autoSpaceDN w:val="0"/>
              <w:adjustRightInd w:val="0"/>
              <w:jc w:val="center"/>
              <w:rPr>
                <w:sz w:val="24"/>
                <w:szCs w:val="24"/>
              </w:rPr>
            </w:pPr>
          </w:p>
        </w:tc>
        <w:tc>
          <w:tcPr>
            <w:tcW w:w="993" w:type="dxa"/>
            <w:vMerge/>
          </w:tcPr>
          <w:p w:rsidR="005F34EB" w:rsidRPr="00484384" w:rsidRDefault="005F34EB" w:rsidP="005F34EB">
            <w:pPr>
              <w:overflowPunct w:val="0"/>
              <w:autoSpaceDE w:val="0"/>
              <w:autoSpaceDN w:val="0"/>
              <w:adjustRightInd w:val="0"/>
              <w:jc w:val="center"/>
              <w:rPr>
                <w:sz w:val="24"/>
                <w:szCs w:val="24"/>
              </w:rPr>
            </w:pPr>
          </w:p>
        </w:tc>
        <w:tc>
          <w:tcPr>
            <w:tcW w:w="2268" w:type="dxa"/>
          </w:tcPr>
          <w:p w:rsidR="005F34EB" w:rsidRPr="00484384" w:rsidRDefault="005F34EB" w:rsidP="005F34EB">
            <w:pPr>
              <w:autoSpaceDE w:val="0"/>
              <w:autoSpaceDN w:val="0"/>
              <w:adjustRightInd w:val="0"/>
              <w:rPr>
                <w:sz w:val="24"/>
                <w:szCs w:val="24"/>
              </w:rPr>
            </w:pPr>
            <w:r w:rsidRPr="00484384">
              <w:rPr>
                <w:sz w:val="24"/>
                <w:szCs w:val="24"/>
              </w:rPr>
              <w:t>бюджет Новгородской области</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1 800,00</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0,00</w:t>
            </w:r>
          </w:p>
        </w:tc>
        <w:tc>
          <w:tcPr>
            <w:tcW w:w="851"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0,00</w:t>
            </w:r>
          </w:p>
        </w:tc>
        <w:tc>
          <w:tcPr>
            <w:tcW w:w="850"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0,00</w:t>
            </w:r>
          </w:p>
        </w:tc>
        <w:tc>
          <w:tcPr>
            <w:tcW w:w="1002"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0,00</w:t>
            </w:r>
          </w:p>
        </w:tc>
      </w:tr>
      <w:tr w:rsidR="005F34EB" w:rsidRPr="0011709E" w:rsidTr="005F34EB">
        <w:trPr>
          <w:cantSplit/>
          <w:trHeight w:val="20"/>
        </w:trPr>
        <w:tc>
          <w:tcPr>
            <w:tcW w:w="10637" w:type="dxa"/>
            <w:gridSpan w:val="6"/>
          </w:tcPr>
          <w:p w:rsidR="005F34EB" w:rsidRPr="00484384" w:rsidRDefault="005F34EB" w:rsidP="005F34EB">
            <w:pPr>
              <w:autoSpaceDE w:val="0"/>
              <w:autoSpaceDN w:val="0"/>
              <w:adjustRightInd w:val="0"/>
              <w:rPr>
                <w:b/>
                <w:sz w:val="24"/>
                <w:szCs w:val="24"/>
              </w:rPr>
            </w:pPr>
            <w:r w:rsidRPr="00484384">
              <w:rPr>
                <w:b/>
                <w:sz w:val="24"/>
                <w:szCs w:val="24"/>
              </w:rPr>
              <w:lastRenderedPageBreak/>
              <w:t>Итого:</w:t>
            </w:r>
          </w:p>
        </w:tc>
        <w:tc>
          <w:tcPr>
            <w:tcW w:w="992" w:type="dxa"/>
          </w:tcPr>
          <w:p w:rsidR="005F34EB" w:rsidRPr="00484384" w:rsidRDefault="005F34EB" w:rsidP="005F34EB">
            <w:pPr>
              <w:overflowPunct w:val="0"/>
              <w:autoSpaceDE w:val="0"/>
              <w:autoSpaceDN w:val="0"/>
              <w:adjustRightInd w:val="0"/>
              <w:jc w:val="center"/>
              <w:rPr>
                <w:b/>
                <w:sz w:val="22"/>
                <w:szCs w:val="24"/>
              </w:rPr>
            </w:pPr>
            <w:r w:rsidRPr="00484384">
              <w:rPr>
                <w:b/>
                <w:sz w:val="22"/>
                <w:szCs w:val="24"/>
              </w:rPr>
              <w:t>1 859,28276</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b/>
                <w:sz w:val="22"/>
                <w:szCs w:val="24"/>
              </w:rPr>
              <w:t>59,28276</w:t>
            </w:r>
          </w:p>
        </w:tc>
        <w:tc>
          <w:tcPr>
            <w:tcW w:w="851" w:type="dxa"/>
          </w:tcPr>
          <w:p w:rsidR="005F34EB" w:rsidRPr="0011709E" w:rsidRDefault="005F34EB" w:rsidP="005F34EB">
            <w:pPr>
              <w:overflowPunct w:val="0"/>
              <w:autoSpaceDE w:val="0"/>
              <w:autoSpaceDN w:val="0"/>
              <w:adjustRightInd w:val="0"/>
              <w:jc w:val="center"/>
              <w:rPr>
                <w:sz w:val="22"/>
                <w:szCs w:val="24"/>
              </w:rPr>
            </w:pPr>
            <w:r w:rsidRPr="0011709E">
              <w:rPr>
                <w:b/>
                <w:sz w:val="22"/>
                <w:szCs w:val="24"/>
              </w:rPr>
              <w:t>59,28276</w:t>
            </w:r>
          </w:p>
        </w:tc>
        <w:tc>
          <w:tcPr>
            <w:tcW w:w="850" w:type="dxa"/>
          </w:tcPr>
          <w:p w:rsidR="005F34EB" w:rsidRPr="0011709E" w:rsidRDefault="005F34EB" w:rsidP="005F34EB">
            <w:pPr>
              <w:overflowPunct w:val="0"/>
              <w:autoSpaceDE w:val="0"/>
              <w:autoSpaceDN w:val="0"/>
              <w:adjustRightInd w:val="0"/>
              <w:jc w:val="center"/>
              <w:rPr>
                <w:b/>
                <w:sz w:val="22"/>
                <w:szCs w:val="24"/>
              </w:rPr>
            </w:pPr>
            <w:r w:rsidRPr="0011709E">
              <w:rPr>
                <w:b/>
                <w:sz w:val="22"/>
                <w:szCs w:val="24"/>
              </w:rPr>
              <w:t>59,28276</w:t>
            </w:r>
          </w:p>
        </w:tc>
        <w:tc>
          <w:tcPr>
            <w:tcW w:w="1002" w:type="dxa"/>
          </w:tcPr>
          <w:p w:rsidR="005F34EB" w:rsidRPr="0011709E" w:rsidRDefault="005F34EB" w:rsidP="005F34EB">
            <w:pPr>
              <w:overflowPunct w:val="0"/>
              <w:autoSpaceDE w:val="0"/>
              <w:autoSpaceDN w:val="0"/>
              <w:adjustRightInd w:val="0"/>
              <w:jc w:val="center"/>
              <w:rPr>
                <w:b/>
                <w:sz w:val="22"/>
                <w:szCs w:val="24"/>
              </w:rPr>
            </w:pPr>
            <w:r w:rsidRPr="0011709E">
              <w:rPr>
                <w:b/>
                <w:sz w:val="22"/>
                <w:szCs w:val="24"/>
              </w:rPr>
              <w:t>59,28276</w:t>
            </w:r>
          </w:p>
        </w:tc>
      </w:tr>
      <w:tr w:rsidR="005F34EB" w:rsidRPr="0011709E" w:rsidTr="005F34EB">
        <w:trPr>
          <w:cantSplit/>
          <w:trHeight w:val="20"/>
        </w:trPr>
        <w:tc>
          <w:tcPr>
            <w:tcW w:w="559" w:type="dxa"/>
          </w:tcPr>
          <w:p w:rsidR="005F34EB" w:rsidRPr="00484384" w:rsidRDefault="005F34EB" w:rsidP="005F34EB">
            <w:pPr>
              <w:autoSpaceDE w:val="0"/>
              <w:autoSpaceDN w:val="0"/>
              <w:adjustRightInd w:val="0"/>
              <w:jc w:val="center"/>
              <w:rPr>
                <w:b/>
                <w:sz w:val="24"/>
                <w:szCs w:val="24"/>
              </w:rPr>
            </w:pPr>
            <w:r w:rsidRPr="00484384">
              <w:rPr>
                <w:b/>
                <w:sz w:val="24"/>
                <w:szCs w:val="24"/>
              </w:rPr>
              <w:t>6.</w:t>
            </w:r>
          </w:p>
        </w:tc>
        <w:tc>
          <w:tcPr>
            <w:tcW w:w="13763" w:type="dxa"/>
            <w:gridSpan w:val="9"/>
          </w:tcPr>
          <w:p w:rsidR="005F34EB" w:rsidRPr="0011709E" w:rsidRDefault="005F34EB" w:rsidP="005F34EB">
            <w:pPr>
              <w:overflowPunct w:val="0"/>
              <w:autoSpaceDE w:val="0"/>
              <w:autoSpaceDN w:val="0"/>
              <w:adjustRightInd w:val="0"/>
              <w:rPr>
                <w:b/>
                <w:sz w:val="24"/>
                <w:szCs w:val="24"/>
              </w:rPr>
            </w:pPr>
            <w:r w:rsidRPr="0011709E">
              <w:rPr>
                <w:b/>
                <w:sz w:val="24"/>
                <w:szCs w:val="24"/>
              </w:rPr>
              <w:t>Подпрограмма «Реализация проектов территориальных общественных самоуправлений и проектов поддержки местных инициатив»</w:t>
            </w:r>
          </w:p>
        </w:tc>
        <w:tc>
          <w:tcPr>
            <w:tcW w:w="1002" w:type="dxa"/>
          </w:tcPr>
          <w:p w:rsidR="005F34EB" w:rsidRPr="0011709E" w:rsidRDefault="005F34EB" w:rsidP="005F34EB">
            <w:pPr>
              <w:overflowPunct w:val="0"/>
              <w:autoSpaceDE w:val="0"/>
              <w:autoSpaceDN w:val="0"/>
              <w:adjustRightInd w:val="0"/>
              <w:rPr>
                <w:b/>
                <w:sz w:val="24"/>
                <w:szCs w:val="24"/>
              </w:rPr>
            </w:pPr>
          </w:p>
        </w:tc>
      </w:tr>
      <w:tr w:rsidR="005F34EB" w:rsidRPr="0011709E" w:rsidTr="005F34EB">
        <w:trPr>
          <w:cantSplit/>
          <w:trHeight w:val="20"/>
        </w:trPr>
        <w:tc>
          <w:tcPr>
            <w:tcW w:w="559" w:type="dxa"/>
          </w:tcPr>
          <w:p w:rsidR="005F34EB" w:rsidRPr="00484384" w:rsidRDefault="005F34EB" w:rsidP="005F34EB">
            <w:pPr>
              <w:autoSpaceDE w:val="0"/>
              <w:autoSpaceDN w:val="0"/>
              <w:adjustRightInd w:val="0"/>
              <w:jc w:val="center"/>
              <w:rPr>
                <w:sz w:val="24"/>
                <w:szCs w:val="24"/>
              </w:rPr>
            </w:pPr>
            <w:r w:rsidRPr="00484384">
              <w:rPr>
                <w:sz w:val="24"/>
                <w:szCs w:val="24"/>
              </w:rPr>
              <w:t>6.1.</w:t>
            </w:r>
          </w:p>
        </w:tc>
        <w:tc>
          <w:tcPr>
            <w:tcW w:w="13763" w:type="dxa"/>
            <w:gridSpan w:val="9"/>
          </w:tcPr>
          <w:p w:rsidR="005F34EB" w:rsidRPr="0011709E" w:rsidRDefault="005F34EB" w:rsidP="005F34EB">
            <w:pPr>
              <w:overflowPunct w:val="0"/>
              <w:autoSpaceDE w:val="0"/>
              <w:autoSpaceDN w:val="0"/>
              <w:adjustRightInd w:val="0"/>
              <w:rPr>
                <w:sz w:val="24"/>
                <w:szCs w:val="24"/>
              </w:rPr>
            </w:pPr>
            <w:r w:rsidRPr="0011709E">
              <w:rPr>
                <w:sz w:val="24"/>
                <w:szCs w:val="24"/>
              </w:rPr>
              <w:t>Задача 1. Реализация проектов территориальных общественных самоуправлений и проектов поддержки местных инициатив</w:t>
            </w:r>
          </w:p>
        </w:tc>
        <w:tc>
          <w:tcPr>
            <w:tcW w:w="1002" w:type="dxa"/>
          </w:tcPr>
          <w:p w:rsidR="005F34EB" w:rsidRPr="0011709E" w:rsidRDefault="005F34EB" w:rsidP="005F34EB">
            <w:pPr>
              <w:overflowPunct w:val="0"/>
              <w:autoSpaceDE w:val="0"/>
              <w:autoSpaceDN w:val="0"/>
              <w:adjustRightInd w:val="0"/>
              <w:rPr>
                <w:sz w:val="24"/>
                <w:szCs w:val="24"/>
              </w:rPr>
            </w:pPr>
          </w:p>
        </w:tc>
      </w:tr>
      <w:tr w:rsidR="005F34EB" w:rsidRPr="0011709E" w:rsidTr="005F34EB">
        <w:trPr>
          <w:cantSplit/>
          <w:trHeight w:val="20"/>
        </w:trPr>
        <w:tc>
          <w:tcPr>
            <w:tcW w:w="559" w:type="dxa"/>
            <w:vMerge w:val="restart"/>
          </w:tcPr>
          <w:p w:rsidR="005F34EB" w:rsidRPr="00484384" w:rsidRDefault="005F34EB" w:rsidP="005F34EB">
            <w:pPr>
              <w:autoSpaceDE w:val="0"/>
              <w:autoSpaceDN w:val="0"/>
              <w:adjustRightInd w:val="0"/>
              <w:jc w:val="center"/>
              <w:rPr>
                <w:sz w:val="24"/>
                <w:szCs w:val="24"/>
              </w:rPr>
            </w:pPr>
            <w:r w:rsidRPr="00484384">
              <w:rPr>
                <w:sz w:val="24"/>
                <w:szCs w:val="24"/>
              </w:rPr>
              <w:t>6.1.1.</w:t>
            </w:r>
          </w:p>
        </w:tc>
        <w:tc>
          <w:tcPr>
            <w:tcW w:w="3841" w:type="dxa"/>
            <w:vMerge w:val="restart"/>
          </w:tcPr>
          <w:p w:rsidR="005F34EB" w:rsidRPr="00484384" w:rsidRDefault="005F34EB" w:rsidP="005F34EB">
            <w:pPr>
              <w:overflowPunct w:val="0"/>
              <w:autoSpaceDE w:val="0"/>
              <w:autoSpaceDN w:val="0"/>
              <w:adjustRightInd w:val="0"/>
              <w:rPr>
                <w:sz w:val="24"/>
                <w:szCs w:val="24"/>
              </w:rPr>
            </w:pPr>
            <w:r w:rsidRPr="00484384">
              <w:rPr>
                <w:sz w:val="24"/>
                <w:szCs w:val="24"/>
              </w:rPr>
              <w:t>Благоустройство территории гражданского кладбища у Церкви святых первоверховных апостолов Петра и Павла, г. Валдай, ул. Луначарского в рамках регионального приоритетного проекта поддержки местных инициатив</w:t>
            </w:r>
          </w:p>
        </w:tc>
        <w:tc>
          <w:tcPr>
            <w:tcW w:w="2268" w:type="dxa"/>
            <w:vMerge w:val="restart"/>
          </w:tcPr>
          <w:p w:rsidR="005F34EB" w:rsidRPr="00484384" w:rsidRDefault="005F34EB" w:rsidP="005F34EB">
            <w:pPr>
              <w:autoSpaceDE w:val="0"/>
              <w:autoSpaceDN w:val="0"/>
              <w:adjustRightInd w:val="0"/>
              <w:rPr>
                <w:sz w:val="24"/>
                <w:szCs w:val="24"/>
              </w:rPr>
            </w:pPr>
            <w:r w:rsidRPr="00484384">
              <w:rPr>
                <w:sz w:val="24"/>
                <w:szCs w:val="24"/>
              </w:rPr>
              <w:t xml:space="preserve">комитет жилищно-коммунального и дорожного хозяйства, </w:t>
            </w:r>
          </w:p>
          <w:p w:rsidR="005F34EB" w:rsidRPr="00484384" w:rsidRDefault="005F34EB" w:rsidP="005F34EB">
            <w:pPr>
              <w:autoSpaceDE w:val="0"/>
              <w:autoSpaceDN w:val="0"/>
              <w:adjustRightInd w:val="0"/>
              <w:rPr>
                <w:sz w:val="24"/>
                <w:szCs w:val="24"/>
              </w:rPr>
            </w:pPr>
            <w:r w:rsidRPr="00484384">
              <w:rPr>
                <w:sz w:val="24"/>
                <w:szCs w:val="24"/>
              </w:rPr>
              <w:t>комитет по организационным и общим вопросам</w:t>
            </w:r>
          </w:p>
        </w:tc>
        <w:tc>
          <w:tcPr>
            <w:tcW w:w="708" w:type="dxa"/>
            <w:vMerge w:val="restart"/>
          </w:tcPr>
          <w:p w:rsidR="005F34EB" w:rsidRPr="00484384" w:rsidRDefault="005F34EB" w:rsidP="005F34EB">
            <w:pPr>
              <w:autoSpaceDE w:val="0"/>
              <w:autoSpaceDN w:val="0"/>
              <w:adjustRightInd w:val="0"/>
              <w:jc w:val="center"/>
              <w:rPr>
                <w:sz w:val="24"/>
                <w:szCs w:val="24"/>
              </w:rPr>
            </w:pPr>
            <w:r w:rsidRPr="00484384">
              <w:rPr>
                <w:sz w:val="24"/>
                <w:szCs w:val="24"/>
              </w:rPr>
              <w:t>2023</w:t>
            </w:r>
          </w:p>
        </w:tc>
        <w:tc>
          <w:tcPr>
            <w:tcW w:w="993" w:type="dxa"/>
            <w:vMerge w:val="restart"/>
          </w:tcPr>
          <w:p w:rsidR="005F34EB" w:rsidRPr="00484384" w:rsidRDefault="005F34EB" w:rsidP="005F34EB">
            <w:pPr>
              <w:autoSpaceDE w:val="0"/>
              <w:autoSpaceDN w:val="0"/>
              <w:adjustRightInd w:val="0"/>
              <w:jc w:val="center"/>
              <w:rPr>
                <w:sz w:val="24"/>
                <w:szCs w:val="24"/>
              </w:rPr>
            </w:pPr>
            <w:r w:rsidRPr="00484384">
              <w:rPr>
                <w:sz w:val="24"/>
                <w:szCs w:val="24"/>
              </w:rPr>
              <w:t>6.1.</w:t>
            </w:r>
          </w:p>
        </w:tc>
        <w:tc>
          <w:tcPr>
            <w:tcW w:w="2268" w:type="dxa"/>
          </w:tcPr>
          <w:p w:rsidR="005F34EB" w:rsidRPr="00484384" w:rsidRDefault="005F34EB" w:rsidP="005F34EB">
            <w:pPr>
              <w:autoSpaceDE w:val="0"/>
              <w:autoSpaceDN w:val="0"/>
              <w:adjustRightInd w:val="0"/>
              <w:rPr>
                <w:sz w:val="24"/>
                <w:szCs w:val="24"/>
              </w:rPr>
            </w:pPr>
            <w:r w:rsidRPr="00484384">
              <w:rPr>
                <w:sz w:val="24"/>
                <w:szCs w:val="24"/>
              </w:rPr>
              <w:t>бюджет Валдайского городского поселения</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750,00</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0,00</w:t>
            </w:r>
          </w:p>
        </w:tc>
        <w:tc>
          <w:tcPr>
            <w:tcW w:w="851"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0,00</w:t>
            </w:r>
          </w:p>
        </w:tc>
        <w:tc>
          <w:tcPr>
            <w:tcW w:w="850"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0,00</w:t>
            </w:r>
          </w:p>
        </w:tc>
        <w:tc>
          <w:tcPr>
            <w:tcW w:w="1002"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0,00</w:t>
            </w:r>
          </w:p>
        </w:tc>
      </w:tr>
      <w:tr w:rsidR="005F34EB" w:rsidRPr="0011709E" w:rsidTr="005F34EB">
        <w:trPr>
          <w:cantSplit/>
          <w:trHeight w:val="20"/>
        </w:trPr>
        <w:tc>
          <w:tcPr>
            <w:tcW w:w="559" w:type="dxa"/>
            <w:vMerge/>
          </w:tcPr>
          <w:p w:rsidR="005F34EB" w:rsidRPr="00484384" w:rsidRDefault="005F34EB" w:rsidP="005F34EB">
            <w:pPr>
              <w:autoSpaceDE w:val="0"/>
              <w:autoSpaceDN w:val="0"/>
              <w:adjustRightInd w:val="0"/>
              <w:jc w:val="center"/>
              <w:rPr>
                <w:sz w:val="24"/>
                <w:szCs w:val="24"/>
              </w:rPr>
            </w:pPr>
          </w:p>
        </w:tc>
        <w:tc>
          <w:tcPr>
            <w:tcW w:w="3841" w:type="dxa"/>
            <w:vMerge/>
          </w:tcPr>
          <w:p w:rsidR="005F34EB" w:rsidRPr="00484384" w:rsidRDefault="005F34EB" w:rsidP="005F34EB">
            <w:pPr>
              <w:overflowPunct w:val="0"/>
              <w:autoSpaceDE w:val="0"/>
              <w:autoSpaceDN w:val="0"/>
              <w:adjustRightInd w:val="0"/>
              <w:jc w:val="center"/>
              <w:rPr>
                <w:sz w:val="24"/>
                <w:szCs w:val="24"/>
              </w:rPr>
            </w:pPr>
          </w:p>
        </w:tc>
        <w:tc>
          <w:tcPr>
            <w:tcW w:w="2268" w:type="dxa"/>
            <w:vMerge/>
          </w:tcPr>
          <w:p w:rsidR="005F34EB" w:rsidRPr="00484384" w:rsidRDefault="005F34EB" w:rsidP="005F34EB">
            <w:pPr>
              <w:autoSpaceDE w:val="0"/>
              <w:autoSpaceDN w:val="0"/>
              <w:adjustRightInd w:val="0"/>
              <w:jc w:val="center"/>
              <w:rPr>
                <w:sz w:val="24"/>
                <w:szCs w:val="24"/>
              </w:rPr>
            </w:pPr>
          </w:p>
        </w:tc>
        <w:tc>
          <w:tcPr>
            <w:tcW w:w="708" w:type="dxa"/>
            <w:vMerge/>
          </w:tcPr>
          <w:p w:rsidR="005F34EB" w:rsidRPr="00484384" w:rsidRDefault="005F34EB" w:rsidP="005F34EB">
            <w:pPr>
              <w:autoSpaceDE w:val="0"/>
              <w:autoSpaceDN w:val="0"/>
              <w:adjustRightInd w:val="0"/>
              <w:jc w:val="center"/>
              <w:rPr>
                <w:sz w:val="24"/>
                <w:szCs w:val="24"/>
              </w:rPr>
            </w:pPr>
          </w:p>
        </w:tc>
        <w:tc>
          <w:tcPr>
            <w:tcW w:w="993" w:type="dxa"/>
            <w:vMerge/>
          </w:tcPr>
          <w:p w:rsidR="005F34EB" w:rsidRPr="00484384" w:rsidRDefault="005F34EB" w:rsidP="005F34EB">
            <w:pPr>
              <w:autoSpaceDE w:val="0"/>
              <w:autoSpaceDN w:val="0"/>
              <w:adjustRightInd w:val="0"/>
              <w:jc w:val="center"/>
              <w:rPr>
                <w:sz w:val="24"/>
                <w:szCs w:val="24"/>
              </w:rPr>
            </w:pPr>
          </w:p>
        </w:tc>
        <w:tc>
          <w:tcPr>
            <w:tcW w:w="2268" w:type="dxa"/>
          </w:tcPr>
          <w:p w:rsidR="005F34EB" w:rsidRPr="00484384" w:rsidRDefault="005F34EB" w:rsidP="005F34EB">
            <w:pPr>
              <w:autoSpaceDE w:val="0"/>
              <w:autoSpaceDN w:val="0"/>
              <w:adjustRightInd w:val="0"/>
              <w:rPr>
                <w:sz w:val="24"/>
                <w:szCs w:val="24"/>
              </w:rPr>
            </w:pPr>
            <w:r w:rsidRPr="00484384">
              <w:rPr>
                <w:sz w:val="24"/>
                <w:szCs w:val="24"/>
              </w:rPr>
              <w:t>внебюджетные средства</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140,001</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0,00</w:t>
            </w:r>
          </w:p>
        </w:tc>
        <w:tc>
          <w:tcPr>
            <w:tcW w:w="851"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0,00</w:t>
            </w:r>
          </w:p>
        </w:tc>
        <w:tc>
          <w:tcPr>
            <w:tcW w:w="850"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0,00</w:t>
            </w:r>
          </w:p>
        </w:tc>
        <w:tc>
          <w:tcPr>
            <w:tcW w:w="1002"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0,00</w:t>
            </w:r>
          </w:p>
        </w:tc>
      </w:tr>
      <w:tr w:rsidR="005F34EB" w:rsidRPr="0011709E" w:rsidTr="005F34EB">
        <w:trPr>
          <w:cantSplit/>
          <w:trHeight w:val="20"/>
        </w:trPr>
        <w:tc>
          <w:tcPr>
            <w:tcW w:w="559" w:type="dxa"/>
            <w:vMerge/>
          </w:tcPr>
          <w:p w:rsidR="005F34EB" w:rsidRPr="00484384" w:rsidRDefault="005F34EB" w:rsidP="005F34EB">
            <w:pPr>
              <w:autoSpaceDE w:val="0"/>
              <w:autoSpaceDN w:val="0"/>
              <w:adjustRightInd w:val="0"/>
              <w:jc w:val="center"/>
              <w:rPr>
                <w:sz w:val="24"/>
                <w:szCs w:val="24"/>
              </w:rPr>
            </w:pPr>
          </w:p>
        </w:tc>
        <w:tc>
          <w:tcPr>
            <w:tcW w:w="3841" w:type="dxa"/>
            <w:vMerge/>
          </w:tcPr>
          <w:p w:rsidR="005F34EB" w:rsidRPr="00484384" w:rsidRDefault="005F34EB" w:rsidP="005F34EB">
            <w:pPr>
              <w:overflowPunct w:val="0"/>
              <w:autoSpaceDE w:val="0"/>
              <w:autoSpaceDN w:val="0"/>
              <w:adjustRightInd w:val="0"/>
              <w:jc w:val="center"/>
              <w:rPr>
                <w:sz w:val="24"/>
                <w:szCs w:val="24"/>
              </w:rPr>
            </w:pPr>
          </w:p>
        </w:tc>
        <w:tc>
          <w:tcPr>
            <w:tcW w:w="2268" w:type="dxa"/>
            <w:vMerge/>
          </w:tcPr>
          <w:p w:rsidR="005F34EB" w:rsidRPr="00484384" w:rsidRDefault="005F34EB" w:rsidP="005F34EB">
            <w:pPr>
              <w:autoSpaceDE w:val="0"/>
              <w:autoSpaceDN w:val="0"/>
              <w:adjustRightInd w:val="0"/>
              <w:jc w:val="center"/>
              <w:rPr>
                <w:sz w:val="24"/>
                <w:szCs w:val="24"/>
              </w:rPr>
            </w:pPr>
          </w:p>
        </w:tc>
        <w:tc>
          <w:tcPr>
            <w:tcW w:w="708" w:type="dxa"/>
            <w:vMerge/>
          </w:tcPr>
          <w:p w:rsidR="005F34EB" w:rsidRPr="00484384" w:rsidRDefault="005F34EB" w:rsidP="005F34EB">
            <w:pPr>
              <w:autoSpaceDE w:val="0"/>
              <w:autoSpaceDN w:val="0"/>
              <w:adjustRightInd w:val="0"/>
              <w:jc w:val="center"/>
              <w:rPr>
                <w:sz w:val="24"/>
                <w:szCs w:val="24"/>
              </w:rPr>
            </w:pPr>
          </w:p>
        </w:tc>
        <w:tc>
          <w:tcPr>
            <w:tcW w:w="993" w:type="dxa"/>
            <w:vMerge/>
          </w:tcPr>
          <w:p w:rsidR="005F34EB" w:rsidRPr="00484384" w:rsidRDefault="005F34EB" w:rsidP="005F34EB">
            <w:pPr>
              <w:autoSpaceDE w:val="0"/>
              <w:autoSpaceDN w:val="0"/>
              <w:adjustRightInd w:val="0"/>
              <w:jc w:val="center"/>
              <w:rPr>
                <w:sz w:val="24"/>
                <w:szCs w:val="24"/>
              </w:rPr>
            </w:pPr>
          </w:p>
        </w:tc>
        <w:tc>
          <w:tcPr>
            <w:tcW w:w="2268" w:type="dxa"/>
          </w:tcPr>
          <w:p w:rsidR="005F34EB" w:rsidRPr="00484384" w:rsidRDefault="005F34EB" w:rsidP="005F34EB">
            <w:pPr>
              <w:autoSpaceDE w:val="0"/>
              <w:autoSpaceDN w:val="0"/>
              <w:adjustRightInd w:val="0"/>
              <w:rPr>
                <w:sz w:val="24"/>
                <w:szCs w:val="24"/>
              </w:rPr>
            </w:pPr>
            <w:r w:rsidRPr="00484384">
              <w:rPr>
                <w:sz w:val="24"/>
                <w:szCs w:val="24"/>
              </w:rPr>
              <w:t>бюджет Новгородской области</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645,00</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0,00</w:t>
            </w:r>
          </w:p>
        </w:tc>
        <w:tc>
          <w:tcPr>
            <w:tcW w:w="851"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0,00</w:t>
            </w:r>
          </w:p>
        </w:tc>
        <w:tc>
          <w:tcPr>
            <w:tcW w:w="850"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0,00</w:t>
            </w:r>
          </w:p>
        </w:tc>
        <w:tc>
          <w:tcPr>
            <w:tcW w:w="1002"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0,00</w:t>
            </w:r>
          </w:p>
        </w:tc>
      </w:tr>
      <w:tr w:rsidR="005F34EB" w:rsidRPr="0011709E" w:rsidTr="005F34EB">
        <w:trPr>
          <w:cantSplit/>
          <w:trHeight w:val="20"/>
        </w:trPr>
        <w:tc>
          <w:tcPr>
            <w:tcW w:w="559" w:type="dxa"/>
            <w:vMerge w:val="restart"/>
          </w:tcPr>
          <w:p w:rsidR="005F34EB" w:rsidRPr="00484384" w:rsidRDefault="005F34EB" w:rsidP="005F34EB">
            <w:pPr>
              <w:autoSpaceDE w:val="0"/>
              <w:autoSpaceDN w:val="0"/>
              <w:adjustRightInd w:val="0"/>
              <w:jc w:val="center"/>
              <w:rPr>
                <w:b/>
                <w:sz w:val="24"/>
                <w:szCs w:val="24"/>
              </w:rPr>
            </w:pPr>
            <w:r w:rsidRPr="00484384">
              <w:rPr>
                <w:sz w:val="24"/>
                <w:szCs w:val="24"/>
              </w:rPr>
              <w:t>6.1.2.</w:t>
            </w:r>
          </w:p>
        </w:tc>
        <w:tc>
          <w:tcPr>
            <w:tcW w:w="3841" w:type="dxa"/>
            <w:vMerge w:val="restart"/>
          </w:tcPr>
          <w:p w:rsidR="005F34EB" w:rsidRPr="00484384" w:rsidRDefault="005F34EB" w:rsidP="005F34EB">
            <w:pPr>
              <w:autoSpaceDE w:val="0"/>
              <w:autoSpaceDN w:val="0"/>
              <w:adjustRightInd w:val="0"/>
              <w:rPr>
                <w:b/>
                <w:sz w:val="24"/>
                <w:szCs w:val="24"/>
              </w:rPr>
            </w:pPr>
            <w:r w:rsidRPr="00484384">
              <w:rPr>
                <w:sz w:val="24"/>
                <w:szCs w:val="24"/>
              </w:rPr>
              <w:t>ТОС «Уютный двор» с. Зимогорье</w:t>
            </w:r>
          </w:p>
        </w:tc>
        <w:tc>
          <w:tcPr>
            <w:tcW w:w="2268" w:type="dxa"/>
            <w:vMerge w:val="restart"/>
          </w:tcPr>
          <w:p w:rsidR="005F34EB" w:rsidRPr="00484384" w:rsidRDefault="005F34EB" w:rsidP="005F34EB">
            <w:pPr>
              <w:autoSpaceDE w:val="0"/>
              <w:autoSpaceDN w:val="0"/>
              <w:adjustRightInd w:val="0"/>
              <w:rPr>
                <w:sz w:val="24"/>
                <w:szCs w:val="24"/>
              </w:rPr>
            </w:pPr>
            <w:r w:rsidRPr="00484384">
              <w:rPr>
                <w:sz w:val="24"/>
                <w:szCs w:val="24"/>
              </w:rPr>
              <w:t>комитет жилищно-коммунального и дорожного хозяйства,</w:t>
            </w:r>
          </w:p>
          <w:p w:rsidR="005F34EB" w:rsidRPr="00484384" w:rsidRDefault="005F34EB" w:rsidP="005F34EB">
            <w:pPr>
              <w:autoSpaceDE w:val="0"/>
              <w:autoSpaceDN w:val="0"/>
              <w:adjustRightInd w:val="0"/>
              <w:rPr>
                <w:sz w:val="24"/>
                <w:szCs w:val="24"/>
              </w:rPr>
            </w:pPr>
            <w:r w:rsidRPr="00484384">
              <w:rPr>
                <w:sz w:val="24"/>
                <w:szCs w:val="24"/>
              </w:rPr>
              <w:t xml:space="preserve"> </w:t>
            </w:r>
          </w:p>
          <w:p w:rsidR="005F34EB" w:rsidRPr="00484384" w:rsidRDefault="005F34EB" w:rsidP="005F34EB">
            <w:pPr>
              <w:autoSpaceDE w:val="0"/>
              <w:autoSpaceDN w:val="0"/>
              <w:adjustRightInd w:val="0"/>
              <w:rPr>
                <w:sz w:val="24"/>
                <w:szCs w:val="24"/>
              </w:rPr>
            </w:pPr>
            <w:r w:rsidRPr="00484384">
              <w:rPr>
                <w:sz w:val="24"/>
                <w:szCs w:val="24"/>
              </w:rPr>
              <w:t>комитет по организационным и общим вопросам</w:t>
            </w:r>
          </w:p>
        </w:tc>
        <w:tc>
          <w:tcPr>
            <w:tcW w:w="708" w:type="dxa"/>
            <w:vMerge w:val="restart"/>
          </w:tcPr>
          <w:p w:rsidR="005F34EB" w:rsidRPr="00484384" w:rsidRDefault="005F34EB" w:rsidP="005F34EB">
            <w:pPr>
              <w:autoSpaceDE w:val="0"/>
              <w:autoSpaceDN w:val="0"/>
              <w:adjustRightInd w:val="0"/>
              <w:jc w:val="center"/>
              <w:rPr>
                <w:sz w:val="24"/>
                <w:szCs w:val="24"/>
              </w:rPr>
            </w:pPr>
            <w:r w:rsidRPr="00484384">
              <w:rPr>
                <w:sz w:val="24"/>
                <w:szCs w:val="24"/>
              </w:rPr>
              <w:t>2024</w:t>
            </w:r>
          </w:p>
        </w:tc>
        <w:tc>
          <w:tcPr>
            <w:tcW w:w="993" w:type="dxa"/>
            <w:vMerge w:val="restart"/>
          </w:tcPr>
          <w:p w:rsidR="005F34EB" w:rsidRPr="00484384" w:rsidRDefault="005F34EB" w:rsidP="005F34EB">
            <w:pPr>
              <w:autoSpaceDE w:val="0"/>
              <w:autoSpaceDN w:val="0"/>
              <w:adjustRightInd w:val="0"/>
              <w:jc w:val="center"/>
              <w:rPr>
                <w:sz w:val="24"/>
                <w:szCs w:val="24"/>
              </w:rPr>
            </w:pPr>
            <w:r w:rsidRPr="00484384">
              <w:rPr>
                <w:sz w:val="24"/>
                <w:szCs w:val="24"/>
              </w:rPr>
              <w:t>6.1</w:t>
            </w:r>
          </w:p>
        </w:tc>
        <w:tc>
          <w:tcPr>
            <w:tcW w:w="2268" w:type="dxa"/>
          </w:tcPr>
          <w:p w:rsidR="005F34EB" w:rsidRPr="00484384" w:rsidRDefault="005F34EB" w:rsidP="005F34EB">
            <w:pPr>
              <w:autoSpaceDE w:val="0"/>
              <w:autoSpaceDN w:val="0"/>
              <w:adjustRightInd w:val="0"/>
              <w:rPr>
                <w:sz w:val="24"/>
                <w:szCs w:val="24"/>
              </w:rPr>
            </w:pPr>
            <w:r w:rsidRPr="00484384">
              <w:rPr>
                <w:sz w:val="24"/>
                <w:szCs w:val="24"/>
              </w:rPr>
              <w:t>бюджет Валдайского городского поселения</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0,00</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83,87806</w:t>
            </w:r>
          </w:p>
        </w:tc>
        <w:tc>
          <w:tcPr>
            <w:tcW w:w="851"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0,00</w:t>
            </w:r>
          </w:p>
        </w:tc>
        <w:tc>
          <w:tcPr>
            <w:tcW w:w="850"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0,00</w:t>
            </w:r>
          </w:p>
        </w:tc>
        <w:tc>
          <w:tcPr>
            <w:tcW w:w="1002"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0,00</w:t>
            </w:r>
          </w:p>
        </w:tc>
      </w:tr>
      <w:tr w:rsidR="005F34EB" w:rsidRPr="0011709E" w:rsidTr="005F34EB">
        <w:trPr>
          <w:cantSplit/>
          <w:trHeight w:val="433"/>
        </w:trPr>
        <w:tc>
          <w:tcPr>
            <w:tcW w:w="559" w:type="dxa"/>
            <w:vMerge/>
          </w:tcPr>
          <w:p w:rsidR="005F34EB" w:rsidRPr="00484384" w:rsidRDefault="005F34EB" w:rsidP="005F34EB">
            <w:pPr>
              <w:autoSpaceDE w:val="0"/>
              <w:autoSpaceDN w:val="0"/>
              <w:adjustRightInd w:val="0"/>
              <w:jc w:val="center"/>
              <w:rPr>
                <w:b/>
                <w:sz w:val="24"/>
                <w:szCs w:val="24"/>
              </w:rPr>
            </w:pPr>
          </w:p>
        </w:tc>
        <w:tc>
          <w:tcPr>
            <w:tcW w:w="3841" w:type="dxa"/>
            <w:vMerge/>
          </w:tcPr>
          <w:p w:rsidR="005F34EB" w:rsidRPr="00484384" w:rsidRDefault="005F34EB" w:rsidP="005F34EB">
            <w:pPr>
              <w:autoSpaceDE w:val="0"/>
              <w:autoSpaceDN w:val="0"/>
              <w:adjustRightInd w:val="0"/>
              <w:jc w:val="center"/>
              <w:rPr>
                <w:b/>
                <w:sz w:val="24"/>
                <w:szCs w:val="24"/>
              </w:rPr>
            </w:pPr>
          </w:p>
        </w:tc>
        <w:tc>
          <w:tcPr>
            <w:tcW w:w="2268" w:type="dxa"/>
            <w:vMerge/>
          </w:tcPr>
          <w:p w:rsidR="005F34EB" w:rsidRPr="00484384" w:rsidRDefault="005F34EB" w:rsidP="005F34EB">
            <w:pPr>
              <w:autoSpaceDE w:val="0"/>
              <w:autoSpaceDN w:val="0"/>
              <w:adjustRightInd w:val="0"/>
              <w:jc w:val="center"/>
              <w:rPr>
                <w:b/>
                <w:sz w:val="24"/>
                <w:szCs w:val="24"/>
              </w:rPr>
            </w:pPr>
          </w:p>
        </w:tc>
        <w:tc>
          <w:tcPr>
            <w:tcW w:w="708" w:type="dxa"/>
            <w:vMerge/>
          </w:tcPr>
          <w:p w:rsidR="005F34EB" w:rsidRPr="00484384" w:rsidRDefault="005F34EB" w:rsidP="005F34EB">
            <w:pPr>
              <w:autoSpaceDE w:val="0"/>
              <w:autoSpaceDN w:val="0"/>
              <w:adjustRightInd w:val="0"/>
              <w:jc w:val="center"/>
              <w:rPr>
                <w:b/>
                <w:sz w:val="24"/>
                <w:szCs w:val="24"/>
              </w:rPr>
            </w:pPr>
          </w:p>
        </w:tc>
        <w:tc>
          <w:tcPr>
            <w:tcW w:w="993" w:type="dxa"/>
            <w:vMerge/>
          </w:tcPr>
          <w:p w:rsidR="005F34EB" w:rsidRPr="00484384" w:rsidRDefault="005F34EB" w:rsidP="005F34EB">
            <w:pPr>
              <w:autoSpaceDE w:val="0"/>
              <w:autoSpaceDN w:val="0"/>
              <w:adjustRightInd w:val="0"/>
              <w:jc w:val="center"/>
              <w:rPr>
                <w:b/>
                <w:sz w:val="24"/>
                <w:szCs w:val="24"/>
              </w:rPr>
            </w:pPr>
          </w:p>
        </w:tc>
        <w:tc>
          <w:tcPr>
            <w:tcW w:w="2268" w:type="dxa"/>
          </w:tcPr>
          <w:p w:rsidR="005F34EB" w:rsidRPr="00484384" w:rsidRDefault="005F34EB" w:rsidP="005F34EB">
            <w:pPr>
              <w:autoSpaceDE w:val="0"/>
              <w:autoSpaceDN w:val="0"/>
              <w:adjustRightInd w:val="0"/>
              <w:rPr>
                <w:sz w:val="24"/>
                <w:szCs w:val="24"/>
              </w:rPr>
            </w:pPr>
            <w:r w:rsidRPr="00484384">
              <w:rPr>
                <w:sz w:val="24"/>
                <w:szCs w:val="24"/>
              </w:rPr>
              <w:t>внебюджетные средства</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0,00</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0,00</w:t>
            </w:r>
          </w:p>
        </w:tc>
        <w:tc>
          <w:tcPr>
            <w:tcW w:w="851"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0,00</w:t>
            </w:r>
          </w:p>
        </w:tc>
        <w:tc>
          <w:tcPr>
            <w:tcW w:w="850"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0,00</w:t>
            </w:r>
          </w:p>
        </w:tc>
        <w:tc>
          <w:tcPr>
            <w:tcW w:w="1002"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0,00</w:t>
            </w:r>
          </w:p>
        </w:tc>
      </w:tr>
      <w:tr w:rsidR="005F34EB" w:rsidRPr="0011709E" w:rsidTr="005F34EB">
        <w:trPr>
          <w:cantSplit/>
          <w:trHeight w:val="20"/>
        </w:trPr>
        <w:tc>
          <w:tcPr>
            <w:tcW w:w="559" w:type="dxa"/>
            <w:vMerge/>
          </w:tcPr>
          <w:p w:rsidR="005F34EB" w:rsidRPr="00484384" w:rsidRDefault="005F34EB" w:rsidP="005F34EB">
            <w:pPr>
              <w:autoSpaceDE w:val="0"/>
              <w:autoSpaceDN w:val="0"/>
              <w:adjustRightInd w:val="0"/>
              <w:jc w:val="center"/>
              <w:rPr>
                <w:b/>
                <w:sz w:val="24"/>
                <w:szCs w:val="24"/>
              </w:rPr>
            </w:pPr>
          </w:p>
        </w:tc>
        <w:tc>
          <w:tcPr>
            <w:tcW w:w="3841" w:type="dxa"/>
            <w:vMerge/>
          </w:tcPr>
          <w:p w:rsidR="005F34EB" w:rsidRPr="00484384" w:rsidRDefault="005F34EB" w:rsidP="005F34EB">
            <w:pPr>
              <w:autoSpaceDE w:val="0"/>
              <w:autoSpaceDN w:val="0"/>
              <w:adjustRightInd w:val="0"/>
              <w:jc w:val="center"/>
              <w:rPr>
                <w:b/>
                <w:sz w:val="24"/>
                <w:szCs w:val="24"/>
              </w:rPr>
            </w:pPr>
          </w:p>
        </w:tc>
        <w:tc>
          <w:tcPr>
            <w:tcW w:w="2268" w:type="dxa"/>
            <w:vMerge/>
          </w:tcPr>
          <w:p w:rsidR="005F34EB" w:rsidRPr="00484384" w:rsidRDefault="005F34EB" w:rsidP="005F34EB">
            <w:pPr>
              <w:autoSpaceDE w:val="0"/>
              <w:autoSpaceDN w:val="0"/>
              <w:adjustRightInd w:val="0"/>
              <w:jc w:val="center"/>
              <w:rPr>
                <w:b/>
                <w:sz w:val="24"/>
                <w:szCs w:val="24"/>
              </w:rPr>
            </w:pPr>
          </w:p>
        </w:tc>
        <w:tc>
          <w:tcPr>
            <w:tcW w:w="708" w:type="dxa"/>
            <w:vMerge/>
          </w:tcPr>
          <w:p w:rsidR="005F34EB" w:rsidRPr="00484384" w:rsidRDefault="005F34EB" w:rsidP="005F34EB">
            <w:pPr>
              <w:autoSpaceDE w:val="0"/>
              <w:autoSpaceDN w:val="0"/>
              <w:adjustRightInd w:val="0"/>
              <w:jc w:val="center"/>
              <w:rPr>
                <w:b/>
                <w:sz w:val="24"/>
                <w:szCs w:val="24"/>
              </w:rPr>
            </w:pPr>
          </w:p>
        </w:tc>
        <w:tc>
          <w:tcPr>
            <w:tcW w:w="993" w:type="dxa"/>
            <w:vMerge/>
          </w:tcPr>
          <w:p w:rsidR="005F34EB" w:rsidRPr="00484384" w:rsidRDefault="005F34EB" w:rsidP="005F34EB">
            <w:pPr>
              <w:autoSpaceDE w:val="0"/>
              <w:autoSpaceDN w:val="0"/>
              <w:adjustRightInd w:val="0"/>
              <w:jc w:val="center"/>
              <w:rPr>
                <w:b/>
                <w:sz w:val="24"/>
                <w:szCs w:val="24"/>
              </w:rPr>
            </w:pPr>
          </w:p>
        </w:tc>
        <w:tc>
          <w:tcPr>
            <w:tcW w:w="2268" w:type="dxa"/>
          </w:tcPr>
          <w:p w:rsidR="005F34EB" w:rsidRPr="00484384" w:rsidRDefault="005F34EB" w:rsidP="005F34EB">
            <w:pPr>
              <w:autoSpaceDE w:val="0"/>
              <w:autoSpaceDN w:val="0"/>
              <w:adjustRightInd w:val="0"/>
              <w:rPr>
                <w:sz w:val="24"/>
                <w:szCs w:val="24"/>
              </w:rPr>
            </w:pPr>
            <w:r w:rsidRPr="00484384">
              <w:rPr>
                <w:sz w:val="24"/>
                <w:szCs w:val="24"/>
              </w:rPr>
              <w:t>бюджет Новгородской области</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0,00</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lang w:val="en-US"/>
              </w:rPr>
              <w:t>20</w:t>
            </w:r>
            <w:r w:rsidRPr="00484384">
              <w:rPr>
                <w:sz w:val="22"/>
                <w:szCs w:val="24"/>
              </w:rPr>
              <w:t>0,00</w:t>
            </w:r>
          </w:p>
        </w:tc>
        <w:tc>
          <w:tcPr>
            <w:tcW w:w="851"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0,00</w:t>
            </w:r>
          </w:p>
        </w:tc>
        <w:tc>
          <w:tcPr>
            <w:tcW w:w="850"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0,00</w:t>
            </w:r>
          </w:p>
        </w:tc>
        <w:tc>
          <w:tcPr>
            <w:tcW w:w="1002"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0,00</w:t>
            </w:r>
          </w:p>
        </w:tc>
      </w:tr>
      <w:tr w:rsidR="005F34EB" w:rsidRPr="0011709E" w:rsidTr="005F34EB">
        <w:trPr>
          <w:cantSplit/>
          <w:trHeight w:val="20"/>
        </w:trPr>
        <w:tc>
          <w:tcPr>
            <w:tcW w:w="10637" w:type="dxa"/>
            <w:gridSpan w:val="6"/>
          </w:tcPr>
          <w:p w:rsidR="005F34EB" w:rsidRPr="00484384" w:rsidRDefault="005F34EB" w:rsidP="005F34EB">
            <w:pPr>
              <w:autoSpaceDE w:val="0"/>
              <w:autoSpaceDN w:val="0"/>
              <w:adjustRightInd w:val="0"/>
              <w:rPr>
                <w:b/>
                <w:sz w:val="24"/>
                <w:szCs w:val="24"/>
              </w:rPr>
            </w:pPr>
            <w:r w:rsidRPr="00484384">
              <w:rPr>
                <w:b/>
                <w:sz w:val="24"/>
                <w:szCs w:val="24"/>
              </w:rPr>
              <w:t>Итого:</w:t>
            </w:r>
          </w:p>
        </w:tc>
        <w:tc>
          <w:tcPr>
            <w:tcW w:w="992" w:type="dxa"/>
          </w:tcPr>
          <w:p w:rsidR="005F34EB" w:rsidRPr="00484384" w:rsidRDefault="005F34EB" w:rsidP="005F34EB">
            <w:pPr>
              <w:overflowPunct w:val="0"/>
              <w:autoSpaceDE w:val="0"/>
              <w:autoSpaceDN w:val="0"/>
              <w:adjustRightInd w:val="0"/>
              <w:jc w:val="center"/>
              <w:rPr>
                <w:b/>
                <w:sz w:val="22"/>
                <w:szCs w:val="24"/>
              </w:rPr>
            </w:pPr>
            <w:r w:rsidRPr="00484384">
              <w:rPr>
                <w:b/>
                <w:sz w:val="22"/>
                <w:szCs w:val="24"/>
              </w:rPr>
              <w:t>1 535,001</w:t>
            </w:r>
          </w:p>
        </w:tc>
        <w:tc>
          <w:tcPr>
            <w:tcW w:w="992" w:type="dxa"/>
          </w:tcPr>
          <w:p w:rsidR="005F34EB" w:rsidRPr="00484384" w:rsidRDefault="005F34EB" w:rsidP="005F34EB">
            <w:pPr>
              <w:overflowPunct w:val="0"/>
              <w:autoSpaceDE w:val="0"/>
              <w:autoSpaceDN w:val="0"/>
              <w:adjustRightInd w:val="0"/>
              <w:jc w:val="center"/>
              <w:rPr>
                <w:b/>
                <w:sz w:val="22"/>
                <w:szCs w:val="24"/>
              </w:rPr>
            </w:pPr>
            <w:r w:rsidRPr="00484384">
              <w:rPr>
                <w:b/>
                <w:sz w:val="22"/>
                <w:szCs w:val="24"/>
                <w:lang w:val="en-US"/>
              </w:rPr>
              <w:t>2</w:t>
            </w:r>
            <w:r w:rsidRPr="00484384">
              <w:rPr>
                <w:b/>
                <w:sz w:val="22"/>
                <w:szCs w:val="24"/>
              </w:rPr>
              <w:t>83,87806</w:t>
            </w:r>
          </w:p>
        </w:tc>
        <w:tc>
          <w:tcPr>
            <w:tcW w:w="851" w:type="dxa"/>
          </w:tcPr>
          <w:p w:rsidR="005F34EB" w:rsidRPr="0011709E" w:rsidRDefault="005F34EB" w:rsidP="005F34EB">
            <w:pPr>
              <w:overflowPunct w:val="0"/>
              <w:autoSpaceDE w:val="0"/>
              <w:autoSpaceDN w:val="0"/>
              <w:adjustRightInd w:val="0"/>
              <w:jc w:val="center"/>
              <w:rPr>
                <w:b/>
                <w:sz w:val="22"/>
                <w:szCs w:val="24"/>
              </w:rPr>
            </w:pPr>
            <w:r w:rsidRPr="0011709E">
              <w:rPr>
                <w:b/>
                <w:sz w:val="22"/>
                <w:szCs w:val="24"/>
              </w:rPr>
              <w:t>0,00</w:t>
            </w:r>
          </w:p>
        </w:tc>
        <w:tc>
          <w:tcPr>
            <w:tcW w:w="850" w:type="dxa"/>
          </w:tcPr>
          <w:p w:rsidR="005F34EB" w:rsidRPr="0011709E" w:rsidRDefault="005F34EB" w:rsidP="005F34EB">
            <w:pPr>
              <w:overflowPunct w:val="0"/>
              <w:autoSpaceDE w:val="0"/>
              <w:autoSpaceDN w:val="0"/>
              <w:adjustRightInd w:val="0"/>
              <w:jc w:val="center"/>
              <w:rPr>
                <w:b/>
                <w:sz w:val="22"/>
                <w:szCs w:val="24"/>
              </w:rPr>
            </w:pPr>
            <w:r w:rsidRPr="0011709E">
              <w:rPr>
                <w:b/>
                <w:sz w:val="22"/>
                <w:szCs w:val="24"/>
              </w:rPr>
              <w:t>0,00</w:t>
            </w:r>
          </w:p>
        </w:tc>
        <w:tc>
          <w:tcPr>
            <w:tcW w:w="1002" w:type="dxa"/>
          </w:tcPr>
          <w:p w:rsidR="005F34EB" w:rsidRPr="0011709E" w:rsidRDefault="005F34EB" w:rsidP="005F34EB">
            <w:pPr>
              <w:overflowPunct w:val="0"/>
              <w:autoSpaceDE w:val="0"/>
              <w:autoSpaceDN w:val="0"/>
              <w:adjustRightInd w:val="0"/>
              <w:jc w:val="center"/>
              <w:rPr>
                <w:b/>
                <w:sz w:val="22"/>
                <w:szCs w:val="24"/>
              </w:rPr>
            </w:pPr>
            <w:r w:rsidRPr="0011709E">
              <w:rPr>
                <w:b/>
                <w:sz w:val="22"/>
                <w:szCs w:val="24"/>
              </w:rPr>
              <w:t>0,00</w:t>
            </w:r>
          </w:p>
        </w:tc>
      </w:tr>
      <w:tr w:rsidR="005F34EB" w:rsidRPr="0011709E" w:rsidTr="005F34EB">
        <w:trPr>
          <w:cantSplit/>
          <w:trHeight w:val="20"/>
        </w:trPr>
        <w:tc>
          <w:tcPr>
            <w:tcW w:w="559" w:type="dxa"/>
          </w:tcPr>
          <w:p w:rsidR="005F34EB" w:rsidRPr="00484384" w:rsidRDefault="005F34EB" w:rsidP="005F34EB">
            <w:pPr>
              <w:autoSpaceDE w:val="0"/>
              <w:autoSpaceDN w:val="0"/>
              <w:adjustRightInd w:val="0"/>
              <w:jc w:val="center"/>
              <w:rPr>
                <w:b/>
                <w:sz w:val="24"/>
                <w:szCs w:val="24"/>
              </w:rPr>
            </w:pPr>
            <w:r w:rsidRPr="00484384">
              <w:rPr>
                <w:b/>
                <w:sz w:val="24"/>
                <w:szCs w:val="24"/>
              </w:rPr>
              <w:t>7.</w:t>
            </w:r>
          </w:p>
        </w:tc>
        <w:tc>
          <w:tcPr>
            <w:tcW w:w="13763" w:type="dxa"/>
            <w:gridSpan w:val="9"/>
          </w:tcPr>
          <w:p w:rsidR="005F34EB" w:rsidRPr="0011709E" w:rsidRDefault="005F34EB" w:rsidP="005F34EB">
            <w:pPr>
              <w:overflowPunct w:val="0"/>
              <w:autoSpaceDE w:val="0"/>
              <w:autoSpaceDN w:val="0"/>
              <w:adjustRightInd w:val="0"/>
              <w:rPr>
                <w:b/>
                <w:sz w:val="24"/>
                <w:szCs w:val="24"/>
              </w:rPr>
            </w:pPr>
            <w:r w:rsidRPr="0011709E">
              <w:rPr>
                <w:b/>
                <w:sz w:val="24"/>
                <w:szCs w:val="24"/>
              </w:rPr>
              <w:t>Подпрограмма «Реализация приоритетного регионального проекта «Народный бюджет»</w:t>
            </w:r>
          </w:p>
        </w:tc>
        <w:tc>
          <w:tcPr>
            <w:tcW w:w="1002" w:type="dxa"/>
          </w:tcPr>
          <w:p w:rsidR="005F34EB" w:rsidRPr="0011709E" w:rsidRDefault="005F34EB" w:rsidP="005F34EB">
            <w:pPr>
              <w:overflowPunct w:val="0"/>
              <w:autoSpaceDE w:val="0"/>
              <w:autoSpaceDN w:val="0"/>
              <w:adjustRightInd w:val="0"/>
              <w:rPr>
                <w:b/>
                <w:sz w:val="24"/>
                <w:szCs w:val="24"/>
              </w:rPr>
            </w:pPr>
          </w:p>
        </w:tc>
      </w:tr>
      <w:tr w:rsidR="005F34EB" w:rsidRPr="0011709E" w:rsidTr="005F34EB">
        <w:trPr>
          <w:cantSplit/>
          <w:trHeight w:val="20"/>
        </w:trPr>
        <w:tc>
          <w:tcPr>
            <w:tcW w:w="559" w:type="dxa"/>
          </w:tcPr>
          <w:p w:rsidR="005F34EB" w:rsidRPr="00484384" w:rsidRDefault="005F34EB" w:rsidP="005F34EB">
            <w:pPr>
              <w:autoSpaceDE w:val="0"/>
              <w:autoSpaceDN w:val="0"/>
              <w:adjustRightInd w:val="0"/>
              <w:jc w:val="center"/>
              <w:rPr>
                <w:b/>
                <w:sz w:val="24"/>
                <w:szCs w:val="24"/>
              </w:rPr>
            </w:pPr>
            <w:r w:rsidRPr="00484384">
              <w:rPr>
                <w:b/>
                <w:sz w:val="24"/>
                <w:szCs w:val="24"/>
              </w:rPr>
              <w:t>7.1.</w:t>
            </w:r>
          </w:p>
        </w:tc>
        <w:tc>
          <w:tcPr>
            <w:tcW w:w="13763" w:type="dxa"/>
            <w:gridSpan w:val="9"/>
          </w:tcPr>
          <w:p w:rsidR="005F34EB" w:rsidRPr="0011709E" w:rsidRDefault="005F34EB" w:rsidP="005F34EB">
            <w:pPr>
              <w:overflowPunct w:val="0"/>
              <w:autoSpaceDE w:val="0"/>
              <w:autoSpaceDN w:val="0"/>
              <w:adjustRightInd w:val="0"/>
              <w:rPr>
                <w:b/>
                <w:sz w:val="24"/>
                <w:szCs w:val="24"/>
              </w:rPr>
            </w:pPr>
            <w:r w:rsidRPr="0011709E">
              <w:rPr>
                <w:sz w:val="24"/>
                <w:szCs w:val="24"/>
              </w:rPr>
              <w:t>Задача 1. Реализация приоритетного регионального проекта «Народный бюджет»</w:t>
            </w:r>
          </w:p>
        </w:tc>
        <w:tc>
          <w:tcPr>
            <w:tcW w:w="1002" w:type="dxa"/>
          </w:tcPr>
          <w:p w:rsidR="005F34EB" w:rsidRPr="0011709E" w:rsidRDefault="005F34EB" w:rsidP="005F34EB">
            <w:pPr>
              <w:overflowPunct w:val="0"/>
              <w:autoSpaceDE w:val="0"/>
              <w:autoSpaceDN w:val="0"/>
              <w:adjustRightInd w:val="0"/>
              <w:rPr>
                <w:sz w:val="24"/>
                <w:szCs w:val="24"/>
              </w:rPr>
            </w:pPr>
          </w:p>
        </w:tc>
      </w:tr>
      <w:tr w:rsidR="005F34EB" w:rsidRPr="0011709E" w:rsidTr="005F34EB">
        <w:trPr>
          <w:cantSplit/>
          <w:trHeight w:val="20"/>
        </w:trPr>
        <w:tc>
          <w:tcPr>
            <w:tcW w:w="559" w:type="dxa"/>
            <w:vMerge w:val="restart"/>
          </w:tcPr>
          <w:p w:rsidR="005F34EB" w:rsidRPr="00484384" w:rsidRDefault="005F34EB" w:rsidP="005F34EB">
            <w:pPr>
              <w:autoSpaceDE w:val="0"/>
              <w:autoSpaceDN w:val="0"/>
              <w:adjustRightInd w:val="0"/>
              <w:jc w:val="center"/>
              <w:rPr>
                <w:b/>
                <w:sz w:val="24"/>
                <w:szCs w:val="24"/>
              </w:rPr>
            </w:pPr>
            <w:r w:rsidRPr="00484384">
              <w:rPr>
                <w:b/>
                <w:sz w:val="24"/>
                <w:szCs w:val="24"/>
              </w:rPr>
              <w:t>7.1.1.</w:t>
            </w:r>
          </w:p>
        </w:tc>
        <w:tc>
          <w:tcPr>
            <w:tcW w:w="3841" w:type="dxa"/>
            <w:vMerge w:val="restart"/>
          </w:tcPr>
          <w:p w:rsidR="005F34EB" w:rsidRPr="00484384" w:rsidRDefault="005F34EB" w:rsidP="005F34EB">
            <w:pPr>
              <w:autoSpaceDE w:val="0"/>
              <w:autoSpaceDN w:val="0"/>
              <w:adjustRightInd w:val="0"/>
              <w:rPr>
                <w:sz w:val="24"/>
                <w:szCs w:val="24"/>
              </w:rPr>
            </w:pPr>
            <w:r w:rsidRPr="00484384">
              <w:rPr>
                <w:sz w:val="24"/>
                <w:szCs w:val="24"/>
              </w:rPr>
              <w:t>Расходы на выполнение работ по реализации приоритетного регионального проекта «Народный бюджет»</w:t>
            </w:r>
          </w:p>
        </w:tc>
        <w:tc>
          <w:tcPr>
            <w:tcW w:w="2268" w:type="dxa"/>
            <w:vMerge w:val="restart"/>
          </w:tcPr>
          <w:p w:rsidR="005F34EB" w:rsidRPr="00484384" w:rsidRDefault="005F34EB" w:rsidP="005F34EB">
            <w:pPr>
              <w:autoSpaceDE w:val="0"/>
              <w:autoSpaceDN w:val="0"/>
              <w:adjustRightInd w:val="0"/>
              <w:rPr>
                <w:sz w:val="24"/>
                <w:szCs w:val="24"/>
              </w:rPr>
            </w:pPr>
            <w:r w:rsidRPr="00484384">
              <w:rPr>
                <w:sz w:val="24"/>
                <w:szCs w:val="24"/>
              </w:rPr>
              <w:t>комитет финансов</w:t>
            </w:r>
          </w:p>
        </w:tc>
        <w:tc>
          <w:tcPr>
            <w:tcW w:w="708" w:type="dxa"/>
            <w:vMerge w:val="restart"/>
          </w:tcPr>
          <w:p w:rsidR="005F34EB" w:rsidRPr="00484384" w:rsidRDefault="005F34EB" w:rsidP="005F34EB">
            <w:pPr>
              <w:autoSpaceDE w:val="0"/>
              <w:autoSpaceDN w:val="0"/>
              <w:adjustRightInd w:val="0"/>
              <w:jc w:val="center"/>
              <w:rPr>
                <w:sz w:val="24"/>
                <w:szCs w:val="24"/>
              </w:rPr>
            </w:pPr>
            <w:r w:rsidRPr="00484384">
              <w:rPr>
                <w:sz w:val="24"/>
                <w:szCs w:val="24"/>
              </w:rPr>
              <w:t>2024</w:t>
            </w:r>
          </w:p>
        </w:tc>
        <w:tc>
          <w:tcPr>
            <w:tcW w:w="993" w:type="dxa"/>
            <w:vMerge w:val="restart"/>
          </w:tcPr>
          <w:p w:rsidR="005F34EB" w:rsidRPr="00484384" w:rsidRDefault="005F34EB" w:rsidP="005F34EB">
            <w:pPr>
              <w:autoSpaceDE w:val="0"/>
              <w:autoSpaceDN w:val="0"/>
              <w:adjustRightInd w:val="0"/>
              <w:jc w:val="center"/>
              <w:rPr>
                <w:sz w:val="24"/>
                <w:szCs w:val="24"/>
              </w:rPr>
            </w:pPr>
            <w:r w:rsidRPr="00484384">
              <w:rPr>
                <w:sz w:val="24"/>
                <w:szCs w:val="24"/>
              </w:rPr>
              <w:t>7.1.</w:t>
            </w:r>
          </w:p>
        </w:tc>
        <w:tc>
          <w:tcPr>
            <w:tcW w:w="2268" w:type="dxa"/>
          </w:tcPr>
          <w:p w:rsidR="005F34EB" w:rsidRPr="00484384" w:rsidRDefault="005F34EB" w:rsidP="005F34EB">
            <w:pPr>
              <w:autoSpaceDE w:val="0"/>
              <w:autoSpaceDN w:val="0"/>
              <w:adjustRightInd w:val="0"/>
              <w:rPr>
                <w:sz w:val="24"/>
                <w:szCs w:val="24"/>
              </w:rPr>
            </w:pPr>
            <w:r w:rsidRPr="00484384">
              <w:rPr>
                <w:sz w:val="24"/>
                <w:szCs w:val="24"/>
              </w:rPr>
              <w:t>бюджет Валдайского городского поселения</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0,00</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1 637,377</w:t>
            </w:r>
          </w:p>
        </w:tc>
        <w:tc>
          <w:tcPr>
            <w:tcW w:w="851"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0,00</w:t>
            </w:r>
          </w:p>
        </w:tc>
        <w:tc>
          <w:tcPr>
            <w:tcW w:w="850"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0,00</w:t>
            </w:r>
          </w:p>
        </w:tc>
        <w:tc>
          <w:tcPr>
            <w:tcW w:w="1002"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0,00</w:t>
            </w:r>
          </w:p>
        </w:tc>
      </w:tr>
      <w:tr w:rsidR="005F34EB" w:rsidRPr="0011709E" w:rsidTr="005F34EB">
        <w:trPr>
          <w:cantSplit/>
          <w:trHeight w:val="20"/>
        </w:trPr>
        <w:tc>
          <w:tcPr>
            <w:tcW w:w="559" w:type="dxa"/>
            <w:vMerge/>
          </w:tcPr>
          <w:p w:rsidR="005F34EB" w:rsidRPr="00484384" w:rsidRDefault="005F34EB" w:rsidP="005F34EB">
            <w:pPr>
              <w:autoSpaceDE w:val="0"/>
              <w:autoSpaceDN w:val="0"/>
              <w:adjustRightInd w:val="0"/>
              <w:jc w:val="center"/>
              <w:rPr>
                <w:b/>
                <w:sz w:val="24"/>
                <w:szCs w:val="24"/>
              </w:rPr>
            </w:pPr>
          </w:p>
        </w:tc>
        <w:tc>
          <w:tcPr>
            <w:tcW w:w="3841" w:type="dxa"/>
            <w:vMerge/>
          </w:tcPr>
          <w:p w:rsidR="005F34EB" w:rsidRPr="00484384" w:rsidRDefault="005F34EB" w:rsidP="005F34EB">
            <w:pPr>
              <w:autoSpaceDE w:val="0"/>
              <w:autoSpaceDN w:val="0"/>
              <w:adjustRightInd w:val="0"/>
              <w:jc w:val="center"/>
              <w:rPr>
                <w:b/>
                <w:sz w:val="24"/>
                <w:szCs w:val="24"/>
              </w:rPr>
            </w:pPr>
          </w:p>
        </w:tc>
        <w:tc>
          <w:tcPr>
            <w:tcW w:w="2268" w:type="dxa"/>
            <w:vMerge/>
          </w:tcPr>
          <w:p w:rsidR="005F34EB" w:rsidRPr="00484384" w:rsidRDefault="005F34EB" w:rsidP="005F34EB">
            <w:pPr>
              <w:autoSpaceDE w:val="0"/>
              <w:autoSpaceDN w:val="0"/>
              <w:adjustRightInd w:val="0"/>
              <w:jc w:val="center"/>
              <w:rPr>
                <w:b/>
                <w:sz w:val="24"/>
                <w:szCs w:val="24"/>
              </w:rPr>
            </w:pPr>
          </w:p>
        </w:tc>
        <w:tc>
          <w:tcPr>
            <w:tcW w:w="708" w:type="dxa"/>
            <w:vMerge/>
          </w:tcPr>
          <w:p w:rsidR="005F34EB" w:rsidRPr="00484384" w:rsidRDefault="005F34EB" w:rsidP="005F34EB">
            <w:pPr>
              <w:autoSpaceDE w:val="0"/>
              <w:autoSpaceDN w:val="0"/>
              <w:adjustRightInd w:val="0"/>
              <w:jc w:val="center"/>
              <w:rPr>
                <w:b/>
                <w:sz w:val="24"/>
                <w:szCs w:val="24"/>
              </w:rPr>
            </w:pPr>
          </w:p>
        </w:tc>
        <w:tc>
          <w:tcPr>
            <w:tcW w:w="993" w:type="dxa"/>
            <w:vMerge/>
          </w:tcPr>
          <w:p w:rsidR="005F34EB" w:rsidRPr="00484384" w:rsidRDefault="005F34EB" w:rsidP="005F34EB">
            <w:pPr>
              <w:autoSpaceDE w:val="0"/>
              <w:autoSpaceDN w:val="0"/>
              <w:adjustRightInd w:val="0"/>
              <w:jc w:val="center"/>
              <w:rPr>
                <w:b/>
                <w:sz w:val="24"/>
                <w:szCs w:val="24"/>
              </w:rPr>
            </w:pPr>
          </w:p>
        </w:tc>
        <w:tc>
          <w:tcPr>
            <w:tcW w:w="2268" w:type="dxa"/>
          </w:tcPr>
          <w:p w:rsidR="005F34EB" w:rsidRPr="00484384" w:rsidRDefault="005F34EB" w:rsidP="005F34EB">
            <w:pPr>
              <w:autoSpaceDE w:val="0"/>
              <w:autoSpaceDN w:val="0"/>
              <w:adjustRightInd w:val="0"/>
              <w:rPr>
                <w:sz w:val="24"/>
                <w:szCs w:val="24"/>
              </w:rPr>
            </w:pPr>
            <w:r w:rsidRPr="00484384">
              <w:rPr>
                <w:sz w:val="24"/>
                <w:szCs w:val="24"/>
              </w:rPr>
              <w:t>бюджет Новгородской области</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0,00</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1 000,00</w:t>
            </w:r>
          </w:p>
        </w:tc>
        <w:tc>
          <w:tcPr>
            <w:tcW w:w="851"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0,00</w:t>
            </w:r>
          </w:p>
        </w:tc>
        <w:tc>
          <w:tcPr>
            <w:tcW w:w="850"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0,00</w:t>
            </w:r>
          </w:p>
        </w:tc>
        <w:tc>
          <w:tcPr>
            <w:tcW w:w="1002" w:type="dxa"/>
          </w:tcPr>
          <w:p w:rsidR="005F34EB" w:rsidRPr="0011709E" w:rsidRDefault="005F34EB" w:rsidP="005F34EB">
            <w:pPr>
              <w:overflowPunct w:val="0"/>
              <w:autoSpaceDE w:val="0"/>
              <w:autoSpaceDN w:val="0"/>
              <w:adjustRightInd w:val="0"/>
              <w:jc w:val="center"/>
              <w:rPr>
                <w:sz w:val="22"/>
                <w:szCs w:val="24"/>
              </w:rPr>
            </w:pPr>
            <w:r w:rsidRPr="0011709E">
              <w:rPr>
                <w:sz w:val="22"/>
                <w:szCs w:val="24"/>
              </w:rPr>
              <w:t>0,00</w:t>
            </w:r>
          </w:p>
        </w:tc>
      </w:tr>
      <w:tr w:rsidR="005F34EB" w:rsidRPr="0011709E" w:rsidTr="005F34EB">
        <w:trPr>
          <w:cantSplit/>
          <w:trHeight w:val="20"/>
        </w:trPr>
        <w:tc>
          <w:tcPr>
            <w:tcW w:w="10637" w:type="dxa"/>
            <w:gridSpan w:val="6"/>
          </w:tcPr>
          <w:p w:rsidR="005F34EB" w:rsidRPr="00484384" w:rsidRDefault="005F34EB" w:rsidP="005F34EB">
            <w:pPr>
              <w:autoSpaceDE w:val="0"/>
              <w:autoSpaceDN w:val="0"/>
              <w:adjustRightInd w:val="0"/>
              <w:rPr>
                <w:sz w:val="24"/>
                <w:szCs w:val="24"/>
              </w:rPr>
            </w:pPr>
            <w:r w:rsidRPr="00484384">
              <w:rPr>
                <w:b/>
                <w:sz w:val="24"/>
                <w:szCs w:val="24"/>
              </w:rPr>
              <w:t>Итого:</w:t>
            </w:r>
          </w:p>
        </w:tc>
        <w:tc>
          <w:tcPr>
            <w:tcW w:w="992" w:type="dxa"/>
          </w:tcPr>
          <w:p w:rsidR="005F34EB" w:rsidRPr="00484384" w:rsidRDefault="005F34EB" w:rsidP="005F34EB">
            <w:pPr>
              <w:overflowPunct w:val="0"/>
              <w:autoSpaceDE w:val="0"/>
              <w:autoSpaceDN w:val="0"/>
              <w:adjustRightInd w:val="0"/>
              <w:jc w:val="center"/>
              <w:rPr>
                <w:b/>
                <w:sz w:val="22"/>
                <w:szCs w:val="24"/>
              </w:rPr>
            </w:pPr>
            <w:r w:rsidRPr="00484384">
              <w:rPr>
                <w:b/>
                <w:sz w:val="22"/>
                <w:szCs w:val="24"/>
              </w:rPr>
              <w:t>0,00</w:t>
            </w:r>
          </w:p>
        </w:tc>
        <w:tc>
          <w:tcPr>
            <w:tcW w:w="992" w:type="dxa"/>
          </w:tcPr>
          <w:p w:rsidR="005F34EB" w:rsidRPr="00484384" w:rsidRDefault="005F34EB" w:rsidP="005F34EB">
            <w:pPr>
              <w:widowControl w:val="0"/>
              <w:jc w:val="center"/>
              <w:rPr>
                <w:b/>
                <w:sz w:val="22"/>
                <w:szCs w:val="24"/>
              </w:rPr>
            </w:pPr>
            <w:r w:rsidRPr="00484384">
              <w:rPr>
                <w:b/>
                <w:sz w:val="22"/>
                <w:szCs w:val="24"/>
              </w:rPr>
              <w:t>2 637,377</w:t>
            </w:r>
          </w:p>
        </w:tc>
        <w:tc>
          <w:tcPr>
            <w:tcW w:w="851" w:type="dxa"/>
          </w:tcPr>
          <w:p w:rsidR="005F34EB" w:rsidRPr="0011709E" w:rsidRDefault="005F34EB" w:rsidP="005F34EB">
            <w:pPr>
              <w:widowControl w:val="0"/>
              <w:jc w:val="center"/>
              <w:rPr>
                <w:b/>
                <w:sz w:val="22"/>
                <w:szCs w:val="24"/>
              </w:rPr>
            </w:pPr>
            <w:r w:rsidRPr="0011709E">
              <w:rPr>
                <w:b/>
                <w:sz w:val="22"/>
                <w:szCs w:val="24"/>
              </w:rPr>
              <w:t>0,00</w:t>
            </w:r>
          </w:p>
        </w:tc>
        <w:tc>
          <w:tcPr>
            <w:tcW w:w="850" w:type="dxa"/>
          </w:tcPr>
          <w:p w:rsidR="005F34EB" w:rsidRPr="0011709E" w:rsidRDefault="005F34EB" w:rsidP="005F34EB">
            <w:pPr>
              <w:widowControl w:val="0"/>
              <w:jc w:val="center"/>
              <w:rPr>
                <w:b/>
                <w:sz w:val="22"/>
                <w:szCs w:val="24"/>
              </w:rPr>
            </w:pPr>
            <w:r w:rsidRPr="0011709E">
              <w:rPr>
                <w:b/>
                <w:sz w:val="22"/>
                <w:szCs w:val="24"/>
              </w:rPr>
              <w:t>0,00</w:t>
            </w:r>
          </w:p>
        </w:tc>
        <w:tc>
          <w:tcPr>
            <w:tcW w:w="1002" w:type="dxa"/>
          </w:tcPr>
          <w:p w:rsidR="005F34EB" w:rsidRPr="0011709E" w:rsidRDefault="005F34EB" w:rsidP="005F34EB">
            <w:pPr>
              <w:overflowPunct w:val="0"/>
              <w:autoSpaceDE w:val="0"/>
              <w:autoSpaceDN w:val="0"/>
              <w:adjustRightInd w:val="0"/>
              <w:jc w:val="center"/>
              <w:rPr>
                <w:b/>
                <w:sz w:val="22"/>
                <w:szCs w:val="24"/>
              </w:rPr>
            </w:pPr>
            <w:r w:rsidRPr="0011709E">
              <w:rPr>
                <w:b/>
                <w:sz w:val="22"/>
                <w:szCs w:val="24"/>
              </w:rPr>
              <w:t>0,00</w:t>
            </w:r>
          </w:p>
        </w:tc>
      </w:tr>
      <w:tr w:rsidR="005F34EB" w:rsidRPr="0011709E" w:rsidTr="005F34EB">
        <w:trPr>
          <w:cantSplit/>
          <w:trHeight w:val="20"/>
        </w:trPr>
        <w:tc>
          <w:tcPr>
            <w:tcW w:w="559" w:type="dxa"/>
          </w:tcPr>
          <w:p w:rsidR="005F34EB" w:rsidRPr="00484384" w:rsidRDefault="005F34EB" w:rsidP="005F34EB">
            <w:pPr>
              <w:autoSpaceDE w:val="0"/>
              <w:autoSpaceDN w:val="0"/>
              <w:adjustRightInd w:val="0"/>
              <w:jc w:val="center"/>
              <w:rPr>
                <w:b/>
                <w:sz w:val="24"/>
                <w:szCs w:val="24"/>
              </w:rPr>
            </w:pPr>
            <w:r w:rsidRPr="00484384">
              <w:rPr>
                <w:b/>
                <w:sz w:val="24"/>
                <w:szCs w:val="24"/>
              </w:rPr>
              <w:t>8.</w:t>
            </w:r>
          </w:p>
        </w:tc>
        <w:tc>
          <w:tcPr>
            <w:tcW w:w="13763" w:type="dxa"/>
            <w:gridSpan w:val="9"/>
          </w:tcPr>
          <w:p w:rsidR="005F34EB" w:rsidRPr="0011709E" w:rsidRDefault="005F34EB" w:rsidP="005F34EB">
            <w:pPr>
              <w:widowControl w:val="0"/>
              <w:rPr>
                <w:b/>
                <w:sz w:val="24"/>
                <w:szCs w:val="24"/>
              </w:rPr>
            </w:pPr>
            <w:r w:rsidRPr="0011709E">
              <w:rPr>
                <w:b/>
                <w:sz w:val="24"/>
                <w:szCs w:val="24"/>
              </w:rPr>
              <w:t>Подпрограмма «Реализация пилотного проекта, направленного на стимулирование рождаемости»</w:t>
            </w:r>
          </w:p>
        </w:tc>
        <w:tc>
          <w:tcPr>
            <w:tcW w:w="1002" w:type="dxa"/>
          </w:tcPr>
          <w:p w:rsidR="005F34EB" w:rsidRPr="0011709E" w:rsidRDefault="005F34EB" w:rsidP="005F34EB">
            <w:pPr>
              <w:widowControl w:val="0"/>
              <w:rPr>
                <w:b/>
                <w:sz w:val="24"/>
                <w:szCs w:val="24"/>
              </w:rPr>
            </w:pPr>
          </w:p>
        </w:tc>
      </w:tr>
      <w:tr w:rsidR="005F34EB" w:rsidRPr="0011709E" w:rsidTr="005F34EB">
        <w:trPr>
          <w:cantSplit/>
          <w:trHeight w:val="20"/>
        </w:trPr>
        <w:tc>
          <w:tcPr>
            <w:tcW w:w="559" w:type="dxa"/>
          </w:tcPr>
          <w:p w:rsidR="005F34EB" w:rsidRPr="00484384" w:rsidRDefault="005F34EB" w:rsidP="005F34EB">
            <w:pPr>
              <w:autoSpaceDE w:val="0"/>
              <w:autoSpaceDN w:val="0"/>
              <w:adjustRightInd w:val="0"/>
              <w:jc w:val="center"/>
              <w:rPr>
                <w:b/>
                <w:sz w:val="24"/>
                <w:szCs w:val="24"/>
              </w:rPr>
            </w:pPr>
            <w:r w:rsidRPr="00484384">
              <w:rPr>
                <w:b/>
                <w:sz w:val="24"/>
                <w:szCs w:val="24"/>
              </w:rPr>
              <w:t>8.1.</w:t>
            </w:r>
          </w:p>
        </w:tc>
        <w:tc>
          <w:tcPr>
            <w:tcW w:w="13763" w:type="dxa"/>
            <w:gridSpan w:val="9"/>
          </w:tcPr>
          <w:p w:rsidR="005F34EB" w:rsidRPr="0011709E" w:rsidRDefault="005F34EB" w:rsidP="005F34EB">
            <w:pPr>
              <w:widowControl w:val="0"/>
              <w:rPr>
                <w:b/>
                <w:sz w:val="24"/>
                <w:szCs w:val="24"/>
              </w:rPr>
            </w:pPr>
            <w:r w:rsidRPr="0011709E">
              <w:rPr>
                <w:sz w:val="24"/>
                <w:szCs w:val="24"/>
              </w:rPr>
              <w:t>Задача 1. Реализация проекта по благоустройству общественной территории, включая парки и скверы</w:t>
            </w:r>
          </w:p>
        </w:tc>
        <w:tc>
          <w:tcPr>
            <w:tcW w:w="1002" w:type="dxa"/>
          </w:tcPr>
          <w:p w:rsidR="005F34EB" w:rsidRPr="0011709E" w:rsidRDefault="005F34EB" w:rsidP="005F34EB">
            <w:pPr>
              <w:widowControl w:val="0"/>
              <w:rPr>
                <w:sz w:val="24"/>
                <w:szCs w:val="24"/>
              </w:rPr>
            </w:pPr>
          </w:p>
        </w:tc>
      </w:tr>
      <w:tr w:rsidR="005F34EB" w:rsidRPr="0011709E" w:rsidTr="005F34EB">
        <w:trPr>
          <w:cantSplit/>
          <w:trHeight w:val="20"/>
        </w:trPr>
        <w:tc>
          <w:tcPr>
            <w:tcW w:w="559" w:type="dxa"/>
            <w:vMerge w:val="restart"/>
          </w:tcPr>
          <w:p w:rsidR="005F34EB" w:rsidRPr="00484384" w:rsidRDefault="005F34EB" w:rsidP="005F34EB">
            <w:pPr>
              <w:autoSpaceDE w:val="0"/>
              <w:autoSpaceDN w:val="0"/>
              <w:adjustRightInd w:val="0"/>
              <w:jc w:val="center"/>
              <w:rPr>
                <w:b/>
                <w:sz w:val="24"/>
                <w:szCs w:val="24"/>
              </w:rPr>
            </w:pPr>
            <w:r w:rsidRPr="00484384">
              <w:rPr>
                <w:b/>
                <w:sz w:val="24"/>
                <w:szCs w:val="24"/>
              </w:rPr>
              <w:t>8.1.1</w:t>
            </w:r>
          </w:p>
        </w:tc>
        <w:tc>
          <w:tcPr>
            <w:tcW w:w="3841" w:type="dxa"/>
            <w:vMerge w:val="restart"/>
          </w:tcPr>
          <w:p w:rsidR="005F34EB" w:rsidRPr="00484384" w:rsidRDefault="005F34EB" w:rsidP="005F34EB">
            <w:pPr>
              <w:autoSpaceDE w:val="0"/>
              <w:autoSpaceDN w:val="0"/>
              <w:adjustRightInd w:val="0"/>
              <w:rPr>
                <w:sz w:val="24"/>
                <w:szCs w:val="24"/>
              </w:rPr>
            </w:pPr>
            <w:r w:rsidRPr="00484384">
              <w:rPr>
                <w:sz w:val="24"/>
                <w:szCs w:val="24"/>
              </w:rPr>
              <w:t>Обустройство детских площадок, в том числе строительный контроль</w:t>
            </w:r>
          </w:p>
        </w:tc>
        <w:tc>
          <w:tcPr>
            <w:tcW w:w="2268" w:type="dxa"/>
            <w:vMerge w:val="restart"/>
          </w:tcPr>
          <w:p w:rsidR="005F34EB" w:rsidRPr="00484384" w:rsidRDefault="005F34EB" w:rsidP="005F34EB">
            <w:pPr>
              <w:autoSpaceDE w:val="0"/>
              <w:autoSpaceDN w:val="0"/>
              <w:adjustRightInd w:val="0"/>
              <w:rPr>
                <w:b/>
                <w:sz w:val="24"/>
                <w:szCs w:val="24"/>
              </w:rPr>
            </w:pPr>
            <w:r w:rsidRPr="00484384">
              <w:rPr>
                <w:sz w:val="24"/>
                <w:szCs w:val="24"/>
              </w:rPr>
              <w:t xml:space="preserve">комитет жилищно-коммунального и </w:t>
            </w:r>
            <w:r w:rsidRPr="00484384">
              <w:rPr>
                <w:sz w:val="24"/>
                <w:szCs w:val="24"/>
              </w:rPr>
              <w:lastRenderedPageBreak/>
              <w:t>дорожного хозяйства</w:t>
            </w:r>
          </w:p>
        </w:tc>
        <w:tc>
          <w:tcPr>
            <w:tcW w:w="708" w:type="dxa"/>
            <w:vMerge w:val="restart"/>
          </w:tcPr>
          <w:p w:rsidR="005F34EB" w:rsidRPr="00484384" w:rsidRDefault="005F34EB" w:rsidP="005F34EB">
            <w:pPr>
              <w:autoSpaceDE w:val="0"/>
              <w:autoSpaceDN w:val="0"/>
              <w:adjustRightInd w:val="0"/>
              <w:jc w:val="center"/>
              <w:rPr>
                <w:sz w:val="24"/>
                <w:szCs w:val="24"/>
              </w:rPr>
            </w:pPr>
            <w:r w:rsidRPr="00484384">
              <w:rPr>
                <w:sz w:val="24"/>
                <w:szCs w:val="24"/>
              </w:rPr>
              <w:lastRenderedPageBreak/>
              <w:t>2024</w:t>
            </w:r>
          </w:p>
        </w:tc>
        <w:tc>
          <w:tcPr>
            <w:tcW w:w="993" w:type="dxa"/>
            <w:vMerge w:val="restart"/>
          </w:tcPr>
          <w:p w:rsidR="005F34EB" w:rsidRPr="00484384" w:rsidRDefault="005F34EB" w:rsidP="005F34EB">
            <w:pPr>
              <w:autoSpaceDE w:val="0"/>
              <w:autoSpaceDN w:val="0"/>
              <w:adjustRightInd w:val="0"/>
              <w:jc w:val="center"/>
              <w:rPr>
                <w:sz w:val="24"/>
                <w:szCs w:val="24"/>
              </w:rPr>
            </w:pPr>
            <w:r w:rsidRPr="00484384">
              <w:rPr>
                <w:sz w:val="24"/>
                <w:szCs w:val="24"/>
              </w:rPr>
              <w:t>8.1.</w:t>
            </w:r>
          </w:p>
        </w:tc>
        <w:tc>
          <w:tcPr>
            <w:tcW w:w="2268" w:type="dxa"/>
          </w:tcPr>
          <w:p w:rsidR="005F34EB" w:rsidRPr="00484384" w:rsidRDefault="005F34EB" w:rsidP="005F34EB">
            <w:pPr>
              <w:autoSpaceDE w:val="0"/>
              <w:autoSpaceDN w:val="0"/>
              <w:adjustRightInd w:val="0"/>
              <w:rPr>
                <w:sz w:val="24"/>
                <w:szCs w:val="24"/>
              </w:rPr>
            </w:pPr>
            <w:r w:rsidRPr="00484384">
              <w:rPr>
                <w:sz w:val="24"/>
                <w:szCs w:val="24"/>
              </w:rPr>
              <w:t>бюджет Валдайского городского поселения</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0,00</w:t>
            </w:r>
          </w:p>
        </w:tc>
        <w:tc>
          <w:tcPr>
            <w:tcW w:w="992" w:type="dxa"/>
          </w:tcPr>
          <w:p w:rsidR="005F34EB" w:rsidRPr="00484384" w:rsidRDefault="005F34EB" w:rsidP="005F34EB">
            <w:pPr>
              <w:widowControl w:val="0"/>
              <w:jc w:val="center"/>
              <w:rPr>
                <w:sz w:val="22"/>
                <w:szCs w:val="24"/>
              </w:rPr>
            </w:pPr>
            <w:r w:rsidRPr="00484384">
              <w:rPr>
                <w:sz w:val="22"/>
                <w:szCs w:val="24"/>
              </w:rPr>
              <w:t>530,92009</w:t>
            </w:r>
          </w:p>
        </w:tc>
        <w:tc>
          <w:tcPr>
            <w:tcW w:w="851" w:type="dxa"/>
          </w:tcPr>
          <w:p w:rsidR="005F34EB" w:rsidRPr="0011709E" w:rsidRDefault="005F34EB" w:rsidP="005F34EB">
            <w:pPr>
              <w:widowControl w:val="0"/>
              <w:jc w:val="center"/>
              <w:rPr>
                <w:sz w:val="22"/>
                <w:szCs w:val="24"/>
              </w:rPr>
            </w:pPr>
            <w:r w:rsidRPr="0011709E">
              <w:rPr>
                <w:sz w:val="22"/>
                <w:szCs w:val="24"/>
              </w:rPr>
              <w:t>0,00</w:t>
            </w:r>
          </w:p>
        </w:tc>
        <w:tc>
          <w:tcPr>
            <w:tcW w:w="850" w:type="dxa"/>
          </w:tcPr>
          <w:p w:rsidR="005F34EB" w:rsidRPr="0011709E" w:rsidRDefault="005F34EB" w:rsidP="005F34EB">
            <w:pPr>
              <w:widowControl w:val="0"/>
              <w:jc w:val="center"/>
              <w:rPr>
                <w:sz w:val="22"/>
                <w:szCs w:val="24"/>
              </w:rPr>
            </w:pPr>
            <w:r w:rsidRPr="0011709E">
              <w:rPr>
                <w:sz w:val="22"/>
                <w:szCs w:val="24"/>
              </w:rPr>
              <w:t>0,00</w:t>
            </w:r>
          </w:p>
        </w:tc>
        <w:tc>
          <w:tcPr>
            <w:tcW w:w="1002" w:type="dxa"/>
          </w:tcPr>
          <w:p w:rsidR="005F34EB" w:rsidRPr="0011709E" w:rsidRDefault="005F34EB" w:rsidP="005F34EB">
            <w:pPr>
              <w:widowControl w:val="0"/>
              <w:jc w:val="center"/>
              <w:rPr>
                <w:sz w:val="22"/>
                <w:szCs w:val="24"/>
              </w:rPr>
            </w:pPr>
            <w:r w:rsidRPr="0011709E">
              <w:rPr>
                <w:sz w:val="22"/>
                <w:szCs w:val="24"/>
              </w:rPr>
              <w:t>0,00</w:t>
            </w:r>
          </w:p>
        </w:tc>
      </w:tr>
      <w:tr w:rsidR="005F34EB" w:rsidRPr="0011709E" w:rsidTr="005F34EB">
        <w:trPr>
          <w:cantSplit/>
          <w:trHeight w:val="20"/>
        </w:trPr>
        <w:tc>
          <w:tcPr>
            <w:tcW w:w="559" w:type="dxa"/>
            <w:vMerge/>
          </w:tcPr>
          <w:p w:rsidR="005F34EB" w:rsidRPr="00484384" w:rsidRDefault="005F34EB" w:rsidP="005F34EB">
            <w:pPr>
              <w:autoSpaceDE w:val="0"/>
              <w:autoSpaceDN w:val="0"/>
              <w:adjustRightInd w:val="0"/>
              <w:jc w:val="center"/>
              <w:rPr>
                <w:b/>
                <w:sz w:val="24"/>
                <w:szCs w:val="24"/>
              </w:rPr>
            </w:pPr>
          </w:p>
        </w:tc>
        <w:tc>
          <w:tcPr>
            <w:tcW w:w="3841" w:type="dxa"/>
            <w:vMerge/>
          </w:tcPr>
          <w:p w:rsidR="005F34EB" w:rsidRPr="00484384" w:rsidRDefault="005F34EB" w:rsidP="005F34EB">
            <w:pPr>
              <w:autoSpaceDE w:val="0"/>
              <w:autoSpaceDN w:val="0"/>
              <w:adjustRightInd w:val="0"/>
              <w:jc w:val="center"/>
              <w:rPr>
                <w:b/>
                <w:sz w:val="24"/>
                <w:szCs w:val="24"/>
              </w:rPr>
            </w:pPr>
          </w:p>
        </w:tc>
        <w:tc>
          <w:tcPr>
            <w:tcW w:w="2268" w:type="dxa"/>
            <w:vMerge/>
          </w:tcPr>
          <w:p w:rsidR="005F34EB" w:rsidRPr="00484384" w:rsidRDefault="005F34EB" w:rsidP="005F34EB">
            <w:pPr>
              <w:autoSpaceDE w:val="0"/>
              <w:autoSpaceDN w:val="0"/>
              <w:adjustRightInd w:val="0"/>
              <w:jc w:val="center"/>
              <w:rPr>
                <w:b/>
                <w:sz w:val="24"/>
                <w:szCs w:val="24"/>
              </w:rPr>
            </w:pPr>
          </w:p>
        </w:tc>
        <w:tc>
          <w:tcPr>
            <w:tcW w:w="708" w:type="dxa"/>
            <w:vMerge/>
          </w:tcPr>
          <w:p w:rsidR="005F34EB" w:rsidRPr="00484384" w:rsidRDefault="005F34EB" w:rsidP="005F34EB">
            <w:pPr>
              <w:autoSpaceDE w:val="0"/>
              <w:autoSpaceDN w:val="0"/>
              <w:adjustRightInd w:val="0"/>
              <w:jc w:val="center"/>
              <w:rPr>
                <w:sz w:val="24"/>
                <w:szCs w:val="24"/>
              </w:rPr>
            </w:pPr>
          </w:p>
        </w:tc>
        <w:tc>
          <w:tcPr>
            <w:tcW w:w="993" w:type="dxa"/>
            <w:vMerge/>
          </w:tcPr>
          <w:p w:rsidR="005F34EB" w:rsidRPr="00484384" w:rsidRDefault="005F34EB" w:rsidP="005F34EB">
            <w:pPr>
              <w:autoSpaceDE w:val="0"/>
              <w:autoSpaceDN w:val="0"/>
              <w:adjustRightInd w:val="0"/>
              <w:jc w:val="center"/>
              <w:rPr>
                <w:sz w:val="24"/>
                <w:szCs w:val="24"/>
              </w:rPr>
            </w:pPr>
          </w:p>
        </w:tc>
        <w:tc>
          <w:tcPr>
            <w:tcW w:w="2268" w:type="dxa"/>
          </w:tcPr>
          <w:p w:rsidR="005F34EB" w:rsidRPr="00484384" w:rsidRDefault="005F34EB" w:rsidP="005F34EB">
            <w:pPr>
              <w:autoSpaceDE w:val="0"/>
              <w:autoSpaceDN w:val="0"/>
              <w:adjustRightInd w:val="0"/>
              <w:rPr>
                <w:sz w:val="24"/>
                <w:szCs w:val="24"/>
              </w:rPr>
            </w:pPr>
            <w:r w:rsidRPr="00484384">
              <w:rPr>
                <w:sz w:val="24"/>
                <w:szCs w:val="24"/>
              </w:rPr>
              <w:t>бюджет Новгородской области</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0,00</w:t>
            </w:r>
          </w:p>
        </w:tc>
        <w:tc>
          <w:tcPr>
            <w:tcW w:w="992" w:type="dxa"/>
          </w:tcPr>
          <w:p w:rsidR="005F34EB" w:rsidRPr="00484384" w:rsidRDefault="005F34EB" w:rsidP="005F34EB">
            <w:pPr>
              <w:widowControl w:val="0"/>
              <w:jc w:val="center"/>
              <w:rPr>
                <w:sz w:val="22"/>
                <w:szCs w:val="24"/>
              </w:rPr>
            </w:pPr>
            <w:r w:rsidRPr="00484384">
              <w:rPr>
                <w:sz w:val="22"/>
                <w:szCs w:val="24"/>
              </w:rPr>
              <w:t>4 691,500</w:t>
            </w:r>
          </w:p>
        </w:tc>
        <w:tc>
          <w:tcPr>
            <w:tcW w:w="851" w:type="dxa"/>
          </w:tcPr>
          <w:p w:rsidR="005F34EB" w:rsidRPr="0011709E" w:rsidRDefault="005F34EB" w:rsidP="005F34EB">
            <w:pPr>
              <w:widowControl w:val="0"/>
              <w:jc w:val="center"/>
              <w:rPr>
                <w:sz w:val="22"/>
                <w:szCs w:val="24"/>
              </w:rPr>
            </w:pPr>
            <w:r w:rsidRPr="0011709E">
              <w:rPr>
                <w:sz w:val="22"/>
                <w:szCs w:val="24"/>
              </w:rPr>
              <w:t>0,00</w:t>
            </w:r>
          </w:p>
        </w:tc>
        <w:tc>
          <w:tcPr>
            <w:tcW w:w="850" w:type="dxa"/>
          </w:tcPr>
          <w:p w:rsidR="005F34EB" w:rsidRPr="0011709E" w:rsidRDefault="005F34EB" w:rsidP="005F34EB">
            <w:pPr>
              <w:widowControl w:val="0"/>
              <w:jc w:val="center"/>
              <w:rPr>
                <w:sz w:val="22"/>
                <w:szCs w:val="24"/>
              </w:rPr>
            </w:pPr>
            <w:r w:rsidRPr="0011709E">
              <w:rPr>
                <w:sz w:val="22"/>
                <w:szCs w:val="24"/>
              </w:rPr>
              <w:t>0,00</w:t>
            </w:r>
          </w:p>
        </w:tc>
        <w:tc>
          <w:tcPr>
            <w:tcW w:w="1002" w:type="dxa"/>
          </w:tcPr>
          <w:p w:rsidR="005F34EB" w:rsidRPr="0011709E" w:rsidRDefault="005F34EB" w:rsidP="005F34EB">
            <w:pPr>
              <w:widowControl w:val="0"/>
              <w:jc w:val="center"/>
              <w:rPr>
                <w:sz w:val="22"/>
                <w:szCs w:val="24"/>
              </w:rPr>
            </w:pPr>
            <w:r w:rsidRPr="0011709E">
              <w:rPr>
                <w:sz w:val="22"/>
                <w:szCs w:val="24"/>
              </w:rPr>
              <w:t>0,00</w:t>
            </w:r>
          </w:p>
        </w:tc>
      </w:tr>
      <w:tr w:rsidR="005F34EB" w:rsidRPr="0011709E" w:rsidTr="005F34EB">
        <w:trPr>
          <w:cantSplit/>
          <w:trHeight w:val="20"/>
        </w:trPr>
        <w:tc>
          <w:tcPr>
            <w:tcW w:w="559" w:type="dxa"/>
            <w:vMerge/>
          </w:tcPr>
          <w:p w:rsidR="005F34EB" w:rsidRPr="00484384" w:rsidRDefault="005F34EB" w:rsidP="005F34EB">
            <w:pPr>
              <w:autoSpaceDE w:val="0"/>
              <w:autoSpaceDN w:val="0"/>
              <w:adjustRightInd w:val="0"/>
              <w:jc w:val="center"/>
              <w:rPr>
                <w:b/>
                <w:sz w:val="24"/>
                <w:szCs w:val="24"/>
              </w:rPr>
            </w:pPr>
          </w:p>
        </w:tc>
        <w:tc>
          <w:tcPr>
            <w:tcW w:w="3841" w:type="dxa"/>
            <w:vMerge/>
          </w:tcPr>
          <w:p w:rsidR="005F34EB" w:rsidRPr="00484384" w:rsidRDefault="005F34EB" w:rsidP="005F34EB">
            <w:pPr>
              <w:autoSpaceDE w:val="0"/>
              <w:autoSpaceDN w:val="0"/>
              <w:adjustRightInd w:val="0"/>
              <w:jc w:val="center"/>
              <w:rPr>
                <w:b/>
                <w:sz w:val="24"/>
                <w:szCs w:val="24"/>
              </w:rPr>
            </w:pPr>
          </w:p>
        </w:tc>
        <w:tc>
          <w:tcPr>
            <w:tcW w:w="2268" w:type="dxa"/>
            <w:vMerge/>
          </w:tcPr>
          <w:p w:rsidR="005F34EB" w:rsidRPr="00484384" w:rsidRDefault="005F34EB" w:rsidP="005F34EB">
            <w:pPr>
              <w:autoSpaceDE w:val="0"/>
              <w:autoSpaceDN w:val="0"/>
              <w:adjustRightInd w:val="0"/>
              <w:jc w:val="center"/>
              <w:rPr>
                <w:b/>
                <w:sz w:val="24"/>
                <w:szCs w:val="24"/>
              </w:rPr>
            </w:pPr>
          </w:p>
        </w:tc>
        <w:tc>
          <w:tcPr>
            <w:tcW w:w="708" w:type="dxa"/>
            <w:vMerge/>
          </w:tcPr>
          <w:p w:rsidR="005F34EB" w:rsidRPr="00484384" w:rsidRDefault="005F34EB" w:rsidP="005F34EB">
            <w:pPr>
              <w:autoSpaceDE w:val="0"/>
              <w:autoSpaceDN w:val="0"/>
              <w:adjustRightInd w:val="0"/>
              <w:jc w:val="center"/>
              <w:rPr>
                <w:sz w:val="24"/>
                <w:szCs w:val="24"/>
              </w:rPr>
            </w:pPr>
          </w:p>
        </w:tc>
        <w:tc>
          <w:tcPr>
            <w:tcW w:w="993" w:type="dxa"/>
            <w:vMerge/>
          </w:tcPr>
          <w:p w:rsidR="005F34EB" w:rsidRPr="00484384" w:rsidRDefault="005F34EB" w:rsidP="005F34EB">
            <w:pPr>
              <w:autoSpaceDE w:val="0"/>
              <w:autoSpaceDN w:val="0"/>
              <w:adjustRightInd w:val="0"/>
              <w:jc w:val="center"/>
              <w:rPr>
                <w:sz w:val="24"/>
                <w:szCs w:val="24"/>
              </w:rPr>
            </w:pPr>
          </w:p>
        </w:tc>
        <w:tc>
          <w:tcPr>
            <w:tcW w:w="2268" w:type="dxa"/>
          </w:tcPr>
          <w:p w:rsidR="005F34EB" w:rsidRPr="00484384" w:rsidRDefault="005F34EB" w:rsidP="005F34EB">
            <w:pPr>
              <w:autoSpaceDE w:val="0"/>
              <w:autoSpaceDN w:val="0"/>
              <w:adjustRightInd w:val="0"/>
              <w:rPr>
                <w:sz w:val="24"/>
                <w:szCs w:val="24"/>
              </w:rPr>
            </w:pPr>
            <w:r w:rsidRPr="00484384">
              <w:rPr>
                <w:sz w:val="24"/>
                <w:szCs w:val="24"/>
              </w:rPr>
              <w:t>федеральный бюджет</w:t>
            </w:r>
          </w:p>
        </w:tc>
        <w:tc>
          <w:tcPr>
            <w:tcW w:w="992" w:type="dxa"/>
          </w:tcPr>
          <w:p w:rsidR="005F34EB" w:rsidRPr="00484384" w:rsidRDefault="005F34EB" w:rsidP="005F34EB">
            <w:pPr>
              <w:overflowPunct w:val="0"/>
              <w:autoSpaceDE w:val="0"/>
              <w:autoSpaceDN w:val="0"/>
              <w:adjustRightInd w:val="0"/>
              <w:jc w:val="center"/>
              <w:rPr>
                <w:sz w:val="22"/>
                <w:szCs w:val="24"/>
              </w:rPr>
            </w:pPr>
            <w:r w:rsidRPr="00484384">
              <w:rPr>
                <w:sz w:val="22"/>
                <w:szCs w:val="24"/>
              </w:rPr>
              <w:t>0,00</w:t>
            </w:r>
          </w:p>
        </w:tc>
        <w:tc>
          <w:tcPr>
            <w:tcW w:w="992" w:type="dxa"/>
          </w:tcPr>
          <w:p w:rsidR="005F34EB" w:rsidRPr="00484384" w:rsidRDefault="005F34EB" w:rsidP="005F34EB">
            <w:pPr>
              <w:widowControl w:val="0"/>
              <w:jc w:val="center"/>
              <w:rPr>
                <w:sz w:val="22"/>
                <w:szCs w:val="24"/>
              </w:rPr>
            </w:pPr>
            <w:r w:rsidRPr="00484384">
              <w:rPr>
                <w:sz w:val="22"/>
                <w:szCs w:val="24"/>
              </w:rPr>
              <w:t>20 000,000</w:t>
            </w:r>
          </w:p>
        </w:tc>
        <w:tc>
          <w:tcPr>
            <w:tcW w:w="851" w:type="dxa"/>
          </w:tcPr>
          <w:p w:rsidR="005F34EB" w:rsidRPr="0011709E" w:rsidRDefault="005F34EB" w:rsidP="005F34EB">
            <w:pPr>
              <w:widowControl w:val="0"/>
              <w:jc w:val="center"/>
              <w:rPr>
                <w:sz w:val="22"/>
                <w:szCs w:val="24"/>
              </w:rPr>
            </w:pPr>
            <w:r w:rsidRPr="0011709E">
              <w:rPr>
                <w:sz w:val="22"/>
                <w:szCs w:val="24"/>
              </w:rPr>
              <w:t>0,00</w:t>
            </w:r>
          </w:p>
        </w:tc>
        <w:tc>
          <w:tcPr>
            <w:tcW w:w="850" w:type="dxa"/>
          </w:tcPr>
          <w:p w:rsidR="005F34EB" w:rsidRPr="0011709E" w:rsidRDefault="005F34EB" w:rsidP="005F34EB">
            <w:pPr>
              <w:widowControl w:val="0"/>
              <w:jc w:val="center"/>
              <w:rPr>
                <w:sz w:val="22"/>
                <w:szCs w:val="24"/>
              </w:rPr>
            </w:pPr>
            <w:r w:rsidRPr="0011709E">
              <w:rPr>
                <w:sz w:val="22"/>
                <w:szCs w:val="24"/>
              </w:rPr>
              <w:t>0,00</w:t>
            </w:r>
          </w:p>
        </w:tc>
        <w:tc>
          <w:tcPr>
            <w:tcW w:w="1002" w:type="dxa"/>
          </w:tcPr>
          <w:p w:rsidR="005F34EB" w:rsidRPr="0011709E" w:rsidRDefault="005F34EB" w:rsidP="005F34EB">
            <w:pPr>
              <w:widowControl w:val="0"/>
              <w:jc w:val="center"/>
              <w:rPr>
                <w:sz w:val="22"/>
                <w:szCs w:val="24"/>
              </w:rPr>
            </w:pPr>
            <w:r w:rsidRPr="0011709E">
              <w:rPr>
                <w:sz w:val="22"/>
                <w:szCs w:val="24"/>
              </w:rPr>
              <w:t>0,00</w:t>
            </w:r>
          </w:p>
        </w:tc>
      </w:tr>
      <w:tr w:rsidR="005F34EB" w:rsidRPr="0011709E" w:rsidTr="005F34EB">
        <w:trPr>
          <w:cantSplit/>
          <w:trHeight w:val="20"/>
        </w:trPr>
        <w:tc>
          <w:tcPr>
            <w:tcW w:w="10637" w:type="dxa"/>
            <w:gridSpan w:val="6"/>
          </w:tcPr>
          <w:p w:rsidR="005F34EB" w:rsidRPr="00484384" w:rsidRDefault="005F34EB" w:rsidP="005F34EB">
            <w:pPr>
              <w:autoSpaceDE w:val="0"/>
              <w:autoSpaceDN w:val="0"/>
              <w:adjustRightInd w:val="0"/>
              <w:rPr>
                <w:b/>
                <w:sz w:val="24"/>
                <w:szCs w:val="24"/>
              </w:rPr>
            </w:pPr>
            <w:r w:rsidRPr="00484384">
              <w:rPr>
                <w:b/>
                <w:sz w:val="24"/>
                <w:szCs w:val="24"/>
              </w:rPr>
              <w:t>Итого:</w:t>
            </w:r>
          </w:p>
        </w:tc>
        <w:tc>
          <w:tcPr>
            <w:tcW w:w="992" w:type="dxa"/>
          </w:tcPr>
          <w:p w:rsidR="005F34EB" w:rsidRPr="00484384" w:rsidRDefault="005F34EB" w:rsidP="005F34EB">
            <w:pPr>
              <w:overflowPunct w:val="0"/>
              <w:autoSpaceDE w:val="0"/>
              <w:autoSpaceDN w:val="0"/>
              <w:adjustRightInd w:val="0"/>
              <w:jc w:val="center"/>
              <w:rPr>
                <w:b/>
                <w:sz w:val="22"/>
                <w:szCs w:val="24"/>
              </w:rPr>
            </w:pPr>
            <w:r w:rsidRPr="00484384">
              <w:rPr>
                <w:b/>
                <w:sz w:val="22"/>
                <w:szCs w:val="24"/>
              </w:rPr>
              <w:t>0,00</w:t>
            </w:r>
          </w:p>
        </w:tc>
        <w:tc>
          <w:tcPr>
            <w:tcW w:w="992" w:type="dxa"/>
          </w:tcPr>
          <w:p w:rsidR="005F34EB" w:rsidRPr="00484384" w:rsidRDefault="005F34EB" w:rsidP="005F34EB">
            <w:pPr>
              <w:widowControl w:val="0"/>
              <w:jc w:val="center"/>
              <w:rPr>
                <w:b/>
                <w:sz w:val="22"/>
                <w:szCs w:val="24"/>
              </w:rPr>
            </w:pPr>
            <w:r w:rsidRPr="00484384">
              <w:rPr>
                <w:b/>
                <w:sz w:val="22"/>
                <w:szCs w:val="24"/>
              </w:rPr>
              <w:t>25 222,42009</w:t>
            </w:r>
          </w:p>
        </w:tc>
        <w:tc>
          <w:tcPr>
            <w:tcW w:w="851" w:type="dxa"/>
          </w:tcPr>
          <w:p w:rsidR="005F34EB" w:rsidRPr="0011709E" w:rsidRDefault="005F34EB" w:rsidP="005F34EB">
            <w:pPr>
              <w:widowControl w:val="0"/>
              <w:jc w:val="center"/>
              <w:rPr>
                <w:b/>
                <w:sz w:val="22"/>
                <w:szCs w:val="24"/>
              </w:rPr>
            </w:pPr>
            <w:r w:rsidRPr="0011709E">
              <w:rPr>
                <w:b/>
                <w:sz w:val="22"/>
                <w:szCs w:val="24"/>
              </w:rPr>
              <w:t>0,00</w:t>
            </w:r>
          </w:p>
        </w:tc>
        <w:tc>
          <w:tcPr>
            <w:tcW w:w="850" w:type="dxa"/>
          </w:tcPr>
          <w:p w:rsidR="005F34EB" w:rsidRPr="0011709E" w:rsidRDefault="005F34EB" w:rsidP="005F34EB">
            <w:pPr>
              <w:widowControl w:val="0"/>
              <w:jc w:val="center"/>
              <w:rPr>
                <w:b/>
                <w:sz w:val="22"/>
                <w:szCs w:val="24"/>
              </w:rPr>
            </w:pPr>
            <w:r w:rsidRPr="0011709E">
              <w:rPr>
                <w:b/>
                <w:sz w:val="22"/>
                <w:szCs w:val="24"/>
              </w:rPr>
              <w:t>0,00</w:t>
            </w:r>
          </w:p>
        </w:tc>
        <w:tc>
          <w:tcPr>
            <w:tcW w:w="1002" w:type="dxa"/>
          </w:tcPr>
          <w:p w:rsidR="005F34EB" w:rsidRPr="0011709E" w:rsidRDefault="005F34EB" w:rsidP="005F34EB">
            <w:pPr>
              <w:widowControl w:val="0"/>
              <w:jc w:val="center"/>
              <w:rPr>
                <w:b/>
                <w:sz w:val="22"/>
                <w:szCs w:val="24"/>
              </w:rPr>
            </w:pPr>
            <w:r w:rsidRPr="0011709E">
              <w:rPr>
                <w:b/>
                <w:sz w:val="22"/>
                <w:szCs w:val="24"/>
              </w:rPr>
              <w:t>0,00</w:t>
            </w:r>
          </w:p>
        </w:tc>
      </w:tr>
      <w:tr w:rsidR="005F34EB" w:rsidRPr="0011709E" w:rsidTr="005F34EB">
        <w:trPr>
          <w:cantSplit/>
          <w:trHeight w:val="20"/>
        </w:trPr>
        <w:tc>
          <w:tcPr>
            <w:tcW w:w="8369" w:type="dxa"/>
            <w:gridSpan w:val="5"/>
          </w:tcPr>
          <w:p w:rsidR="005F34EB" w:rsidRPr="00484384" w:rsidRDefault="005F34EB" w:rsidP="005F34EB">
            <w:pPr>
              <w:autoSpaceDE w:val="0"/>
              <w:autoSpaceDN w:val="0"/>
              <w:adjustRightInd w:val="0"/>
              <w:rPr>
                <w:b/>
                <w:sz w:val="24"/>
                <w:szCs w:val="24"/>
              </w:rPr>
            </w:pPr>
            <w:r w:rsidRPr="00484384">
              <w:rPr>
                <w:b/>
                <w:sz w:val="24"/>
                <w:szCs w:val="24"/>
              </w:rPr>
              <w:t>Всего по муниципальной программе:</w:t>
            </w:r>
          </w:p>
        </w:tc>
        <w:tc>
          <w:tcPr>
            <w:tcW w:w="2268" w:type="dxa"/>
          </w:tcPr>
          <w:p w:rsidR="005F34EB" w:rsidRPr="00484384" w:rsidRDefault="005F34EB" w:rsidP="005F34EB">
            <w:pPr>
              <w:autoSpaceDE w:val="0"/>
              <w:autoSpaceDN w:val="0"/>
              <w:adjustRightInd w:val="0"/>
              <w:rPr>
                <w:sz w:val="24"/>
                <w:szCs w:val="24"/>
              </w:rPr>
            </w:pPr>
            <w:r w:rsidRPr="00484384">
              <w:rPr>
                <w:sz w:val="24"/>
                <w:szCs w:val="24"/>
              </w:rPr>
              <w:t>бюджет Валдайского городского поселения</w:t>
            </w:r>
          </w:p>
        </w:tc>
        <w:tc>
          <w:tcPr>
            <w:tcW w:w="992" w:type="dxa"/>
          </w:tcPr>
          <w:p w:rsidR="005F34EB" w:rsidRPr="00484384" w:rsidRDefault="005F34EB" w:rsidP="005F34EB">
            <w:pPr>
              <w:overflowPunct w:val="0"/>
              <w:autoSpaceDE w:val="0"/>
              <w:autoSpaceDN w:val="0"/>
              <w:adjustRightInd w:val="0"/>
              <w:jc w:val="center"/>
              <w:rPr>
                <w:b/>
                <w:sz w:val="22"/>
                <w:szCs w:val="22"/>
              </w:rPr>
            </w:pPr>
            <w:r w:rsidRPr="00484384">
              <w:rPr>
                <w:b/>
                <w:sz w:val="22"/>
                <w:szCs w:val="22"/>
              </w:rPr>
              <w:t>19 792,00063</w:t>
            </w:r>
          </w:p>
        </w:tc>
        <w:tc>
          <w:tcPr>
            <w:tcW w:w="992" w:type="dxa"/>
          </w:tcPr>
          <w:p w:rsidR="005F34EB" w:rsidRPr="00484384" w:rsidRDefault="005F34EB" w:rsidP="005F34EB">
            <w:pPr>
              <w:widowControl w:val="0"/>
              <w:jc w:val="center"/>
              <w:rPr>
                <w:b/>
                <w:sz w:val="22"/>
                <w:szCs w:val="24"/>
              </w:rPr>
            </w:pPr>
            <w:r>
              <w:rPr>
                <w:b/>
                <w:sz w:val="22"/>
                <w:szCs w:val="24"/>
              </w:rPr>
              <w:t>27 521,19284</w:t>
            </w:r>
          </w:p>
        </w:tc>
        <w:tc>
          <w:tcPr>
            <w:tcW w:w="851" w:type="dxa"/>
          </w:tcPr>
          <w:p w:rsidR="005F34EB" w:rsidRPr="0011709E" w:rsidRDefault="005F34EB" w:rsidP="005F34EB">
            <w:pPr>
              <w:widowControl w:val="0"/>
              <w:jc w:val="center"/>
              <w:rPr>
                <w:b/>
                <w:sz w:val="22"/>
                <w:szCs w:val="24"/>
              </w:rPr>
            </w:pPr>
            <w:r w:rsidRPr="0011709E">
              <w:rPr>
                <w:b/>
                <w:sz w:val="24"/>
                <w:szCs w:val="24"/>
                <w:lang w:val="en-US"/>
              </w:rPr>
              <w:t>1</w:t>
            </w:r>
            <w:r w:rsidRPr="0011709E">
              <w:rPr>
                <w:b/>
                <w:sz w:val="24"/>
                <w:szCs w:val="24"/>
              </w:rPr>
              <w:t>9753,51467</w:t>
            </w:r>
          </w:p>
        </w:tc>
        <w:tc>
          <w:tcPr>
            <w:tcW w:w="850" w:type="dxa"/>
          </w:tcPr>
          <w:p w:rsidR="005F34EB" w:rsidRPr="0011709E" w:rsidRDefault="005F34EB" w:rsidP="005F34EB">
            <w:pPr>
              <w:widowControl w:val="0"/>
              <w:jc w:val="center"/>
              <w:rPr>
                <w:b/>
                <w:sz w:val="22"/>
                <w:szCs w:val="24"/>
              </w:rPr>
            </w:pPr>
            <w:r w:rsidRPr="0011709E">
              <w:rPr>
                <w:b/>
                <w:sz w:val="22"/>
                <w:szCs w:val="24"/>
              </w:rPr>
              <w:t>14944,60303</w:t>
            </w:r>
          </w:p>
        </w:tc>
        <w:tc>
          <w:tcPr>
            <w:tcW w:w="1002" w:type="dxa"/>
          </w:tcPr>
          <w:p w:rsidR="005F34EB" w:rsidRPr="0011709E" w:rsidRDefault="005F34EB" w:rsidP="005F34EB">
            <w:pPr>
              <w:widowControl w:val="0"/>
              <w:jc w:val="center"/>
              <w:rPr>
                <w:b/>
                <w:sz w:val="22"/>
                <w:szCs w:val="24"/>
              </w:rPr>
            </w:pPr>
            <w:r w:rsidRPr="0011709E">
              <w:rPr>
                <w:b/>
                <w:sz w:val="22"/>
                <w:szCs w:val="24"/>
              </w:rPr>
              <w:t>14944,60303</w:t>
            </w:r>
          </w:p>
        </w:tc>
      </w:tr>
      <w:tr w:rsidR="005F34EB" w:rsidRPr="0011709E" w:rsidTr="005F34EB">
        <w:trPr>
          <w:cantSplit/>
          <w:trHeight w:val="20"/>
        </w:trPr>
        <w:tc>
          <w:tcPr>
            <w:tcW w:w="8369" w:type="dxa"/>
            <w:gridSpan w:val="5"/>
          </w:tcPr>
          <w:p w:rsidR="005F34EB" w:rsidRPr="00484384" w:rsidRDefault="005F34EB" w:rsidP="005F34EB">
            <w:pPr>
              <w:autoSpaceDE w:val="0"/>
              <w:autoSpaceDN w:val="0"/>
              <w:adjustRightInd w:val="0"/>
              <w:jc w:val="center"/>
              <w:rPr>
                <w:b/>
                <w:sz w:val="24"/>
                <w:szCs w:val="24"/>
              </w:rPr>
            </w:pPr>
          </w:p>
        </w:tc>
        <w:tc>
          <w:tcPr>
            <w:tcW w:w="2268" w:type="dxa"/>
          </w:tcPr>
          <w:p w:rsidR="005F34EB" w:rsidRPr="00484384" w:rsidRDefault="005F34EB" w:rsidP="005F34EB">
            <w:pPr>
              <w:autoSpaceDE w:val="0"/>
              <w:autoSpaceDN w:val="0"/>
              <w:adjustRightInd w:val="0"/>
              <w:rPr>
                <w:sz w:val="24"/>
                <w:szCs w:val="24"/>
              </w:rPr>
            </w:pPr>
            <w:r w:rsidRPr="00484384">
              <w:rPr>
                <w:sz w:val="24"/>
                <w:szCs w:val="24"/>
              </w:rPr>
              <w:t>внебюджетные средства</w:t>
            </w:r>
          </w:p>
        </w:tc>
        <w:tc>
          <w:tcPr>
            <w:tcW w:w="992" w:type="dxa"/>
          </w:tcPr>
          <w:p w:rsidR="005F34EB" w:rsidRPr="00484384" w:rsidRDefault="005F34EB" w:rsidP="005F34EB">
            <w:pPr>
              <w:overflowPunct w:val="0"/>
              <w:autoSpaceDE w:val="0"/>
              <w:autoSpaceDN w:val="0"/>
              <w:adjustRightInd w:val="0"/>
              <w:jc w:val="center"/>
              <w:rPr>
                <w:b/>
                <w:sz w:val="22"/>
                <w:szCs w:val="24"/>
              </w:rPr>
            </w:pPr>
            <w:r w:rsidRPr="00484384">
              <w:rPr>
                <w:b/>
                <w:sz w:val="22"/>
                <w:szCs w:val="24"/>
              </w:rPr>
              <w:t>140,001</w:t>
            </w:r>
          </w:p>
        </w:tc>
        <w:tc>
          <w:tcPr>
            <w:tcW w:w="992" w:type="dxa"/>
          </w:tcPr>
          <w:p w:rsidR="005F34EB" w:rsidRPr="00484384" w:rsidRDefault="005F34EB" w:rsidP="005F34EB">
            <w:pPr>
              <w:widowControl w:val="0"/>
              <w:jc w:val="center"/>
              <w:rPr>
                <w:b/>
                <w:sz w:val="22"/>
                <w:szCs w:val="24"/>
              </w:rPr>
            </w:pPr>
            <w:r w:rsidRPr="00484384">
              <w:rPr>
                <w:b/>
                <w:sz w:val="22"/>
                <w:szCs w:val="24"/>
              </w:rPr>
              <w:t>0,00</w:t>
            </w:r>
          </w:p>
        </w:tc>
        <w:tc>
          <w:tcPr>
            <w:tcW w:w="851" w:type="dxa"/>
          </w:tcPr>
          <w:p w:rsidR="005F34EB" w:rsidRPr="0011709E" w:rsidRDefault="005F34EB" w:rsidP="005F34EB">
            <w:pPr>
              <w:widowControl w:val="0"/>
              <w:jc w:val="center"/>
              <w:rPr>
                <w:b/>
                <w:sz w:val="22"/>
                <w:szCs w:val="24"/>
              </w:rPr>
            </w:pPr>
            <w:r w:rsidRPr="0011709E">
              <w:rPr>
                <w:b/>
                <w:sz w:val="22"/>
                <w:szCs w:val="24"/>
              </w:rPr>
              <w:t>0,00</w:t>
            </w:r>
          </w:p>
        </w:tc>
        <w:tc>
          <w:tcPr>
            <w:tcW w:w="850" w:type="dxa"/>
          </w:tcPr>
          <w:p w:rsidR="005F34EB" w:rsidRPr="0011709E" w:rsidRDefault="005F34EB" w:rsidP="005F34EB">
            <w:pPr>
              <w:widowControl w:val="0"/>
              <w:jc w:val="center"/>
              <w:rPr>
                <w:b/>
                <w:sz w:val="22"/>
                <w:szCs w:val="24"/>
              </w:rPr>
            </w:pPr>
            <w:r w:rsidRPr="0011709E">
              <w:rPr>
                <w:b/>
                <w:sz w:val="22"/>
                <w:szCs w:val="24"/>
              </w:rPr>
              <w:t>0,00</w:t>
            </w:r>
          </w:p>
        </w:tc>
        <w:tc>
          <w:tcPr>
            <w:tcW w:w="1002" w:type="dxa"/>
          </w:tcPr>
          <w:p w:rsidR="005F34EB" w:rsidRPr="0011709E" w:rsidRDefault="005F34EB" w:rsidP="005F34EB">
            <w:pPr>
              <w:widowControl w:val="0"/>
              <w:jc w:val="center"/>
              <w:rPr>
                <w:b/>
                <w:sz w:val="22"/>
                <w:szCs w:val="24"/>
              </w:rPr>
            </w:pPr>
            <w:r w:rsidRPr="0011709E">
              <w:rPr>
                <w:b/>
                <w:sz w:val="22"/>
                <w:szCs w:val="24"/>
              </w:rPr>
              <w:t>0,00</w:t>
            </w:r>
          </w:p>
        </w:tc>
      </w:tr>
      <w:tr w:rsidR="005F34EB" w:rsidRPr="0011709E" w:rsidTr="005F34EB">
        <w:trPr>
          <w:cantSplit/>
          <w:trHeight w:val="20"/>
        </w:trPr>
        <w:tc>
          <w:tcPr>
            <w:tcW w:w="8369" w:type="dxa"/>
            <w:gridSpan w:val="5"/>
          </w:tcPr>
          <w:p w:rsidR="005F34EB" w:rsidRPr="00484384" w:rsidRDefault="005F34EB" w:rsidP="005F34EB">
            <w:pPr>
              <w:autoSpaceDE w:val="0"/>
              <w:autoSpaceDN w:val="0"/>
              <w:adjustRightInd w:val="0"/>
              <w:jc w:val="center"/>
              <w:rPr>
                <w:b/>
                <w:sz w:val="24"/>
                <w:szCs w:val="24"/>
              </w:rPr>
            </w:pPr>
          </w:p>
        </w:tc>
        <w:tc>
          <w:tcPr>
            <w:tcW w:w="2268" w:type="dxa"/>
          </w:tcPr>
          <w:p w:rsidR="005F34EB" w:rsidRPr="00484384" w:rsidRDefault="005F34EB" w:rsidP="005F34EB">
            <w:pPr>
              <w:autoSpaceDE w:val="0"/>
              <w:autoSpaceDN w:val="0"/>
              <w:adjustRightInd w:val="0"/>
              <w:rPr>
                <w:sz w:val="24"/>
                <w:szCs w:val="24"/>
              </w:rPr>
            </w:pPr>
            <w:r w:rsidRPr="00484384">
              <w:rPr>
                <w:sz w:val="24"/>
                <w:szCs w:val="24"/>
              </w:rPr>
              <w:t>бюджет Новгородской области</w:t>
            </w:r>
          </w:p>
        </w:tc>
        <w:tc>
          <w:tcPr>
            <w:tcW w:w="992" w:type="dxa"/>
          </w:tcPr>
          <w:p w:rsidR="005F34EB" w:rsidRPr="00484384" w:rsidRDefault="005F34EB" w:rsidP="005F34EB">
            <w:pPr>
              <w:overflowPunct w:val="0"/>
              <w:autoSpaceDE w:val="0"/>
              <w:autoSpaceDN w:val="0"/>
              <w:adjustRightInd w:val="0"/>
              <w:jc w:val="center"/>
              <w:rPr>
                <w:b/>
                <w:sz w:val="22"/>
                <w:szCs w:val="24"/>
              </w:rPr>
            </w:pPr>
            <w:r w:rsidRPr="00484384">
              <w:rPr>
                <w:b/>
                <w:sz w:val="22"/>
                <w:szCs w:val="24"/>
              </w:rPr>
              <w:t>2 712,729</w:t>
            </w:r>
          </w:p>
        </w:tc>
        <w:tc>
          <w:tcPr>
            <w:tcW w:w="992" w:type="dxa"/>
          </w:tcPr>
          <w:p w:rsidR="005F34EB" w:rsidRPr="00484384" w:rsidRDefault="005F34EB" w:rsidP="005F34EB">
            <w:pPr>
              <w:widowControl w:val="0"/>
              <w:jc w:val="center"/>
              <w:rPr>
                <w:b/>
                <w:sz w:val="22"/>
                <w:szCs w:val="24"/>
              </w:rPr>
            </w:pPr>
            <w:r w:rsidRPr="00484384">
              <w:rPr>
                <w:b/>
                <w:sz w:val="22"/>
                <w:szCs w:val="24"/>
              </w:rPr>
              <w:t>5 891,500</w:t>
            </w:r>
          </w:p>
        </w:tc>
        <w:tc>
          <w:tcPr>
            <w:tcW w:w="851" w:type="dxa"/>
          </w:tcPr>
          <w:p w:rsidR="005F34EB" w:rsidRPr="0011709E" w:rsidRDefault="005F34EB" w:rsidP="005F34EB">
            <w:pPr>
              <w:widowControl w:val="0"/>
              <w:jc w:val="center"/>
              <w:rPr>
                <w:b/>
                <w:sz w:val="22"/>
                <w:szCs w:val="24"/>
              </w:rPr>
            </w:pPr>
            <w:r w:rsidRPr="0011709E">
              <w:rPr>
                <w:b/>
                <w:sz w:val="22"/>
                <w:szCs w:val="24"/>
              </w:rPr>
              <w:t>0,00</w:t>
            </w:r>
          </w:p>
        </w:tc>
        <w:tc>
          <w:tcPr>
            <w:tcW w:w="850" w:type="dxa"/>
          </w:tcPr>
          <w:p w:rsidR="005F34EB" w:rsidRPr="0011709E" w:rsidRDefault="005F34EB" w:rsidP="005F34EB">
            <w:pPr>
              <w:widowControl w:val="0"/>
              <w:jc w:val="center"/>
              <w:rPr>
                <w:b/>
                <w:sz w:val="22"/>
                <w:szCs w:val="24"/>
              </w:rPr>
            </w:pPr>
            <w:r w:rsidRPr="0011709E">
              <w:rPr>
                <w:b/>
                <w:sz w:val="22"/>
                <w:szCs w:val="24"/>
              </w:rPr>
              <w:t>0,00</w:t>
            </w:r>
          </w:p>
        </w:tc>
        <w:tc>
          <w:tcPr>
            <w:tcW w:w="1002" w:type="dxa"/>
          </w:tcPr>
          <w:p w:rsidR="005F34EB" w:rsidRPr="0011709E" w:rsidRDefault="005F34EB" w:rsidP="005F34EB">
            <w:pPr>
              <w:widowControl w:val="0"/>
              <w:jc w:val="center"/>
              <w:rPr>
                <w:b/>
                <w:sz w:val="22"/>
                <w:szCs w:val="24"/>
              </w:rPr>
            </w:pPr>
            <w:r w:rsidRPr="0011709E">
              <w:rPr>
                <w:b/>
                <w:sz w:val="22"/>
                <w:szCs w:val="24"/>
              </w:rPr>
              <w:t>0,00</w:t>
            </w:r>
          </w:p>
        </w:tc>
      </w:tr>
      <w:tr w:rsidR="005F34EB" w:rsidRPr="0011709E" w:rsidTr="005F34EB">
        <w:trPr>
          <w:cantSplit/>
          <w:trHeight w:val="20"/>
        </w:trPr>
        <w:tc>
          <w:tcPr>
            <w:tcW w:w="8369" w:type="dxa"/>
            <w:gridSpan w:val="5"/>
          </w:tcPr>
          <w:p w:rsidR="005F34EB" w:rsidRPr="00484384" w:rsidRDefault="005F34EB" w:rsidP="005F34EB">
            <w:pPr>
              <w:autoSpaceDE w:val="0"/>
              <w:autoSpaceDN w:val="0"/>
              <w:adjustRightInd w:val="0"/>
              <w:jc w:val="center"/>
              <w:rPr>
                <w:b/>
                <w:sz w:val="24"/>
                <w:szCs w:val="24"/>
              </w:rPr>
            </w:pPr>
          </w:p>
        </w:tc>
        <w:tc>
          <w:tcPr>
            <w:tcW w:w="2268" w:type="dxa"/>
          </w:tcPr>
          <w:p w:rsidR="005F34EB" w:rsidRPr="00484384" w:rsidRDefault="005F34EB" w:rsidP="005F34EB">
            <w:pPr>
              <w:autoSpaceDE w:val="0"/>
              <w:autoSpaceDN w:val="0"/>
              <w:adjustRightInd w:val="0"/>
              <w:rPr>
                <w:sz w:val="24"/>
                <w:szCs w:val="24"/>
              </w:rPr>
            </w:pPr>
            <w:r w:rsidRPr="00484384">
              <w:rPr>
                <w:sz w:val="24"/>
                <w:szCs w:val="24"/>
              </w:rPr>
              <w:t>федеральный бюджет</w:t>
            </w:r>
          </w:p>
        </w:tc>
        <w:tc>
          <w:tcPr>
            <w:tcW w:w="992" w:type="dxa"/>
          </w:tcPr>
          <w:p w:rsidR="005F34EB" w:rsidRPr="00484384" w:rsidRDefault="005F34EB" w:rsidP="005F34EB">
            <w:pPr>
              <w:overflowPunct w:val="0"/>
              <w:autoSpaceDE w:val="0"/>
              <w:autoSpaceDN w:val="0"/>
              <w:adjustRightInd w:val="0"/>
              <w:jc w:val="center"/>
              <w:rPr>
                <w:b/>
                <w:sz w:val="22"/>
                <w:szCs w:val="24"/>
              </w:rPr>
            </w:pPr>
            <w:r w:rsidRPr="00484384">
              <w:rPr>
                <w:b/>
                <w:sz w:val="22"/>
                <w:szCs w:val="24"/>
              </w:rPr>
              <w:t>0,00</w:t>
            </w:r>
          </w:p>
        </w:tc>
        <w:tc>
          <w:tcPr>
            <w:tcW w:w="992" w:type="dxa"/>
          </w:tcPr>
          <w:p w:rsidR="005F34EB" w:rsidRPr="00484384" w:rsidRDefault="005F34EB" w:rsidP="005F34EB">
            <w:pPr>
              <w:widowControl w:val="0"/>
              <w:jc w:val="center"/>
              <w:rPr>
                <w:b/>
                <w:sz w:val="22"/>
                <w:szCs w:val="24"/>
              </w:rPr>
            </w:pPr>
            <w:r w:rsidRPr="00484384">
              <w:rPr>
                <w:b/>
                <w:sz w:val="22"/>
                <w:szCs w:val="24"/>
              </w:rPr>
              <w:t>20 000,000</w:t>
            </w:r>
          </w:p>
        </w:tc>
        <w:tc>
          <w:tcPr>
            <w:tcW w:w="851" w:type="dxa"/>
          </w:tcPr>
          <w:p w:rsidR="005F34EB" w:rsidRPr="0011709E" w:rsidRDefault="005F34EB" w:rsidP="005F34EB">
            <w:pPr>
              <w:widowControl w:val="0"/>
              <w:jc w:val="center"/>
              <w:rPr>
                <w:b/>
                <w:sz w:val="22"/>
                <w:szCs w:val="24"/>
              </w:rPr>
            </w:pPr>
            <w:r w:rsidRPr="0011709E">
              <w:rPr>
                <w:b/>
                <w:sz w:val="22"/>
                <w:szCs w:val="24"/>
              </w:rPr>
              <w:t>0,00</w:t>
            </w:r>
          </w:p>
        </w:tc>
        <w:tc>
          <w:tcPr>
            <w:tcW w:w="850" w:type="dxa"/>
          </w:tcPr>
          <w:p w:rsidR="005F34EB" w:rsidRPr="0011709E" w:rsidRDefault="005F34EB" w:rsidP="005F34EB">
            <w:pPr>
              <w:widowControl w:val="0"/>
              <w:jc w:val="center"/>
              <w:rPr>
                <w:b/>
                <w:sz w:val="22"/>
                <w:szCs w:val="24"/>
              </w:rPr>
            </w:pPr>
            <w:r w:rsidRPr="0011709E">
              <w:rPr>
                <w:b/>
                <w:sz w:val="22"/>
                <w:szCs w:val="24"/>
              </w:rPr>
              <w:t>0,00</w:t>
            </w:r>
          </w:p>
        </w:tc>
        <w:tc>
          <w:tcPr>
            <w:tcW w:w="1002" w:type="dxa"/>
          </w:tcPr>
          <w:p w:rsidR="005F34EB" w:rsidRPr="0011709E" w:rsidRDefault="005F34EB" w:rsidP="005F34EB">
            <w:pPr>
              <w:widowControl w:val="0"/>
              <w:jc w:val="center"/>
              <w:rPr>
                <w:b/>
                <w:sz w:val="22"/>
                <w:szCs w:val="24"/>
              </w:rPr>
            </w:pPr>
            <w:r w:rsidRPr="0011709E">
              <w:rPr>
                <w:b/>
                <w:sz w:val="22"/>
                <w:szCs w:val="24"/>
              </w:rPr>
              <w:t>0,00</w:t>
            </w:r>
          </w:p>
        </w:tc>
      </w:tr>
      <w:tr w:rsidR="005F34EB" w:rsidRPr="0011709E" w:rsidTr="005F34EB">
        <w:trPr>
          <w:cantSplit/>
          <w:trHeight w:val="20"/>
        </w:trPr>
        <w:tc>
          <w:tcPr>
            <w:tcW w:w="10637" w:type="dxa"/>
            <w:gridSpan w:val="6"/>
          </w:tcPr>
          <w:p w:rsidR="005F34EB" w:rsidRPr="00484384" w:rsidRDefault="005F34EB" w:rsidP="005F34EB">
            <w:pPr>
              <w:autoSpaceDE w:val="0"/>
              <w:autoSpaceDN w:val="0"/>
              <w:adjustRightInd w:val="0"/>
              <w:rPr>
                <w:sz w:val="24"/>
                <w:szCs w:val="24"/>
              </w:rPr>
            </w:pPr>
            <w:r w:rsidRPr="00484384">
              <w:rPr>
                <w:b/>
                <w:sz w:val="24"/>
                <w:szCs w:val="24"/>
              </w:rPr>
              <w:t>Итого:</w:t>
            </w:r>
          </w:p>
        </w:tc>
        <w:tc>
          <w:tcPr>
            <w:tcW w:w="992" w:type="dxa"/>
          </w:tcPr>
          <w:p w:rsidR="005F34EB" w:rsidRPr="00484384" w:rsidRDefault="005F34EB" w:rsidP="005F34EB">
            <w:pPr>
              <w:overflowPunct w:val="0"/>
              <w:autoSpaceDE w:val="0"/>
              <w:autoSpaceDN w:val="0"/>
              <w:adjustRightInd w:val="0"/>
              <w:jc w:val="center"/>
              <w:rPr>
                <w:b/>
                <w:sz w:val="22"/>
                <w:szCs w:val="24"/>
                <w:lang w:val="en-US"/>
              </w:rPr>
            </w:pPr>
            <w:r w:rsidRPr="00484384">
              <w:rPr>
                <w:b/>
                <w:sz w:val="22"/>
                <w:szCs w:val="24"/>
              </w:rPr>
              <w:t>22 644,73063</w:t>
            </w:r>
          </w:p>
        </w:tc>
        <w:tc>
          <w:tcPr>
            <w:tcW w:w="992" w:type="dxa"/>
          </w:tcPr>
          <w:p w:rsidR="005F34EB" w:rsidRPr="00484384" w:rsidRDefault="005F34EB" w:rsidP="005F34EB">
            <w:pPr>
              <w:widowControl w:val="0"/>
              <w:jc w:val="center"/>
              <w:rPr>
                <w:b/>
                <w:sz w:val="22"/>
                <w:szCs w:val="24"/>
              </w:rPr>
            </w:pPr>
            <w:r>
              <w:rPr>
                <w:b/>
                <w:sz w:val="22"/>
                <w:szCs w:val="24"/>
              </w:rPr>
              <w:t>53 412,69284</w:t>
            </w:r>
          </w:p>
        </w:tc>
        <w:tc>
          <w:tcPr>
            <w:tcW w:w="851" w:type="dxa"/>
          </w:tcPr>
          <w:p w:rsidR="005F34EB" w:rsidRPr="0011709E" w:rsidRDefault="005F34EB" w:rsidP="005F34EB">
            <w:pPr>
              <w:widowControl w:val="0"/>
              <w:jc w:val="center"/>
              <w:rPr>
                <w:b/>
                <w:sz w:val="22"/>
                <w:szCs w:val="24"/>
              </w:rPr>
            </w:pPr>
            <w:r w:rsidRPr="0011709E">
              <w:rPr>
                <w:b/>
                <w:sz w:val="24"/>
                <w:szCs w:val="24"/>
                <w:lang w:val="en-US"/>
              </w:rPr>
              <w:t>1</w:t>
            </w:r>
            <w:r w:rsidRPr="0011709E">
              <w:rPr>
                <w:b/>
                <w:sz w:val="24"/>
                <w:szCs w:val="24"/>
              </w:rPr>
              <w:t>9753,51467</w:t>
            </w:r>
          </w:p>
        </w:tc>
        <w:tc>
          <w:tcPr>
            <w:tcW w:w="850" w:type="dxa"/>
          </w:tcPr>
          <w:p w:rsidR="005F34EB" w:rsidRPr="0011709E" w:rsidRDefault="005F34EB" w:rsidP="005F34EB">
            <w:pPr>
              <w:widowControl w:val="0"/>
              <w:jc w:val="center"/>
              <w:rPr>
                <w:b/>
                <w:sz w:val="22"/>
                <w:szCs w:val="24"/>
              </w:rPr>
            </w:pPr>
            <w:r w:rsidRPr="0011709E">
              <w:rPr>
                <w:b/>
                <w:sz w:val="22"/>
                <w:szCs w:val="24"/>
              </w:rPr>
              <w:t>14944,60303</w:t>
            </w:r>
          </w:p>
        </w:tc>
        <w:tc>
          <w:tcPr>
            <w:tcW w:w="1002" w:type="dxa"/>
          </w:tcPr>
          <w:p w:rsidR="005F34EB" w:rsidRPr="0011709E" w:rsidRDefault="005F34EB" w:rsidP="005F34EB">
            <w:pPr>
              <w:widowControl w:val="0"/>
              <w:jc w:val="center"/>
              <w:rPr>
                <w:b/>
                <w:sz w:val="22"/>
                <w:szCs w:val="24"/>
              </w:rPr>
            </w:pPr>
            <w:r w:rsidRPr="0011709E">
              <w:rPr>
                <w:b/>
                <w:sz w:val="22"/>
                <w:szCs w:val="24"/>
              </w:rPr>
              <w:t>14944,60303</w:t>
            </w:r>
          </w:p>
        </w:tc>
      </w:tr>
    </w:tbl>
    <w:p w:rsidR="005F34EB" w:rsidRDefault="005F34EB">
      <w:pPr>
        <w:jc w:val="both"/>
        <w:rPr>
          <w:b/>
          <w:sz w:val="28"/>
        </w:rPr>
      </w:pPr>
    </w:p>
    <w:sectPr w:rsidR="005F34EB" w:rsidSect="005F34EB">
      <w:pgSz w:w="16838" w:h="11906" w:orient="landscape"/>
      <w:pgMar w:top="1985" w:right="1134" w:bottom="567" w:left="1134" w:header="720" w:footer="44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7FB" w:rsidRDefault="002417FB" w:rsidP="00E62ADA">
      <w:r>
        <w:separator/>
      </w:r>
    </w:p>
  </w:endnote>
  <w:endnote w:type="continuationSeparator" w:id="1">
    <w:p w:rsidR="002417FB" w:rsidRDefault="002417FB" w:rsidP="00E62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XO Thames">
    <w:panose1 w:val="02020603050405020304"/>
    <w:charset w:val="CC"/>
    <w:family w:val="roman"/>
    <w:pitch w:val="variable"/>
    <w:sig w:usb0="800002FF" w:usb1="0000084A" w:usb2="00000000" w:usb3="00000000" w:csb0="00000015"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7FB" w:rsidRDefault="002417FB" w:rsidP="00E62ADA">
      <w:r>
        <w:separator/>
      </w:r>
    </w:p>
  </w:footnote>
  <w:footnote w:type="continuationSeparator" w:id="1">
    <w:p w:rsidR="002417FB" w:rsidRDefault="002417FB" w:rsidP="00E62A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4EB" w:rsidRDefault="002B5A9E">
    <w:pPr>
      <w:framePr w:wrap="around" w:vAnchor="text" w:hAnchor="margin" w:xAlign="center" w:y="1"/>
    </w:pPr>
    <w:fldSimple w:instr="PAGE ">
      <w:r w:rsidR="00325BD5">
        <w:rPr>
          <w:noProof/>
        </w:rPr>
        <w:t>20</w:t>
      </w:r>
    </w:fldSimple>
  </w:p>
  <w:p w:rsidR="005F34EB" w:rsidRDefault="005F34EB">
    <w:pPr>
      <w:pStyle w:val="ab"/>
      <w:jc w:val="center"/>
    </w:pPr>
  </w:p>
  <w:p w:rsidR="005F34EB" w:rsidRDefault="005F34E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0C4086"/>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DC70CC"/>
    <w:multiLevelType w:val="hybridMultilevel"/>
    <w:tmpl w:val="704A38CC"/>
    <w:lvl w:ilvl="0" w:tplc="AA4CC69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AA52F8"/>
    <w:multiLevelType w:val="hybridMultilevel"/>
    <w:tmpl w:val="D8364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A5663E"/>
    <w:multiLevelType w:val="hybridMultilevel"/>
    <w:tmpl w:val="0DEC6AC8"/>
    <w:lvl w:ilvl="0" w:tplc="38A447AC">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DF138D5"/>
    <w:multiLevelType w:val="hybridMultilevel"/>
    <w:tmpl w:val="CA78FA36"/>
    <w:lvl w:ilvl="0" w:tplc="3DC4025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C23EEF"/>
    <w:multiLevelType w:val="hybridMultilevel"/>
    <w:tmpl w:val="F67A56C8"/>
    <w:lvl w:ilvl="0" w:tplc="951AB2C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40A2F74"/>
    <w:multiLevelType w:val="hybridMultilevel"/>
    <w:tmpl w:val="C79406AA"/>
    <w:lvl w:ilvl="0" w:tplc="839215B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A331DF"/>
    <w:multiLevelType w:val="hybridMultilevel"/>
    <w:tmpl w:val="5FF6CBD6"/>
    <w:lvl w:ilvl="0" w:tplc="D2F6A1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4A420D"/>
    <w:multiLevelType w:val="hybridMultilevel"/>
    <w:tmpl w:val="88D0FD50"/>
    <w:lvl w:ilvl="0" w:tplc="A1024C04">
      <w:start w:val="1"/>
      <w:numFmt w:val="decimal"/>
      <w:lvlText w:val="%1."/>
      <w:lvlJc w:val="left"/>
      <w:pPr>
        <w:ind w:left="1710" w:hanging="99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49E3564E"/>
    <w:multiLevelType w:val="hybridMultilevel"/>
    <w:tmpl w:val="943EA5C2"/>
    <w:lvl w:ilvl="0" w:tplc="685CFDCE">
      <w:start w:val="1"/>
      <w:numFmt w:val="decimal"/>
      <w:lvlText w:val="%1."/>
      <w:lvlJc w:val="left"/>
      <w:pPr>
        <w:ind w:left="1260" w:hanging="78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9">
    <w:nsid w:val="4B454ED3"/>
    <w:multiLevelType w:val="hybridMultilevel"/>
    <w:tmpl w:val="50762C14"/>
    <w:lvl w:ilvl="0" w:tplc="B108F9C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AD5164"/>
    <w:multiLevelType w:val="hybridMultilevel"/>
    <w:tmpl w:val="98E0390C"/>
    <w:lvl w:ilvl="0" w:tplc="5CD851A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08D3EA7"/>
    <w:multiLevelType w:val="hybridMultilevel"/>
    <w:tmpl w:val="F3FEFB02"/>
    <w:lvl w:ilvl="0" w:tplc="BF1C0D7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6AE5DBA"/>
    <w:multiLevelType w:val="hybridMultilevel"/>
    <w:tmpl w:val="35381F1C"/>
    <w:lvl w:ilvl="0" w:tplc="D59A2A2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1B47E3"/>
    <w:multiLevelType w:val="hybridMultilevel"/>
    <w:tmpl w:val="0BD65A32"/>
    <w:lvl w:ilvl="0" w:tplc="8F9CBC4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8B56A7"/>
    <w:multiLevelType w:val="hybridMultilevel"/>
    <w:tmpl w:val="2AFEBDFE"/>
    <w:lvl w:ilvl="0" w:tplc="AE1E2EB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B7F78EE"/>
    <w:multiLevelType w:val="hybridMultilevel"/>
    <w:tmpl w:val="A816E1D0"/>
    <w:lvl w:ilvl="0" w:tplc="B56699B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2"/>
  </w:num>
  <w:num w:numId="2">
    <w:abstractNumId w:val="7"/>
  </w:num>
  <w:num w:numId="3">
    <w:abstractNumId w:val="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16"/>
  </w:num>
  <w:num w:numId="12">
    <w:abstractNumId w:val="27"/>
  </w:num>
  <w:num w:numId="1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7"/>
  </w:num>
  <w:num w:numId="16">
    <w:abstractNumId w:val="25"/>
  </w:num>
  <w:num w:numId="17">
    <w:abstractNumId w:val="18"/>
  </w:num>
  <w:num w:numId="18">
    <w:abstractNumId w:val="9"/>
  </w:num>
  <w:num w:numId="19">
    <w:abstractNumId w:val="28"/>
  </w:num>
  <w:num w:numId="20">
    <w:abstractNumId w:val="15"/>
  </w:num>
  <w:num w:numId="21">
    <w:abstractNumId w:val="22"/>
  </w:num>
  <w:num w:numId="22">
    <w:abstractNumId w:val="19"/>
  </w:num>
  <w:num w:numId="23">
    <w:abstractNumId w:val="11"/>
  </w:num>
  <w:num w:numId="24">
    <w:abstractNumId w:val="26"/>
  </w:num>
  <w:num w:numId="25">
    <w:abstractNumId w:val="5"/>
  </w:num>
  <w:num w:numId="26">
    <w:abstractNumId w:val="2"/>
  </w:num>
  <w:num w:numId="27">
    <w:abstractNumId w:val="20"/>
  </w:num>
  <w:num w:numId="28">
    <w:abstractNumId w:val="24"/>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E62ADA"/>
    <w:rsid w:val="00032E74"/>
    <w:rsid w:val="000774E7"/>
    <w:rsid w:val="001241AF"/>
    <w:rsid w:val="00231314"/>
    <w:rsid w:val="002417FB"/>
    <w:rsid w:val="002638EB"/>
    <w:rsid w:val="002B5A9E"/>
    <w:rsid w:val="002E49D7"/>
    <w:rsid w:val="00325BD5"/>
    <w:rsid w:val="003520FB"/>
    <w:rsid w:val="00361E0C"/>
    <w:rsid w:val="00394DC5"/>
    <w:rsid w:val="0054389E"/>
    <w:rsid w:val="005B4481"/>
    <w:rsid w:val="005F34EB"/>
    <w:rsid w:val="00645BD4"/>
    <w:rsid w:val="007366A6"/>
    <w:rsid w:val="00807B44"/>
    <w:rsid w:val="008376BB"/>
    <w:rsid w:val="00845D1D"/>
    <w:rsid w:val="0095691A"/>
    <w:rsid w:val="00A441C1"/>
    <w:rsid w:val="00AB2CAA"/>
    <w:rsid w:val="00B02C93"/>
    <w:rsid w:val="00B165A9"/>
    <w:rsid w:val="00BA359F"/>
    <w:rsid w:val="00BF295C"/>
    <w:rsid w:val="00C9789C"/>
    <w:rsid w:val="00CD4A74"/>
    <w:rsid w:val="00CE4A91"/>
    <w:rsid w:val="00D61F22"/>
    <w:rsid w:val="00D87DEB"/>
    <w:rsid w:val="00DA1328"/>
    <w:rsid w:val="00E62ADA"/>
    <w:rsid w:val="00ED45AF"/>
    <w:rsid w:val="00F55CFA"/>
    <w:rsid w:val="00F57119"/>
    <w:rsid w:val="00FF0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Hyperlink" w:semiHidden="0" w:uiPriority="0" w:unhideWhenUsed="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62ADA"/>
  </w:style>
  <w:style w:type="paragraph" w:styleId="10">
    <w:name w:val="heading 1"/>
    <w:aliases w:val="H1,Заголовок 1 Знак Знак Знак Знак"/>
    <w:basedOn w:val="a"/>
    <w:next w:val="a"/>
    <w:link w:val="11"/>
    <w:qFormat/>
    <w:rsid w:val="00E62ADA"/>
    <w:pPr>
      <w:keepNext/>
      <w:jc w:val="center"/>
      <w:outlineLvl w:val="0"/>
    </w:pPr>
    <w:rPr>
      <w:sz w:val="28"/>
    </w:rPr>
  </w:style>
  <w:style w:type="paragraph" w:styleId="2">
    <w:name w:val="heading 2"/>
    <w:basedOn w:val="a"/>
    <w:next w:val="a"/>
    <w:link w:val="20"/>
    <w:qFormat/>
    <w:rsid w:val="00E62ADA"/>
    <w:pPr>
      <w:keepNext/>
      <w:jc w:val="center"/>
      <w:outlineLvl w:val="1"/>
    </w:pPr>
    <w:rPr>
      <w:b/>
      <w:sz w:val="44"/>
    </w:rPr>
  </w:style>
  <w:style w:type="paragraph" w:styleId="3">
    <w:name w:val="heading 3"/>
    <w:basedOn w:val="a"/>
    <w:next w:val="a"/>
    <w:link w:val="30"/>
    <w:qFormat/>
    <w:rsid w:val="00E62ADA"/>
    <w:pPr>
      <w:keepNext/>
      <w:jc w:val="center"/>
      <w:outlineLvl w:val="2"/>
    </w:pPr>
    <w:rPr>
      <w:sz w:val="32"/>
    </w:rPr>
  </w:style>
  <w:style w:type="paragraph" w:styleId="4">
    <w:name w:val="heading 4"/>
    <w:basedOn w:val="a"/>
    <w:next w:val="a"/>
    <w:link w:val="40"/>
    <w:qFormat/>
    <w:rsid w:val="00E62ADA"/>
    <w:pPr>
      <w:keepNext/>
      <w:spacing w:line="240" w:lineRule="exact"/>
      <w:outlineLvl w:val="3"/>
    </w:pPr>
    <w:rPr>
      <w:b/>
      <w:sz w:val="28"/>
    </w:rPr>
  </w:style>
  <w:style w:type="paragraph" w:styleId="5">
    <w:name w:val="heading 5"/>
    <w:basedOn w:val="a"/>
    <w:next w:val="a"/>
    <w:link w:val="50"/>
    <w:qFormat/>
    <w:rsid w:val="00E62ADA"/>
    <w:pPr>
      <w:keepNext/>
      <w:jc w:val="both"/>
      <w:outlineLvl w:val="4"/>
    </w:pPr>
    <w:rPr>
      <w:b/>
      <w:sz w:val="28"/>
    </w:rPr>
  </w:style>
  <w:style w:type="paragraph" w:styleId="6">
    <w:name w:val="heading 6"/>
    <w:basedOn w:val="a"/>
    <w:next w:val="a"/>
    <w:link w:val="60"/>
    <w:qFormat/>
    <w:rsid w:val="00E62ADA"/>
    <w:pPr>
      <w:keepNext/>
      <w:spacing w:line="240" w:lineRule="exact"/>
      <w:outlineLvl w:val="5"/>
    </w:pPr>
    <w:rPr>
      <w:b/>
      <w:sz w:val="28"/>
    </w:rPr>
  </w:style>
  <w:style w:type="paragraph" w:styleId="7">
    <w:name w:val="heading 7"/>
    <w:basedOn w:val="a"/>
    <w:next w:val="a"/>
    <w:link w:val="70"/>
    <w:qFormat/>
    <w:rsid w:val="00E62ADA"/>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62ADA"/>
  </w:style>
  <w:style w:type="paragraph" w:customStyle="1" w:styleId="Style2">
    <w:name w:val="Style2"/>
    <w:basedOn w:val="a"/>
    <w:link w:val="Style20"/>
    <w:rsid w:val="00E62ADA"/>
    <w:pPr>
      <w:widowControl w:val="0"/>
      <w:spacing w:line="241" w:lineRule="exact"/>
      <w:ind w:firstLine="1037"/>
      <w:jc w:val="both"/>
    </w:pPr>
    <w:rPr>
      <w:sz w:val="24"/>
    </w:rPr>
  </w:style>
  <w:style w:type="character" w:customStyle="1" w:styleId="Style20">
    <w:name w:val="Style2"/>
    <w:basedOn w:val="1"/>
    <w:link w:val="Style2"/>
    <w:rsid w:val="00E62ADA"/>
    <w:rPr>
      <w:sz w:val="24"/>
    </w:rPr>
  </w:style>
  <w:style w:type="paragraph" w:styleId="a3">
    <w:name w:val="List"/>
    <w:basedOn w:val="a"/>
    <w:link w:val="a4"/>
    <w:rsid w:val="00E62ADA"/>
    <w:pPr>
      <w:ind w:left="283" w:hanging="283"/>
    </w:pPr>
    <w:rPr>
      <w:sz w:val="24"/>
    </w:rPr>
  </w:style>
  <w:style w:type="character" w:customStyle="1" w:styleId="a4">
    <w:name w:val="Список Знак"/>
    <w:basedOn w:val="1"/>
    <w:link w:val="a3"/>
    <w:rsid w:val="00E62ADA"/>
    <w:rPr>
      <w:sz w:val="24"/>
    </w:rPr>
  </w:style>
  <w:style w:type="paragraph" w:customStyle="1" w:styleId="FontStyle13">
    <w:name w:val="Font Style13"/>
    <w:link w:val="FontStyle130"/>
    <w:rsid w:val="00E62ADA"/>
    <w:rPr>
      <w:sz w:val="22"/>
    </w:rPr>
  </w:style>
  <w:style w:type="character" w:customStyle="1" w:styleId="FontStyle130">
    <w:name w:val="Font Style13"/>
    <w:link w:val="FontStyle13"/>
    <w:rsid w:val="00E62ADA"/>
    <w:rPr>
      <w:rFonts w:ascii="Times New Roman" w:hAnsi="Times New Roman"/>
      <w:sz w:val="22"/>
    </w:rPr>
  </w:style>
  <w:style w:type="paragraph" w:styleId="21">
    <w:name w:val="toc 2"/>
    <w:next w:val="a"/>
    <w:link w:val="22"/>
    <w:uiPriority w:val="39"/>
    <w:rsid w:val="00E62ADA"/>
    <w:pPr>
      <w:ind w:left="200"/>
    </w:pPr>
  </w:style>
  <w:style w:type="character" w:customStyle="1" w:styleId="22">
    <w:name w:val="Оглавление 2 Знак"/>
    <w:link w:val="21"/>
    <w:rsid w:val="00E62ADA"/>
  </w:style>
  <w:style w:type="paragraph" w:customStyle="1" w:styleId="ConsPlusNormal">
    <w:name w:val="ConsPlusNormal"/>
    <w:link w:val="ConsPlusNormal0"/>
    <w:rsid w:val="00E62ADA"/>
    <w:pPr>
      <w:widowControl w:val="0"/>
      <w:ind w:firstLine="720"/>
    </w:pPr>
    <w:rPr>
      <w:rFonts w:ascii="Arial" w:hAnsi="Arial"/>
    </w:rPr>
  </w:style>
  <w:style w:type="character" w:customStyle="1" w:styleId="ConsPlusNormal0">
    <w:name w:val="ConsPlusNormal"/>
    <w:link w:val="ConsPlusNormal"/>
    <w:rsid w:val="00E62ADA"/>
    <w:rPr>
      <w:rFonts w:ascii="Arial" w:hAnsi="Arial"/>
    </w:rPr>
  </w:style>
  <w:style w:type="paragraph" w:styleId="41">
    <w:name w:val="toc 4"/>
    <w:next w:val="a"/>
    <w:link w:val="42"/>
    <w:uiPriority w:val="39"/>
    <w:rsid w:val="00E62ADA"/>
    <w:pPr>
      <w:ind w:left="600"/>
    </w:pPr>
  </w:style>
  <w:style w:type="character" w:customStyle="1" w:styleId="42">
    <w:name w:val="Оглавление 4 Знак"/>
    <w:link w:val="41"/>
    <w:rsid w:val="00E62ADA"/>
  </w:style>
  <w:style w:type="character" w:customStyle="1" w:styleId="70">
    <w:name w:val="Заголовок 7 Знак"/>
    <w:basedOn w:val="1"/>
    <w:link w:val="7"/>
    <w:rsid w:val="00E62ADA"/>
    <w:rPr>
      <w:rFonts w:ascii="Calibri" w:hAnsi="Calibri"/>
      <w:sz w:val="24"/>
    </w:rPr>
  </w:style>
  <w:style w:type="paragraph" w:styleId="HTML">
    <w:name w:val="HTML Preformatted"/>
    <w:basedOn w:val="a"/>
    <w:link w:val="HTML0"/>
    <w:rsid w:val="00E62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1"/>
    <w:link w:val="HTML"/>
    <w:rsid w:val="00E62ADA"/>
    <w:rPr>
      <w:rFonts w:ascii="Courier New" w:hAnsi="Courier New"/>
    </w:rPr>
  </w:style>
  <w:style w:type="paragraph" w:styleId="61">
    <w:name w:val="toc 6"/>
    <w:next w:val="a"/>
    <w:link w:val="62"/>
    <w:uiPriority w:val="39"/>
    <w:rsid w:val="00E62ADA"/>
    <w:pPr>
      <w:ind w:left="1000"/>
    </w:pPr>
  </w:style>
  <w:style w:type="character" w:customStyle="1" w:styleId="62">
    <w:name w:val="Оглавление 6 Знак"/>
    <w:link w:val="61"/>
    <w:rsid w:val="00E62ADA"/>
  </w:style>
  <w:style w:type="paragraph" w:styleId="71">
    <w:name w:val="toc 7"/>
    <w:next w:val="a"/>
    <w:link w:val="72"/>
    <w:uiPriority w:val="39"/>
    <w:rsid w:val="00E62ADA"/>
    <w:pPr>
      <w:ind w:left="1200"/>
    </w:pPr>
  </w:style>
  <w:style w:type="character" w:customStyle="1" w:styleId="72">
    <w:name w:val="Оглавление 7 Знак"/>
    <w:link w:val="71"/>
    <w:rsid w:val="00E62ADA"/>
  </w:style>
  <w:style w:type="paragraph" w:customStyle="1" w:styleId="228bf8a64b8551e1msonormal">
    <w:name w:val="228bf8a64b8551e1msonormal"/>
    <w:basedOn w:val="a"/>
    <w:link w:val="228bf8a64b8551e1msonormal0"/>
    <w:rsid w:val="00E62ADA"/>
    <w:pPr>
      <w:spacing w:beforeAutospacing="1" w:afterAutospacing="1"/>
    </w:pPr>
    <w:rPr>
      <w:sz w:val="24"/>
    </w:rPr>
  </w:style>
  <w:style w:type="character" w:customStyle="1" w:styleId="228bf8a64b8551e1msonormal0">
    <w:name w:val="228bf8a64b8551e1msonormal"/>
    <w:basedOn w:val="1"/>
    <w:link w:val="228bf8a64b8551e1msonormal"/>
    <w:rsid w:val="00E62ADA"/>
    <w:rPr>
      <w:sz w:val="24"/>
    </w:rPr>
  </w:style>
  <w:style w:type="character" w:customStyle="1" w:styleId="30">
    <w:name w:val="Заголовок 3 Знак"/>
    <w:basedOn w:val="1"/>
    <w:link w:val="3"/>
    <w:rsid w:val="00E62ADA"/>
    <w:rPr>
      <w:color w:val="000000"/>
      <w:sz w:val="32"/>
    </w:rPr>
  </w:style>
  <w:style w:type="paragraph" w:styleId="a5">
    <w:name w:val="No Spacing"/>
    <w:link w:val="a6"/>
    <w:qFormat/>
    <w:rsid w:val="00E62ADA"/>
    <w:rPr>
      <w:sz w:val="24"/>
    </w:rPr>
  </w:style>
  <w:style w:type="character" w:customStyle="1" w:styleId="a6">
    <w:name w:val="Без интервала Знак"/>
    <w:link w:val="a5"/>
    <w:rsid w:val="00E62ADA"/>
    <w:rPr>
      <w:sz w:val="24"/>
    </w:rPr>
  </w:style>
  <w:style w:type="paragraph" w:customStyle="1" w:styleId="ConsPlusCell">
    <w:name w:val="ConsPlusCell"/>
    <w:link w:val="ConsPlusCell0"/>
    <w:rsid w:val="00E62ADA"/>
    <w:pPr>
      <w:widowControl w:val="0"/>
    </w:pPr>
    <w:rPr>
      <w:sz w:val="24"/>
    </w:rPr>
  </w:style>
  <w:style w:type="character" w:customStyle="1" w:styleId="ConsPlusCell0">
    <w:name w:val="ConsPlusCell"/>
    <w:link w:val="ConsPlusCell"/>
    <w:rsid w:val="00E62ADA"/>
    <w:rPr>
      <w:sz w:val="24"/>
    </w:rPr>
  </w:style>
  <w:style w:type="paragraph" w:styleId="23">
    <w:name w:val="List 2"/>
    <w:basedOn w:val="a"/>
    <w:link w:val="24"/>
    <w:rsid w:val="00E62ADA"/>
    <w:pPr>
      <w:ind w:left="566" w:hanging="283"/>
    </w:pPr>
    <w:rPr>
      <w:sz w:val="24"/>
    </w:rPr>
  </w:style>
  <w:style w:type="character" w:customStyle="1" w:styleId="24">
    <w:name w:val="Список 2 Знак"/>
    <w:basedOn w:val="1"/>
    <w:link w:val="23"/>
    <w:rsid w:val="00E62ADA"/>
    <w:rPr>
      <w:sz w:val="24"/>
    </w:rPr>
  </w:style>
  <w:style w:type="paragraph" w:styleId="31">
    <w:name w:val="Body Text Indent 3"/>
    <w:basedOn w:val="a"/>
    <w:link w:val="32"/>
    <w:rsid w:val="00E62ADA"/>
    <w:pPr>
      <w:spacing w:after="120"/>
      <w:ind w:left="283"/>
    </w:pPr>
    <w:rPr>
      <w:sz w:val="16"/>
    </w:rPr>
  </w:style>
  <w:style w:type="character" w:customStyle="1" w:styleId="32">
    <w:name w:val="Основной текст с отступом 3 Знак"/>
    <w:basedOn w:val="1"/>
    <w:link w:val="31"/>
    <w:rsid w:val="00E62ADA"/>
    <w:rPr>
      <w:sz w:val="16"/>
    </w:rPr>
  </w:style>
  <w:style w:type="paragraph" w:styleId="25">
    <w:name w:val="Body Text First Indent 2"/>
    <w:basedOn w:val="a7"/>
    <w:link w:val="26"/>
    <w:rsid w:val="00E62ADA"/>
    <w:pPr>
      <w:spacing w:after="120"/>
      <w:ind w:left="283" w:firstLine="210"/>
    </w:pPr>
    <w:rPr>
      <w:rFonts w:ascii="Times New Roman" w:hAnsi="Times New Roman"/>
    </w:rPr>
  </w:style>
  <w:style w:type="character" w:customStyle="1" w:styleId="26">
    <w:name w:val="Красная строка 2 Знак"/>
    <w:basedOn w:val="a8"/>
    <w:link w:val="25"/>
    <w:rsid w:val="00E62ADA"/>
    <w:rPr>
      <w:rFonts w:ascii="Times New Roman" w:hAnsi="Times New Roman"/>
    </w:rPr>
  </w:style>
  <w:style w:type="paragraph" w:customStyle="1" w:styleId="12">
    <w:name w:val="Основной шрифт абзаца1"/>
    <w:link w:val="ConsPlusTitle"/>
    <w:rsid w:val="00E62ADA"/>
  </w:style>
  <w:style w:type="paragraph" w:customStyle="1" w:styleId="ConsPlusTitle">
    <w:name w:val="ConsPlusTitle"/>
    <w:link w:val="ConsPlusTitle0"/>
    <w:rsid w:val="00E62ADA"/>
    <w:pPr>
      <w:widowControl w:val="0"/>
    </w:pPr>
    <w:rPr>
      <w:b/>
      <w:sz w:val="24"/>
    </w:rPr>
  </w:style>
  <w:style w:type="character" w:customStyle="1" w:styleId="ConsPlusTitle0">
    <w:name w:val="ConsPlusTitle"/>
    <w:link w:val="ConsPlusTitle"/>
    <w:rsid w:val="00E62ADA"/>
    <w:rPr>
      <w:b/>
      <w:sz w:val="24"/>
    </w:rPr>
  </w:style>
  <w:style w:type="paragraph" w:customStyle="1" w:styleId="85pt">
    <w:name w:val="Основной текст + 8.5 pt"/>
    <w:link w:val="85pt0"/>
    <w:rsid w:val="00E62ADA"/>
    <w:rPr>
      <w:b/>
      <w:sz w:val="17"/>
    </w:rPr>
  </w:style>
  <w:style w:type="character" w:customStyle="1" w:styleId="85pt0">
    <w:name w:val="Основной текст + 8.5 pt"/>
    <w:aliases w:val="Не полужирный,Основной текст + 8 pt,Интервал 0 pt"/>
    <w:link w:val="85pt"/>
    <w:rsid w:val="00E62ADA"/>
    <w:rPr>
      <w:rFonts w:ascii="Times New Roman" w:hAnsi="Times New Roman"/>
      <w:b/>
      <w:sz w:val="17"/>
      <w:u w:val="none"/>
    </w:rPr>
  </w:style>
  <w:style w:type="paragraph" w:customStyle="1" w:styleId="13">
    <w:name w:val="Абзац списка1"/>
    <w:basedOn w:val="a"/>
    <w:link w:val="14"/>
    <w:rsid w:val="00E62ADA"/>
    <w:pPr>
      <w:ind w:left="708"/>
    </w:pPr>
    <w:rPr>
      <w:sz w:val="24"/>
    </w:rPr>
  </w:style>
  <w:style w:type="character" w:customStyle="1" w:styleId="14">
    <w:name w:val="Абзац списка1"/>
    <w:basedOn w:val="1"/>
    <w:link w:val="13"/>
    <w:rsid w:val="00E62ADA"/>
    <w:rPr>
      <w:color w:val="000000"/>
      <w:sz w:val="24"/>
    </w:rPr>
  </w:style>
  <w:style w:type="paragraph" w:customStyle="1" w:styleId="Default">
    <w:name w:val="Default"/>
    <w:link w:val="Default0"/>
    <w:rsid w:val="00E62ADA"/>
    <w:rPr>
      <w:rFonts w:ascii="Arial" w:hAnsi="Arial"/>
      <w:sz w:val="24"/>
    </w:rPr>
  </w:style>
  <w:style w:type="character" w:customStyle="1" w:styleId="Default0">
    <w:name w:val="Default"/>
    <w:link w:val="Default"/>
    <w:rsid w:val="00E62ADA"/>
    <w:rPr>
      <w:rFonts w:ascii="Arial" w:hAnsi="Arial"/>
      <w:color w:val="000000"/>
      <w:sz w:val="24"/>
    </w:rPr>
  </w:style>
  <w:style w:type="paragraph" w:styleId="a9">
    <w:name w:val="List Paragraph"/>
    <w:basedOn w:val="a"/>
    <w:link w:val="aa"/>
    <w:uiPriority w:val="99"/>
    <w:qFormat/>
    <w:rsid w:val="00E62ADA"/>
    <w:pPr>
      <w:ind w:left="720"/>
      <w:contextualSpacing/>
    </w:pPr>
  </w:style>
  <w:style w:type="character" w:customStyle="1" w:styleId="aa">
    <w:name w:val="Абзац списка Знак"/>
    <w:basedOn w:val="1"/>
    <w:link w:val="a9"/>
    <w:rsid w:val="00E62ADA"/>
  </w:style>
  <w:style w:type="paragraph" w:styleId="ab">
    <w:name w:val="header"/>
    <w:basedOn w:val="a"/>
    <w:link w:val="ac"/>
    <w:uiPriority w:val="99"/>
    <w:rsid w:val="00E62ADA"/>
    <w:pPr>
      <w:tabs>
        <w:tab w:val="center" w:pos="4153"/>
        <w:tab w:val="right" w:pos="8306"/>
      </w:tabs>
    </w:pPr>
  </w:style>
  <w:style w:type="character" w:customStyle="1" w:styleId="ac">
    <w:name w:val="Верхний колонтитул Знак"/>
    <w:basedOn w:val="1"/>
    <w:link w:val="ab"/>
    <w:uiPriority w:val="99"/>
    <w:rsid w:val="00E62ADA"/>
  </w:style>
  <w:style w:type="paragraph" w:styleId="33">
    <w:name w:val="toc 3"/>
    <w:next w:val="a"/>
    <w:link w:val="34"/>
    <w:uiPriority w:val="39"/>
    <w:rsid w:val="00E62ADA"/>
    <w:pPr>
      <w:ind w:left="400"/>
    </w:pPr>
  </w:style>
  <w:style w:type="character" w:customStyle="1" w:styleId="34">
    <w:name w:val="Оглавление 3 Знак"/>
    <w:link w:val="33"/>
    <w:rsid w:val="00E62ADA"/>
  </w:style>
  <w:style w:type="paragraph" w:styleId="ad">
    <w:name w:val="Body Text First Indent"/>
    <w:basedOn w:val="ae"/>
    <w:link w:val="af"/>
    <w:rsid w:val="00E62ADA"/>
    <w:pPr>
      <w:spacing w:after="120"/>
      <w:ind w:firstLine="210"/>
      <w:jc w:val="left"/>
    </w:pPr>
    <w:rPr>
      <w:sz w:val="24"/>
    </w:rPr>
  </w:style>
  <w:style w:type="character" w:customStyle="1" w:styleId="af">
    <w:name w:val="Красная строка Знак"/>
    <w:basedOn w:val="af0"/>
    <w:link w:val="ad"/>
    <w:rsid w:val="00E62ADA"/>
    <w:rPr>
      <w:color w:val="000000"/>
      <w:sz w:val="24"/>
    </w:rPr>
  </w:style>
  <w:style w:type="paragraph" w:styleId="ae">
    <w:name w:val="Body Text"/>
    <w:aliases w:val="бпОсновной текст,Body Text Char,body text,Основной текст1"/>
    <w:basedOn w:val="a"/>
    <w:link w:val="af0"/>
    <w:rsid w:val="00E62ADA"/>
    <w:pPr>
      <w:jc w:val="both"/>
    </w:pPr>
    <w:rPr>
      <w:sz w:val="28"/>
    </w:rPr>
  </w:style>
  <w:style w:type="character" w:customStyle="1" w:styleId="af0">
    <w:name w:val="Основной текст Знак"/>
    <w:aliases w:val="бпОсновной текст Знак1,Body Text Char Знак1,body text Знак1,Основной текст1 Знак1"/>
    <w:basedOn w:val="1"/>
    <w:link w:val="ae"/>
    <w:rsid w:val="00E62ADA"/>
    <w:rPr>
      <w:color w:val="000000"/>
      <w:sz w:val="28"/>
    </w:rPr>
  </w:style>
  <w:style w:type="character" w:customStyle="1" w:styleId="50">
    <w:name w:val="Заголовок 5 Знак"/>
    <w:basedOn w:val="1"/>
    <w:link w:val="5"/>
    <w:rsid w:val="00E62ADA"/>
    <w:rPr>
      <w:b/>
      <w:color w:val="000000"/>
      <w:sz w:val="28"/>
    </w:rPr>
  </w:style>
  <w:style w:type="character" w:customStyle="1" w:styleId="11">
    <w:name w:val="Заголовок 1 Знак"/>
    <w:aliases w:val="H1 Знак,Заголовок 1 Знак Знак Знак Знак Знак"/>
    <w:basedOn w:val="1"/>
    <w:link w:val="10"/>
    <w:rsid w:val="00E62ADA"/>
    <w:rPr>
      <w:sz w:val="28"/>
    </w:rPr>
  </w:style>
  <w:style w:type="paragraph" w:styleId="af1">
    <w:name w:val="Balloon Text"/>
    <w:basedOn w:val="a"/>
    <w:link w:val="af2"/>
    <w:rsid w:val="00E62ADA"/>
    <w:rPr>
      <w:rFonts w:ascii="Tahoma" w:hAnsi="Tahoma"/>
      <w:sz w:val="16"/>
    </w:rPr>
  </w:style>
  <w:style w:type="character" w:customStyle="1" w:styleId="af2">
    <w:name w:val="Текст выноски Знак"/>
    <w:basedOn w:val="1"/>
    <w:link w:val="af1"/>
    <w:rsid w:val="00E62ADA"/>
    <w:rPr>
      <w:rFonts w:ascii="Tahoma" w:hAnsi="Tahoma"/>
      <w:sz w:val="16"/>
    </w:rPr>
  </w:style>
  <w:style w:type="paragraph" w:customStyle="1" w:styleId="15">
    <w:name w:val="Гиперссылка1"/>
    <w:basedOn w:val="12"/>
    <w:link w:val="af3"/>
    <w:rsid w:val="00E62ADA"/>
    <w:rPr>
      <w:color w:val="0000FF"/>
      <w:u w:val="single"/>
    </w:rPr>
  </w:style>
  <w:style w:type="character" w:styleId="af3">
    <w:name w:val="Hyperlink"/>
    <w:basedOn w:val="a0"/>
    <w:link w:val="15"/>
    <w:rsid w:val="00E62ADA"/>
    <w:rPr>
      <w:color w:val="0000FF"/>
      <w:u w:val="single"/>
    </w:rPr>
  </w:style>
  <w:style w:type="paragraph" w:customStyle="1" w:styleId="Footnote">
    <w:name w:val="Footnote"/>
    <w:link w:val="Footnote0"/>
    <w:rsid w:val="00E62ADA"/>
    <w:rPr>
      <w:rFonts w:ascii="XO Thames" w:hAnsi="XO Thames"/>
      <w:sz w:val="22"/>
    </w:rPr>
  </w:style>
  <w:style w:type="character" w:customStyle="1" w:styleId="Footnote0">
    <w:name w:val="Footnote"/>
    <w:link w:val="Footnote"/>
    <w:rsid w:val="00E62ADA"/>
    <w:rPr>
      <w:rFonts w:ascii="XO Thames" w:hAnsi="XO Thames"/>
      <w:sz w:val="22"/>
    </w:rPr>
  </w:style>
  <w:style w:type="paragraph" w:customStyle="1" w:styleId="af4">
    <w:name w:val="Содержимое таблицы"/>
    <w:basedOn w:val="a"/>
    <w:link w:val="af5"/>
    <w:rsid w:val="00E62ADA"/>
  </w:style>
  <w:style w:type="character" w:customStyle="1" w:styleId="af5">
    <w:name w:val="Содержимое таблицы"/>
    <w:basedOn w:val="1"/>
    <w:link w:val="af4"/>
    <w:rsid w:val="00E62ADA"/>
  </w:style>
  <w:style w:type="paragraph" w:styleId="16">
    <w:name w:val="toc 1"/>
    <w:next w:val="a"/>
    <w:link w:val="17"/>
    <w:uiPriority w:val="39"/>
    <w:rsid w:val="00E62ADA"/>
    <w:rPr>
      <w:rFonts w:ascii="XO Thames" w:hAnsi="XO Thames"/>
      <w:b/>
    </w:rPr>
  </w:style>
  <w:style w:type="character" w:customStyle="1" w:styleId="17">
    <w:name w:val="Оглавление 1 Знак"/>
    <w:link w:val="16"/>
    <w:rsid w:val="00E62ADA"/>
    <w:rPr>
      <w:rFonts w:ascii="XO Thames" w:hAnsi="XO Thames"/>
      <w:b/>
    </w:rPr>
  </w:style>
  <w:style w:type="paragraph" w:customStyle="1" w:styleId="18">
    <w:name w:val="Строгий1"/>
    <w:basedOn w:val="12"/>
    <w:link w:val="af6"/>
    <w:rsid w:val="00E62ADA"/>
    <w:rPr>
      <w:b/>
    </w:rPr>
  </w:style>
  <w:style w:type="character" w:styleId="af6">
    <w:name w:val="Strong"/>
    <w:basedOn w:val="a0"/>
    <w:link w:val="18"/>
    <w:qFormat/>
    <w:rsid w:val="00E62ADA"/>
    <w:rPr>
      <w:b/>
    </w:rPr>
  </w:style>
  <w:style w:type="paragraph" w:customStyle="1" w:styleId="HeaderandFooter">
    <w:name w:val="Header and Footer"/>
    <w:link w:val="HeaderandFooter0"/>
    <w:rsid w:val="00E62ADA"/>
    <w:pPr>
      <w:spacing w:line="360" w:lineRule="auto"/>
    </w:pPr>
    <w:rPr>
      <w:rFonts w:ascii="XO Thames" w:hAnsi="XO Thames"/>
    </w:rPr>
  </w:style>
  <w:style w:type="character" w:customStyle="1" w:styleId="HeaderandFooter0">
    <w:name w:val="Header and Footer"/>
    <w:link w:val="HeaderandFooter"/>
    <w:rsid w:val="00E62ADA"/>
    <w:rPr>
      <w:rFonts w:ascii="XO Thames" w:hAnsi="XO Thames"/>
      <w:sz w:val="20"/>
    </w:rPr>
  </w:style>
  <w:style w:type="paragraph" w:customStyle="1" w:styleId="s16">
    <w:name w:val="s_16"/>
    <w:basedOn w:val="a"/>
    <w:link w:val="s160"/>
    <w:rsid w:val="00E62ADA"/>
    <w:pPr>
      <w:spacing w:beforeAutospacing="1" w:afterAutospacing="1"/>
    </w:pPr>
    <w:rPr>
      <w:sz w:val="24"/>
    </w:rPr>
  </w:style>
  <w:style w:type="character" w:customStyle="1" w:styleId="s160">
    <w:name w:val="s_16"/>
    <w:basedOn w:val="1"/>
    <w:link w:val="s16"/>
    <w:rsid w:val="00E62ADA"/>
    <w:rPr>
      <w:sz w:val="24"/>
    </w:rPr>
  </w:style>
  <w:style w:type="paragraph" w:styleId="27">
    <w:name w:val="Body Text 2"/>
    <w:basedOn w:val="a"/>
    <w:link w:val="28"/>
    <w:rsid w:val="00E62ADA"/>
    <w:pPr>
      <w:jc w:val="both"/>
    </w:pPr>
    <w:rPr>
      <w:rFonts w:ascii="Bookman Old Style" w:hAnsi="Bookman Old Style"/>
      <w:sz w:val="24"/>
    </w:rPr>
  </w:style>
  <w:style w:type="character" w:customStyle="1" w:styleId="28">
    <w:name w:val="Основной текст 2 Знак"/>
    <w:basedOn w:val="1"/>
    <w:link w:val="27"/>
    <w:rsid w:val="00E62ADA"/>
    <w:rPr>
      <w:rFonts w:ascii="Bookman Old Style" w:hAnsi="Bookman Old Style"/>
      <w:sz w:val="24"/>
    </w:rPr>
  </w:style>
  <w:style w:type="paragraph" w:customStyle="1" w:styleId="Style3">
    <w:name w:val="Style3"/>
    <w:basedOn w:val="a"/>
    <w:link w:val="Style30"/>
    <w:rsid w:val="00E62ADA"/>
    <w:pPr>
      <w:widowControl w:val="0"/>
      <w:spacing w:line="322" w:lineRule="exact"/>
      <w:jc w:val="both"/>
    </w:pPr>
    <w:rPr>
      <w:sz w:val="24"/>
    </w:rPr>
  </w:style>
  <w:style w:type="character" w:customStyle="1" w:styleId="Style30">
    <w:name w:val="Style3"/>
    <w:basedOn w:val="1"/>
    <w:link w:val="Style3"/>
    <w:rsid w:val="00E62ADA"/>
    <w:rPr>
      <w:sz w:val="24"/>
    </w:rPr>
  </w:style>
  <w:style w:type="paragraph" w:styleId="9">
    <w:name w:val="toc 9"/>
    <w:next w:val="a"/>
    <w:link w:val="90"/>
    <w:uiPriority w:val="39"/>
    <w:rsid w:val="00E62ADA"/>
    <w:pPr>
      <w:ind w:left="1600"/>
    </w:pPr>
  </w:style>
  <w:style w:type="character" w:customStyle="1" w:styleId="90">
    <w:name w:val="Оглавление 9 Знак"/>
    <w:link w:val="9"/>
    <w:rsid w:val="00E62ADA"/>
  </w:style>
  <w:style w:type="paragraph" w:customStyle="1" w:styleId="ConsPlusNonformat">
    <w:name w:val="ConsPlusNonformat"/>
    <w:link w:val="ConsPlusNonformat0"/>
    <w:rsid w:val="00E62ADA"/>
    <w:pPr>
      <w:widowControl w:val="0"/>
    </w:pPr>
    <w:rPr>
      <w:rFonts w:ascii="Courier New" w:hAnsi="Courier New"/>
    </w:rPr>
  </w:style>
  <w:style w:type="character" w:customStyle="1" w:styleId="ConsPlusNonformat0">
    <w:name w:val="ConsPlusNonformat"/>
    <w:link w:val="ConsPlusNonformat"/>
    <w:rsid w:val="00E62ADA"/>
    <w:rPr>
      <w:rFonts w:ascii="Courier New" w:hAnsi="Courier New"/>
    </w:rPr>
  </w:style>
  <w:style w:type="paragraph" w:styleId="8">
    <w:name w:val="toc 8"/>
    <w:next w:val="a"/>
    <w:link w:val="80"/>
    <w:uiPriority w:val="39"/>
    <w:rsid w:val="00E62ADA"/>
    <w:pPr>
      <w:ind w:left="1400"/>
    </w:pPr>
  </w:style>
  <w:style w:type="character" w:customStyle="1" w:styleId="80">
    <w:name w:val="Оглавление 8 Знак"/>
    <w:link w:val="8"/>
    <w:rsid w:val="00E62ADA"/>
  </w:style>
  <w:style w:type="paragraph" w:styleId="35">
    <w:name w:val="Body Text 3"/>
    <w:basedOn w:val="a"/>
    <w:link w:val="36"/>
    <w:rsid w:val="00E62ADA"/>
    <w:pPr>
      <w:spacing w:after="120"/>
    </w:pPr>
    <w:rPr>
      <w:sz w:val="16"/>
    </w:rPr>
  </w:style>
  <w:style w:type="character" w:customStyle="1" w:styleId="36">
    <w:name w:val="Основной текст 3 Знак"/>
    <w:basedOn w:val="1"/>
    <w:link w:val="35"/>
    <w:rsid w:val="00E62ADA"/>
    <w:rPr>
      <w:sz w:val="16"/>
    </w:rPr>
  </w:style>
  <w:style w:type="paragraph" w:styleId="a7">
    <w:name w:val="Body Text Indent"/>
    <w:basedOn w:val="a"/>
    <w:link w:val="a8"/>
    <w:rsid w:val="00E62ADA"/>
    <w:pPr>
      <w:ind w:firstLine="720"/>
    </w:pPr>
    <w:rPr>
      <w:rFonts w:ascii="Bookman Old Style" w:hAnsi="Bookman Old Style"/>
      <w:sz w:val="24"/>
    </w:rPr>
  </w:style>
  <w:style w:type="character" w:customStyle="1" w:styleId="a8">
    <w:name w:val="Основной текст с отступом Знак"/>
    <w:basedOn w:val="1"/>
    <w:link w:val="a7"/>
    <w:rsid w:val="00E62ADA"/>
    <w:rPr>
      <w:rFonts w:ascii="Bookman Old Style" w:hAnsi="Bookman Old Style"/>
      <w:sz w:val="24"/>
    </w:rPr>
  </w:style>
  <w:style w:type="paragraph" w:customStyle="1" w:styleId="af7">
    <w:name w:val="Знак"/>
    <w:basedOn w:val="a"/>
    <w:link w:val="af8"/>
    <w:rsid w:val="00E62ADA"/>
    <w:pPr>
      <w:spacing w:beforeAutospacing="1" w:afterAutospacing="1"/>
    </w:pPr>
    <w:rPr>
      <w:rFonts w:ascii="Tahoma" w:hAnsi="Tahoma"/>
    </w:rPr>
  </w:style>
  <w:style w:type="character" w:customStyle="1" w:styleId="af8">
    <w:name w:val="Знак"/>
    <w:basedOn w:val="1"/>
    <w:link w:val="af7"/>
    <w:rsid w:val="00E62ADA"/>
    <w:rPr>
      <w:rFonts w:ascii="Tahoma" w:hAnsi="Tahoma"/>
    </w:rPr>
  </w:style>
  <w:style w:type="paragraph" w:customStyle="1" w:styleId="19">
    <w:name w:val="Номер страницы1"/>
    <w:basedOn w:val="12"/>
    <w:link w:val="af9"/>
    <w:rsid w:val="00E62ADA"/>
  </w:style>
  <w:style w:type="character" w:styleId="af9">
    <w:name w:val="page number"/>
    <w:basedOn w:val="a0"/>
    <w:link w:val="19"/>
    <w:rsid w:val="00E62ADA"/>
  </w:style>
  <w:style w:type="paragraph" w:customStyle="1" w:styleId="afa">
    <w:name w:val="Îáû÷íûé"/>
    <w:link w:val="afb"/>
    <w:rsid w:val="00E62ADA"/>
    <w:pPr>
      <w:widowControl w:val="0"/>
    </w:pPr>
  </w:style>
  <w:style w:type="character" w:customStyle="1" w:styleId="afb">
    <w:name w:val="Îáû÷íûé"/>
    <w:link w:val="afa"/>
    <w:rsid w:val="00E62ADA"/>
  </w:style>
  <w:style w:type="paragraph" w:styleId="afc">
    <w:name w:val="footer"/>
    <w:basedOn w:val="a"/>
    <w:link w:val="afd"/>
    <w:rsid w:val="00E62ADA"/>
    <w:pPr>
      <w:tabs>
        <w:tab w:val="center" w:pos="4677"/>
        <w:tab w:val="right" w:pos="9355"/>
      </w:tabs>
    </w:pPr>
  </w:style>
  <w:style w:type="character" w:customStyle="1" w:styleId="afd">
    <w:name w:val="Нижний колонтитул Знак"/>
    <w:basedOn w:val="1"/>
    <w:link w:val="afc"/>
    <w:rsid w:val="00E62ADA"/>
  </w:style>
  <w:style w:type="paragraph" w:styleId="51">
    <w:name w:val="toc 5"/>
    <w:next w:val="a"/>
    <w:link w:val="52"/>
    <w:uiPriority w:val="39"/>
    <w:rsid w:val="00E62ADA"/>
    <w:pPr>
      <w:ind w:left="800"/>
    </w:pPr>
  </w:style>
  <w:style w:type="character" w:customStyle="1" w:styleId="52">
    <w:name w:val="Оглавление 5 Знак"/>
    <w:link w:val="51"/>
    <w:rsid w:val="00E62ADA"/>
  </w:style>
  <w:style w:type="paragraph" w:styleId="afe">
    <w:name w:val="Normal (Web)"/>
    <w:basedOn w:val="a"/>
    <w:link w:val="aff"/>
    <w:rsid w:val="00E62ADA"/>
    <w:pPr>
      <w:spacing w:before="100" w:after="100"/>
    </w:pPr>
    <w:rPr>
      <w:sz w:val="24"/>
    </w:rPr>
  </w:style>
  <w:style w:type="character" w:customStyle="1" w:styleId="aff">
    <w:name w:val="Обычный (веб) Знак"/>
    <w:basedOn w:val="1"/>
    <w:link w:val="afe"/>
    <w:rsid w:val="00E62ADA"/>
    <w:rPr>
      <w:sz w:val="24"/>
    </w:rPr>
  </w:style>
  <w:style w:type="paragraph" w:styleId="aff0">
    <w:name w:val="Subtitle"/>
    <w:next w:val="a"/>
    <w:link w:val="aff1"/>
    <w:uiPriority w:val="11"/>
    <w:qFormat/>
    <w:rsid w:val="00E62ADA"/>
    <w:rPr>
      <w:rFonts w:ascii="XO Thames" w:hAnsi="XO Thames"/>
      <w:i/>
      <w:color w:val="616161"/>
      <w:sz w:val="24"/>
    </w:rPr>
  </w:style>
  <w:style w:type="character" w:customStyle="1" w:styleId="aff1">
    <w:name w:val="Подзаголовок Знак"/>
    <w:link w:val="aff0"/>
    <w:rsid w:val="00E62ADA"/>
    <w:rPr>
      <w:rFonts w:ascii="XO Thames" w:hAnsi="XO Thames"/>
      <w:i/>
      <w:color w:val="616161"/>
      <w:sz w:val="24"/>
    </w:rPr>
  </w:style>
  <w:style w:type="paragraph" w:customStyle="1" w:styleId="210">
    <w:name w:val="Основной текст с отступом 21"/>
    <w:basedOn w:val="a"/>
    <w:link w:val="211"/>
    <w:rsid w:val="00E62ADA"/>
    <w:pPr>
      <w:ind w:firstLine="284"/>
      <w:jc w:val="center"/>
    </w:pPr>
    <w:rPr>
      <w:b/>
      <w:sz w:val="40"/>
    </w:rPr>
  </w:style>
  <w:style w:type="character" w:customStyle="1" w:styleId="211">
    <w:name w:val="Основной текст с отступом 21"/>
    <w:basedOn w:val="1"/>
    <w:link w:val="210"/>
    <w:rsid w:val="00E62ADA"/>
    <w:rPr>
      <w:b/>
      <w:sz w:val="40"/>
    </w:rPr>
  </w:style>
  <w:style w:type="paragraph" w:customStyle="1" w:styleId="toc10">
    <w:name w:val="toc 10"/>
    <w:next w:val="a"/>
    <w:link w:val="toc100"/>
    <w:uiPriority w:val="39"/>
    <w:rsid w:val="00E62ADA"/>
    <w:pPr>
      <w:ind w:left="1800"/>
    </w:pPr>
  </w:style>
  <w:style w:type="character" w:customStyle="1" w:styleId="toc100">
    <w:name w:val="toc 10"/>
    <w:link w:val="toc10"/>
    <w:rsid w:val="00E62ADA"/>
  </w:style>
  <w:style w:type="paragraph" w:styleId="aff2">
    <w:name w:val="Title"/>
    <w:basedOn w:val="a"/>
    <w:link w:val="aff3"/>
    <w:qFormat/>
    <w:rsid w:val="00E62ADA"/>
    <w:pPr>
      <w:ind w:left="-567"/>
      <w:jc w:val="center"/>
    </w:pPr>
    <w:rPr>
      <w:sz w:val="28"/>
    </w:rPr>
  </w:style>
  <w:style w:type="character" w:customStyle="1" w:styleId="aff3">
    <w:name w:val="Название Знак"/>
    <w:basedOn w:val="1"/>
    <w:link w:val="aff2"/>
    <w:rsid w:val="00E62ADA"/>
    <w:rPr>
      <w:sz w:val="28"/>
    </w:rPr>
  </w:style>
  <w:style w:type="paragraph" w:styleId="aff4">
    <w:name w:val="Document Map"/>
    <w:basedOn w:val="a"/>
    <w:link w:val="aff5"/>
    <w:rsid w:val="00E62ADA"/>
    <w:rPr>
      <w:rFonts w:ascii="Tahoma" w:hAnsi="Tahoma"/>
    </w:rPr>
  </w:style>
  <w:style w:type="character" w:customStyle="1" w:styleId="aff5">
    <w:name w:val="Схема документа Знак"/>
    <w:basedOn w:val="1"/>
    <w:link w:val="aff4"/>
    <w:rsid w:val="00E62ADA"/>
    <w:rPr>
      <w:rFonts w:ascii="Tahoma" w:hAnsi="Tahoma"/>
    </w:rPr>
  </w:style>
  <w:style w:type="character" w:customStyle="1" w:styleId="40">
    <w:name w:val="Заголовок 4 Знак"/>
    <w:basedOn w:val="1"/>
    <w:link w:val="4"/>
    <w:rsid w:val="00E62ADA"/>
    <w:rPr>
      <w:b/>
      <w:sz w:val="28"/>
    </w:rPr>
  </w:style>
  <w:style w:type="paragraph" w:customStyle="1" w:styleId="ConsNormal">
    <w:name w:val="ConsNormal"/>
    <w:link w:val="ConsNormal0"/>
    <w:rsid w:val="00E62ADA"/>
    <w:pPr>
      <w:widowControl w:val="0"/>
      <w:ind w:firstLine="720"/>
    </w:pPr>
    <w:rPr>
      <w:rFonts w:ascii="Arial" w:hAnsi="Arial"/>
    </w:rPr>
  </w:style>
  <w:style w:type="character" w:customStyle="1" w:styleId="ConsNormal0">
    <w:name w:val="ConsNormal"/>
    <w:link w:val="ConsNormal"/>
    <w:rsid w:val="00E62ADA"/>
    <w:rPr>
      <w:rFonts w:ascii="Arial" w:hAnsi="Arial"/>
    </w:rPr>
  </w:style>
  <w:style w:type="character" w:customStyle="1" w:styleId="20">
    <w:name w:val="Заголовок 2 Знак"/>
    <w:basedOn w:val="1"/>
    <w:link w:val="2"/>
    <w:rsid w:val="00E62ADA"/>
    <w:rPr>
      <w:b/>
      <w:sz w:val="44"/>
    </w:rPr>
  </w:style>
  <w:style w:type="paragraph" w:customStyle="1" w:styleId="aff6">
    <w:name w:val="Центр"/>
    <w:basedOn w:val="a"/>
    <w:link w:val="aff7"/>
    <w:rsid w:val="00E62ADA"/>
    <w:pPr>
      <w:jc w:val="center"/>
    </w:pPr>
    <w:rPr>
      <w:sz w:val="28"/>
    </w:rPr>
  </w:style>
  <w:style w:type="character" w:customStyle="1" w:styleId="aff7">
    <w:name w:val="Центр"/>
    <w:basedOn w:val="1"/>
    <w:link w:val="aff6"/>
    <w:rsid w:val="00E62ADA"/>
    <w:rPr>
      <w:sz w:val="28"/>
    </w:rPr>
  </w:style>
  <w:style w:type="character" w:customStyle="1" w:styleId="60">
    <w:name w:val="Заголовок 6 Знак"/>
    <w:basedOn w:val="1"/>
    <w:link w:val="6"/>
    <w:rsid w:val="00E62ADA"/>
    <w:rPr>
      <w:b/>
      <w:color w:val="000000"/>
      <w:sz w:val="28"/>
    </w:rPr>
  </w:style>
  <w:style w:type="table" w:styleId="aff8">
    <w:name w:val="Table Grid"/>
    <w:basedOn w:val="a1"/>
    <w:rsid w:val="00E62A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9">
    <w:name w:val="Центр Знак"/>
    <w:basedOn w:val="a0"/>
    <w:rsid w:val="005F34EB"/>
    <w:rPr>
      <w:sz w:val="28"/>
      <w:szCs w:val="24"/>
      <w:lang w:val="ru-RU" w:eastAsia="ru-RU" w:bidi="ar-SA"/>
    </w:rPr>
  </w:style>
  <w:style w:type="character" w:customStyle="1" w:styleId="ConsPlusNormal1">
    <w:name w:val="ConsPlusNormal Знак"/>
    <w:locked/>
    <w:rsid w:val="005F34EB"/>
    <w:rPr>
      <w:rFonts w:ascii="Arial" w:hAnsi="Arial" w:cs="Arial"/>
      <w:lang w:val="ru-RU" w:eastAsia="ru-RU" w:bidi="ar-SA"/>
    </w:rPr>
  </w:style>
  <w:style w:type="character" w:customStyle="1" w:styleId="1a">
    <w:name w:val="Основной текст Знак1"/>
    <w:aliases w:val="бпОсновной текст Знак,Body Text Char Знак,body text Знак,Основной текст1 Знак,Основной текст Знак Знак"/>
    <w:locked/>
    <w:rsid w:val="005F34EB"/>
    <w:rPr>
      <w:color w:val="000000"/>
      <w:sz w:val="28"/>
    </w:rPr>
  </w:style>
  <w:style w:type="paragraph" w:customStyle="1" w:styleId="TableContents">
    <w:name w:val="Table Contents"/>
    <w:basedOn w:val="a"/>
    <w:uiPriority w:val="99"/>
    <w:rsid w:val="005F34EB"/>
    <w:pPr>
      <w:widowControl w:val="0"/>
      <w:suppressLineNumbers/>
      <w:suppressAutoHyphens/>
      <w:textAlignment w:val="baseline"/>
    </w:pPr>
    <w:rPr>
      <w:rFonts w:ascii="Calibri" w:hAnsi="Calibri"/>
      <w:color w:val="auto"/>
      <w:kern w:val="1"/>
      <w:sz w:val="24"/>
      <w:szCs w:val="24"/>
      <w:lang w:eastAsia="hi-IN" w:bidi="hi-IN"/>
    </w:rPr>
  </w:style>
  <w:style w:type="paragraph" w:customStyle="1" w:styleId="1b">
    <w:name w:val="1 Знак Знак Знак Знак"/>
    <w:basedOn w:val="a"/>
    <w:uiPriority w:val="99"/>
    <w:rsid w:val="005F34EB"/>
    <w:pPr>
      <w:spacing w:before="100" w:beforeAutospacing="1" w:after="100" w:afterAutospacing="1"/>
    </w:pPr>
    <w:rPr>
      <w:rFonts w:ascii="Tahoma" w:hAnsi="Tahoma"/>
      <w:color w:val="auto"/>
      <w:lang w:val="en-US" w:eastAsia="en-US"/>
    </w:rPr>
  </w:style>
  <w:style w:type="paragraph" w:customStyle="1" w:styleId="Heading">
    <w:name w:val="Heading"/>
    <w:uiPriority w:val="99"/>
    <w:rsid w:val="005F34EB"/>
    <w:pPr>
      <w:widowControl w:val="0"/>
      <w:autoSpaceDE w:val="0"/>
      <w:autoSpaceDN w:val="0"/>
      <w:adjustRightInd w:val="0"/>
    </w:pPr>
    <w:rPr>
      <w:rFonts w:ascii="Arial" w:hAnsi="Arial" w:cs="Arial"/>
      <w:b/>
      <w:bCs/>
      <w:color w:val="auto"/>
      <w:sz w:val="22"/>
      <w:szCs w:val="22"/>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DBB7912E571AF5E7CB331F88C969C2EAA17A61CC36069E6199552780R2T2H"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1DBB7912E571AF5E7CB2D129EA536CAEFAC2165CF360FC13CC60E7AD72B309AR1TFH"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5591</Words>
  <Characters>31875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Пигусова  Ольга Алексеевна</dc:creator>
  <cp:lastModifiedBy>kav</cp:lastModifiedBy>
  <cp:revision>4</cp:revision>
  <cp:lastPrinted>2025-08-07T07:50:00Z</cp:lastPrinted>
  <dcterms:created xsi:type="dcterms:W3CDTF">2025-08-07T07:16:00Z</dcterms:created>
  <dcterms:modified xsi:type="dcterms:W3CDTF">2025-08-07T07:51:00Z</dcterms:modified>
</cp:coreProperties>
</file>