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715040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D16D9A" w:rsidRDefault="00C4619C" w:rsidP="00C4619C">
      <w:pPr>
        <w:jc w:val="center"/>
        <w:rPr>
          <w:color w:val="000000"/>
          <w:sz w:val="28"/>
        </w:rPr>
      </w:pPr>
    </w:p>
    <w:p w:rsidR="00C4619C" w:rsidRPr="00DC0A19" w:rsidRDefault="00D16D9A" w:rsidP="00C4619C">
      <w:pPr>
        <w:jc w:val="center"/>
        <w:rPr>
          <w:color w:val="000000"/>
          <w:sz w:val="28"/>
        </w:rPr>
      </w:pPr>
      <w:r w:rsidRPr="00D16D9A">
        <w:rPr>
          <w:color w:val="000000"/>
          <w:sz w:val="28"/>
        </w:rPr>
        <w:t>26</w:t>
      </w:r>
      <w:r w:rsidR="006A12A4" w:rsidRPr="00D16D9A">
        <w:rPr>
          <w:color w:val="000000"/>
          <w:sz w:val="28"/>
        </w:rPr>
        <w:t>.0</w:t>
      </w:r>
      <w:r w:rsidR="00BA2FBB" w:rsidRPr="00D16D9A">
        <w:rPr>
          <w:color w:val="000000"/>
          <w:sz w:val="28"/>
        </w:rPr>
        <w:t>9</w:t>
      </w:r>
      <w:r w:rsidR="00830A00" w:rsidRPr="00D16D9A">
        <w:rPr>
          <w:color w:val="000000"/>
          <w:sz w:val="28"/>
        </w:rPr>
        <w:t>.2022 № 1</w:t>
      </w:r>
      <w:r w:rsidRPr="00D16D9A">
        <w:rPr>
          <w:color w:val="000000"/>
          <w:sz w:val="28"/>
        </w:rPr>
        <w:t>922</w:t>
      </w:r>
    </w:p>
    <w:p w:rsidR="00C4619C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7B39D3" w:rsidRDefault="007B39D3" w:rsidP="007B39D3">
      <w:pPr>
        <w:jc w:val="center"/>
        <w:rPr>
          <w:color w:val="000000"/>
          <w:sz w:val="28"/>
        </w:rPr>
      </w:pPr>
    </w:p>
    <w:p w:rsidR="007B39D3" w:rsidRPr="007B39D3" w:rsidRDefault="007B39D3" w:rsidP="007B39D3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r w:rsidRPr="007B39D3">
        <w:rPr>
          <w:b/>
          <w:color w:val="000000"/>
          <w:sz w:val="28"/>
        </w:rPr>
        <w:t>Об утверждении Порядка предоставления субсидии на возмещение затрат в 2022-2023 годах за приобретение горюче-смазочных материалов юридическим лицам (за исключением государственных (муниципальных) учреждений и индивидуальным предпринимателям для обеспечения жителей</w:t>
      </w:r>
      <w:bookmarkEnd w:id="0"/>
      <w:r w:rsidRPr="007B39D3">
        <w:rPr>
          <w:b/>
          <w:color w:val="000000"/>
          <w:sz w:val="28"/>
        </w:rPr>
        <w:t xml:space="preserve"> отдалённых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</w:r>
    </w:p>
    <w:p w:rsidR="00DD623B" w:rsidRDefault="00DD623B" w:rsidP="00DD6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619C" w:rsidRPr="00DD623B" w:rsidRDefault="004C619C" w:rsidP="00DD62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D623B" w:rsidRPr="00DD623B" w:rsidRDefault="00DD623B" w:rsidP="00DD623B">
      <w:pPr>
        <w:pStyle w:val="ConsPlusTitle"/>
        <w:ind w:firstLine="709"/>
        <w:jc w:val="both"/>
        <w:rPr>
          <w:sz w:val="28"/>
          <w:szCs w:val="28"/>
        </w:rPr>
      </w:pPr>
      <w:r w:rsidRPr="00DD623B">
        <w:rPr>
          <w:b w:val="0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 октября 2003 </w:t>
      </w:r>
      <w:r w:rsidRPr="004574C4">
        <w:rPr>
          <w:b w:val="0"/>
          <w:sz w:val="28"/>
          <w:szCs w:val="28"/>
        </w:rPr>
        <w:t>года</w:t>
      </w:r>
      <w:r w:rsidRPr="00DD623B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 xml:space="preserve"> </w:t>
      </w:r>
      <w:r w:rsidRPr="00DD623B">
        <w:rPr>
          <w:b w:val="0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</w:t>
      </w:r>
      <w:r w:rsidRPr="00E622B0">
        <w:rPr>
          <w:b w:val="0"/>
          <w:sz w:val="28"/>
          <w:szCs w:val="28"/>
        </w:rPr>
        <w:t>28 декабря 2</w:t>
      </w:r>
      <w:r w:rsidR="00D16D9A" w:rsidRPr="00E622B0">
        <w:rPr>
          <w:b w:val="0"/>
          <w:sz w:val="28"/>
          <w:szCs w:val="28"/>
        </w:rPr>
        <w:t>0</w:t>
      </w:r>
      <w:r w:rsidRPr="00E622B0">
        <w:rPr>
          <w:b w:val="0"/>
          <w:sz w:val="28"/>
          <w:szCs w:val="28"/>
        </w:rPr>
        <w:t>09</w:t>
      </w:r>
      <w:r w:rsidRPr="00E622B0">
        <w:rPr>
          <w:b w:val="0"/>
          <w:color w:val="FF0000"/>
          <w:sz w:val="28"/>
          <w:szCs w:val="28"/>
        </w:rPr>
        <w:t xml:space="preserve"> </w:t>
      </w:r>
      <w:r w:rsidRPr="00E622B0">
        <w:rPr>
          <w:b w:val="0"/>
          <w:sz w:val="28"/>
          <w:szCs w:val="28"/>
        </w:rPr>
        <w:t>года № 381</w:t>
      </w:r>
      <w:r w:rsidRPr="00DD623B">
        <w:rPr>
          <w:b w:val="0"/>
          <w:sz w:val="28"/>
          <w:szCs w:val="28"/>
        </w:rPr>
        <w:t xml:space="preserve">-ФЗ «Об основах государственного регулирования торговой деятельности в Российской Федерации», постановлением Правительства Новгородской области от </w:t>
      </w:r>
      <w:r w:rsidR="004574C4">
        <w:rPr>
          <w:b w:val="0"/>
          <w:sz w:val="28"/>
          <w:szCs w:val="28"/>
        </w:rPr>
        <w:t>22.09.2022</w:t>
      </w:r>
      <w:r w:rsidRPr="00DD623B">
        <w:rPr>
          <w:b w:val="0"/>
          <w:sz w:val="28"/>
          <w:szCs w:val="28"/>
        </w:rPr>
        <w:t xml:space="preserve"> №</w:t>
      </w:r>
      <w:r w:rsidR="004574C4">
        <w:rPr>
          <w:b w:val="0"/>
          <w:sz w:val="28"/>
          <w:szCs w:val="28"/>
        </w:rPr>
        <w:t xml:space="preserve"> 505 «</w:t>
      </w:r>
      <w:r w:rsidRPr="00DD623B">
        <w:rPr>
          <w:b w:val="0"/>
          <w:sz w:val="28"/>
          <w:szCs w:val="28"/>
        </w:rPr>
        <w:t>Об утверждении правил предоставления и методики распределения в 2022, 2023 годах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осуществляющих доставку и реализацию товаров», муниципальной программой «Обеспечение экономического развития Валдайского района на 2016 - 2026 годы»</w:t>
      </w:r>
      <w:r w:rsidRPr="00DD623B">
        <w:rPr>
          <w:b w:val="0"/>
          <w:spacing w:val="-10"/>
          <w:sz w:val="28"/>
          <w:szCs w:val="28"/>
        </w:rPr>
        <w:t xml:space="preserve">, </w:t>
      </w:r>
      <w:r w:rsidRPr="00DD623B">
        <w:rPr>
          <w:b w:val="0"/>
          <w:sz w:val="28"/>
          <w:szCs w:val="28"/>
        </w:rPr>
        <w:t xml:space="preserve">Администрация Валдайского муниципального района </w:t>
      </w:r>
      <w:r w:rsidRPr="00DD623B">
        <w:rPr>
          <w:sz w:val="28"/>
          <w:szCs w:val="28"/>
        </w:rPr>
        <w:t>ПОСТАНОВЛЯЕТ:</w:t>
      </w:r>
    </w:p>
    <w:p w:rsidR="00DD623B" w:rsidRPr="00DD623B" w:rsidRDefault="00DD623B" w:rsidP="00DD623B">
      <w:pPr>
        <w:pStyle w:val="afd"/>
        <w:ind w:left="0" w:firstLine="709"/>
        <w:jc w:val="both"/>
        <w:rPr>
          <w:color w:val="000000"/>
          <w:sz w:val="28"/>
          <w:szCs w:val="28"/>
        </w:rPr>
      </w:pPr>
      <w:r w:rsidRPr="00DD623B">
        <w:rPr>
          <w:color w:val="000000"/>
          <w:sz w:val="28"/>
          <w:szCs w:val="28"/>
        </w:rPr>
        <w:t>1. Утвердить прилагаемый Порядок предоставления субсидии на возмещение части затрат в 2022</w:t>
      </w:r>
      <w:r>
        <w:rPr>
          <w:color w:val="000000"/>
          <w:sz w:val="28"/>
          <w:szCs w:val="28"/>
        </w:rPr>
        <w:t xml:space="preserve"> </w:t>
      </w:r>
      <w:r w:rsidRPr="00DD623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DD623B">
        <w:rPr>
          <w:color w:val="000000"/>
          <w:sz w:val="28"/>
          <w:szCs w:val="28"/>
        </w:rPr>
        <w:t xml:space="preserve">2023 годах за приобретение горюче-смазочных материалов юридическим лицам </w:t>
      </w:r>
      <w:r w:rsidRPr="00DD623B">
        <w:rPr>
          <w:color w:val="000000"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DD623B">
        <w:rPr>
          <w:color w:val="000000"/>
          <w:sz w:val="28"/>
          <w:szCs w:val="28"/>
        </w:rPr>
        <w:t xml:space="preserve">и индивидуальным предпринимателям для обеспечения жителей отдалённых и (или) труднодоступных населённых пунктов </w:t>
      </w:r>
      <w:r w:rsidRPr="00DD623B">
        <w:rPr>
          <w:sz w:val="28"/>
          <w:szCs w:val="28"/>
        </w:rPr>
        <w:t xml:space="preserve">Валдайского </w:t>
      </w:r>
      <w:r w:rsidRPr="00DD623B">
        <w:rPr>
          <w:color w:val="000000"/>
          <w:sz w:val="28"/>
          <w:szCs w:val="28"/>
        </w:rPr>
        <w:t>муниципального услугами торговли посредством мобильных торговых объектов, осуществляющих доставку и реализацию товаров.</w:t>
      </w:r>
    </w:p>
    <w:p w:rsidR="00DD623B" w:rsidRPr="00DD623B" w:rsidRDefault="00DD623B" w:rsidP="00DD623B">
      <w:pPr>
        <w:pStyle w:val="afd"/>
        <w:ind w:left="0" w:firstLine="709"/>
        <w:jc w:val="both"/>
        <w:rPr>
          <w:bCs/>
          <w:color w:val="000000"/>
          <w:sz w:val="28"/>
          <w:szCs w:val="28"/>
        </w:rPr>
      </w:pPr>
      <w:r w:rsidRPr="00DD623B">
        <w:rPr>
          <w:bCs/>
          <w:color w:val="000000"/>
          <w:sz w:val="28"/>
          <w:szCs w:val="28"/>
        </w:rPr>
        <w:t xml:space="preserve">2. </w:t>
      </w:r>
      <w:r>
        <w:rPr>
          <w:bCs/>
          <w:color w:val="000000"/>
          <w:sz w:val="28"/>
          <w:szCs w:val="28"/>
        </w:rPr>
        <w:t xml:space="preserve">Утвердить </w:t>
      </w:r>
      <w:r w:rsidRPr="004574C4">
        <w:rPr>
          <w:bCs/>
          <w:color w:val="000000"/>
          <w:sz w:val="28"/>
          <w:szCs w:val="28"/>
        </w:rPr>
        <w:t>состав комиссии</w:t>
      </w:r>
      <w:r w:rsidRPr="00DD623B">
        <w:rPr>
          <w:bCs/>
          <w:color w:val="000000"/>
          <w:sz w:val="28"/>
          <w:szCs w:val="28"/>
        </w:rPr>
        <w:t xml:space="preserve"> по проведению отбора и признания заявителей получателями субсидии.</w:t>
      </w:r>
    </w:p>
    <w:p w:rsidR="00DD623B" w:rsidRPr="00DD623B" w:rsidRDefault="00DD623B" w:rsidP="00DD623B">
      <w:pPr>
        <w:pStyle w:val="afd"/>
        <w:ind w:left="0" w:firstLine="709"/>
        <w:jc w:val="both"/>
        <w:rPr>
          <w:bCs/>
          <w:color w:val="000000"/>
          <w:sz w:val="28"/>
          <w:szCs w:val="28"/>
        </w:rPr>
      </w:pPr>
      <w:r w:rsidRPr="00DD623B">
        <w:rPr>
          <w:sz w:val="28"/>
          <w:szCs w:val="28"/>
        </w:rPr>
        <w:lastRenderedPageBreak/>
        <w:t>3.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60730D" w:rsidRPr="00DD623B" w:rsidRDefault="0060730D" w:rsidP="00DD623B">
      <w:pPr>
        <w:ind w:firstLine="709"/>
        <w:jc w:val="both"/>
        <w:rPr>
          <w:sz w:val="28"/>
          <w:szCs w:val="28"/>
        </w:rPr>
      </w:pPr>
    </w:p>
    <w:p w:rsidR="00123956" w:rsidRPr="00DD623B" w:rsidRDefault="00123956" w:rsidP="00DD623B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85428" w:rsidRDefault="00D85428" w:rsidP="00BF2478">
      <w:pPr>
        <w:jc w:val="both"/>
        <w:rPr>
          <w:sz w:val="28"/>
          <w:szCs w:val="28"/>
        </w:rPr>
      </w:pPr>
    </w:p>
    <w:p w:rsidR="00DD623B" w:rsidRDefault="00DD623B" w:rsidP="00BF2478">
      <w:pPr>
        <w:jc w:val="both"/>
        <w:rPr>
          <w:sz w:val="28"/>
          <w:szCs w:val="28"/>
        </w:rPr>
      </w:pPr>
    </w:p>
    <w:p w:rsidR="00D85428" w:rsidRDefault="00D85428" w:rsidP="00CB571C">
      <w:pPr>
        <w:spacing w:line="240" w:lineRule="exact"/>
        <w:jc w:val="both"/>
        <w:rPr>
          <w:sz w:val="24"/>
          <w:szCs w:val="24"/>
          <w:highlight w:val="yellow"/>
        </w:rPr>
      </w:pPr>
    </w:p>
    <w:p w:rsidR="00CB571C" w:rsidRDefault="00CB571C" w:rsidP="00CB571C">
      <w:pPr>
        <w:spacing w:line="240" w:lineRule="exact"/>
        <w:jc w:val="both"/>
        <w:rPr>
          <w:sz w:val="24"/>
          <w:szCs w:val="24"/>
          <w:highlight w:val="yellow"/>
        </w:rPr>
      </w:pPr>
    </w:p>
    <w:p w:rsidR="00CB571C" w:rsidRDefault="00CB571C" w:rsidP="00CB571C">
      <w:pPr>
        <w:spacing w:line="240" w:lineRule="exact"/>
        <w:jc w:val="both"/>
        <w:rPr>
          <w:sz w:val="24"/>
          <w:szCs w:val="24"/>
          <w:highlight w:val="yellow"/>
        </w:rPr>
      </w:pPr>
    </w:p>
    <w:p w:rsidR="00CB571C" w:rsidRDefault="00CB571C" w:rsidP="00CB571C">
      <w:pPr>
        <w:spacing w:line="240" w:lineRule="exact"/>
        <w:jc w:val="both"/>
        <w:rPr>
          <w:sz w:val="24"/>
          <w:szCs w:val="24"/>
          <w:highlight w:val="yellow"/>
        </w:rPr>
      </w:pPr>
    </w:p>
    <w:p w:rsidR="00DD623B" w:rsidRPr="00D16D9A" w:rsidRDefault="00DD623B" w:rsidP="00DD623B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t>УТВЕРЖДЕН</w:t>
      </w:r>
    </w:p>
    <w:p w:rsidR="00DD623B" w:rsidRPr="00D16D9A" w:rsidRDefault="00DD623B" w:rsidP="00DD623B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t>постановлением Администрации</w:t>
      </w:r>
    </w:p>
    <w:p w:rsidR="00DD623B" w:rsidRPr="00D16D9A" w:rsidRDefault="00DD623B" w:rsidP="00DD623B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t>муниципального района</w:t>
      </w:r>
    </w:p>
    <w:p w:rsidR="00DD623B" w:rsidRPr="00220E3C" w:rsidRDefault="00D16D9A" w:rsidP="00DD623B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lastRenderedPageBreak/>
        <w:t>от 26.09</w:t>
      </w:r>
      <w:r w:rsidR="00DD623B" w:rsidRPr="00D16D9A">
        <w:rPr>
          <w:sz w:val="24"/>
          <w:szCs w:val="24"/>
        </w:rPr>
        <w:t xml:space="preserve">.2022 № </w:t>
      </w:r>
      <w:r w:rsidRPr="00D16D9A">
        <w:rPr>
          <w:sz w:val="24"/>
          <w:szCs w:val="24"/>
        </w:rPr>
        <w:t>1922</w:t>
      </w:r>
    </w:p>
    <w:p w:rsidR="00DD623B" w:rsidRDefault="00DD623B" w:rsidP="00DD623B">
      <w:pPr>
        <w:spacing w:line="240" w:lineRule="exact"/>
        <w:jc w:val="both"/>
        <w:rPr>
          <w:sz w:val="28"/>
          <w:szCs w:val="28"/>
        </w:rPr>
      </w:pPr>
    </w:p>
    <w:p w:rsidR="00F50F44" w:rsidRDefault="00F50F44" w:rsidP="00F50F44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Порядок</w:t>
      </w:r>
      <w:r w:rsidRPr="007B39D3">
        <w:rPr>
          <w:b/>
          <w:color w:val="000000"/>
          <w:sz w:val="28"/>
        </w:rPr>
        <w:t xml:space="preserve"> </w:t>
      </w:r>
    </w:p>
    <w:p w:rsidR="00F50F44" w:rsidRPr="007B39D3" w:rsidRDefault="00F50F44" w:rsidP="00F50F44">
      <w:pPr>
        <w:spacing w:line="240" w:lineRule="exact"/>
        <w:jc w:val="center"/>
        <w:rPr>
          <w:b/>
          <w:color w:val="000000"/>
          <w:sz w:val="28"/>
        </w:rPr>
      </w:pPr>
      <w:r w:rsidRPr="007B39D3">
        <w:rPr>
          <w:b/>
          <w:color w:val="000000"/>
          <w:sz w:val="28"/>
        </w:rPr>
        <w:t>предоставления субсидии на возмещение затрат в 2022-2023 годах за приобретение горюче-смазочных материалов юридическим лицам (за исключением государственных (муниципальных) учреждений и индивидуальным предпринимателям для обеспечения жителей отдалённых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</w:r>
    </w:p>
    <w:p w:rsidR="00DD623B" w:rsidRPr="008F3359" w:rsidRDefault="00DD623B" w:rsidP="00DD623B">
      <w:pPr>
        <w:jc w:val="center"/>
        <w:rPr>
          <w:sz w:val="28"/>
          <w:szCs w:val="28"/>
        </w:rPr>
      </w:pP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1. Настоящий порядок регламентирует процедуру предоставления в 2022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>- 2023 годах субсидии на возмещение части затрат в 2022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>-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 xml:space="preserve">2023 годах за приобретение горюче-смазочных материалов юридическим лицам </w:t>
      </w:r>
      <w:r w:rsidRPr="00B72831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B72831">
        <w:rPr>
          <w:sz w:val="28"/>
          <w:szCs w:val="28"/>
        </w:rPr>
        <w:t>индивидуальным предпринимателям, зарегистрированным на территории Новгородской области,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 (далее Порядок) в рамках реализации муниципальной программы «Обеспечение экономического развития Валдайского</w:t>
      </w:r>
      <w:r w:rsidRPr="00B72831">
        <w:rPr>
          <w:b/>
          <w:sz w:val="28"/>
          <w:szCs w:val="28"/>
        </w:rPr>
        <w:t xml:space="preserve"> </w:t>
      </w:r>
      <w:r w:rsidRPr="00B72831">
        <w:rPr>
          <w:sz w:val="28"/>
          <w:szCs w:val="28"/>
        </w:rPr>
        <w:t>района на 2016 - 2026 годы»</w:t>
      </w:r>
      <w:r w:rsidRPr="00B72831">
        <w:rPr>
          <w:spacing w:val="-10"/>
          <w:sz w:val="28"/>
          <w:szCs w:val="28"/>
        </w:rPr>
        <w:t xml:space="preserve"> </w:t>
      </w:r>
      <w:r w:rsidRPr="00B72831">
        <w:rPr>
          <w:sz w:val="28"/>
          <w:szCs w:val="28"/>
        </w:rPr>
        <w:t>(далее Программа), критерии отбора получателей субсидий, имеющих право на получение субсидий; цели, условия и порядок предоставления субсидий; контроль за использованием субсидии; порядок возврата субсидий в случае нарушения условий, установленных при их предоставлении.</w:t>
      </w:r>
    </w:p>
    <w:p w:rsidR="00DD623B" w:rsidRPr="00B72831" w:rsidRDefault="00DD623B" w:rsidP="00B72831">
      <w:pPr>
        <w:ind w:firstLine="709"/>
        <w:contextualSpacing/>
        <w:jc w:val="both"/>
        <w:rPr>
          <w:sz w:val="28"/>
          <w:szCs w:val="28"/>
        </w:rPr>
      </w:pPr>
      <w:r w:rsidRPr="00B72831">
        <w:rPr>
          <w:sz w:val="28"/>
          <w:szCs w:val="28"/>
        </w:rPr>
        <w:t>2. В настоящем Порядке используются следующие понятия:</w:t>
      </w:r>
    </w:p>
    <w:p w:rsidR="00DD623B" w:rsidRPr="00B72831" w:rsidRDefault="00DD623B" w:rsidP="00B728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горюче-смазочные материалы (далее ГСМ) – бензин, дизельное топливо;</w:t>
      </w:r>
    </w:p>
    <w:p w:rsidR="00DD623B" w:rsidRPr="00B72831" w:rsidRDefault="00DD623B" w:rsidP="00B72831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B72831">
        <w:rPr>
          <w:rFonts w:eastAsia="Calibri"/>
          <w:sz w:val="28"/>
          <w:szCs w:val="28"/>
        </w:rPr>
        <w:t xml:space="preserve">договор о предоставлении субсидии – соглашение сторон, заключённое между администрацией </w:t>
      </w:r>
      <w:r w:rsidRPr="00B72831">
        <w:rPr>
          <w:sz w:val="28"/>
          <w:szCs w:val="28"/>
        </w:rPr>
        <w:t xml:space="preserve">Валдайского муниципального района </w:t>
      </w:r>
      <w:r w:rsidRPr="00B72831">
        <w:rPr>
          <w:rFonts w:eastAsia="Calibri"/>
          <w:sz w:val="28"/>
          <w:szCs w:val="28"/>
        </w:rPr>
        <w:t>и получателем субсидии в котором включены обязательство получателя субсидии на</w:t>
      </w:r>
      <w:r w:rsidRPr="00B72831">
        <w:rPr>
          <w:sz w:val="28"/>
          <w:szCs w:val="28"/>
        </w:rPr>
        <w:t xml:space="preserve"> участие в 2022,2023 годах в мероприятиях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 w:rsidRPr="00B72831">
        <w:rPr>
          <w:rFonts w:eastAsia="Calibri"/>
          <w:sz w:val="28"/>
          <w:szCs w:val="28"/>
        </w:rPr>
        <w:t xml:space="preserve">перечень отдалённых и (или) труднодоступных населённых пунктов </w:t>
      </w:r>
      <w:r w:rsidRPr="00B72831">
        <w:rPr>
          <w:sz w:val="28"/>
          <w:szCs w:val="28"/>
        </w:rPr>
        <w:t xml:space="preserve">Валдайского муниципального района, </w:t>
      </w:r>
      <w:r w:rsidRPr="00B72831">
        <w:rPr>
          <w:rFonts w:eastAsia="Calibri"/>
          <w:sz w:val="28"/>
          <w:szCs w:val="28"/>
        </w:rPr>
        <w:t xml:space="preserve">графики и маршруты обслуживания мобильными торговыми объектами отдалённых и (или) труднодоступных населённых пунктов </w:t>
      </w:r>
      <w:r w:rsidRPr="00B72831">
        <w:rPr>
          <w:sz w:val="28"/>
          <w:szCs w:val="28"/>
        </w:rPr>
        <w:t>Валдайского муниципального района;</w:t>
      </w:r>
    </w:p>
    <w:p w:rsidR="00DD623B" w:rsidRPr="00B72831" w:rsidRDefault="00DD623B" w:rsidP="00B72831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заявитель – юридические лица (за исключением государственных (муниципальных) учреждений) и индивидуальные предприниматели,</w:t>
      </w:r>
      <w:r w:rsidRPr="00B72831">
        <w:rPr>
          <w:sz w:val="28"/>
          <w:szCs w:val="28"/>
        </w:rPr>
        <w:t xml:space="preserve"> </w:t>
      </w:r>
      <w:r w:rsidRPr="00B72831">
        <w:rPr>
          <w:rFonts w:eastAsia="Calibri"/>
          <w:sz w:val="28"/>
          <w:szCs w:val="28"/>
        </w:rPr>
        <w:t xml:space="preserve">зарегистрированные на территории Новгородской области, </w:t>
      </w:r>
      <w:r w:rsidRPr="00B72831">
        <w:rPr>
          <w:sz w:val="28"/>
          <w:szCs w:val="28"/>
        </w:rPr>
        <w:t>(далее юридические лица и индивидуальные предприниматели),</w:t>
      </w:r>
      <w:r w:rsidRPr="00B72831">
        <w:rPr>
          <w:rFonts w:eastAsia="Calibri"/>
          <w:sz w:val="28"/>
          <w:szCs w:val="28"/>
        </w:rPr>
        <w:t xml:space="preserve"> подавшие пакет документов в соответствии с настоящим Порядком на получение субсидии;</w:t>
      </w:r>
    </w:p>
    <w:p w:rsidR="00DD623B" w:rsidRPr="00B72831" w:rsidRDefault="00DD623B" w:rsidP="00B72831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B72831">
        <w:rPr>
          <w:sz w:val="28"/>
          <w:szCs w:val="28"/>
        </w:rPr>
        <w:t>получатели субсидии – юридические лица и индивидуальные предприниматели</w:t>
      </w:r>
      <w:r w:rsidRPr="00B72831">
        <w:rPr>
          <w:rFonts w:eastAsia="Calibri"/>
          <w:sz w:val="28"/>
          <w:szCs w:val="28"/>
        </w:rPr>
        <w:t>,</w:t>
      </w:r>
      <w:r w:rsidRPr="00B72831">
        <w:rPr>
          <w:sz w:val="28"/>
          <w:szCs w:val="28"/>
        </w:rPr>
        <w:t xml:space="preserve"> которые заключили договор в соответствие с настоящим Порядком, и получают субсидии в 2022, 2023 годах; </w:t>
      </w:r>
    </w:p>
    <w:p w:rsidR="00DD623B" w:rsidRPr="00B72831" w:rsidRDefault="00DD623B" w:rsidP="00B72831">
      <w:pPr>
        <w:ind w:firstLine="709"/>
        <w:contextualSpacing/>
        <w:jc w:val="both"/>
        <w:rPr>
          <w:sz w:val="28"/>
          <w:szCs w:val="28"/>
        </w:rPr>
      </w:pPr>
      <w:r w:rsidRPr="00B72831">
        <w:rPr>
          <w:sz w:val="28"/>
          <w:szCs w:val="28"/>
        </w:rPr>
        <w:lastRenderedPageBreak/>
        <w:t>субсидия – целевые денежные средства, предоставляемые из бюджета Валдайского муниципального района на возмещение части затрат в 2022, 2023 годах юридическим лицам и индивидуальным предпринимателям в</w:t>
      </w:r>
      <w:r w:rsidRPr="00B72831">
        <w:rPr>
          <w:rFonts w:eastAsia="Calibri"/>
          <w:sz w:val="28"/>
          <w:szCs w:val="28"/>
        </w:rPr>
        <w:t xml:space="preserve"> </w:t>
      </w:r>
      <w:r w:rsidRPr="00B72831">
        <w:rPr>
          <w:sz w:val="28"/>
          <w:szCs w:val="28"/>
        </w:rPr>
        <w:t>размере 95 % фактически приобретённых ГСМ</w:t>
      </w:r>
      <w:r w:rsidRPr="00B72831">
        <w:rPr>
          <w:rFonts w:eastAsia="Calibri"/>
          <w:sz w:val="28"/>
          <w:szCs w:val="28"/>
        </w:rPr>
        <w:t xml:space="preserve"> </w:t>
      </w:r>
      <w:r w:rsidRPr="00B72831">
        <w:rPr>
          <w:sz w:val="28"/>
          <w:szCs w:val="28"/>
        </w:rPr>
        <w:t>в целях реализации мероприятий Программы;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комиссия по проведению отбора юридических лиц и индивидуальных предпринимателей (далее Комиссия) – коллегиальный орган, формируемый Администрацией Валдайского муниципального района для рассмотрения вопросов о признании заявителей получателями субсидии либо об отказе в признании получателями субсидии. Заседание Комиссии считается правомочным, если на нем присутствует не менее 50% от общего числа членов комиссии, плюс 1 человек. Все члены Комиссии при принятии решений имеют право голоса и обладают равными полномочиями. В отсутствие председателя комиссии его обязанности исполняет заместитель председателя Комиссии;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мобильный торговый объект - торговый объект, представляющий собой транспортное средство, включая механические транспортные средства и транспортные средства, предназначенные для движения в составе с механическими транспортными средствами (в том числе автомобили, автолавки, автомагазины,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 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отдалённый населённый пункт - населённый пункт, входящий в состав муниципального образования области, находящийся на расстоянии не менее 5 км от административного центра муниципального образования области, 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труднодоступный населённый пункт - населённый пункт, входящий в состав муниципального образования области,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посредством мобильных торговых объектов осуществляется доставка и реализация товаров.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  <w:lang w:eastAsia="ar-SA"/>
        </w:rPr>
        <w:t>Перечень отдалённых и (или) труднодоступных  населённых пунктов Валдайского муниципального района</w:t>
      </w:r>
      <w:r w:rsidRPr="00B72831">
        <w:rPr>
          <w:sz w:val="28"/>
          <w:szCs w:val="28"/>
        </w:rPr>
        <w:t xml:space="preserve"> определен приложением № 4 к настоящему Порядку.</w:t>
      </w:r>
    </w:p>
    <w:p w:rsidR="00DD623B" w:rsidRPr="00B72831" w:rsidRDefault="00DD623B" w:rsidP="00B72831">
      <w:pPr>
        <w:ind w:firstLine="709"/>
        <w:jc w:val="both"/>
        <w:rPr>
          <w:bCs/>
          <w:sz w:val="28"/>
          <w:szCs w:val="28"/>
        </w:rPr>
      </w:pPr>
      <w:r w:rsidRPr="00B72831">
        <w:rPr>
          <w:rFonts w:eastAsia="Calibri"/>
          <w:sz w:val="28"/>
          <w:szCs w:val="28"/>
        </w:rPr>
        <w:t xml:space="preserve">3. Целью предоставления субсидии является финансовая поддержка, направленная на возмещение части затрат в размере 95% фактических затрат за приобретение ГСМ в 2022, 2023 годах </w:t>
      </w:r>
      <w:r w:rsidRPr="00B72831">
        <w:rPr>
          <w:sz w:val="28"/>
          <w:szCs w:val="28"/>
        </w:rPr>
        <w:t xml:space="preserve">юридическим лицам </w:t>
      </w:r>
      <w:r w:rsidRPr="00B72831">
        <w:rPr>
          <w:sz w:val="28"/>
          <w:szCs w:val="28"/>
          <w:shd w:val="clear" w:color="auto" w:fill="FFFFFF"/>
        </w:rPr>
        <w:t xml:space="preserve">и </w:t>
      </w:r>
      <w:r w:rsidRPr="00B72831">
        <w:rPr>
          <w:sz w:val="28"/>
          <w:szCs w:val="28"/>
        </w:rPr>
        <w:t>индивидуальным предпринимателям, взявшим на себя обязательства на основании договоров на создание условий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товаров.</w:t>
      </w:r>
    </w:p>
    <w:p w:rsidR="00DD623B" w:rsidRPr="00B72831" w:rsidRDefault="00DD623B" w:rsidP="00B72831">
      <w:pPr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lastRenderedPageBreak/>
        <w:t xml:space="preserve">4. Предоставление субсидий осуществляется за счет средств, предусмотренных на эти цели в бюджете </w:t>
      </w:r>
      <w:r w:rsidRPr="00B72831">
        <w:rPr>
          <w:sz w:val="28"/>
          <w:szCs w:val="28"/>
        </w:rPr>
        <w:t xml:space="preserve">Валдайского муниципального района </w:t>
      </w:r>
      <w:r w:rsidRPr="00B72831">
        <w:rPr>
          <w:rFonts w:eastAsia="Calibri"/>
          <w:sz w:val="28"/>
          <w:szCs w:val="28"/>
        </w:rPr>
        <w:t>(далее местный бюджет).</w:t>
      </w:r>
    </w:p>
    <w:p w:rsidR="00DD623B" w:rsidRPr="00B72831" w:rsidRDefault="00DD623B" w:rsidP="00B72831">
      <w:pPr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Главным распорядителем средств бюджета</w:t>
      </w:r>
      <w:r w:rsidRPr="00B72831">
        <w:rPr>
          <w:sz w:val="28"/>
          <w:szCs w:val="28"/>
        </w:rPr>
        <w:t xml:space="preserve"> Валдайского муниципального района</w:t>
      </w:r>
      <w:r w:rsidRPr="00B72831">
        <w:rPr>
          <w:rFonts w:eastAsia="Calibri"/>
          <w:sz w:val="28"/>
          <w:szCs w:val="28"/>
        </w:rPr>
        <w:t>, выделяемых на предоставление субсидий, является Администрация Валдайского муниципального района (далее Администрация района).</w:t>
      </w:r>
    </w:p>
    <w:p w:rsidR="00DD623B" w:rsidRPr="00B72831" w:rsidRDefault="00DD623B" w:rsidP="00B72831">
      <w:pPr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5. Субсидии предоставляются в пределах бюджетных ассигнований, предусмотренных в бюджете Валдайского муниципального района на соответствующий финансовый год и плановый период, утвержденном решением Думы Валдайского муниципального района.</w:t>
      </w:r>
    </w:p>
    <w:p w:rsidR="00DD623B" w:rsidRPr="00B72831" w:rsidRDefault="00DD623B" w:rsidP="00B728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 xml:space="preserve">Администрация района, как главный распорядитель средств местного бюджета, осуществляет предоставление субсидии в пределах лимитов бюджетных обязательств, установленных в местном бюджете на текущий финансовый год и на плановый период на предоставление субсидий в рамках реализации Программы. </w:t>
      </w:r>
    </w:p>
    <w:p w:rsidR="00DD623B" w:rsidRPr="00B72831" w:rsidRDefault="00DD623B" w:rsidP="00B72831">
      <w:pPr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 xml:space="preserve">6. Субсидия предоставляется юридическим лицам </w:t>
      </w:r>
      <w:r w:rsidRPr="00B72831">
        <w:rPr>
          <w:sz w:val="28"/>
          <w:szCs w:val="28"/>
          <w:shd w:val="clear" w:color="auto" w:fill="FFFFFF"/>
        </w:rPr>
        <w:t xml:space="preserve">и </w:t>
      </w:r>
      <w:r w:rsidRPr="00B72831">
        <w:rPr>
          <w:rFonts w:eastAsia="Calibri"/>
          <w:sz w:val="28"/>
          <w:szCs w:val="28"/>
        </w:rPr>
        <w:t>индивидуальным предпринимателям,</w:t>
      </w:r>
      <w:r w:rsidRPr="00B72831">
        <w:rPr>
          <w:sz w:val="28"/>
          <w:szCs w:val="28"/>
        </w:rPr>
        <w:t xml:space="preserve"> </w:t>
      </w:r>
      <w:r w:rsidRPr="00B72831">
        <w:rPr>
          <w:rFonts w:eastAsia="Calibri"/>
          <w:sz w:val="28"/>
          <w:szCs w:val="28"/>
        </w:rPr>
        <w:t>в отношении которых в установленном порядке принято решение Комиссии о признании получателем субсидии.</w:t>
      </w:r>
      <w:r w:rsidRPr="00B72831">
        <w:rPr>
          <w:sz w:val="28"/>
          <w:szCs w:val="28"/>
        </w:rPr>
        <w:t xml:space="preserve"> </w:t>
      </w:r>
    </w:p>
    <w:p w:rsidR="00DD623B" w:rsidRPr="00B72831" w:rsidRDefault="00DD623B" w:rsidP="00B728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 xml:space="preserve">7. Субсидия выделяется на период с 01 октября 2022 года по 31 декабря 2022 года, с 01 января 2023 года по 31 марта 2023 года </w:t>
      </w:r>
      <w:r w:rsidRPr="004574C4">
        <w:rPr>
          <w:rFonts w:eastAsia="Calibri"/>
          <w:sz w:val="28"/>
          <w:szCs w:val="28"/>
        </w:rPr>
        <w:t xml:space="preserve">и </w:t>
      </w:r>
      <w:r w:rsidR="00D85428" w:rsidRPr="004574C4">
        <w:rPr>
          <w:rFonts w:eastAsia="Calibri"/>
          <w:sz w:val="28"/>
          <w:szCs w:val="28"/>
        </w:rPr>
        <w:t xml:space="preserve">с </w:t>
      </w:r>
      <w:r w:rsidRPr="004574C4">
        <w:rPr>
          <w:rFonts w:eastAsia="Calibri"/>
          <w:sz w:val="28"/>
          <w:szCs w:val="28"/>
        </w:rPr>
        <w:t>01</w:t>
      </w:r>
      <w:r w:rsidRPr="00B72831">
        <w:rPr>
          <w:rFonts w:eastAsia="Calibri"/>
          <w:sz w:val="28"/>
          <w:szCs w:val="28"/>
        </w:rPr>
        <w:t xml:space="preserve"> октября по 31 декабря 2023 года в пределах объема финансирования, предусмотренного в бюджете муниципального района на текущий финансовый год, и плановый период, доведенных лимитов бюджетных обязательств и утвержденного кассового плана, в том числе за счет субсидии областного бюджета.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В случае превышения потребности в субсидиях на ГСМ заявителей, признанных получателями субсидии, над лимитом бюджетных средств, предусмотренных на эти цели, Комиссия принимает решение о распределении суммы субсидии пропорционально поступившим в срок заявкам. </w:t>
      </w:r>
    </w:p>
    <w:p w:rsidR="00DD623B" w:rsidRPr="00B72831" w:rsidRDefault="00DD623B" w:rsidP="00B72831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Источником финансирования субсидии являются иные межбюджетные трансферты бюджетам муниципальных образований Новгородской области бюджетам муниципальных районов, муниципальных округов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rFonts w:eastAsia="Calibri"/>
          <w:sz w:val="28"/>
          <w:szCs w:val="28"/>
        </w:rPr>
        <w:t xml:space="preserve">8. </w:t>
      </w:r>
      <w:r w:rsidRPr="00B72831">
        <w:rPr>
          <w:sz w:val="28"/>
          <w:szCs w:val="28"/>
        </w:rPr>
        <w:t xml:space="preserve">Отбор юридических лиц и индивидуальных предпринимателей, взявшим на себя обязательства, на создание условий для обеспечения жителей отдалённых и (или) труднодоступных населённых пунктов </w:t>
      </w:r>
      <w:r w:rsidRPr="00B72831">
        <w:rPr>
          <w:rFonts w:eastAsia="Calibri"/>
          <w:sz w:val="28"/>
          <w:szCs w:val="28"/>
        </w:rPr>
        <w:t>Валдайского муниципального района ус</w:t>
      </w:r>
      <w:r w:rsidRPr="00B72831">
        <w:rPr>
          <w:sz w:val="28"/>
          <w:szCs w:val="28"/>
        </w:rPr>
        <w:t>лугами торговли посредством мобильных торговых объектов, осуществляющих доставку и реализацию товаров, посредством запроса предложений в соответствии с настоящим Порядком на основании заявок на участие в отборе (далее заявка).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В объявлении о проведении отбора указываются: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сроки проведения отбора;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дата начала подачи или окончания приема заявок участников отбора;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lastRenderedPageBreak/>
        <w:t>наименование, место нахождения, почтовый адрес, адрес электронной почты главного распорядителя;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результаты предоставления субсидии;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доменное имя и (или) сетевой адрес, и (или) указатели страниц сайта в информационно-телекоммуникационной сети «Интернет», на котором обеспечивается проведение отбора;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требования к участникам отбора в соответствии с пунктом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B72831">
          <w:rPr>
            <w:sz w:val="28"/>
            <w:szCs w:val="28"/>
          </w:rPr>
          <w:t>10</w:t>
        </w:r>
      </w:hyperlink>
      <w:r w:rsidRPr="00B72831">
        <w:rPr>
          <w:sz w:val="28"/>
          <w:szCs w:val="28"/>
        </w:rPr>
        <w:t xml:space="preserve"> настоящего Порядка и перечень документов, указанный в пункте 11 настоящего Порядка, представляемых участниками отбора для подтверждения их соответствия указанным требованиям;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правила рассмотрения и оценки заявок участников отбора;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срок, в течение которого победители отбора должны подписать договор о предоставлении субсидии (далее договор);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условия признания победителя отбора уклонившимся от заключения договора;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дата размещения результатов отбора на едином портале, а также на официальном сайте главного распорядителя в информационно-телекоммуникационной сети «Интернет».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9. Заявитель для участия в отборе (далее - заявитель) представляет в А</w:t>
      </w:r>
      <w:r w:rsidRPr="00B72831">
        <w:rPr>
          <w:rFonts w:eastAsia="Calibri"/>
          <w:sz w:val="28"/>
          <w:szCs w:val="28"/>
        </w:rPr>
        <w:t xml:space="preserve">дминистрацию района </w:t>
      </w:r>
      <w:r w:rsidRPr="00B72831">
        <w:rPr>
          <w:sz w:val="28"/>
          <w:szCs w:val="28"/>
        </w:rPr>
        <w:t>документы согласно пункту 11 настоящего Порядка в следующие сроки: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за октябрь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>-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>декабрь – до 10 декабря 2022 года;</w:t>
      </w:r>
    </w:p>
    <w:p w:rsidR="00DD623B" w:rsidRPr="00244AF2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4AF2">
        <w:rPr>
          <w:sz w:val="28"/>
          <w:szCs w:val="28"/>
        </w:rPr>
        <w:t>за январь</w:t>
      </w:r>
      <w:r w:rsidR="00D85428" w:rsidRPr="00244AF2">
        <w:rPr>
          <w:sz w:val="28"/>
          <w:szCs w:val="28"/>
        </w:rPr>
        <w:t xml:space="preserve"> </w:t>
      </w:r>
      <w:r w:rsidRPr="00244AF2">
        <w:rPr>
          <w:sz w:val="28"/>
          <w:szCs w:val="28"/>
        </w:rPr>
        <w:t>-</w:t>
      </w:r>
      <w:r w:rsidR="00D85428" w:rsidRPr="00244AF2">
        <w:rPr>
          <w:sz w:val="28"/>
          <w:szCs w:val="28"/>
        </w:rPr>
        <w:t xml:space="preserve"> </w:t>
      </w:r>
      <w:r w:rsidR="00244AF2" w:rsidRPr="00244AF2">
        <w:rPr>
          <w:sz w:val="28"/>
          <w:szCs w:val="28"/>
        </w:rPr>
        <w:t>март – до 10 апреля 2023</w:t>
      </w:r>
      <w:r w:rsidRPr="00244AF2">
        <w:rPr>
          <w:sz w:val="28"/>
          <w:szCs w:val="28"/>
        </w:rPr>
        <w:t xml:space="preserve"> года;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за октябрь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>-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>декабрь – до 10 декабря 2023 года.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10. Заявитель на дату не ранее чем за 30 календарных дней до дня подачи заявки и документов, предусмотренных пунктом </w:t>
      </w:r>
      <w:hyperlink r:id="rId10" w:history="1">
        <w:r w:rsidRPr="00B72831">
          <w:rPr>
            <w:sz w:val="28"/>
            <w:szCs w:val="28"/>
          </w:rPr>
          <w:t>11</w:t>
        </w:r>
      </w:hyperlink>
      <w:r w:rsidRPr="00B72831">
        <w:rPr>
          <w:sz w:val="28"/>
          <w:szCs w:val="28"/>
        </w:rPr>
        <w:t xml:space="preserve"> настоящего Порядка, должно соответствовать следующим требованиям: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заявитель зарегистрирован и осуществляет хозяйственную деятельность на территории Новгородской области;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lastRenderedPageBreak/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72831">
        <w:rPr>
          <w:rFonts w:eastAsia="Calibri"/>
          <w:sz w:val="28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4574C4" w:rsidRPr="00B72831">
        <w:rPr>
          <w:rFonts w:eastAsia="Calibri"/>
          <w:sz w:val="28"/>
          <w:szCs w:val="28"/>
        </w:rPr>
        <w:t>оффшорные</w:t>
      </w:r>
      <w:r w:rsidRPr="00B72831">
        <w:rPr>
          <w:rFonts w:eastAsia="Calibri"/>
          <w:sz w:val="28"/>
          <w:szCs w:val="28"/>
        </w:rPr>
        <w:t xml:space="preserve"> зоны), в совокупности превышает 50 процентов.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11. Заявитель в сроки, указанные в пункте 9 настоящего Порядка, представляет в А</w:t>
      </w:r>
      <w:r w:rsidRPr="00B72831">
        <w:rPr>
          <w:rFonts w:eastAsia="Calibri"/>
          <w:sz w:val="28"/>
          <w:szCs w:val="28"/>
        </w:rPr>
        <w:t>дминистрацию района</w:t>
      </w:r>
      <w:r w:rsidRPr="00B72831">
        <w:rPr>
          <w:sz w:val="28"/>
          <w:szCs w:val="28"/>
        </w:rPr>
        <w:t xml:space="preserve"> следующие документы: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заявку по форме согласно приложению № 1 к настоящему Порядку;</w:t>
      </w:r>
    </w:p>
    <w:p w:rsidR="00DD623B" w:rsidRPr="00B72831" w:rsidRDefault="00DD623B" w:rsidP="00B72831">
      <w:pPr>
        <w:ind w:firstLine="709"/>
        <w:jc w:val="both"/>
        <w:rPr>
          <w:sz w:val="28"/>
          <w:szCs w:val="28"/>
          <w:lang w:eastAsia="ar-SA"/>
        </w:rPr>
      </w:pPr>
      <w:r w:rsidRPr="00B72831">
        <w:rPr>
          <w:sz w:val="28"/>
          <w:szCs w:val="28"/>
          <w:lang w:eastAsia="ar-SA"/>
        </w:rPr>
        <w:t>график и маршруты обслуживания мобильными объектами торговли отдалённых и (или) труднодоступных  населённых пунктов, составленный по форме согласно приложению № 2 к настоящему Порядку;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выданная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межведомственного взаимодействия;</w:t>
      </w:r>
    </w:p>
    <w:p w:rsidR="00DD623B" w:rsidRPr="00B72831" w:rsidRDefault="00DD623B" w:rsidP="00B72831">
      <w:pPr>
        <w:ind w:firstLine="709"/>
        <w:jc w:val="both"/>
        <w:textAlignment w:val="baseline"/>
        <w:rPr>
          <w:sz w:val="28"/>
          <w:szCs w:val="28"/>
        </w:rPr>
      </w:pPr>
      <w:r w:rsidRPr="00B72831">
        <w:rPr>
          <w:sz w:val="28"/>
          <w:szCs w:val="28"/>
        </w:rPr>
        <w:t>справку об исполнении налогоплательщиком (плательщиком сбора, налоговым агентом) обязанности по уплате налогов, сборов, пеней, штрафов, процентов, выданную по состоянию не ранее чем за месяц до подачи заявки. В случае непредставления, документ запрашивается в порядке межведомственного взаимодействия;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справку-расчет (предварительный расчет) по форме согласно приложению № 3 к настоящему Порядку, подписанную заявителем;</w:t>
      </w:r>
    </w:p>
    <w:p w:rsidR="00DD623B" w:rsidRPr="00B72831" w:rsidRDefault="00DD623B" w:rsidP="00B72831">
      <w:pPr>
        <w:ind w:firstLine="709"/>
        <w:jc w:val="both"/>
        <w:textAlignment w:val="baseline"/>
        <w:rPr>
          <w:sz w:val="28"/>
          <w:szCs w:val="28"/>
        </w:rPr>
      </w:pPr>
      <w:r w:rsidRPr="00B72831">
        <w:rPr>
          <w:sz w:val="28"/>
          <w:szCs w:val="28"/>
        </w:rPr>
        <w:t>копию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заверенную заявителем;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документы, подтверждающие фактически произведённые затраты заявителем на приобретение ГСМ, в том числе цену на ГСМ (счет, счет-фактура, платежное поручение с отметкой банка, товарный чек, кассовый чек);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копии путевых листов, заверенные заявителем (при наличии оригиналов);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справку-отчет о маршрутах движения мобильных торговых объектов в соответствии с настоящим Порядком с указанием начального, промежуточных </w:t>
      </w:r>
      <w:r w:rsidRPr="00B72831">
        <w:rPr>
          <w:sz w:val="28"/>
          <w:szCs w:val="28"/>
        </w:rPr>
        <w:lastRenderedPageBreak/>
        <w:t>и конечного населенных пунктов каждого маршрута, а также расстояния между этими населенными пунктами и общей протяжённости маршрута, подписанную Главой сельского поселения или уполномоченным должностным лицом администрации сельского поселения;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справку администрации сельских поселений, подтверждающих факт доставки и реализации товаров в отдалённые и (или) труднодоступные населённые пункты в соответствии с графиками и маршрутами обслуживания мобильными торговыми объектами отдалённых и (или) труднодоступных населённых пунктов </w:t>
      </w:r>
      <w:r w:rsidRPr="00B72831">
        <w:rPr>
          <w:rFonts w:eastAsia="Calibri"/>
          <w:sz w:val="28"/>
          <w:szCs w:val="28"/>
        </w:rPr>
        <w:t>администрацию Валдайского муниципального района.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12. Для получения субсидии с 01 октября 2022 года по 31 декабря 2022 года </w:t>
      </w:r>
      <w:r w:rsidRPr="008808F8">
        <w:rPr>
          <w:sz w:val="28"/>
          <w:szCs w:val="28"/>
        </w:rPr>
        <w:t xml:space="preserve">и </w:t>
      </w:r>
      <w:r w:rsidR="00D85428" w:rsidRPr="008808F8">
        <w:rPr>
          <w:sz w:val="28"/>
          <w:szCs w:val="28"/>
        </w:rPr>
        <w:t xml:space="preserve">с </w:t>
      </w:r>
      <w:r w:rsidRPr="008808F8">
        <w:rPr>
          <w:sz w:val="28"/>
          <w:szCs w:val="28"/>
        </w:rPr>
        <w:t>01</w:t>
      </w:r>
      <w:r w:rsidRPr="00B72831">
        <w:rPr>
          <w:sz w:val="28"/>
          <w:szCs w:val="28"/>
        </w:rPr>
        <w:t xml:space="preserve"> октября по 31 декабря 2023 года заявитель на получение субсидии в срок до 10 декабря текущего года представляет в уполномоченный орган в лице комитета экономического развития Администрации Валдайского муниципального района (далее – уполномоченный </w:t>
      </w:r>
      <w:r w:rsidR="00D85428">
        <w:rPr>
          <w:sz w:val="28"/>
          <w:szCs w:val="28"/>
        </w:rPr>
        <w:t xml:space="preserve">орган) документы, указанные в </w:t>
      </w:r>
      <w:r w:rsidR="00D85428" w:rsidRPr="004574C4">
        <w:rPr>
          <w:sz w:val="28"/>
          <w:szCs w:val="28"/>
        </w:rPr>
        <w:t>пункте</w:t>
      </w:r>
      <w:r w:rsidRPr="004574C4">
        <w:rPr>
          <w:sz w:val="28"/>
          <w:szCs w:val="28"/>
        </w:rPr>
        <w:t xml:space="preserve"> 11</w:t>
      </w:r>
      <w:r w:rsidRPr="00B72831">
        <w:rPr>
          <w:sz w:val="28"/>
          <w:szCs w:val="28"/>
        </w:rPr>
        <w:t xml:space="preserve"> Порядка предоставления и расходования субсидии (в том числе документы о фактически произведенных затратах за прошедший период), предварительный расчет расходов по форме согласно приложению № 3 к настоящему Порядку с пометкой «предварительный расчет», на основании которых производится перечисление субсидии.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В срок до 15 января года, следующего за отчетным, участник отбора на получение субсидии представляет в уполномоченный орган окончательный (полный) расчет размера субсидии с 01 октября 2022 года по 31 декабря 2022 года и </w:t>
      </w:r>
      <w:r w:rsidR="00D85428" w:rsidRPr="008808F8">
        <w:rPr>
          <w:sz w:val="28"/>
          <w:szCs w:val="28"/>
        </w:rPr>
        <w:t xml:space="preserve">с </w:t>
      </w:r>
      <w:r w:rsidRPr="008808F8">
        <w:rPr>
          <w:sz w:val="28"/>
          <w:szCs w:val="28"/>
        </w:rPr>
        <w:t>01</w:t>
      </w:r>
      <w:r w:rsidRPr="00B72831">
        <w:rPr>
          <w:sz w:val="28"/>
          <w:szCs w:val="28"/>
        </w:rPr>
        <w:t xml:space="preserve"> октября по 31 декабря 2023 года, а также недостающие документы, подтверждающие фактически произведенные затраты и отчет о достижении показателей результативности.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В случае если величина перечисленной субсидии с 01 октября 2022 года по 31 декабря 2022 года и</w:t>
      </w:r>
      <w:r w:rsidR="00D85428">
        <w:rPr>
          <w:sz w:val="28"/>
          <w:szCs w:val="28"/>
        </w:rPr>
        <w:t xml:space="preserve"> </w:t>
      </w:r>
      <w:r w:rsidR="00D85428" w:rsidRPr="008808F8">
        <w:rPr>
          <w:sz w:val="28"/>
          <w:szCs w:val="28"/>
        </w:rPr>
        <w:t>с</w:t>
      </w:r>
      <w:r w:rsidRPr="008808F8">
        <w:rPr>
          <w:sz w:val="28"/>
          <w:szCs w:val="28"/>
        </w:rPr>
        <w:t xml:space="preserve"> 01 октября</w:t>
      </w:r>
      <w:r w:rsidRPr="00B72831">
        <w:rPr>
          <w:sz w:val="28"/>
          <w:szCs w:val="28"/>
        </w:rPr>
        <w:t xml:space="preserve"> по 31 декабря 2023 года превышает величину рассчитанной субсидии уполномоченный орган в течение 5 рабочих дней с момента получения окончательной справки-расчета на возмещение расходов по доставке и реализации  товаров в отдельные и (или) труднодоступные населенные пункты направляет уведомление о необходимости возвратить часть превышающей величины рассчитанной субсидии. Получатель субсидии обязан возвратить часть полученной субсидии в размере такого превышения в течение пяти банковских дней с момента получения письменного уведомления, направленного в его адрес уполномоченным органом. 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13. Уполномоченный орган принимает представленные заявителем документы и в день принятия делает отметку в журнале регистрации заявок заявителей. Документы регистрируются в хронологическом порядке с указанием номера входящего документа и даты приема.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14. Уполномоченный орган в течение 5 рабочих дней со дня регистрации принятых документов в порядке поступления рассматривает представленные заявителями документы, проверяет на соответствие категории, цели, требованиям и ус</w:t>
      </w:r>
      <w:r w:rsidR="00D85428">
        <w:rPr>
          <w:sz w:val="28"/>
          <w:szCs w:val="28"/>
        </w:rPr>
        <w:t xml:space="preserve">ловию, установленным пунктами </w:t>
      </w:r>
      <w:r w:rsidR="00D85428">
        <w:rPr>
          <w:sz w:val="28"/>
          <w:szCs w:val="28"/>
        </w:rPr>
        <w:br/>
      </w:r>
      <w:r w:rsidR="00D85428">
        <w:rPr>
          <w:sz w:val="28"/>
          <w:szCs w:val="28"/>
        </w:rPr>
        <w:lastRenderedPageBreak/>
        <w:t xml:space="preserve">№ 3, </w:t>
      </w:r>
      <w:r w:rsidRPr="00B72831">
        <w:rPr>
          <w:sz w:val="28"/>
          <w:szCs w:val="28"/>
        </w:rPr>
        <w:t>6,</w:t>
      </w:r>
      <w:r w:rsidR="00D85428">
        <w:rPr>
          <w:sz w:val="28"/>
          <w:szCs w:val="28"/>
        </w:rPr>
        <w:t xml:space="preserve"> 7, 9 </w:t>
      </w:r>
      <w:r w:rsidRPr="00B72831">
        <w:rPr>
          <w:sz w:val="28"/>
          <w:szCs w:val="28"/>
        </w:rPr>
        <w:t>-</w:t>
      </w:r>
      <w:r w:rsidR="00D85428">
        <w:rPr>
          <w:sz w:val="28"/>
          <w:szCs w:val="28"/>
        </w:rPr>
        <w:t xml:space="preserve"> </w:t>
      </w:r>
      <w:r w:rsidRPr="00B72831">
        <w:rPr>
          <w:sz w:val="28"/>
          <w:szCs w:val="28"/>
        </w:rPr>
        <w:t>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15. Основаниями для отклонения заявки заявителя на стадии рассмотрения являются: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несоответствие заявителя категории и (или) требованиям, установленным пунктами 6,10 настоящего Порядка;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подача заявителем заявки после даты и (или) времени, определенных для подачи заявок;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несоответствие представленных заявителем заявки и документов требованиям, установленным в объявлении о проведении отбора;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недостоверность представленной заявителем информации, в том числе о месте нахождения и адресе юридического лица, индивидуального предпринимателя;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недостаточность лимитов бюджетных обязательств.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При отсутствии оснований для отклонения заявки на стадии рассмотрения заявитель считается прошедшим отбор.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72831">
        <w:rPr>
          <w:sz w:val="28"/>
          <w:szCs w:val="28"/>
        </w:rPr>
        <w:t>16. Основаниями для отказа в предоставлении субсидии являются: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несоответствие представленных заявителем заявки и документов требованиям, установленным в пункте 10 настоящего Порядка, или непредставление (представление не в полном объеме) документов, установленных в пункте 10 настоящего Порядка;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установление факта недостоверности заявителем информации.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Администрация района принимает решение об отказе в предоставлении субсидии.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17. При отсутствии оснований для отклонения заявки заявителя и оснований для отказа в предоставлении субсидии в отношении указанного заявителя течение 10 рабочих дней принимается решение о предоставлении субсидии и заключает </w:t>
      </w:r>
      <w:r w:rsidRPr="00B72831">
        <w:rPr>
          <w:rFonts w:eastAsia="Calibri"/>
          <w:sz w:val="28"/>
          <w:szCs w:val="28"/>
        </w:rPr>
        <w:t xml:space="preserve">договор </w:t>
      </w:r>
      <w:r w:rsidRPr="00B72831">
        <w:rPr>
          <w:sz w:val="28"/>
          <w:szCs w:val="28"/>
        </w:rPr>
        <w:t>по форме согласно приложению № 5 к настоящему Порядку.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Решение о предоставлении субсидии либо об отказе в предоставлении субсидии принимается распоряжением Администрации района в срок, предусмотренный в первом абзаце настоящего пункта (далее Решение).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18. В случае если не поступило ни одной заявки с документами на участие в отборе, а также, если Администрация района примет решение об отказе в допуске к участию в отборе всех заявителей на участие в отборе, отбор признается несостоявшимся.</w:t>
      </w:r>
    </w:p>
    <w:p w:rsidR="00DD623B" w:rsidRPr="00B72831" w:rsidRDefault="00DD623B" w:rsidP="00B728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lastRenderedPageBreak/>
        <w:t>19. Администрация района не позднее четырнадцатого календарного дня, следующего за днем принятия Решения о предоставлении субсидии либо об отказе в предоставлении субсидии, обеспечивает размещение на едином портале, а также на официальном сайте Администрации Валдайского муниципального района в информационно-телекоммуникационной сети «Интернет» информации о результатах рассмотрения заявок, включающей следующие сведения: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дату, время и место проведения рассмотрения заявок;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информацию об участниках отбора, заявки которых были рассмотрены;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форму договора.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20. В случае принятия решения об отказе в предоставлении субсидии Администрация района любым доступным способом, позволяющим подтвердить получение уведомления, направляет заявителю в течение 5 рабочих дней со дня принятия данного решения соответствующее уведомление.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21. Перечисление субсидии заявителю осуществляется не позднее 5 календарных дней со дня принятия решения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22. Результатом предоставления субсидии является количество отдалённых и (или) труднодоступных населённых пунктов муниципальных образований области, не имеющих стационарных торговых точек, в которые осуществляется юридическими лицами и индивидуальными предпринимателями доставка и реализация товаров посредством мобильных объектов торговли.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Плановое значение показателя результативности использования субсидии устанавливается в договоре.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Порядок, сроки, расчет субсидии и форма предоставления получателем субсидии отчета о достижении показателей результативности использования субсидии определяется в договоре.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23. В отношении получателя субсидии осуществляются: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органами муниципального финансового контроля - проверки в соответствии со </w:t>
      </w:r>
      <w:hyperlink r:id="rId11" w:history="1">
        <w:r w:rsidRPr="00B72831">
          <w:rPr>
            <w:sz w:val="28"/>
            <w:szCs w:val="28"/>
          </w:rPr>
          <w:t>статьями 268.1</w:t>
        </w:r>
      </w:hyperlink>
      <w:r w:rsidRPr="00B72831">
        <w:rPr>
          <w:sz w:val="28"/>
          <w:szCs w:val="28"/>
        </w:rPr>
        <w:t xml:space="preserve">, </w:t>
      </w:r>
      <w:hyperlink r:id="rId12" w:history="1">
        <w:r w:rsidRPr="00B72831">
          <w:rPr>
            <w:sz w:val="28"/>
            <w:szCs w:val="28"/>
          </w:rPr>
          <w:t>269.2</w:t>
        </w:r>
      </w:hyperlink>
      <w:r w:rsidRPr="00B72831">
        <w:rPr>
          <w:sz w:val="28"/>
          <w:szCs w:val="28"/>
        </w:rPr>
        <w:t xml:space="preserve"> Бюджетного кодекса Российской Федерации.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lastRenderedPageBreak/>
        <w:t>24. В случае нарушения получателем субсидии условий, установленных при предоставлении субсидии, выявленных, в том числе по фактам проверок, проведенных главным распорядителем и (или) уполномоченными органами муниципального финансового контроля, в случае недостижения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местный бюджет: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на основании требования главного распорядителя - не позднее </w:t>
      </w:r>
      <w:r w:rsidR="00D85428">
        <w:rPr>
          <w:sz w:val="28"/>
          <w:szCs w:val="28"/>
        </w:rPr>
        <w:br/>
      </w:r>
      <w:r w:rsidRPr="00B72831">
        <w:rPr>
          <w:sz w:val="28"/>
          <w:szCs w:val="28"/>
        </w:rPr>
        <w:t>30 календарных дней со дня получения его получателем субсидии;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на основании представления и (или)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 xml:space="preserve">Требование о возврате субсидии в муниципальный бюджет в письменной форме направляется главным распорядителем в течение </w:t>
      </w:r>
      <w:r w:rsidR="00D85428">
        <w:rPr>
          <w:sz w:val="28"/>
          <w:szCs w:val="28"/>
        </w:rPr>
        <w:br/>
      </w:r>
      <w:r w:rsidRPr="00B72831">
        <w:rPr>
          <w:sz w:val="28"/>
          <w:szCs w:val="28"/>
        </w:rPr>
        <w:t>5 рабочих дней со дня выявления нарушения главным распорядителем.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25. В случае недостижения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года, следующего за отчетным.</w:t>
      </w:r>
    </w:p>
    <w:p w:rsidR="00DD623B" w:rsidRPr="00B72831" w:rsidRDefault="00DD623B" w:rsidP="00B728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831">
        <w:rPr>
          <w:sz w:val="28"/>
          <w:szCs w:val="28"/>
        </w:rPr>
        <w:t>Получатель субсидии вправе обжаловать требование главного распорядителя, представление и (или) предписание органа муниципального финансового контроля в соответствии с законодательством Российской Федерации.</w:t>
      </w:r>
    </w:p>
    <w:p w:rsidR="00DD623B" w:rsidRDefault="00DD623B" w:rsidP="00D854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DD623B" w:rsidSect="002A3D1F">
          <w:headerReference w:type="default" r:id="rId13"/>
          <w:pgSz w:w="11906" w:h="16838" w:code="9"/>
          <w:pgMar w:top="1134" w:right="567" w:bottom="709" w:left="1985" w:header="737" w:footer="454" w:gutter="0"/>
          <w:pgNumType w:start="1"/>
          <w:cols w:space="720"/>
          <w:titlePg/>
          <w:docGrid w:linePitch="272"/>
        </w:sectPr>
      </w:pPr>
      <w:r w:rsidRPr="00B72831">
        <w:rPr>
          <w:sz w:val="28"/>
          <w:szCs w:val="28"/>
        </w:rPr>
        <w:t>26. Контроль за целевым использованием субсидии осуществляется в соответствии с бюджетным законодательством Российской Федерации.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5"/>
      </w:tblGrid>
      <w:tr w:rsidR="00DD623B" w:rsidTr="00541A65">
        <w:tc>
          <w:tcPr>
            <w:tcW w:w="3369" w:type="dxa"/>
          </w:tcPr>
          <w:p w:rsidR="00DD623B" w:rsidRPr="00DD623B" w:rsidRDefault="00DD623B" w:rsidP="00DD623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75" w:type="dxa"/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541A65">
              <w:rPr>
                <w:sz w:val="24"/>
                <w:szCs w:val="24"/>
              </w:rPr>
              <w:t>Приложение № 1</w:t>
            </w:r>
          </w:p>
          <w:p w:rsidR="00DD623B" w:rsidRPr="00541A65" w:rsidRDefault="00DD623B" w:rsidP="004574C4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541A65">
              <w:rPr>
                <w:sz w:val="24"/>
                <w:szCs w:val="24"/>
              </w:rPr>
              <w:t>к Порядку предоставления субсидии на возмещение части затрат в 2022</w:t>
            </w:r>
            <w:r w:rsidR="00954F2C">
              <w:rPr>
                <w:sz w:val="24"/>
                <w:szCs w:val="24"/>
              </w:rPr>
              <w:t xml:space="preserve"> </w:t>
            </w:r>
            <w:r w:rsidRPr="00541A65">
              <w:rPr>
                <w:sz w:val="24"/>
                <w:szCs w:val="24"/>
              </w:rPr>
              <w:t>-</w:t>
            </w:r>
            <w:r w:rsidR="00954F2C">
              <w:rPr>
                <w:sz w:val="24"/>
                <w:szCs w:val="24"/>
              </w:rPr>
              <w:t xml:space="preserve"> </w:t>
            </w:r>
            <w:r w:rsidRPr="00541A65">
              <w:rPr>
                <w:sz w:val="24"/>
                <w:szCs w:val="24"/>
              </w:rPr>
              <w:t xml:space="preserve">2023 годах за приобретение горюче-смазочных материалов юридическим лицам </w:t>
            </w:r>
            <w:r w:rsidR="00541A65">
              <w:rPr>
                <w:sz w:val="24"/>
                <w:szCs w:val="24"/>
              </w:rPr>
              <w:br/>
            </w:r>
            <w:r w:rsidRPr="00541A65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541A65">
              <w:rPr>
                <w:sz w:val="24"/>
                <w:szCs w:val="24"/>
              </w:rPr>
              <w:t>и (или) индивидуальным предпринимателям, на создание условий для обеспечения жителей отдалённых и (или) труднодоступных</w:t>
            </w:r>
            <w:r w:rsidR="004574C4">
              <w:rPr>
                <w:sz w:val="24"/>
                <w:szCs w:val="24"/>
              </w:rPr>
              <w:t xml:space="preserve"> населённых пунктов Валдайского</w:t>
            </w:r>
            <w:r w:rsidRPr="00541A65">
              <w:rPr>
                <w:sz w:val="24"/>
                <w:szCs w:val="24"/>
              </w:rPr>
              <w:t xml:space="preserve">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DD623B" w:rsidRDefault="00DD623B" w:rsidP="00DD623B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DD623B" w:rsidRPr="00541A65" w:rsidRDefault="00541A65" w:rsidP="00E622B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ЗАЯВКА</w:t>
      </w:r>
    </w:p>
    <w:p w:rsidR="00DD623B" w:rsidRPr="00541A65" w:rsidRDefault="00DD623B" w:rsidP="00E622B0">
      <w:pPr>
        <w:jc w:val="center"/>
        <w:rPr>
          <w:bCs/>
          <w:sz w:val="28"/>
          <w:szCs w:val="28"/>
        </w:rPr>
      </w:pPr>
      <w:r w:rsidRPr="00541A65">
        <w:rPr>
          <w:rFonts w:eastAsia="Calibri"/>
          <w:sz w:val="28"/>
          <w:szCs w:val="28"/>
        </w:rPr>
        <w:t xml:space="preserve">на участие в отборе на предоставление субсидии </w:t>
      </w:r>
      <w:r w:rsidRPr="00541A65">
        <w:rPr>
          <w:sz w:val="28"/>
          <w:szCs w:val="28"/>
        </w:rPr>
        <w:t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</w:t>
      </w:r>
      <w:r w:rsidRPr="00541A65">
        <w:rPr>
          <w:b/>
          <w:sz w:val="28"/>
          <w:szCs w:val="28"/>
        </w:rPr>
        <w:t xml:space="preserve"> </w:t>
      </w:r>
      <w:r w:rsidRPr="00541A65">
        <w:rPr>
          <w:sz w:val="28"/>
          <w:szCs w:val="28"/>
        </w:rPr>
        <w:t>торговых объектов, осуществляющих доставку и реализацию товаров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__________________________________________________________________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(наименование юридического лица или индивидуального предпринимателя,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полное и сокращенное наименование)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номер мобильного телефона __________________________________________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адрес электронной почты ____________________________________________</w:t>
      </w:r>
    </w:p>
    <w:p w:rsidR="00DD623B" w:rsidRPr="00541A65" w:rsidRDefault="00541A65" w:rsidP="00541A6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просит предоставить в 20</w:t>
      </w:r>
      <w:r w:rsidR="00DD623B" w:rsidRPr="00541A65">
        <w:rPr>
          <w:rFonts w:eastAsia="Calibri"/>
          <w:bCs/>
          <w:sz w:val="28"/>
          <w:szCs w:val="28"/>
        </w:rPr>
        <w:t>___ году субсидию за счет средств _______________</w:t>
      </w:r>
      <w:r>
        <w:rPr>
          <w:rFonts w:eastAsia="Calibri"/>
          <w:bCs/>
          <w:sz w:val="28"/>
          <w:szCs w:val="28"/>
        </w:rPr>
        <w:t>___________________________________________________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541A65">
        <w:rPr>
          <w:rFonts w:eastAsia="Calibri"/>
          <w:sz w:val="28"/>
          <w:szCs w:val="28"/>
        </w:rPr>
        <w:t>Общие сведения:</w:t>
      </w:r>
    </w:p>
    <w:p w:rsidR="00DD623B" w:rsidRPr="00541A65" w:rsidRDefault="00541A65" w:rsidP="00541A65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DD623B" w:rsidRPr="00541A65">
        <w:rPr>
          <w:rFonts w:eastAsia="Calibri"/>
          <w:sz w:val="28"/>
          <w:szCs w:val="28"/>
        </w:rPr>
        <w:t>ОГРН _______________________________________________________</w:t>
      </w:r>
      <w:r>
        <w:rPr>
          <w:rFonts w:eastAsia="Calibri"/>
          <w:sz w:val="28"/>
          <w:szCs w:val="28"/>
        </w:rPr>
        <w:t>____</w:t>
      </w:r>
    </w:p>
    <w:p w:rsidR="00DD623B" w:rsidRPr="00541A65" w:rsidRDefault="00541A65" w:rsidP="00541A65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DD623B" w:rsidRPr="00541A65">
        <w:rPr>
          <w:rFonts w:eastAsia="Calibri"/>
          <w:sz w:val="28"/>
          <w:szCs w:val="28"/>
        </w:rPr>
        <w:t>ИНН ________________________________________________________</w:t>
      </w:r>
      <w:r>
        <w:rPr>
          <w:rFonts w:eastAsia="Calibri"/>
          <w:sz w:val="28"/>
          <w:szCs w:val="28"/>
        </w:rPr>
        <w:t>__</w:t>
      </w:r>
    </w:p>
    <w:p w:rsidR="00DD623B" w:rsidRPr="00541A65" w:rsidRDefault="00541A65" w:rsidP="00541A65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="00DD623B" w:rsidRPr="00541A65">
        <w:rPr>
          <w:rFonts w:eastAsia="Calibri"/>
          <w:sz w:val="28"/>
          <w:szCs w:val="28"/>
        </w:rPr>
        <w:t>КПП ________________________________________________________</w:t>
      </w:r>
      <w:r>
        <w:rPr>
          <w:rFonts w:eastAsia="Calibri"/>
          <w:sz w:val="28"/>
          <w:szCs w:val="28"/>
        </w:rPr>
        <w:t>__</w:t>
      </w:r>
    </w:p>
    <w:p w:rsidR="00DD623B" w:rsidRPr="00541A65" w:rsidRDefault="00541A65" w:rsidP="00541A65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4. </w:t>
      </w:r>
      <w:r w:rsidR="00DD623B" w:rsidRPr="00541A65">
        <w:rPr>
          <w:rFonts w:eastAsia="Calibri"/>
          <w:sz w:val="28"/>
          <w:szCs w:val="28"/>
        </w:rPr>
        <w:t>Юридический адрес ___________________________________________</w:t>
      </w:r>
      <w:r>
        <w:rPr>
          <w:rFonts w:eastAsia="Calibri"/>
          <w:sz w:val="28"/>
          <w:szCs w:val="28"/>
        </w:rPr>
        <w:t>__</w:t>
      </w:r>
    </w:p>
    <w:p w:rsidR="00DD623B" w:rsidRPr="00541A65" w:rsidRDefault="00541A65" w:rsidP="00541A65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5. </w:t>
      </w:r>
      <w:r w:rsidR="00DD623B" w:rsidRPr="00541A65">
        <w:rPr>
          <w:rFonts w:eastAsia="Calibri"/>
          <w:bCs/>
          <w:sz w:val="28"/>
          <w:szCs w:val="28"/>
        </w:rPr>
        <w:t>Почтовый адрес _______________________________________________</w:t>
      </w:r>
    </w:p>
    <w:p w:rsidR="00DD623B" w:rsidRPr="00541A65" w:rsidRDefault="00541A65" w:rsidP="00541A65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6. </w:t>
      </w:r>
      <w:r w:rsidR="00DD623B" w:rsidRPr="00541A65">
        <w:rPr>
          <w:rFonts w:eastAsia="Calibri"/>
          <w:bCs/>
          <w:sz w:val="28"/>
          <w:szCs w:val="28"/>
        </w:rPr>
        <w:t>Банковские реквизиты финансово-кредитного учреждения: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Наименование ________________________________________________</w:t>
      </w:r>
      <w:r w:rsidR="00541A65">
        <w:rPr>
          <w:rFonts w:eastAsia="Calibri"/>
          <w:bCs/>
          <w:sz w:val="28"/>
          <w:szCs w:val="28"/>
        </w:rPr>
        <w:t>_____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Расчетный счет _______________________________________________</w:t>
      </w:r>
      <w:r w:rsidR="00541A65">
        <w:rPr>
          <w:rFonts w:eastAsia="Calibri"/>
          <w:bCs/>
          <w:sz w:val="28"/>
          <w:szCs w:val="28"/>
        </w:rPr>
        <w:t>___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Корреспондентский счет _______________________________________</w:t>
      </w:r>
      <w:r w:rsidR="00541A65">
        <w:rPr>
          <w:rFonts w:eastAsia="Calibri"/>
          <w:bCs/>
          <w:sz w:val="28"/>
          <w:szCs w:val="28"/>
        </w:rPr>
        <w:t>___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>БИК _________________________________________________________</w:t>
      </w:r>
      <w:r w:rsidR="00541A65">
        <w:rPr>
          <w:rFonts w:eastAsia="Calibri"/>
          <w:bCs/>
          <w:sz w:val="28"/>
          <w:szCs w:val="28"/>
        </w:rPr>
        <w:t>__</w:t>
      </w:r>
    </w:p>
    <w:p w:rsidR="00DD623B" w:rsidRPr="00541A65" w:rsidRDefault="00954F2C" w:rsidP="00954F2C">
      <w:p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7. </w:t>
      </w:r>
      <w:r w:rsidR="00DD623B" w:rsidRPr="00541A65">
        <w:rPr>
          <w:rFonts w:eastAsia="Calibri"/>
          <w:bCs/>
          <w:sz w:val="28"/>
          <w:szCs w:val="28"/>
        </w:rPr>
        <w:t xml:space="preserve">Подтверждаю, что по состоянию на дату подачи заявки </w:t>
      </w:r>
      <w:r>
        <w:rPr>
          <w:rFonts w:eastAsia="Calibri"/>
          <w:bCs/>
          <w:sz w:val="28"/>
          <w:szCs w:val="28"/>
        </w:rPr>
        <w:br/>
      </w:r>
      <w:r w:rsidR="00DD623B" w:rsidRPr="00541A65">
        <w:rPr>
          <w:rFonts w:eastAsia="Calibri"/>
          <w:bCs/>
          <w:sz w:val="28"/>
          <w:szCs w:val="28"/>
        </w:rPr>
        <w:t>«___» __________</w:t>
      </w:r>
      <w:r>
        <w:rPr>
          <w:rFonts w:eastAsia="Calibri"/>
          <w:bCs/>
          <w:sz w:val="28"/>
          <w:szCs w:val="28"/>
        </w:rPr>
        <w:t>___ 20</w:t>
      </w:r>
      <w:r w:rsidR="00DD623B" w:rsidRPr="00541A65">
        <w:rPr>
          <w:rFonts w:eastAsia="Calibri"/>
          <w:bCs/>
          <w:sz w:val="28"/>
          <w:szCs w:val="28"/>
        </w:rPr>
        <w:t>___ года ____________________________________:</w:t>
      </w:r>
    </w:p>
    <w:p w:rsidR="00DD623B" w:rsidRPr="00541A65" w:rsidRDefault="00DD623B" w:rsidP="00541A65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 w:rsidRPr="00541A65">
        <w:rPr>
          <w:rFonts w:eastAsia="Calibri"/>
          <w:bCs/>
          <w:sz w:val="28"/>
          <w:szCs w:val="28"/>
        </w:rPr>
        <w:t xml:space="preserve">                                                   </w:t>
      </w:r>
      <w:r w:rsidR="00954F2C">
        <w:rPr>
          <w:rFonts w:eastAsia="Calibri"/>
          <w:bCs/>
          <w:sz w:val="28"/>
          <w:szCs w:val="28"/>
        </w:rPr>
        <w:t xml:space="preserve">           </w:t>
      </w:r>
      <w:r w:rsidRPr="00541A65">
        <w:rPr>
          <w:rFonts w:eastAsia="Calibri"/>
          <w:bCs/>
          <w:sz w:val="28"/>
          <w:szCs w:val="28"/>
        </w:rPr>
        <w:t xml:space="preserve">  (наименование юридического лица)</w:t>
      </w:r>
    </w:p>
    <w:p w:rsidR="00DD623B" w:rsidRPr="00541A65" w:rsidRDefault="00DD623B" w:rsidP="00541A65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541A65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1A65">
        <w:rPr>
          <w:rFonts w:eastAsia="Calibri"/>
          <w:sz w:val="28"/>
          <w:szCs w:val="28"/>
        </w:rPr>
        <w:lastRenderedPageBreak/>
        <w:t>_______________________________________________________________________________________________________</w:t>
      </w:r>
      <w:r w:rsidR="00954F2C">
        <w:rPr>
          <w:rFonts w:eastAsia="Calibri"/>
          <w:sz w:val="28"/>
          <w:szCs w:val="28"/>
        </w:rPr>
        <w:t>__________________________</w:t>
      </w:r>
      <w:r w:rsidRPr="00541A65">
        <w:rPr>
          <w:sz w:val="28"/>
          <w:szCs w:val="28"/>
        </w:rPr>
        <w:t>.</w:t>
      </w:r>
    </w:p>
    <w:p w:rsidR="00DD623B" w:rsidRPr="00541A65" w:rsidRDefault="00954F2C" w:rsidP="00954F2C">
      <w:pPr>
        <w:widowControl w:val="0"/>
        <w:tabs>
          <w:tab w:val="left" w:pos="851"/>
          <w:tab w:val="left" w:pos="126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D623B" w:rsidRPr="00541A65">
        <w:rPr>
          <w:sz w:val="28"/>
          <w:szCs w:val="28"/>
        </w:rPr>
        <w:t xml:space="preserve">Способ направления уведомлений по вопросам, связанным с предоставлением субсидии (нужное отметить </w:t>
      </w:r>
      <w:r w:rsidR="00DD623B" w:rsidRPr="00541A65">
        <w:rPr>
          <w:sz w:val="28"/>
          <w:szCs w:val="28"/>
          <w:lang w:val="en-US"/>
        </w:rPr>
        <w:t>V</w:t>
      </w:r>
      <w:r w:rsidR="00DD623B" w:rsidRPr="00541A65">
        <w:rPr>
          <w:sz w:val="28"/>
          <w:szCs w:val="28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801"/>
      </w:tblGrid>
      <w:tr w:rsidR="00DD623B" w:rsidRPr="00541A65" w:rsidTr="00954F2C">
        <w:trPr>
          <w:trHeight w:val="227"/>
        </w:trPr>
        <w:tc>
          <w:tcPr>
            <w:tcW w:w="293" w:type="pct"/>
            <w:tcBorders>
              <w:right w:val="single" w:sz="4" w:space="0" w:color="auto"/>
            </w:tcBorders>
          </w:tcPr>
          <w:p w:rsidR="00DD623B" w:rsidRPr="00541A65" w:rsidRDefault="00DD623B" w:rsidP="00541A65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в письменной форме по почтовому адресу</w:t>
            </w:r>
          </w:p>
        </w:tc>
      </w:tr>
      <w:tr w:rsidR="00DD623B" w:rsidRPr="00541A65" w:rsidTr="00954F2C">
        <w:trPr>
          <w:trHeight w:val="227"/>
        </w:trPr>
        <w:tc>
          <w:tcPr>
            <w:tcW w:w="293" w:type="pct"/>
            <w:tcBorders>
              <w:right w:val="single" w:sz="4" w:space="0" w:color="auto"/>
            </w:tcBorders>
          </w:tcPr>
          <w:p w:rsidR="00DD623B" w:rsidRPr="00541A65" w:rsidRDefault="00DD623B" w:rsidP="00541A65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70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DD623B" w:rsidRPr="00541A65" w:rsidRDefault="00DD623B" w:rsidP="00541A65">
      <w:pPr>
        <w:widowControl w:val="0"/>
        <w:tabs>
          <w:tab w:val="left" w:pos="851"/>
          <w:tab w:val="left" w:pos="1266"/>
        </w:tabs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5"/>
        <w:gridCol w:w="1994"/>
        <w:gridCol w:w="2991"/>
        <w:gridCol w:w="2498"/>
      </w:tblGrid>
      <w:tr w:rsidR="00DD623B" w:rsidRPr="00541A65" w:rsidTr="00954F2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И.О. Фамилия</w:t>
            </w:r>
          </w:p>
        </w:tc>
      </w:tr>
      <w:tr w:rsidR="00DD623B" w:rsidRPr="00541A65" w:rsidTr="00954F2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 xml:space="preserve">             (подпись)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623B" w:rsidRPr="00541A65" w:rsidTr="00954F2C">
        <w:trPr>
          <w:trHeight w:val="20"/>
        </w:trPr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954F2C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D623B" w:rsidRPr="00541A65">
              <w:rPr>
                <w:sz w:val="28"/>
                <w:szCs w:val="28"/>
              </w:rPr>
              <w:t>М.П.</w:t>
            </w:r>
          </w:p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89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623B" w:rsidRPr="00541A65" w:rsidTr="00954F2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Главный бухгалтер заявителя</w:t>
            </w:r>
          </w:p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57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И.О. Фамилия</w:t>
            </w:r>
          </w:p>
        </w:tc>
      </w:tr>
      <w:tr w:rsidR="00DD623B" w:rsidRPr="00541A65" w:rsidTr="00954F2C">
        <w:trPr>
          <w:trHeight w:val="20"/>
        </w:trPr>
        <w:tc>
          <w:tcPr>
            <w:tcW w:w="21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3B" w:rsidRPr="00541A65" w:rsidRDefault="00954F2C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D623B" w:rsidRPr="00541A65">
              <w:rPr>
                <w:sz w:val="28"/>
                <w:szCs w:val="28"/>
              </w:rPr>
              <w:t xml:space="preserve">        (подпись)</w:t>
            </w:r>
          </w:p>
        </w:tc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623B" w:rsidRPr="00541A65" w:rsidTr="00954F2C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23B" w:rsidRPr="00541A65" w:rsidRDefault="00DD623B" w:rsidP="00541A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41A65">
              <w:rPr>
                <w:sz w:val="28"/>
                <w:szCs w:val="28"/>
              </w:rPr>
              <w:t>«___» _______________ 20___ года</w:t>
            </w:r>
          </w:p>
        </w:tc>
      </w:tr>
    </w:tbl>
    <w:p w:rsidR="00DD623B" w:rsidRDefault="00DD623B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954F2C" w:rsidRDefault="00954F2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CB571C" w:rsidRDefault="00CB571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p w:rsidR="00CB571C" w:rsidRDefault="00CB571C" w:rsidP="00DD623B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117"/>
      </w:tblGrid>
      <w:tr w:rsidR="00DD623B" w:rsidTr="003A5888">
        <w:tc>
          <w:tcPr>
            <w:tcW w:w="3369" w:type="dxa"/>
          </w:tcPr>
          <w:p w:rsidR="00DD623B" w:rsidRPr="00DD623B" w:rsidRDefault="00DD623B" w:rsidP="00DD623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6117" w:type="dxa"/>
          </w:tcPr>
          <w:p w:rsidR="00DD623B" w:rsidRPr="00954F2C" w:rsidRDefault="00DD623B" w:rsidP="00954F2C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954F2C">
              <w:rPr>
                <w:sz w:val="24"/>
                <w:szCs w:val="24"/>
              </w:rPr>
              <w:t>Приложение № 2</w:t>
            </w:r>
          </w:p>
          <w:p w:rsidR="00DD623B" w:rsidRPr="00DD623B" w:rsidRDefault="00DD623B" w:rsidP="00954F2C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954F2C">
              <w:rPr>
                <w:sz w:val="24"/>
                <w:szCs w:val="24"/>
              </w:rPr>
              <w:t>к Порядку предоставления субсидии на возмещение части затрат в 2022</w:t>
            </w:r>
            <w:r w:rsidR="00954F2C">
              <w:rPr>
                <w:sz w:val="24"/>
                <w:szCs w:val="24"/>
              </w:rPr>
              <w:t xml:space="preserve"> </w:t>
            </w:r>
            <w:r w:rsidRPr="00954F2C">
              <w:rPr>
                <w:sz w:val="24"/>
                <w:szCs w:val="24"/>
              </w:rPr>
              <w:t>-</w:t>
            </w:r>
            <w:r w:rsidR="00954F2C">
              <w:rPr>
                <w:sz w:val="24"/>
                <w:szCs w:val="24"/>
              </w:rPr>
              <w:t xml:space="preserve"> </w:t>
            </w:r>
            <w:r w:rsidRPr="00954F2C">
              <w:rPr>
                <w:sz w:val="24"/>
                <w:szCs w:val="24"/>
              </w:rPr>
              <w:t xml:space="preserve">2023 годах за приобретение горюче-смазочных материалов юридическим лицам </w:t>
            </w:r>
            <w:r w:rsidRPr="00954F2C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954F2C">
              <w:rPr>
                <w:sz w:val="24"/>
                <w:szCs w:val="24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DD623B" w:rsidRPr="00954F2C" w:rsidRDefault="00DD623B" w:rsidP="00954F2C">
      <w:pPr>
        <w:jc w:val="center"/>
        <w:rPr>
          <w:sz w:val="28"/>
          <w:szCs w:val="28"/>
          <w:lang w:eastAsia="ar-SA"/>
        </w:rPr>
      </w:pPr>
    </w:p>
    <w:p w:rsidR="00954F2C" w:rsidRDefault="00DD623B" w:rsidP="00E622B0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954F2C">
        <w:rPr>
          <w:b/>
          <w:sz w:val="28"/>
          <w:szCs w:val="28"/>
          <w:lang w:eastAsia="ar-SA"/>
        </w:rPr>
        <w:t>График и маршруты обслуживания мобильными</w:t>
      </w:r>
    </w:p>
    <w:p w:rsidR="00DD623B" w:rsidRPr="00954F2C" w:rsidRDefault="00DD623B" w:rsidP="00E622B0">
      <w:pPr>
        <w:spacing w:line="240" w:lineRule="exact"/>
        <w:jc w:val="center"/>
        <w:rPr>
          <w:b/>
          <w:sz w:val="28"/>
          <w:szCs w:val="28"/>
          <w:lang w:eastAsia="ar-SA"/>
        </w:rPr>
      </w:pPr>
      <w:r w:rsidRPr="00954F2C">
        <w:rPr>
          <w:b/>
          <w:sz w:val="28"/>
          <w:szCs w:val="28"/>
          <w:lang w:eastAsia="ar-SA"/>
        </w:rPr>
        <w:t xml:space="preserve"> объектами торговли отдалённых и (или) труднодоступных населённых пунктов</w:t>
      </w:r>
      <w:r w:rsidR="00954F2C">
        <w:rPr>
          <w:b/>
          <w:sz w:val="28"/>
          <w:szCs w:val="28"/>
          <w:lang w:eastAsia="ar-SA"/>
        </w:rPr>
        <w:t xml:space="preserve"> </w:t>
      </w:r>
      <w:r w:rsidRPr="00954F2C">
        <w:rPr>
          <w:b/>
          <w:sz w:val="28"/>
          <w:szCs w:val="28"/>
          <w:lang w:eastAsia="ar-SA"/>
        </w:rPr>
        <w:t>Валдайского муниципального района</w:t>
      </w:r>
    </w:p>
    <w:p w:rsidR="00DD623B" w:rsidRPr="00954F2C" w:rsidRDefault="00DD623B" w:rsidP="00E622B0">
      <w:pPr>
        <w:jc w:val="center"/>
        <w:rPr>
          <w:sz w:val="28"/>
          <w:szCs w:val="28"/>
          <w:lang w:eastAsia="ar-SA"/>
        </w:rPr>
      </w:pPr>
      <w:r w:rsidRPr="00954F2C">
        <w:rPr>
          <w:sz w:val="28"/>
          <w:szCs w:val="28"/>
          <w:lang w:eastAsia="ar-SA"/>
        </w:rPr>
        <w:t>(наименование муниципального образования Новгородской области)</w:t>
      </w:r>
    </w:p>
    <w:p w:rsidR="00DD623B" w:rsidRPr="00954F2C" w:rsidRDefault="00DD623B" w:rsidP="00DD623B">
      <w:pPr>
        <w:ind w:firstLine="709"/>
        <w:jc w:val="right"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081"/>
        <w:gridCol w:w="2639"/>
        <w:gridCol w:w="2320"/>
      </w:tblGrid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5888">
              <w:rPr>
                <w:b/>
                <w:sz w:val="24"/>
                <w:szCs w:val="24"/>
                <w:lang w:eastAsia="ar-SA"/>
              </w:rPr>
              <w:t>Номер маршрута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5888">
              <w:rPr>
                <w:b/>
                <w:sz w:val="24"/>
                <w:szCs w:val="24"/>
                <w:lang w:eastAsia="ar-SA"/>
              </w:rPr>
              <w:t>Дни недели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5888">
              <w:rPr>
                <w:b/>
                <w:sz w:val="24"/>
                <w:szCs w:val="24"/>
                <w:lang w:eastAsia="ar-SA"/>
              </w:rPr>
              <w:t>Расстояние маршрута,</w:t>
            </w:r>
          </w:p>
          <w:p w:rsidR="00DD623B" w:rsidRPr="003A5888" w:rsidRDefault="00DD623B" w:rsidP="003A588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5888">
              <w:rPr>
                <w:b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3A5888">
              <w:rPr>
                <w:b/>
                <w:sz w:val="24"/>
                <w:szCs w:val="24"/>
                <w:lang w:eastAsia="ar-SA"/>
              </w:rPr>
              <w:t>Населённые пункты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</w:rPr>
              <w:t>125,55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Полосы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Гагрино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Середея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Глебово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Ивантеево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Марково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</w:rPr>
              <w:t>77,7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снт Выскодно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Шуя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Едно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Плотично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3A5888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</w:rPr>
              <w:t>146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Поломять</w:t>
            </w:r>
          </w:p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Кувизино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Высокуша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Любница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Домаши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3A5888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</w:rPr>
              <w:t>121,4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Сосницы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Семёновщина</w:t>
            </w:r>
          </w:p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Мирохны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3A5888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</w:rPr>
              <w:t>106,8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Харитониха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Наволок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Труфаново</w:t>
            </w:r>
          </w:p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Красилово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6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143,2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Ключи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Шуя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Добывалово</w:t>
            </w:r>
          </w:p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Новая Ситенка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с.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Едрово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Селище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Афанасово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7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73,13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Станки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Ватцы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Ильюшкино</w:t>
            </w:r>
          </w:p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lastRenderedPageBreak/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Соколово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п.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Приозерный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Брод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Лучки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Серганиха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Костково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Стекляницы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Горушки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Миронушка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Миронеги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</w:rPr>
            </w:pPr>
            <w:r w:rsidRPr="003A5888">
              <w:rPr>
                <w:sz w:val="24"/>
                <w:szCs w:val="24"/>
                <w:lang w:eastAsia="ar-SA"/>
              </w:rPr>
              <w:lastRenderedPageBreak/>
              <w:t>Маршрут № 8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94,4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Борцово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Еремина Гора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Пестово</w:t>
            </w:r>
          </w:p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Угриво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Дворец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Паршино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Семёновщина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9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3A5888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103,1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Бор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Середея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Большое Городно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Ивантеево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Козлово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Большое Уклейно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Симаниха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10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104,8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с.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Яжелбицы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Горушки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Ижицы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Почеп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Великий Двор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Лутовёнка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Высокуша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11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135,1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Ерёмина Гора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Дворец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Семёновщина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Любница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Гостевщина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Лутовёнка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Сосницы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Княжово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Миронушка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Миронеги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12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144,4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Бор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Глебово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Гагрино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Большое Городно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Ивантеево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Буяково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Козлово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Новинка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Большое Уклейно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Сухая Ветошь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13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156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Добывалово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Зеленая Роща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lastRenderedPageBreak/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Рядчино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Харитониха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Наволок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Труфаново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Бель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Красилово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Семёнова Гора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Марково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Плав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lastRenderedPageBreak/>
              <w:t>Маршрут № 14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color w:val="000000"/>
                <w:sz w:val="24"/>
                <w:szCs w:val="24"/>
              </w:rPr>
              <w:t>87,1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Станки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Ящерово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Усадье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  <w:lang w:val="en-US"/>
              </w:rPr>
              <w:t>c</w:t>
            </w:r>
            <w:r w:rsidRPr="003A5888">
              <w:rPr>
                <w:color w:val="000000"/>
                <w:sz w:val="24"/>
                <w:szCs w:val="24"/>
              </w:rPr>
              <w:t>нт Нерцы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Ватцы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Ильюшкино</w:t>
            </w:r>
          </w:p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Соколово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п.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Приозерный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Брод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Лучки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Серганиха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Усиха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Еглино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Горушки</w:t>
            </w:r>
          </w:p>
        </w:tc>
      </w:tr>
      <w:tr w:rsidR="00DD623B" w:rsidRPr="003A5888" w:rsidTr="003A5888">
        <w:trPr>
          <w:trHeight w:val="20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Маршрут № 15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  <w:lang w:eastAsia="ar-SA"/>
              </w:rPr>
              <w:t>пятница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sz w:val="24"/>
                <w:szCs w:val="24"/>
                <w:lang w:eastAsia="ar-SA"/>
              </w:rPr>
            </w:pPr>
            <w:r w:rsidRPr="003A5888">
              <w:rPr>
                <w:sz w:val="24"/>
                <w:szCs w:val="24"/>
              </w:rPr>
              <w:t>77,7 км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23B" w:rsidRPr="003A5888" w:rsidRDefault="00DD623B" w:rsidP="003A588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Миронушка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Шуя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Едно</w:t>
            </w:r>
          </w:p>
          <w:p w:rsidR="00DD623B" w:rsidRPr="003A5888" w:rsidRDefault="00DD623B" w:rsidP="003A5888">
            <w:pPr>
              <w:jc w:val="center"/>
              <w:rPr>
                <w:color w:val="000000"/>
                <w:sz w:val="24"/>
                <w:szCs w:val="24"/>
              </w:rPr>
            </w:pPr>
            <w:r w:rsidRPr="003A5888">
              <w:rPr>
                <w:color w:val="000000"/>
                <w:sz w:val="24"/>
                <w:szCs w:val="24"/>
              </w:rPr>
              <w:t>д.</w:t>
            </w:r>
            <w:r w:rsidR="003A5888" w:rsidRPr="003A5888">
              <w:rPr>
                <w:color w:val="000000"/>
                <w:sz w:val="24"/>
                <w:szCs w:val="24"/>
              </w:rPr>
              <w:t xml:space="preserve"> </w:t>
            </w:r>
            <w:r w:rsidRPr="003A5888">
              <w:rPr>
                <w:color w:val="000000"/>
                <w:sz w:val="24"/>
                <w:szCs w:val="24"/>
              </w:rPr>
              <w:t>Плотично</w:t>
            </w:r>
          </w:p>
        </w:tc>
      </w:tr>
    </w:tbl>
    <w:p w:rsidR="00DD623B" w:rsidRDefault="00DD623B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p w:rsidR="00CB571C" w:rsidRDefault="00CB571C" w:rsidP="00DD623B">
      <w:pPr>
        <w:rPr>
          <w:sz w:val="28"/>
          <w:szCs w:val="28"/>
        </w:rPr>
      </w:pPr>
    </w:p>
    <w:p w:rsidR="00CB571C" w:rsidRDefault="00CB571C" w:rsidP="00DD623B">
      <w:pPr>
        <w:rPr>
          <w:sz w:val="28"/>
          <w:szCs w:val="28"/>
        </w:rPr>
      </w:pPr>
    </w:p>
    <w:p w:rsidR="00CB571C" w:rsidRDefault="00CB571C" w:rsidP="00DD623B">
      <w:pPr>
        <w:rPr>
          <w:sz w:val="28"/>
          <w:szCs w:val="28"/>
        </w:rPr>
      </w:pPr>
    </w:p>
    <w:p w:rsidR="003A5888" w:rsidRDefault="003A5888" w:rsidP="00DD623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5"/>
      </w:tblGrid>
      <w:tr w:rsidR="00DD623B" w:rsidTr="003A5888">
        <w:tc>
          <w:tcPr>
            <w:tcW w:w="3369" w:type="dxa"/>
          </w:tcPr>
          <w:p w:rsidR="00DD623B" w:rsidRPr="00DD623B" w:rsidRDefault="00DD623B" w:rsidP="003A588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5975" w:type="dxa"/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3A5888">
              <w:rPr>
                <w:sz w:val="24"/>
                <w:szCs w:val="24"/>
              </w:rPr>
              <w:t>Приложение № 3</w:t>
            </w:r>
          </w:p>
          <w:p w:rsidR="00DD623B" w:rsidRPr="003A5888" w:rsidRDefault="00DD623B" w:rsidP="004574C4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3A5888">
              <w:rPr>
                <w:sz w:val="24"/>
                <w:szCs w:val="24"/>
              </w:rPr>
              <w:t>к Порядку предоставления субсидии на возмещение части затрат в 2022</w:t>
            </w:r>
            <w:r w:rsidR="000F6B14">
              <w:rPr>
                <w:sz w:val="24"/>
                <w:szCs w:val="24"/>
              </w:rPr>
              <w:t xml:space="preserve"> </w:t>
            </w:r>
            <w:r w:rsidRPr="003A5888">
              <w:rPr>
                <w:sz w:val="24"/>
                <w:szCs w:val="24"/>
              </w:rPr>
              <w:t>-</w:t>
            </w:r>
            <w:r w:rsidR="000F6B14">
              <w:rPr>
                <w:sz w:val="24"/>
                <w:szCs w:val="24"/>
              </w:rPr>
              <w:t xml:space="preserve"> </w:t>
            </w:r>
            <w:r w:rsidRPr="003A5888">
              <w:rPr>
                <w:sz w:val="24"/>
                <w:szCs w:val="24"/>
              </w:rPr>
              <w:t xml:space="preserve">2023 годах за приобретение горюче-смазочных материалов юридическим лицам </w:t>
            </w:r>
            <w:r w:rsidRPr="003A5888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3A5888">
              <w:rPr>
                <w:sz w:val="24"/>
                <w:szCs w:val="24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DD623B" w:rsidRPr="00DA370F" w:rsidRDefault="00DD623B" w:rsidP="00DD623B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DD623B" w:rsidRPr="003A5888" w:rsidRDefault="00DD623B" w:rsidP="003A5888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Наименование организации или индивидуального предпринимателя:_______</w:t>
      </w:r>
    </w:p>
    <w:p w:rsidR="00DD623B" w:rsidRPr="003A5888" w:rsidRDefault="00DD623B" w:rsidP="003A5888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__________________________________________________________________</w:t>
      </w:r>
    </w:p>
    <w:p w:rsidR="00DD623B" w:rsidRPr="003A5888" w:rsidRDefault="00DD623B" w:rsidP="003A5888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ИНН/КПП _________________________________________________________</w:t>
      </w:r>
    </w:p>
    <w:p w:rsidR="00DD623B" w:rsidRPr="003A5888" w:rsidRDefault="00DD623B" w:rsidP="003A5888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  <w:r w:rsidRPr="003A5888">
        <w:rPr>
          <w:sz w:val="28"/>
          <w:szCs w:val="28"/>
        </w:rPr>
        <w:t>ОГРН _____________________________________________________________</w:t>
      </w:r>
    </w:p>
    <w:p w:rsidR="00DD623B" w:rsidRPr="003A5888" w:rsidRDefault="00DD623B" w:rsidP="003A5888">
      <w:pPr>
        <w:widowControl w:val="0"/>
        <w:autoSpaceDE w:val="0"/>
        <w:autoSpaceDN w:val="0"/>
        <w:contextualSpacing/>
        <w:jc w:val="both"/>
        <w:rPr>
          <w:sz w:val="28"/>
          <w:szCs w:val="28"/>
        </w:rPr>
      </w:pPr>
    </w:p>
    <w:p w:rsidR="00DD623B" w:rsidRPr="003A5888" w:rsidRDefault="00DD623B" w:rsidP="003A5888">
      <w:pPr>
        <w:widowControl w:val="0"/>
        <w:autoSpaceDE w:val="0"/>
        <w:autoSpaceDN w:val="0"/>
        <w:contextualSpacing/>
        <w:jc w:val="center"/>
        <w:rPr>
          <w:b/>
          <w:sz w:val="28"/>
          <w:szCs w:val="28"/>
        </w:rPr>
      </w:pPr>
      <w:bookmarkStart w:id="1" w:name="P1136"/>
      <w:bookmarkEnd w:id="1"/>
      <w:r w:rsidRPr="003A5888">
        <w:rPr>
          <w:b/>
          <w:sz w:val="28"/>
          <w:szCs w:val="28"/>
        </w:rPr>
        <w:t>СПРАВКА-РАСЧЕТ</w:t>
      </w:r>
    </w:p>
    <w:p w:rsidR="003A5888" w:rsidRDefault="00DD623B" w:rsidP="003A5888">
      <w:pPr>
        <w:jc w:val="center"/>
        <w:rPr>
          <w:sz w:val="28"/>
          <w:szCs w:val="28"/>
        </w:rPr>
      </w:pPr>
      <w:r w:rsidRPr="003A5888">
        <w:rPr>
          <w:rFonts w:eastAsia="Calibri"/>
          <w:sz w:val="28"/>
          <w:szCs w:val="28"/>
        </w:rPr>
        <w:t xml:space="preserve">на предоставление субсидии </w:t>
      </w:r>
      <w:r w:rsidRPr="003A5888">
        <w:rPr>
          <w:sz w:val="28"/>
          <w:szCs w:val="28"/>
        </w:rPr>
        <w:t xml:space="preserve">на возмещение части затрат за приобретение горюче-смазочных материалов с целью создания условий для обеспечения жителей отдалённых и (или) труднодоступных населённых пунктов Валдайского муниципального района услугами торговли </w:t>
      </w:r>
    </w:p>
    <w:p w:rsidR="003A5888" w:rsidRDefault="00DD623B" w:rsidP="003A5888">
      <w:pPr>
        <w:jc w:val="center"/>
        <w:rPr>
          <w:sz w:val="28"/>
          <w:szCs w:val="28"/>
        </w:rPr>
      </w:pPr>
      <w:r w:rsidRPr="003A5888">
        <w:rPr>
          <w:sz w:val="28"/>
          <w:szCs w:val="28"/>
        </w:rPr>
        <w:t>посредством мобильных</w:t>
      </w:r>
      <w:r w:rsidRPr="003A5888">
        <w:rPr>
          <w:b/>
          <w:sz w:val="28"/>
          <w:szCs w:val="28"/>
        </w:rPr>
        <w:t xml:space="preserve"> </w:t>
      </w:r>
      <w:r w:rsidRPr="003A5888">
        <w:rPr>
          <w:sz w:val="28"/>
          <w:szCs w:val="28"/>
        </w:rPr>
        <w:t>торговых объектов, осуществляющих</w:t>
      </w:r>
    </w:p>
    <w:p w:rsidR="00DD623B" w:rsidRPr="003A5888" w:rsidRDefault="00DD623B" w:rsidP="003A5888">
      <w:pPr>
        <w:jc w:val="center"/>
        <w:rPr>
          <w:bCs/>
          <w:sz w:val="28"/>
          <w:szCs w:val="28"/>
        </w:rPr>
      </w:pPr>
      <w:r w:rsidRPr="003A5888">
        <w:rPr>
          <w:sz w:val="28"/>
          <w:szCs w:val="28"/>
        </w:rPr>
        <w:t xml:space="preserve"> доставку и реализацию товаров </w:t>
      </w:r>
    </w:p>
    <w:p w:rsidR="00DD623B" w:rsidRPr="003A5888" w:rsidRDefault="00DD623B" w:rsidP="003A5888">
      <w:pPr>
        <w:widowControl w:val="0"/>
        <w:autoSpaceDE w:val="0"/>
        <w:autoSpaceDN w:val="0"/>
        <w:contextualSpacing/>
        <w:jc w:val="center"/>
        <w:rPr>
          <w:sz w:val="28"/>
          <w:szCs w:val="28"/>
        </w:rPr>
      </w:pPr>
      <w:r w:rsidRPr="003A5888">
        <w:rPr>
          <w:sz w:val="28"/>
          <w:szCs w:val="28"/>
        </w:rPr>
        <w:t>за ___________ полугодие 20__ года</w:t>
      </w:r>
    </w:p>
    <w:p w:rsidR="00DD623B" w:rsidRPr="000F6B14" w:rsidRDefault="00DD623B" w:rsidP="003A5888">
      <w:pPr>
        <w:widowControl w:val="0"/>
        <w:autoSpaceDE w:val="0"/>
        <w:autoSpaceDN w:val="0"/>
        <w:contextualSpacing/>
        <w:jc w:val="both"/>
      </w:pPr>
    </w:p>
    <w:tbl>
      <w:tblPr>
        <w:tblW w:w="5205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"/>
        <w:gridCol w:w="55"/>
        <w:gridCol w:w="996"/>
        <w:gridCol w:w="990"/>
        <w:gridCol w:w="304"/>
        <w:gridCol w:w="977"/>
        <w:gridCol w:w="762"/>
        <w:gridCol w:w="154"/>
        <w:gridCol w:w="1618"/>
        <w:gridCol w:w="1289"/>
        <w:gridCol w:w="329"/>
        <w:gridCol w:w="1825"/>
        <w:gridCol w:w="119"/>
        <w:gridCol w:w="283"/>
      </w:tblGrid>
      <w:tr w:rsidR="00DD623B" w:rsidRPr="000F6B14" w:rsidTr="000F6B14">
        <w:trPr>
          <w:gridBefore w:val="2"/>
          <w:gridAfter w:val="1"/>
          <w:wBefore w:w="52" w:type="pct"/>
          <w:wAfter w:w="145" w:type="pct"/>
          <w:trHeight w:val="20"/>
        </w:trPr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vAlign w:val="center"/>
          </w:tcPr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Маршрут</w:t>
            </w:r>
          </w:p>
        </w:tc>
        <w:tc>
          <w:tcPr>
            <w:tcW w:w="971" w:type="pct"/>
            <w:gridSpan w:val="3"/>
            <w:tcBorders>
              <w:bottom w:val="single" w:sz="4" w:space="0" w:color="auto"/>
            </w:tcBorders>
            <w:vAlign w:val="center"/>
          </w:tcPr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rFonts w:eastAsia="Calibri"/>
                <w:b/>
                <w:sz w:val="24"/>
                <w:szCs w:val="24"/>
              </w:rPr>
              <w:t>Протяжённость обслуживания маршрутов мобильными торговыми объектами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Стоимость горюче-смазочных материалов за 1 литр (рублей)</w:t>
            </w:r>
          </w:p>
        </w:tc>
        <w:tc>
          <w:tcPr>
            <w:tcW w:w="830" w:type="pct"/>
            <w:gridSpan w:val="2"/>
            <w:tcBorders>
              <w:bottom w:val="single" w:sz="4" w:space="0" w:color="auto"/>
            </w:tcBorders>
            <w:vAlign w:val="center"/>
          </w:tcPr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Норма расхода</w:t>
            </w:r>
          </w:p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ГСМ на 1 км</w:t>
            </w:r>
          </w:p>
        </w:tc>
        <w:tc>
          <w:tcPr>
            <w:tcW w:w="997" w:type="pct"/>
            <w:gridSpan w:val="2"/>
            <w:tcBorders>
              <w:bottom w:val="single" w:sz="4" w:space="0" w:color="auto"/>
            </w:tcBorders>
            <w:vAlign w:val="center"/>
          </w:tcPr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Сумма фактически понесенных затрат (рублей)</w:t>
            </w:r>
          </w:p>
        </w:tc>
      </w:tr>
      <w:tr w:rsidR="00DD623B" w:rsidRPr="000F6B14" w:rsidTr="000F6B14">
        <w:trPr>
          <w:gridBefore w:val="2"/>
          <w:gridAfter w:val="1"/>
          <w:wBefore w:w="52" w:type="pct"/>
          <w:wAfter w:w="145" w:type="pct"/>
          <w:trHeight w:val="20"/>
        </w:trPr>
        <w:tc>
          <w:tcPr>
            <w:tcW w:w="511" w:type="pct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1</w:t>
            </w:r>
          </w:p>
        </w:tc>
        <w:tc>
          <w:tcPr>
            <w:tcW w:w="664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2</w:t>
            </w:r>
          </w:p>
        </w:tc>
        <w:tc>
          <w:tcPr>
            <w:tcW w:w="971" w:type="pct"/>
            <w:gridSpan w:val="3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3</w:t>
            </w:r>
          </w:p>
        </w:tc>
        <w:tc>
          <w:tcPr>
            <w:tcW w:w="830" w:type="pct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4</w:t>
            </w:r>
          </w:p>
        </w:tc>
        <w:tc>
          <w:tcPr>
            <w:tcW w:w="830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5</w:t>
            </w:r>
          </w:p>
        </w:tc>
        <w:tc>
          <w:tcPr>
            <w:tcW w:w="997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6</w:t>
            </w:r>
          </w:p>
        </w:tc>
      </w:tr>
      <w:tr w:rsidR="00DD623B" w:rsidRPr="000F6B14" w:rsidTr="000F6B14">
        <w:trPr>
          <w:gridBefore w:val="2"/>
          <w:gridAfter w:val="1"/>
          <w:wBefore w:w="52" w:type="pct"/>
          <w:wAfter w:w="145" w:type="pct"/>
          <w:trHeight w:val="20"/>
        </w:trPr>
        <w:tc>
          <w:tcPr>
            <w:tcW w:w="511" w:type="pct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71" w:type="pct"/>
            <w:gridSpan w:val="3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DD623B" w:rsidRPr="000F6B14" w:rsidTr="000F6B14">
        <w:trPr>
          <w:gridBefore w:val="2"/>
          <w:gridAfter w:val="1"/>
          <w:wBefore w:w="52" w:type="pct"/>
          <w:wAfter w:w="145" w:type="pct"/>
          <w:trHeight w:val="20"/>
        </w:trPr>
        <w:tc>
          <w:tcPr>
            <w:tcW w:w="511" w:type="pct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71" w:type="pct"/>
            <w:gridSpan w:val="3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DD623B" w:rsidRPr="000F6B14" w:rsidTr="000F6B14">
        <w:trPr>
          <w:gridBefore w:val="2"/>
          <w:gridAfter w:val="1"/>
          <w:wBefore w:w="52" w:type="pct"/>
          <w:wAfter w:w="145" w:type="pct"/>
          <w:trHeight w:val="20"/>
        </w:trPr>
        <w:tc>
          <w:tcPr>
            <w:tcW w:w="511" w:type="pct"/>
            <w:vAlign w:val="center"/>
          </w:tcPr>
          <w:p w:rsidR="00DD623B" w:rsidRPr="000F6B14" w:rsidRDefault="00DD623B" w:rsidP="000F6B14">
            <w:pPr>
              <w:widowControl w:val="0"/>
              <w:autoSpaceDE w:val="0"/>
              <w:autoSpaceDN w:val="0"/>
              <w:contextualSpacing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664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71" w:type="pct"/>
            <w:gridSpan w:val="3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830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  <w:tc>
          <w:tcPr>
            <w:tcW w:w="997" w:type="pct"/>
            <w:gridSpan w:val="2"/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contextualSpacing/>
              <w:rPr>
                <w:sz w:val="24"/>
                <w:szCs w:val="24"/>
              </w:rPr>
            </w:pPr>
          </w:p>
        </w:tc>
      </w:tr>
      <w:tr w:rsidR="00DD623B" w:rsidRPr="003A5888" w:rsidTr="000F6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4" w:type="pct"/>
        </w:trPr>
        <w:tc>
          <w:tcPr>
            <w:tcW w:w="209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23B" w:rsidRPr="000F6B14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Руководитель заявителя</w:t>
            </w:r>
          </w:p>
        </w:tc>
        <w:tc>
          <w:tcPr>
            <w:tcW w:w="15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И.О.Фамилия</w:t>
            </w:r>
          </w:p>
        </w:tc>
      </w:tr>
      <w:tr w:rsidR="00DD623B" w:rsidRPr="003A5888" w:rsidTr="000F6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4" w:type="pct"/>
          <w:trHeight w:val="290"/>
        </w:trPr>
        <w:tc>
          <w:tcPr>
            <w:tcW w:w="209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3B" w:rsidRPr="003A5888" w:rsidRDefault="000F6B14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D623B" w:rsidRPr="003A5888">
              <w:rPr>
                <w:sz w:val="28"/>
                <w:szCs w:val="28"/>
              </w:rPr>
              <w:t>(подпись)</w:t>
            </w:r>
          </w:p>
        </w:tc>
        <w:tc>
          <w:tcPr>
            <w:tcW w:w="13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623B" w:rsidRPr="003A5888" w:rsidTr="000F6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4" w:type="pct"/>
        </w:trPr>
        <w:tc>
          <w:tcPr>
            <w:tcW w:w="104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4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0F6B14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DD623B" w:rsidRPr="003A5888">
              <w:rPr>
                <w:sz w:val="28"/>
                <w:szCs w:val="28"/>
              </w:rPr>
              <w:t>М.П.</w:t>
            </w:r>
          </w:p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8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623B" w:rsidRPr="003A5888" w:rsidTr="000F6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4" w:type="pct"/>
        </w:trPr>
        <w:tc>
          <w:tcPr>
            <w:tcW w:w="209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Главный бухгалтер заявителя</w:t>
            </w:r>
          </w:p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(при наличии)</w:t>
            </w:r>
          </w:p>
        </w:tc>
        <w:tc>
          <w:tcPr>
            <w:tcW w:w="157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И.О.Фамилия</w:t>
            </w:r>
          </w:p>
        </w:tc>
      </w:tr>
      <w:tr w:rsidR="00DD623B" w:rsidRPr="003A5888" w:rsidTr="000F6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4" w:type="pct"/>
        </w:trPr>
        <w:tc>
          <w:tcPr>
            <w:tcW w:w="209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7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623B" w:rsidRPr="003A5888" w:rsidRDefault="000F6B14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DD623B" w:rsidRPr="003A5888">
              <w:rPr>
                <w:sz w:val="28"/>
                <w:szCs w:val="28"/>
              </w:rPr>
              <w:t>(подпись)</w:t>
            </w:r>
          </w:p>
        </w:tc>
        <w:tc>
          <w:tcPr>
            <w:tcW w:w="13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D623B" w:rsidRPr="003A5888" w:rsidTr="000F6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wBefore w:w="24" w:type="pct"/>
        </w:trPr>
        <w:tc>
          <w:tcPr>
            <w:tcW w:w="4976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D623B" w:rsidRPr="003A5888" w:rsidRDefault="00DD623B" w:rsidP="003A588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t>«___» _______________ 20___ года</w:t>
            </w:r>
          </w:p>
        </w:tc>
      </w:tr>
      <w:tr w:rsidR="00DD623B" w:rsidTr="000F6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206" w:type="pct"/>
        </w:trPr>
        <w:tc>
          <w:tcPr>
            <w:tcW w:w="1728" w:type="pct"/>
            <w:gridSpan w:val="6"/>
          </w:tcPr>
          <w:p w:rsidR="00DD623B" w:rsidRPr="00DD623B" w:rsidRDefault="00DD623B" w:rsidP="00DD623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  <w:r w:rsidRPr="003A5888">
              <w:rPr>
                <w:sz w:val="28"/>
                <w:szCs w:val="28"/>
              </w:rPr>
              <w:br w:type="page"/>
            </w:r>
          </w:p>
        </w:tc>
        <w:tc>
          <w:tcPr>
            <w:tcW w:w="3066" w:type="pct"/>
            <w:gridSpan w:val="6"/>
          </w:tcPr>
          <w:p w:rsidR="00CB571C" w:rsidRDefault="00CB571C" w:rsidP="000F6B1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</w:p>
          <w:p w:rsidR="00DD623B" w:rsidRPr="000F6B14" w:rsidRDefault="00DD623B" w:rsidP="000F6B1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lastRenderedPageBreak/>
              <w:t>Приложение № 4</w:t>
            </w:r>
          </w:p>
          <w:p w:rsidR="00DD623B" w:rsidRPr="000F6B14" w:rsidRDefault="00DD623B" w:rsidP="004574C4">
            <w:pPr>
              <w:spacing w:line="280" w:lineRule="exact"/>
              <w:jc w:val="center"/>
              <w:rPr>
                <w:bCs/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к Порядку предоставления субсидии на возмещение части затрат в 2022</w:t>
            </w:r>
            <w:r w:rsidR="000F6B14">
              <w:rPr>
                <w:sz w:val="24"/>
                <w:szCs w:val="24"/>
              </w:rPr>
              <w:t xml:space="preserve"> </w:t>
            </w:r>
            <w:r w:rsidRPr="000F6B14">
              <w:rPr>
                <w:sz w:val="24"/>
                <w:szCs w:val="24"/>
              </w:rPr>
              <w:t>-</w:t>
            </w:r>
            <w:r w:rsidR="000F6B14">
              <w:rPr>
                <w:sz w:val="24"/>
                <w:szCs w:val="24"/>
              </w:rPr>
              <w:t xml:space="preserve"> </w:t>
            </w:r>
            <w:r w:rsidRPr="000F6B14">
              <w:rPr>
                <w:sz w:val="24"/>
                <w:szCs w:val="24"/>
              </w:rPr>
              <w:t xml:space="preserve">2023 годах за приобретение горюче-смазочных материалов юридическим лицам </w:t>
            </w:r>
            <w:r w:rsidRPr="000F6B14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0F6B14">
              <w:rPr>
                <w:sz w:val="24"/>
                <w:szCs w:val="24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DD623B" w:rsidRPr="000F6B14" w:rsidRDefault="00DD623B" w:rsidP="00DD623B">
      <w:pPr>
        <w:ind w:firstLine="709"/>
        <w:jc w:val="center"/>
        <w:rPr>
          <w:sz w:val="28"/>
          <w:szCs w:val="28"/>
          <w:lang w:eastAsia="ar-SA"/>
        </w:rPr>
      </w:pPr>
    </w:p>
    <w:p w:rsidR="00DD623B" w:rsidRDefault="000F6B14" w:rsidP="00E622B0">
      <w:pPr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ПЕРЕЧЕНЬ </w:t>
      </w:r>
    </w:p>
    <w:p w:rsidR="00DD623B" w:rsidRDefault="00DD623B" w:rsidP="00E622B0">
      <w:pPr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отдалённых и (или) труднодоступных населённых пунктов</w:t>
      </w:r>
    </w:p>
    <w:p w:rsidR="00DD623B" w:rsidRDefault="00DD623B" w:rsidP="00E622B0">
      <w:pPr>
        <w:spacing w:line="24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Валдайского муниципального района</w:t>
      </w:r>
    </w:p>
    <w:p w:rsidR="00DD623B" w:rsidRPr="000F6B14" w:rsidRDefault="00DD623B" w:rsidP="00DD623B">
      <w:pPr>
        <w:ind w:firstLine="709"/>
        <w:jc w:val="center"/>
        <w:rPr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9"/>
        <w:gridCol w:w="4675"/>
      </w:tblGrid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Наименование городских/сельских поселений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Населенные пункты, входящие в состав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tabs>
                <w:tab w:val="left" w:pos="284"/>
              </w:tabs>
              <w:snapToGrid w:val="0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Едровское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Афанасово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Бель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Добывалово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Красилово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Макушино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Наволок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Новинка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Новая Ситенка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Плав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Селище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Семёнова Гора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Старая Ситенка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Старина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Старово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Труфаново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Харитониха</w:t>
            </w:r>
          </w:p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с. Едрово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Ивантеевское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Большое Городно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Большое Уклейно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Буяково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Вишневка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Ивантеево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Козлово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Малое Городно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Малое Уклейно</w:t>
            </w:r>
          </w:p>
          <w:p w:rsidR="00DD623B" w:rsidRPr="000F6B14" w:rsidRDefault="00DD623B" w:rsidP="000F6B14">
            <w:pPr>
              <w:shd w:val="clear" w:color="auto" w:fill="FFFFFF"/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Миробудицы</w:t>
            </w:r>
          </w:p>
          <w:p w:rsidR="00DD623B" w:rsidRPr="000F6B14" w:rsidRDefault="00DD623B" w:rsidP="000F6B14">
            <w:pPr>
              <w:shd w:val="clear" w:color="auto" w:fill="FFFFFF"/>
              <w:tabs>
                <w:tab w:val="left" w:pos="2430"/>
              </w:tabs>
              <w:jc w:val="center"/>
              <w:rPr>
                <w:sz w:val="24"/>
                <w:szCs w:val="24"/>
              </w:rPr>
            </w:pPr>
            <w:r w:rsidRPr="000F6B14">
              <w:rPr>
                <w:spacing w:val="-3"/>
                <w:sz w:val="24"/>
                <w:szCs w:val="24"/>
              </w:rPr>
              <w:t>д. Новая Ивановка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Новинка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Русские Новики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Савкино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Симаниха</w:t>
            </w:r>
          </w:p>
          <w:p w:rsidR="000F6B14" w:rsidRPr="000F6B14" w:rsidRDefault="00DD623B" w:rsidP="00CB571C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Сухая Ветошь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Костковское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Брод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Быково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Ватцы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lastRenderedPageBreak/>
              <w:t>д. Еглино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Ильюшкино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Костково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Лучки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Серганиха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Соколово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Сопки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Стекляницы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Теребень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Усиха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Усторонье</w:t>
            </w:r>
          </w:p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п. Приозёрный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lastRenderedPageBreak/>
              <w:t>Короцкое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Бор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Гагрино</w:t>
            </w:r>
          </w:p>
          <w:p w:rsidR="00DD623B" w:rsidRPr="000F6B14" w:rsidRDefault="00DD623B" w:rsidP="000F6B14">
            <w:pPr>
              <w:shd w:val="clear" w:color="auto" w:fill="FFFFFF"/>
              <w:tabs>
                <w:tab w:val="left" w:pos="1590"/>
              </w:tabs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Глебово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Ельчино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Короцко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Миронушка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Полосы</w:t>
            </w:r>
          </w:p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Середея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Любницкое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Высокуша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Гостевщина</w:t>
            </w:r>
          </w:p>
          <w:p w:rsidR="00DD623B" w:rsidRPr="000F6B14" w:rsidRDefault="00DD623B" w:rsidP="000F6B14">
            <w:pPr>
              <w:shd w:val="clear" w:color="auto" w:fill="FFFFFF"/>
              <w:tabs>
                <w:tab w:val="left" w:pos="1725"/>
              </w:tabs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Долматово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Ермошкино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Корытенка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Кстечки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Кувизино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Лутовёнка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Любницы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д.Новые Удрицы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Селилово</w:t>
            </w:r>
          </w:p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Сосницы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Рощинское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Байнёво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Долгие Бороды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Едно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Закидово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Ключи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Нелюшка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Новая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Новотроицы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Плотично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Станки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Усадье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Шуя</w:t>
            </w:r>
          </w:p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Ящерово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Семеновщинское 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Большое Замошье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Бояры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Домаши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Кирилловщина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Копейник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Мирохны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Подольская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Семёновщина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lastRenderedPageBreak/>
              <w:t>д. Сосницы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Сухая Нива</w:t>
            </w:r>
          </w:p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Яблонка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lastRenderedPageBreak/>
              <w:t>Яжелбицкое сельское поселение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Аксентьево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Борцово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 xml:space="preserve">д. </w:t>
            </w:r>
            <w:r w:rsidR="000F6B14" w:rsidRPr="000F6B14">
              <w:rPr>
                <w:sz w:val="24"/>
                <w:szCs w:val="24"/>
              </w:rPr>
              <w:t>Варницы</w:t>
            </w:r>
          </w:p>
          <w:p w:rsidR="00DD623B" w:rsidRPr="000F6B14" w:rsidRDefault="000F6B14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Великий Двор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Горушки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Дворец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Ерёмина Гора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Загорье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Ижицы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Киселёвка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Княжово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Крестовая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Кузнецовка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Миронеги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Миронушка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Паршино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Пестово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Почеп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Поломять</w:t>
            </w:r>
          </w:p>
          <w:p w:rsidR="00DD623B" w:rsidRPr="000F6B14" w:rsidRDefault="00DD623B" w:rsidP="000F6B1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Угриво</w:t>
            </w:r>
          </w:p>
          <w:p w:rsidR="00DD623B" w:rsidRPr="000F6B14" w:rsidRDefault="00DD623B" w:rsidP="000F6B14">
            <w:pPr>
              <w:jc w:val="center"/>
              <w:rPr>
                <w:sz w:val="24"/>
                <w:szCs w:val="24"/>
              </w:rPr>
            </w:pPr>
            <w:r w:rsidRPr="000F6B14">
              <w:rPr>
                <w:sz w:val="24"/>
                <w:szCs w:val="24"/>
              </w:rPr>
              <w:t>д. Шугино</w:t>
            </w:r>
          </w:p>
        </w:tc>
      </w:tr>
      <w:tr w:rsidR="00DD623B" w:rsidRPr="000F6B14" w:rsidTr="000F6B14">
        <w:trPr>
          <w:trHeight w:val="20"/>
        </w:trPr>
        <w:tc>
          <w:tcPr>
            <w:tcW w:w="2504" w:type="pct"/>
            <w:vAlign w:val="center"/>
          </w:tcPr>
          <w:p w:rsidR="00DD623B" w:rsidRPr="000F6B14" w:rsidRDefault="00DD623B" w:rsidP="000F6B14">
            <w:pPr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96" w:type="pct"/>
            <w:vAlign w:val="center"/>
          </w:tcPr>
          <w:p w:rsidR="00DD623B" w:rsidRPr="000F6B14" w:rsidRDefault="00DD623B" w:rsidP="000F6B14">
            <w:pPr>
              <w:jc w:val="center"/>
              <w:rPr>
                <w:b/>
                <w:sz w:val="24"/>
                <w:szCs w:val="24"/>
              </w:rPr>
            </w:pPr>
            <w:r w:rsidRPr="000F6B14">
              <w:rPr>
                <w:b/>
                <w:sz w:val="24"/>
                <w:szCs w:val="24"/>
              </w:rPr>
              <w:t>112</w:t>
            </w:r>
          </w:p>
        </w:tc>
      </w:tr>
    </w:tbl>
    <w:p w:rsidR="00DD623B" w:rsidRDefault="00DD623B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0F6B14" w:rsidRDefault="000F6B14" w:rsidP="00DD623B"/>
    <w:p w:rsidR="00CB571C" w:rsidRDefault="00CB571C" w:rsidP="00DD623B"/>
    <w:p w:rsidR="00CB571C" w:rsidRDefault="00CB571C" w:rsidP="00DD623B"/>
    <w:p w:rsidR="00CB571C" w:rsidRDefault="00CB571C" w:rsidP="00DD623B"/>
    <w:p w:rsidR="00CB571C" w:rsidRDefault="00CB571C" w:rsidP="00DD623B"/>
    <w:p w:rsidR="00CB571C" w:rsidRDefault="00CB571C" w:rsidP="00DD623B"/>
    <w:p w:rsidR="00CB571C" w:rsidRDefault="00CB571C" w:rsidP="00DD623B"/>
    <w:p w:rsidR="000F6B14" w:rsidRDefault="000F6B14" w:rsidP="00DD623B"/>
    <w:p w:rsidR="000F6B14" w:rsidRDefault="000F6B14" w:rsidP="00DD623B"/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975"/>
      </w:tblGrid>
      <w:tr w:rsidR="00DD623B" w:rsidTr="000F6B14">
        <w:tc>
          <w:tcPr>
            <w:tcW w:w="3369" w:type="dxa"/>
          </w:tcPr>
          <w:p w:rsidR="00DD623B" w:rsidRPr="00DD623B" w:rsidRDefault="00DD623B" w:rsidP="00DD623B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975" w:type="dxa"/>
          </w:tcPr>
          <w:p w:rsidR="00DD623B" w:rsidRPr="00E622B0" w:rsidRDefault="00DD623B" w:rsidP="000F6B14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4"/>
                <w:szCs w:val="24"/>
              </w:rPr>
            </w:pPr>
            <w:r w:rsidRPr="00E622B0">
              <w:rPr>
                <w:sz w:val="24"/>
                <w:szCs w:val="24"/>
              </w:rPr>
              <w:t>Приложение № 5</w:t>
            </w:r>
          </w:p>
          <w:p w:rsidR="00DD623B" w:rsidRPr="00DD623B" w:rsidRDefault="00DD623B" w:rsidP="004574C4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0F6B14">
              <w:rPr>
                <w:sz w:val="24"/>
                <w:szCs w:val="24"/>
              </w:rPr>
              <w:t xml:space="preserve">к Порядку предоставления субсидии на возмещение части затрат в 2022-2023 годах за приобретение горюче-смазочных материалов юридическим лицам </w:t>
            </w:r>
            <w:r w:rsidRPr="000F6B14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0F6B14">
              <w:rPr>
                <w:sz w:val="24"/>
                <w:szCs w:val="24"/>
              </w:rPr>
              <w:t>и (или) индивидуальным предпринимателям, на создание условий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</w:t>
            </w:r>
          </w:p>
        </w:tc>
      </w:tr>
    </w:tbl>
    <w:p w:rsidR="00DD623B" w:rsidRPr="000F6B14" w:rsidRDefault="00DD623B" w:rsidP="00DD623B">
      <w:pPr>
        <w:ind w:firstLine="709"/>
        <w:jc w:val="center"/>
        <w:rPr>
          <w:sz w:val="28"/>
          <w:szCs w:val="28"/>
          <w:lang w:eastAsia="ar-SA"/>
        </w:rPr>
      </w:pPr>
    </w:p>
    <w:p w:rsidR="00DD623B" w:rsidRDefault="00DD623B" w:rsidP="000F6B14">
      <w:pPr>
        <w:spacing w:line="280" w:lineRule="exac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Договор о предоставлении субсидии в целях финансового обеспечения (возмещения) части фактических затрат за приобретение ГСМ </w:t>
      </w:r>
      <w:r w:rsidRPr="00531112">
        <w:rPr>
          <w:b/>
          <w:sz w:val="28"/>
          <w:szCs w:val="28"/>
        </w:rPr>
        <w:t xml:space="preserve">юридическим лицам </w:t>
      </w:r>
      <w:r w:rsidRPr="00531112">
        <w:rPr>
          <w:b/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>
        <w:rPr>
          <w:b/>
          <w:sz w:val="28"/>
          <w:szCs w:val="28"/>
        </w:rPr>
        <w:t>и индивидуальным предпринимателям</w:t>
      </w:r>
      <w:r w:rsidRPr="0053111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eastAsia="ar-SA"/>
        </w:rPr>
        <w:t xml:space="preserve">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 </w:t>
      </w:r>
    </w:p>
    <w:p w:rsidR="00DD623B" w:rsidRPr="00CB571C" w:rsidRDefault="00DD623B" w:rsidP="000F6B14">
      <w:pPr>
        <w:spacing w:line="280" w:lineRule="exact"/>
        <w:jc w:val="center"/>
        <w:rPr>
          <w:lang w:eastAsia="ar-SA"/>
        </w:rPr>
      </w:pPr>
    </w:p>
    <w:p w:rsidR="00DD623B" w:rsidRPr="004E1C6E" w:rsidRDefault="00DD623B" w:rsidP="00DD623B">
      <w:pPr>
        <w:widowControl w:val="0"/>
        <w:shd w:val="clear" w:color="auto" w:fill="FFFFFF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г. Валдай</w:t>
      </w:r>
    </w:p>
    <w:p w:rsidR="00DD623B" w:rsidRPr="000F6B14" w:rsidRDefault="00DD623B" w:rsidP="000F6B14">
      <w:pPr>
        <w:widowControl w:val="0"/>
        <w:shd w:val="clear" w:color="auto" w:fill="FFFFFF"/>
        <w:tabs>
          <w:tab w:val="left" w:pos="6105"/>
        </w:tabs>
        <w:autoSpaceDE w:val="0"/>
        <w:autoSpaceDN w:val="0"/>
        <w:jc w:val="center"/>
      </w:pPr>
    </w:p>
    <w:p w:rsidR="00DD623B" w:rsidRPr="004E1C6E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«____» ____________________ 20___г.                        № ____________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CB571C">
        <w:rPr>
          <w:sz w:val="24"/>
          <w:szCs w:val="24"/>
        </w:rPr>
        <w:t xml:space="preserve">      </w:t>
      </w:r>
      <w:r w:rsidR="00CB571C">
        <w:rPr>
          <w:sz w:val="24"/>
          <w:szCs w:val="24"/>
        </w:rPr>
        <w:t xml:space="preserve">   </w:t>
      </w:r>
      <w:r w:rsidRPr="00CB571C">
        <w:rPr>
          <w:sz w:val="24"/>
          <w:szCs w:val="24"/>
        </w:rPr>
        <w:t xml:space="preserve"> (дата заключения договора)                    </w:t>
      </w:r>
      <w:r w:rsidR="00CB571C">
        <w:rPr>
          <w:sz w:val="24"/>
          <w:szCs w:val="24"/>
        </w:rPr>
        <w:t xml:space="preserve">    </w:t>
      </w:r>
      <w:r w:rsidRPr="00CB571C">
        <w:rPr>
          <w:sz w:val="24"/>
          <w:szCs w:val="24"/>
        </w:rPr>
        <w:t xml:space="preserve">              </w:t>
      </w:r>
      <w:r w:rsidR="00CB571C">
        <w:rPr>
          <w:sz w:val="24"/>
          <w:szCs w:val="24"/>
        </w:rPr>
        <w:t xml:space="preserve">          </w:t>
      </w:r>
      <w:r w:rsidRPr="00CB571C">
        <w:rPr>
          <w:sz w:val="24"/>
          <w:szCs w:val="24"/>
        </w:rPr>
        <w:t>(номер договора)</w:t>
      </w:r>
    </w:p>
    <w:p w:rsidR="00DD623B" w:rsidRPr="000F6B14" w:rsidRDefault="00DD623B" w:rsidP="00DD623B">
      <w:pPr>
        <w:ind w:firstLine="709"/>
        <w:jc w:val="center"/>
        <w:rPr>
          <w:lang w:eastAsia="ar-SA"/>
        </w:rPr>
      </w:pPr>
    </w:p>
    <w:p w:rsidR="00DD623B" w:rsidRPr="004E1C6E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4E1C6E">
        <w:rPr>
          <w:sz w:val="28"/>
          <w:szCs w:val="28"/>
        </w:rPr>
        <w:t xml:space="preserve"> </w:t>
      </w:r>
      <w:r>
        <w:rPr>
          <w:sz w:val="28"/>
          <w:szCs w:val="28"/>
        </w:rPr>
        <w:t>Валдайского муниципального района</w:t>
      </w:r>
      <w:r w:rsidRPr="004E1C6E">
        <w:rPr>
          <w:sz w:val="28"/>
          <w:szCs w:val="28"/>
        </w:rPr>
        <w:t>,</w:t>
      </w:r>
    </w:p>
    <w:p w:rsidR="00DD623B" w:rsidRPr="00CB571C" w:rsidRDefault="00DD623B" w:rsidP="00CB571C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>(наименование главного распорядителя средств бюджета муниципального района и бюджета городского поселения, которому в бюджете муниципального района и бюджете городского поселения на соответствующий финансовый год доведены лимиты бюджетных обязательств на предоставление субсидий)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16"/>
          <w:szCs w:val="16"/>
        </w:rPr>
      </w:pP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</w:pPr>
      <w:r w:rsidRPr="004E1C6E">
        <w:rPr>
          <w:sz w:val="28"/>
          <w:szCs w:val="28"/>
        </w:rPr>
        <w:t>именуем</w:t>
      </w:r>
      <w:r>
        <w:rPr>
          <w:sz w:val="28"/>
          <w:szCs w:val="28"/>
        </w:rPr>
        <w:t>ая</w:t>
      </w:r>
      <w:r w:rsidRPr="004E1C6E">
        <w:rPr>
          <w:sz w:val="28"/>
          <w:szCs w:val="28"/>
        </w:rPr>
        <w:t xml:space="preserve"> в дальнейшем «</w:t>
      </w:r>
      <w:r>
        <w:rPr>
          <w:sz w:val="28"/>
          <w:szCs w:val="28"/>
        </w:rPr>
        <w:t>Администрация</w:t>
      </w:r>
      <w:r w:rsidRPr="004E1C6E">
        <w:rPr>
          <w:sz w:val="28"/>
          <w:szCs w:val="28"/>
        </w:rPr>
        <w:t xml:space="preserve">», в лице </w:t>
      </w:r>
      <w:r w:rsidRPr="00CB571C">
        <w:t>__________________________________________________________________</w:t>
      </w:r>
      <w:r w:rsidR="00CB571C">
        <w:t>______________________</w:t>
      </w:r>
    </w:p>
    <w:p w:rsidR="00DD623B" w:rsidRPr="00CB571C" w:rsidRDefault="00DD623B" w:rsidP="00CB571C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>(наименование должности руководителя Администрации или уполномоченного им лица)</w:t>
      </w:r>
    </w:p>
    <w:p w:rsidR="00DD623B" w:rsidRPr="004E1C6E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</w:t>
      </w:r>
      <w:r w:rsidR="000F6B14">
        <w:rPr>
          <w:sz w:val="28"/>
          <w:szCs w:val="28"/>
        </w:rPr>
        <w:t>, действующего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CB571C">
        <w:rPr>
          <w:sz w:val="24"/>
          <w:szCs w:val="24"/>
        </w:rPr>
        <w:t xml:space="preserve">                                  (фамилия, имя, отчество)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</w:pPr>
      <w:r w:rsidRPr="004E1C6E">
        <w:rPr>
          <w:sz w:val="28"/>
          <w:szCs w:val="28"/>
        </w:rPr>
        <w:t xml:space="preserve">на основании </w:t>
      </w:r>
      <w:r w:rsidRPr="00CB571C">
        <w:t>______________________________________________________</w:t>
      </w:r>
      <w:r w:rsidR="00CB571C">
        <w:t>____________________</w:t>
      </w:r>
    </w:p>
    <w:p w:rsidR="00CB571C" w:rsidRDefault="00DD623B" w:rsidP="00CB571C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 xml:space="preserve">(положение об органе власти, доверенность, приказ </w:t>
      </w:r>
    </w:p>
    <w:p w:rsidR="00DD623B" w:rsidRPr="00CB571C" w:rsidRDefault="00DD623B" w:rsidP="00CB571C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>или иной документ,</w:t>
      </w:r>
      <w:r w:rsidR="00CB571C">
        <w:rPr>
          <w:sz w:val="24"/>
          <w:szCs w:val="24"/>
        </w:rPr>
        <w:t xml:space="preserve"> </w:t>
      </w:r>
      <w:r w:rsidRPr="00CB571C">
        <w:rPr>
          <w:sz w:val="24"/>
          <w:szCs w:val="24"/>
        </w:rPr>
        <w:t>удостоверяющий полномочия)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</w:pPr>
      <w:r w:rsidRPr="004E1C6E">
        <w:rPr>
          <w:sz w:val="28"/>
          <w:szCs w:val="28"/>
        </w:rPr>
        <w:t xml:space="preserve">с одной </w:t>
      </w:r>
      <w:r>
        <w:rPr>
          <w:sz w:val="28"/>
          <w:szCs w:val="28"/>
        </w:rPr>
        <w:t>с</w:t>
      </w:r>
      <w:r w:rsidRPr="004E1C6E">
        <w:rPr>
          <w:sz w:val="28"/>
          <w:szCs w:val="28"/>
        </w:rPr>
        <w:t>тороны и</w:t>
      </w:r>
      <w:r w:rsidR="00CB571C">
        <w:rPr>
          <w:sz w:val="28"/>
          <w:szCs w:val="28"/>
        </w:rPr>
        <w:t xml:space="preserve"> </w:t>
      </w:r>
      <w:r w:rsidRPr="00CB571C">
        <w:t>_________________________________________________</w:t>
      </w:r>
      <w:r w:rsidR="00CB571C">
        <w:t>____________________ ,</w:t>
      </w:r>
    </w:p>
    <w:p w:rsidR="00DD623B" w:rsidRPr="00CB571C" w:rsidRDefault="00DD623B" w:rsidP="00CB571C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>(наименование для юридического лица, фамилия, имя, отчество</w:t>
      </w:r>
    </w:p>
    <w:p w:rsidR="00DD623B" w:rsidRPr="00CB571C" w:rsidRDefault="00DD623B" w:rsidP="00CB571C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>(при наличии) для индивидуального предпринимателя, физического лица)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16"/>
          <w:szCs w:val="16"/>
        </w:rPr>
      </w:pPr>
    </w:p>
    <w:p w:rsidR="00DD623B" w:rsidRPr="004E1C6E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именуемый в дальнейшем «</w:t>
      </w:r>
      <w:r>
        <w:rPr>
          <w:sz w:val="28"/>
          <w:szCs w:val="28"/>
        </w:rPr>
        <w:t>Заявитель</w:t>
      </w:r>
      <w:r w:rsidRPr="004E1C6E">
        <w:rPr>
          <w:sz w:val="28"/>
          <w:szCs w:val="28"/>
        </w:rPr>
        <w:t>», в лице</w:t>
      </w:r>
      <w:r>
        <w:rPr>
          <w:sz w:val="28"/>
          <w:szCs w:val="28"/>
        </w:rPr>
        <w:t xml:space="preserve"> 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</w:pPr>
      <w:r w:rsidRPr="00CB571C">
        <w:t>__________________________________________________________________</w:t>
      </w:r>
      <w:r w:rsidR="00CB571C">
        <w:t>_________________________</w:t>
      </w:r>
    </w:p>
    <w:p w:rsidR="00DD623B" w:rsidRPr="00CB571C" w:rsidRDefault="00DD623B" w:rsidP="00CB571C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>(наименование должности лица, представляющего Заявителя)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16"/>
          <w:szCs w:val="16"/>
        </w:rPr>
      </w:pPr>
    </w:p>
    <w:p w:rsidR="00DD623B" w:rsidRPr="004E1C6E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CB571C">
        <w:t>__________________________________________________</w:t>
      </w:r>
      <w:r w:rsidR="00CB571C">
        <w:t>_____________________</w:t>
      </w:r>
      <w:r w:rsidRPr="004E1C6E">
        <w:rPr>
          <w:sz w:val="28"/>
          <w:szCs w:val="28"/>
        </w:rPr>
        <w:t>, действующего на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CB571C">
        <w:rPr>
          <w:sz w:val="24"/>
          <w:szCs w:val="24"/>
        </w:rPr>
        <w:t xml:space="preserve">                                  </w:t>
      </w:r>
      <w:r w:rsidR="000F6B14" w:rsidRPr="00CB571C">
        <w:rPr>
          <w:sz w:val="24"/>
          <w:szCs w:val="24"/>
        </w:rPr>
        <w:t xml:space="preserve">       </w:t>
      </w:r>
      <w:r w:rsidRPr="00CB571C">
        <w:rPr>
          <w:sz w:val="24"/>
          <w:szCs w:val="24"/>
        </w:rPr>
        <w:t xml:space="preserve">  (фамилия, имя, отчество)</w:t>
      </w:r>
    </w:p>
    <w:p w:rsidR="00DD623B" w:rsidRPr="00CB571C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16"/>
          <w:szCs w:val="16"/>
        </w:rPr>
      </w:pPr>
    </w:p>
    <w:p w:rsidR="00DD623B" w:rsidRPr="004E1C6E" w:rsidRDefault="00DD623B" w:rsidP="00DD623B">
      <w:pPr>
        <w:widowControl w:val="0"/>
        <w:shd w:val="clear" w:color="auto" w:fill="FFFFFF"/>
        <w:autoSpaceDE w:val="0"/>
        <w:autoSpaceDN w:val="0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основании _______________________________________________________,</w:t>
      </w:r>
    </w:p>
    <w:p w:rsidR="000F6B14" w:rsidRPr="00CB571C" w:rsidRDefault="00DD623B" w:rsidP="000F6B14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4E1C6E">
        <w:t>(</w:t>
      </w:r>
      <w:r w:rsidRPr="00CB571C">
        <w:rPr>
          <w:sz w:val="24"/>
          <w:szCs w:val="24"/>
        </w:rPr>
        <w:t xml:space="preserve">Устав для юридического лица, свидетельство о государственной регистрации </w:t>
      </w:r>
    </w:p>
    <w:p w:rsidR="00DD623B" w:rsidRPr="00CB571C" w:rsidRDefault="000F6B14" w:rsidP="000F6B14">
      <w:pPr>
        <w:widowControl w:val="0"/>
        <w:shd w:val="clear" w:color="auto" w:fill="FFFFFF"/>
        <w:autoSpaceDE w:val="0"/>
        <w:autoSpaceDN w:val="0"/>
        <w:jc w:val="center"/>
        <w:rPr>
          <w:sz w:val="24"/>
          <w:szCs w:val="24"/>
        </w:rPr>
      </w:pPr>
      <w:r w:rsidRPr="00CB571C">
        <w:rPr>
          <w:sz w:val="24"/>
          <w:szCs w:val="24"/>
        </w:rPr>
        <w:t>д</w:t>
      </w:r>
      <w:r w:rsidR="00DD623B" w:rsidRPr="00CB571C">
        <w:rPr>
          <w:sz w:val="24"/>
          <w:szCs w:val="24"/>
        </w:rPr>
        <w:t>ля индивидуального предпринимателя, паспорт для физического лица, доверенность)</w:t>
      </w:r>
    </w:p>
    <w:p w:rsidR="00DD623B" w:rsidRPr="000F6B14" w:rsidRDefault="00DD623B" w:rsidP="005F060D">
      <w:pPr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lastRenderedPageBreak/>
        <w:t xml:space="preserve">с другой стороны, далее именуемые «Стороны», в соответствии с Бюджетным </w:t>
      </w:r>
      <w:hyperlink r:id="rId14" w:history="1">
        <w:r w:rsidRPr="000F6B14">
          <w:rPr>
            <w:sz w:val="28"/>
            <w:szCs w:val="28"/>
          </w:rPr>
          <w:t>кодексом</w:t>
        </w:r>
      </w:hyperlink>
      <w:r w:rsidRPr="000F6B14">
        <w:rPr>
          <w:sz w:val="28"/>
          <w:szCs w:val="28"/>
        </w:rPr>
        <w:t xml:space="preserve"> Российской Федерации, постановлением Администрации Вал</w:t>
      </w:r>
      <w:r w:rsidR="000F6B14" w:rsidRPr="000F6B14">
        <w:rPr>
          <w:sz w:val="28"/>
          <w:szCs w:val="28"/>
        </w:rPr>
        <w:t xml:space="preserve">дайского муниципального района </w:t>
      </w:r>
      <w:r w:rsidR="000F6B14" w:rsidRPr="00D16D9A">
        <w:rPr>
          <w:sz w:val="28"/>
          <w:szCs w:val="28"/>
        </w:rPr>
        <w:t xml:space="preserve">от </w:t>
      </w:r>
      <w:r w:rsidR="00D16D9A" w:rsidRPr="00D16D9A">
        <w:rPr>
          <w:sz w:val="28"/>
          <w:szCs w:val="28"/>
        </w:rPr>
        <w:t>26.09.</w:t>
      </w:r>
      <w:r w:rsidRPr="00D16D9A">
        <w:rPr>
          <w:sz w:val="28"/>
          <w:szCs w:val="28"/>
        </w:rPr>
        <w:t>20</w:t>
      </w:r>
      <w:r w:rsidR="00D16D9A" w:rsidRPr="00D16D9A">
        <w:rPr>
          <w:sz w:val="28"/>
          <w:szCs w:val="28"/>
        </w:rPr>
        <w:t>22</w:t>
      </w:r>
      <w:r w:rsidRPr="00D16D9A">
        <w:rPr>
          <w:sz w:val="28"/>
          <w:szCs w:val="28"/>
        </w:rPr>
        <w:t xml:space="preserve"> № </w:t>
      </w:r>
      <w:r w:rsidR="00D16D9A" w:rsidRPr="00D16D9A">
        <w:rPr>
          <w:sz w:val="28"/>
          <w:szCs w:val="28"/>
        </w:rPr>
        <w:t>1922</w:t>
      </w:r>
      <w:r w:rsidRPr="000F6B14">
        <w:rPr>
          <w:sz w:val="28"/>
          <w:szCs w:val="28"/>
        </w:rPr>
        <w:t xml:space="preserve"> «Об утверждении Порядка предоставления субсидии на возмещение части затрат в 2022</w:t>
      </w:r>
      <w:r w:rsidR="000F6B14" w:rsidRPr="000F6B14">
        <w:rPr>
          <w:sz w:val="28"/>
          <w:szCs w:val="28"/>
        </w:rPr>
        <w:t xml:space="preserve"> </w:t>
      </w:r>
      <w:r w:rsidRPr="000F6B14">
        <w:rPr>
          <w:sz w:val="28"/>
          <w:szCs w:val="28"/>
        </w:rPr>
        <w:t>-</w:t>
      </w:r>
      <w:r w:rsidR="000F6B14" w:rsidRPr="000F6B14">
        <w:rPr>
          <w:sz w:val="28"/>
          <w:szCs w:val="28"/>
        </w:rPr>
        <w:t xml:space="preserve"> </w:t>
      </w:r>
      <w:r w:rsidRPr="000F6B14">
        <w:rPr>
          <w:sz w:val="28"/>
          <w:szCs w:val="28"/>
        </w:rPr>
        <w:t xml:space="preserve">2023 годах за приобретение горюче-смазочных материалов юридическим лицам </w:t>
      </w:r>
      <w:r w:rsidRPr="000F6B14">
        <w:rPr>
          <w:sz w:val="28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0F6B14">
        <w:rPr>
          <w:sz w:val="28"/>
          <w:szCs w:val="28"/>
        </w:rPr>
        <w:t>и индивидуальным предпринимателям для обеспечения жителей отдалённых и (или) труднодоступных населённых пунктов Валдайского муниципального района услугами торговли посредством мобильных торговых объектов, осуществляющих доставку и реализацию товаров», (далее – Порядок предоставления субсидии), заключили настоящий договор (далее - Договор) о нижеследующем.</w:t>
      </w:r>
    </w:p>
    <w:p w:rsidR="00DD623B" w:rsidRPr="000F6B14" w:rsidRDefault="005F060D" w:rsidP="005F060D">
      <w:pPr>
        <w:pStyle w:val="afd"/>
        <w:widowControl w:val="0"/>
        <w:shd w:val="clear" w:color="auto" w:fill="FFFFFF"/>
        <w:autoSpaceDE w:val="0"/>
        <w:autoSpaceDN w:val="0"/>
        <w:adjustRightInd w:val="0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 </w:t>
      </w:r>
      <w:r w:rsidR="00DD623B" w:rsidRPr="000F6B14">
        <w:rPr>
          <w:color w:val="000000"/>
          <w:spacing w:val="-2"/>
          <w:sz w:val="28"/>
          <w:szCs w:val="28"/>
        </w:rPr>
        <w:t>Предмет Договора</w:t>
      </w:r>
    </w:p>
    <w:p w:rsidR="00DD623B" w:rsidRPr="000F6B14" w:rsidRDefault="005F060D" w:rsidP="005F060D">
      <w:pPr>
        <w:pStyle w:val="afd"/>
        <w:widowControl w:val="0"/>
        <w:shd w:val="clear" w:color="auto" w:fill="FFFFFF"/>
        <w:autoSpaceDE w:val="0"/>
        <w:autoSpaceDN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="00DD623B" w:rsidRPr="000F6B14">
        <w:rPr>
          <w:color w:val="000000"/>
          <w:sz w:val="28"/>
          <w:szCs w:val="28"/>
        </w:rPr>
        <w:t>Предметом настоящего Договора является предоставление в 2022</w:t>
      </w:r>
      <w:r>
        <w:rPr>
          <w:color w:val="000000"/>
          <w:sz w:val="28"/>
          <w:szCs w:val="28"/>
        </w:rPr>
        <w:t xml:space="preserve"> </w:t>
      </w:r>
      <w:r w:rsidR="00DD623B" w:rsidRPr="000F6B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DD623B" w:rsidRPr="000F6B14">
        <w:rPr>
          <w:color w:val="000000"/>
          <w:sz w:val="28"/>
          <w:szCs w:val="28"/>
        </w:rPr>
        <w:t xml:space="preserve">2023 годах Заявителю субсидии из бюджета Валдайского муниципального района в целях финансового обеспечения (возмещения) части затрат </w:t>
      </w:r>
      <w:r w:rsidR="00DD623B" w:rsidRPr="000F6B14">
        <w:rPr>
          <w:color w:val="000000"/>
          <w:sz w:val="28"/>
          <w:szCs w:val="28"/>
          <w:lang w:eastAsia="ar-SA"/>
        </w:rPr>
        <w:t xml:space="preserve">за приобретение </w:t>
      </w:r>
      <w:r w:rsidR="00DD623B" w:rsidRPr="000F6B14">
        <w:rPr>
          <w:color w:val="000000"/>
          <w:sz w:val="28"/>
          <w:szCs w:val="28"/>
        </w:rPr>
        <w:t>горюче-смазочных материалов</w:t>
      </w:r>
      <w:r w:rsidR="00DD623B" w:rsidRPr="000F6B14">
        <w:rPr>
          <w:color w:val="000000"/>
          <w:sz w:val="28"/>
          <w:szCs w:val="28"/>
          <w:lang w:eastAsia="ar-SA"/>
        </w:rPr>
        <w:t xml:space="preserve"> с целью создания условий 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 </w:t>
      </w:r>
      <w:r w:rsidR="00DD623B" w:rsidRPr="000F6B14">
        <w:rPr>
          <w:sz w:val="28"/>
          <w:szCs w:val="28"/>
        </w:rPr>
        <w:t>(далее - Субсидия) в рамках муниципальной программы  Валдайского муниципального района «Обеспечение экономического развития Валдайского района на 2016-2026 годы».</w:t>
      </w:r>
    </w:p>
    <w:p w:rsidR="00DD623B" w:rsidRPr="000F6B14" w:rsidRDefault="005F060D" w:rsidP="005F060D">
      <w:pPr>
        <w:pStyle w:val="afd"/>
        <w:widowControl w:val="0"/>
        <w:shd w:val="clear" w:color="auto" w:fill="FFFFFF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2</w:t>
      </w:r>
      <w:r w:rsidR="00DD623B" w:rsidRPr="00D16D9A">
        <w:rPr>
          <w:sz w:val="28"/>
          <w:szCs w:val="28"/>
        </w:rPr>
        <w:t>.</w:t>
      </w:r>
      <w:r w:rsidR="00DD623B" w:rsidRPr="000F6B14">
        <w:rPr>
          <w:sz w:val="28"/>
          <w:szCs w:val="28"/>
        </w:rPr>
        <w:t xml:space="preserve"> Финансовое обеспечение предоставления Субсидии</w:t>
      </w:r>
    </w:p>
    <w:p w:rsidR="00DD623B" w:rsidRPr="000F6B14" w:rsidRDefault="00DD623B" w:rsidP="005F060D">
      <w:pPr>
        <w:pStyle w:val="afd"/>
        <w:widowControl w:val="0"/>
        <w:shd w:val="clear" w:color="auto" w:fill="FFFFFF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2.1. Субсидия предоставляется в соответствии с лимитами бюджетных обязательств, доведенных Администрации как получателю средств бюджета муниципального района по кодам классификации расходов бюджетов Российской Федерации (далее – коды БК) на цели, указанные в разделе </w:t>
      </w:r>
      <w:r w:rsidRPr="000F6B14">
        <w:rPr>
          <w:sz w:val="28"/>
          <w:szCs w:val="28"/>
          <w:lang w:val="en-US"/>
        </w:rPr>
        <w:t>I</w:t>
      </w:r>
      <w:r w:rsidRPr="000F6B14">
        <w:rPr>
          <w:sz w:val="28"/>
          <w:szCs w:val="28"/>
        </w:rPr>
        <w:t xml:space="preserve"> настоящего Договора, в следующем размере в 20_____ году:</w:t>
      </w:r>
    </w:p>
    <w:p w:rsidR="00DD623B" w:rsidRPr="000F6B14" w:rsidRDefault="00DD623B" w:rsidP="005F060D">
      <w:pPr>
        <w:pStyle w:val="afd"/>
        <w:widowControl w:val="0"/>
        <w:shd w:val="clear" w:color="auto" w:fill="FFFFFF"/>
        <w:autoSpaceDE w:val="0"/>
        <w:autoSpaceDN w:val="0"/>
        <w:ind w:left="0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по коду БК _________ в сумме _____     (__________________) рублей;</w:t>
      </w:r>
    </w:p>
    <w:p w:rsidR="00DD623B" w:rsidRPr="00FF7D1D" w:rsidRDefault="00DD623B" w:rsidP="005F060D">
      <w:pPr>
        <w:pStyle w:val="afd"/>
        <w:widowControl w:val="0"/>
        <w:shd w:val="clear" w:color="auto" w:fill="FFFFFF"/>
        <w:autoSpaceDE w:val="0"/>
        <w:autoSpaceDN w:val="0"/>
        <w:ind w:left="0"/>
        <w:jc w:val="both"/>
        <w:rPr>
          <w:sz w:val="24"/>
          <w:szCs w:val="24"/>
        </w:rPr>
      </w:pPr>
      <w:r w:rsidRPr="00FF7D1D">
        <w:rPr>
          <w:sz w:val="24"/>
          <w:szCs w:val="24"/>
        </w:rPr>
        <w:t xml:space="preserve">                    </w:t>
      </w:r>
      <w:r w:rsidR="00FF7D1D">
        <w:rPr>
          <w:sz w:val="24"/>
          <w:szCs w:val="24"/>
        </w:rPr>
        <w:t xml:space="preserve">  </w:t>
      </w:r>
      <w:r w:rsidRPr="00FF7D1D">
        <w:rPr>
          <w:sz w:val="24"/>
          <w:szCs w:val="24"/>
        </w:rPr>
        <w:t xml:space="preserve">  (код БК)             </w:t>
      </w:r>
      <w:r w:rsidR="005F060D" w:rsidRPr="00FF7D1D">
        <w:rPr>
          <w:sz w:val="24"/>
          <w:szCs w:val="24"/>
        </w:rPr>
        <w:t xml:space="preserve">                        </w:t>
      </w:r>
      <w:r w:rsidR="00FF7D1D">
        <w:rPr>
          <w:sz w:val="24"/>
          <w:szCs w:val="24"/>
        </w:rPr>
        <w:t xml:space="preserve">    </w:t>
      </w:r>
      <w:r w:rsidR="005F060D" w:rsidRPr="00FF7D1D">
        <w:rPr>
          <w:sz w:val="24"/>
          <w:szCs w:val="24"/>
        </w:rPr>
        <w:t xml:space="preserve"> </w:t>
      </w:r>
      <w:r w:rsidRPr="00FF7D1D">
        <w:rPr>
          <w:sz w:val="24"/>
          <w:szCs w:val="24"/>
        </w:rPr>
        <w:t xml:space="preserve">  (сумма прописью)         </w:t>
      </w:r>
    </w:p>
    <w:p w:rsidR="00DD623B" w:rsidRPr="000F6B14" w:rsidRDefault="00DD623B" w:rsidP="005F060D">
      <w:pPr>
        <w:pStyle w:val="afd"/>
        <w:widowControl w:val="0"/>
        <w:shd w:val="clear" w:color="auto" w:fill="FFFFFF"/>
        <w:autoSpaceDE w:val="0"/>
        <w:autoSpaceDN w:val="0"/>
        <w:ind w:left="0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по коду БК _________ в сумме _____     </w:t>
      </w:r>
      <w:r w:rsidRPr="00D16D9A">
        <w:rPr>
          <w:sz w:val="28"/>
          <w:szCs w:val="28"/>
        </w:rPr>
        <w:t>(__________________) рублей</w:t>
      </w:r>
      <w:r w:rsidR="00FF7D1D" w:rsidRPr="00D16D9A">
        <w:rPr>
          <w:sz w:val="28"/>
          <w:szCs w:val="28"/>
        </w:rPr>
        <w:t>;</w:t>
      </w:r>
    </w:p>
    <w:p w:rsidR="00DD623B" w:rsidRPr="00FF7D1D" w:rsidRDefault="00DD623B" w:rsidP="005F060D">
      <w:pPr>
        <w:pStyle w:val="afd"/>
        <w:widowControl w:val="0"/>
        <w:shd w:val="clear" w:color="auto" w:fill="FFFFFF"/>
        <w:autoSpaceDE w:val="0"/>
        <w:autoSpaceDN w:val="0"/>
        <w:ind w:left="0"/>
        <w:jc w:val="both"/>
        <w:rPr>
          <w:sz w:val="24"/>
          <w:szCs w:val="24"/>
        </w:rPr>
      </w:pPr>
      <w:r w:rsidRPr="00FF7D1D">
        <w:rPr>
          <w:sz w:val="24"/>
          <w:szCs w:val="24"/>
        </w:rPr>
        <w:t xml:space="preserve">                 </w:t>
      </w:r>
      <w:r w:rsidR="00FF7D1D">
        <w:rPr>
          <w:sz w:val="24"/>
          <w:szCs w:val="24"/>
        </w:rPr>
        <w:t xml:space="preserve">  </w:t>
      </w:r>
      <w:r w:rsidRPr="00FF7D1D">
        <w:rPr>
          <w:sz w:val="24"/>
          <w:szCs w:val="24"/>
        </w:rPr>
        <w:t xml:space="preserve">     (код БК)             </w:t>
      </w:r>
      <w:r w:rsidR="005F060D" w:rsidRPr="00FF7D1D">
        <w:rPr>
          <w:sz w:val="24"/>
          <w:szCs w:val="24"/>
        </w:rPr>
        <w:t xml:space="preserve">                        </w:t>
      </w:r>
      <w:r w:rsidR="00FF7D1D">
        <w:rPr>
          <w:sz w:val="24"/>
          <w:szCs w:val="24"/>
        </w:rPr>
        <w:t xml:space="preserve">     </w:t>
      </w:r>
      <w:r w:rsidR="005F060D" w:rsidRPr="00FF7D1D">
        <w:rPr>
          <w:sz w:val="24"/>
          <w:szCs w:val="24"/>
        </w:rPr>
        <w:t xml:space="preserve"> </w:t>
      </w:r>
      <w:r w:rsidRPr="00FF7D1D">
        <w:rPr>
          <w:sz w:val="24"/>
          <w:szCs w:val="24"/>
        </w:rPr>
        <w:t xml:space="preserve">  (сумма прописью)           </w:t>
      </w:r>
      <w:r w:rsidRPr="00FF7D1D">
        <w:rPr>
          <w:sz w:val="24"/>
          <w:szCs w:val="24"/>
          <w:vertAlign w:val="superscript"/>
        </w:rPr>
        <w:footnoteReference w:id="1"/>
      </w:r>
    </w:p>
    <w:p w:rsidR="00DD623B" w:rsidRPr="000F6B14" w:rsidRDefault="00DD623B" w:rsidP="000F6B14">
      <w:pPr>
        <w:pStyle w:val="afd"/>
        <w:widowControl w:val="0"/>
        <w:shd w:val="clear" w:color="auto" w:fill="FFFFFF"/>
        <w:autoSpaceDE w:val="0"/>
        <w:autoSpaceDN w:val="0"/>
        <w:ind w:left="0"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2.2. Расчет размера Субсидии осуществляется в соответствии с Порядком предоставления субсидии. </w:t>
      </w:r>
    </w:p>
    <w:p w:rsidR="00DD623B" w:rsidRPr="000F6B14" w:rsidRDefault="005F060D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3</w:t>
      </w:r>
      <w:r w:rsidR="00DD623B" w:rsidRPr="00D16D9A">
        <w:rPr>
          <w:sz w:val="28"/>
          <w:szCs w:val="28"/>
        </w:rPr>
        <w:t>. Условия и порядок предоставления Субсидии</w:t>
      </w:r>
      <w:r w:rsidRPr="00D16D9A">
        <w:rPr>
          <w:sz w:val="28"/>
          <w:szCs w:val="28"/>
        </w:rPr>
        <w:t>:</w:t>
      </w:r>
    </w:p>
    <w:p w:rsidR="00DD623B" w:rsidRPr="000F6B14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3.1. Субсидия предоставляется в соответствии с Порядком предоставления субсидии:</w:t>
      </w:r>
    </w:p>
    <w:p w:rsidR="00DD623B" w:rsidRPr="000F6B14" w:rsidRDefault="00DC67E4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3.1.1. Н</w:t>
      </w:r>
      <w:r w:rsidR="00DD623B" w:rsidRPr="000F6B14">
        <w:rPr>
          <w:sz w:val="28"/>
          <w:szCs w:val="28"/>
        </w:rPr>
        <w:t xml:space="preserve">а цели, указанные в разделе </w:t>
      </w:r>
      <w:r w:rsidR="005F060D">
        <w:rPr>
          <w:sz w:val="28"/>
          <w:szCs w:val="28"/>
        </w:rPr>
        <w:t>1</w:t>
      </w:r>
      <w:r w:rsidR="00DD623B" w:rsidRPr="000F6B14">
        <w:rPr>
          <w:sz w:val="28"/>
          <w:szCs w:val="28"/>
        </w:rPr>
        <w:t xml:space="preserve"> настоящего Договора;</w:t>
      </w:r>
    </w:p>
    <w:p w:rsidR="00DD623B" w:rsidRPr="000F6B14" w:rsidRDefault="00DC67E4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 П</w:t>
      </w:r>
      <w:r w:rsidR="00DD623B" w:rsidRPr="000F6B14">
        <w:rPr>
          <w:sz w:val="28"/>
          <w:szCs w:val="28"/>
        </w:rPr>
        <w:t xml:space="preserve">ри представлении Заявителем в Администрацию документов, </w:t>
      </w:r>
      <w:r w:rsidR="00DD623B" w:rsidRPr="000F6B14">
        <w:rPr>
          <w:sz w:val="28"/>
          <w:szCs w:val="28"/>
        </w:rPr>
        <w:lastRenderedPageBreak/>
        <w:t>подтверждающих факт произведенных Заявителем затрат, на возмещение которых предоставляется Субсидия в соответствии с Порядком предоставления субсидии и настоящим Договором.</w:t>
      </w:r>
    </w:p>
    <w:p w:rsidR="0076429C" w:rsidRPr="000F6B14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3.2. Субсидия предоставляется при соблюдении иных условий, предусмотренных Порядком предоставления субсидии, в том числе:</w:t>
      </w:r>
      <w:r w:rsidR="0076429C" w:rsidRPr="000F6B14">
        <w:rPr>
          <w:sz w:val="28"/>
          <w:szCs w:val="28"/>
          <w:vertAlign w:val="superscript"/>
        </w:rPr>
        <w:endnoteReference w:id="1"/>
      </w:r>
    </w:p>
    <w:p w:rsidR="00DD623B" w:rsidRPr="000F6B14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3.2.1. ________________________________________________________;</w:t>
      </w:r>
    </w:p>
    <w:p w:rsidR="00DD623B" w:rsidRPr="000F6B14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3.2.2. ________________________________________________________.</w:t>
      </w:r>
    </w:p>
    <w:p w:rsidR="00DD623B" w:rsidRPr="00D16D9A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3.3. Перечисление Субсидии осуществляется на счет Заявителя, указанный в разделе </w:t>
      </w:r>
      <w:r w:rsidR="00FF7D1D" w:rsidRPr="00D16D9A">
        <w:rPr>
          <w:sz w:val="28"/>
          <w:szCs w:val="28"/>
        </w:rPr>
        <w:t>8</w:t>
      </w:r>
      <w:r w:rsidRPr="00D16D9A">
        <w:rPr>
          <w:sz w:val="28"/>
          <w:szCs w:val="28"/>
        </w:rPr>
        <w:t xml:space="preserve"> настоящего Договора, в соответствии с бюджетным законодательством Российской Федерации, в порядке и сроки, установленные Порядком предоставления субсидии.</w:t>
      </w:r>
    </w:p>
    <w:p w:rsidR="00DD623B" w:rsidRPr="00D16D9A" w:rsidRDefault="00FF7D1D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</w:t>
      </w:r>
      <w:r w:rsidR="00DD623B" w:rsidRPr="00D16D9A">
        <w:rPr>
          <w:sz w:val="28"/>
          <w:szCs w:val="28"/>
        </w:rPr>
        <w:t>. Взаимодействия Сторон</w:t>
      </w:r>
    </w:p>
    <w:p w:rsidR="00DD623B" w:rsidRPr="00D16D9A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4.1. Администрация обязуется:</w:t>
      </w:r>
    </w:p>
    <w:p w:rsidR="00DD623B" w:rsidRPr="00D16D9A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4.1.1. Обеспечить предоставление Субсидии Заявителю</w:t>
      </w:r>
      <w:r w:rsidR="00FF7D1D" w:rsidRPr="00D16D9A">
        <w:rPr>
          <w:sz w:val="28"/>
          <w:szCs w:val="28"/>
        </w:rPr>
        <w:t xml:space="preserve"> в соответствии с разделом 3</w:t>
      </w:r>
      <w:r w:rsidRPr="00D16D9A">
        <w:rPr>
          <w:sz w:val="28"/>
          <w:szCs w:val="28"/>
        </w:rPr>
        <w:t xml:space="preserve"> настоящего Договора</w:t>
      </w:r>
      <w:r w:rsidR="00FF7D1D" w:rsidRPr="00D16D9A">
        <w:rPr>
          <w:sz w:val="28"/>
          <w:szCs w:val="28"/>
        </w:rPr>
        <w:t>;</w:t>
      </w:r>
    </w:p>
    <w:p w:rsidR="00DD623B" w:rsidRPr="00D16D9A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4.1.2. Рассмотреть и осуществить проверку представленных Заявителем документов в порядке и в сроки, установленные По</w:t>
      </w:r>
      <w:r w:rsidR="00FF7D1D" w:rsidRPr="00D16D9A">
        <w:rPr>
          <w:sz w:val="28"/>
          <w:szCs w:val="28"/>
        </w:rPr>
        <w:t>рядком предоставления субсидии;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 xml:space="preserve">4.1.3. Обеспечивать перечисление Субсидии на счет Заявителя, указанный в разделе </w:t>
      </w:r>
      <w:r w:rsidR="00FF7D1D" w:rsidRPr="00D16D9A">
        <w:rPr>
          <w:sz w:val="28"/>
          <w:szCs w:val="28"/>
        </w:rPr>
        <w:t>8</w:t>
      </w:r>
      <w:r w:rsidRPr="00D16D9A">
        <w:rPr>
          <w:sz w:val="28"/>
          <w:szCs w:val="28"/>
        </w:rPr>
        <w:t xml:space="preserve"> настоящего Договора, в соответствии с пунктом 3.3 настоящего Договора</w:t>
      </w:r>
      <w:r w:rsidR="00FF7D1D" w:rsidRPr="00D16D9A">
        <w:rPr>
          <w:sz w:val="28"/>
          <w:szCs w:val="28"/>
        </w:rPr>
        <w:t>;</w:t>
      </w:r>
    </w:p>
    <w:p w:rsidR="00DD623B" w:rsidRPr="00D16D9A" w:rsidRDefault="00DD623B" w:rsidP="000F6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OLE_LINK29"/>
      <w:r w:rsidRPr="000F6B14">
        <w:rPr>
          <w:sz w:val="28"/>
          <w:szCs w:val="28"/>
          <w:shd w:val="clear" w:color="auto" w:fill="FFFFFF"/>
        </w:rPr>
        <w:t xml:space="preserve">4.1.4. Устанавливать плановое значение показателя результативности использования субсидии – </w:t>
      </w:r>
      <w:r w:rsidRPr="000F6B14">
        <w:rPr>
          <w:sz w:val="28"/>
          <w:szCs w:val="28"/>
        </w:rPr>
        <w:t xml:space="preserve">количество отдалённых и (или) труднодоступных населённых пунктов муниципальных образований области, не имеющих стационарных торговых точек, в которые осуществляется юридическими лицами и индивидуальными </w:t>
      </w:r>
      <w:r w:rsidRPr="00D16D9A">
        <w:rPr>
          <w:sz w:val="28"/>
          <w:szCs w:val="28"/>
        </w:rPr>
        <w:t>предпринимателями доставка и реализация товаров посредством мобильных объектов торговли</w:t>
      </w:r>
      <w:r w:rsidR="00FF7D1D" w:rsidRPr="00D16D9A">
        <w:rPr>
          <w:sz w:val="28"/>
          <w:szCs w:val="28"/>
        </w:rPr>
        <w:t>;</w:t>
      </w:r>
    </w:p>
    <w:bookmarkEnd w:id="2"/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D16D9A">
        <w:rPr>
          <w:sz w:val="28"/>
          <w:szCs w:val="28"/>
          <w:shd w:val="clear" w:color="auto" w:fill="FFFFFF"/>
        </w:rPr>
        <w:t xml:space="preserve">4.1.5. </w:t>
      </w:r>
      <w:bookmarkStart w:id="3" w:name="OLE_LINK31"/>
      <w:bookmarkStart w:id="4" w:name="OLE_LINK32"/>
      <w:r w:rsidRPr="00D16D9A">
        <w:rPr>
          <w:sz w:val="28"/>
          <w:szCs w:val="28"/>
          <w:shd w:val="clear" w:color="auto" w:fill="FFFFFF"/>
        </w:rPr>
        <w:t xml:space="preserve">Осуществлять оценку достижения показателя результативности, установленного Порядком предоставления субсидии, на основании отчета о достижении значения показателя результативности, представленного в соответствии с пунктом 4.3.3 настоящего </w:t>
      </w:r>
      <w:r w:rsidRPr="00D16D9A">
        <w:rPr>
          <w:sz w:val="28"/>
          <w:szCs w:val="28"/>
        </w:rPr>
        <w:t>Договора</w:t>
      </w:r>
      <w:r w:rsidRPr="00D16D9A">
        <w:rPr>
          <w:sz w:val="28"/>
          <w:szCs w:val="28"/>
          <w:shd w:val="clear" w:color="auto" w:fill="FFFFFF"/>
        </w:rPr>
        <w:t xml:space="preserve"> по форме, установленной в Приложении № 1 к настоящему </w:t>
      </w:r>
      <w:r w:rsidRPr="00D16D9A">
        <w:rPr>
          <w:sz w:val="28"/>
          <w:szCs w:val="28"/>
        </w:rPr>
        <w:t>Договору</w:t>
      </w:r>
      <w:bookmarkEnd w:id="3"/>
      <w:bookmarkEnd w:id="4"/>
      <w:r w:rsidR="00FF7D1D" w:rsidRPr="00D16D9A">
        <w:rPr>
          <w:sz w:val="28"/>
          <w:szCs w:val="28"/>
          <w:shd w:val="clear" w:color="auto" w:fill="FFFFFF"/>
        </w:rPr>
        <w:t>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4.1.6. Осуществлять контроль за соблюдением Заявителем порядка, целей и условий предоставления Субсидии, установленных Порядком предоставления субсидии и настоящим Договором, в том числе в части достоверности представляемых Заявителем в соответствии с настоящим Договором сведений, путем проведения планов</w:t>
      </w:r>
      <w:r w:rsidR="00FF7D1D" w:rsidRPr="00D16D9A">
        <w:rPr>
          <w:sz w:val="28"/>
          <w:szCs w:val="28"/>
        </w:rPr>
        <w:t>ых и (или) внеплановых проверок;</w:t>
      </w:r>
    </w:p>
    <w:p w:rsidR="00FF7D1D" w:rsidRPr="00D16D9A" w:rsidRDefault="00DD623B" w:rsidP="00FF7D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4.1.7.</w:t>
      </w:r>
      <w:r w:rsidR="00FF7D1D">
        <w:rPr>
          <w:sz w:val="28"/>
          <w:szCs w:val="28"/>
        </w:rPr>
        <w:t xml:space="preserve"> </w:t>
      </w:r>
      <w:r w:rsidR="00FF7D1D" w:rsidRPr="00823891">
        <w:rPr>
          <w:sz w:val="28"/>
          <w:szCs w:val="28"/>
        </w:rPr>
        <w:t xml:space="preserve">В случае установления Администрацией или получения от органа муниципального финансового контроля информации о факте(ах) нарушения Заявителем порядка, целей и условий предоставления Субсидии, предусмотренных Порядком предоставления субсидии и настоящим Договором, в том числе указания в документах, представленных Заявителем в соответствии с настоящим Договором, недостоверных сведений, направлять </w:t>
      </w:r>
      <w:r w:rsidR="00FF7D1D" w:rsidRPr="00CE0E36">
        <w:rPr>
          <w:sz w:val="28"/>
          <w:szCs w:val="28"/>
          <w:shd w:val="clear" w:color="auto" w:fill="FFFFFF"/>
        </w:rPr>
        <w:t>Заявителю</w:t>
      </w:r>
      <w:r w:rsidR="00FF7D1D" w:rsidRPr="00823891">
        <w:rPr>
          <w:sz w:val="28"/>
          <w:szCs w:val="28"/>
        </w:rPr>
        <w:t xml:space="preserve"> требование об обеспечении возврата Субсидии в бюджет муниципального </w:t>
      </w:r>
      <w:r w:rsidR="00FF7D1D">
        <w:rPr>
          <w:sz w:val="28"/>
          <w:szCs w:val="28"/>
        </w:rPr>
        <w:t xml:space="preserve">района </w:t>
      </w:r>
      <w:r w:rsidR="00FF7D1D" w:rsidRPr="00823891">
        <w:rPr>
          <w:sz w:val="28"/>
          <w:szCs w:val="28"/>
        </w:rPr>
        <w:t xml:space="preserve">в размере и в сроки, определенные </w:t>
      </w:r>
      <w:r w:rsidR="00FF7D1D" w:rsidRPr="00823891">
        <w:rPr>
          <w:sz w:val="28"/>
          <w:szCs w:val="28"/>
        </w:rPr>
        <w:lastRenderedPageBreak/>
        <w:t>П</w:t>
      </w:r>
      <w:r w:rsidR="0076429C">
        <w:rPr>
          <w:sz w:val="28"/>
          <w:szCs w:val="28"/>
        </w:rPr>
        <w:t xml:space="preserve">орядком </w:t>
      </w:r>
      <w:r w:rsidR="0076429C" w:rsidRPr="00D16D9A">
        <w:rPr>
          <w:sz w:val="28"/>
          <w:szCs w:val="28"/>
        </w:rPr>
        <w:t>предоставления субсидии;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  <w:shd w:val="clear" w:color="auto" w:fill="FFFFFF"/>
        </w:rPr>
        <w:t>4.1.8. В случае если Получателем не достигнуты значения показателей</w:t>
      </w:r>
      <w:r w:rsidRPr="00D16D9A">
        <w:rPr>
          <w:sz w:val="28"/>
          <w:szCs w:val="28"/>
          <w:shd w:val="clear" w:color="auto" w:fill="FFFF00"/>
        </w:rPr>
        <w:t xml:space="preserve"> </w:t>
      </w:r>
      <w:r w:rsidRPr="00D16D9A">
        <w:rPr>
          <w:sz w:val="28"/>
          <w:szCs w:val="28"/>
          <w:shd w:val="clear" w:color="auto" w:fill="FFFFFF"/>
        </w:rPr>
        <w:t xml:space="preserve">результативности, установленные Порядком предоставления субсидии, направлять Заявителю </w:t>
      </w:r>
      <w:r w:rsidRPr="00D16D9A">
        <w:rPr>
          <w:sz w:val="28"/>
          <w:szCs w:val="28"/>
        </w:rPr>
        <w:t>требование о возврате средств в бюджет муниципального района в размере и в сроки, определенные П</w:t>
      </w:r>
      <w:r w:rsidR="0076429C" w:rsidRPr="00D16D9A">
        <w:rPr>
          <w:sz w:val="28"/>
          <w:szCs w:val="28"/>
        </w:rPr>
        <w:t>орядком предоставления субсидии;</w:t>
      </w:r>
    </w:p>
    <w:p w:rsidR="00DD623B" w:rsidRPr="00D16D9A" w:rsidRDefault="00DD623B" w:rsidP="000F6B1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D16D9A">
        <w:rPr>
          <w:sz w:val="28"/>
          <w:szCs w:val="28"/>
          <w:shd w:val="clear" w:color="auto" w:fill="FFFFFF"/>
        </w:rPr>
        <w:t>4.1.9. Рассматривать предложения, документы и иную информацию, направленную Заявителем, в том числе в соответствии с пунктом 4.4.1 настоящего Договора, в течение 5 рабочих дней со дня их получения и уведомлять Заявителя о приня</w:t>
      </w:r>
      <w:r w:rsidR="0076429C" w:rsidRPr="00D16D9A">
        <w:rPr>
          <w:sz w:val="28"/>
          <w:szCs w:val="28"/>
          <w:shd w:val="clear" w:color="auto" w:fill="FFFFFF"/>
        </w:rPr>
        <w:t>том решении (при необходимости);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D16D9A">
        <w:rPr>
          <w:sz w:val="28"/>
          <w:szCs w:val="28"/>
          <w:shd w:val="clear" w:color="auto" w:fill="FFFFFF"/>
        </w:rPr>
        <w:t>4.1.10.</w:t>
      </w:r>
      <w:r w:rsidRPr="00D16D9A">
        <w:rPr>
          <w:sz w:val="28"/>
          <w:szCs w:val="28"/>
        </w:rPr>
        <w:t xml:space="preserve"> Н</w:t>
      </w:r>
      <w:r w:rsidRPr="00D16D9A">
        <w:rPr>
          <w:sz w:val="28"/>
          <w:szCs w:val="28"/>
          <w:shd w:val="clear" w:color="auto" w:fill="FFFFFF"/>
        </w:rPr>
        <w:t>аправлять разъяснения Заявителю по вопросам, связанным с исполнением настоящего Договора, в течение 5 рабочих дней со дня получения обращения Заявителя в соответствии с пунктом 4.4.2 настоящего Договора</w:t>
      </w:r>
      <w:r w:rsidR="0076429C" w:rsidRPr="00D16D9A">
        <w:rPr>
          <w:sz w:val="28"/>
          <w:szCs w:val="28"/>
          <w:shd w:val="clear" w:color="auto" w:fill="FFFFFF"/>
        </w:rPr>
        <w:t>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4.1.11. Выполнять иные обязательства в соответствии с бюджетным законодательством Российской Федерации и Порядком предоставления субсидии, в том числе: 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4.1.11.1. ______________________</w:t>
      </w:r>
      <w:r w:rsidR="003871E4">
        <w:rPr>
          <w:sz w:val="28"/>
          <w:szCs w:val="28"/>
        </w:rPr>
        <w:t>_______________________________</w:t>
      </w:r>
      <w:r w:rsidRPr="000F6B14">
        <w:rPr>
          <w:sz w:val="28"/>
          <w:szCs w:val="28"/>
        </w:rPr>
        <w:t>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4.1.11.2. ______________________</w:t>
      </w:r>
      <w:r w:rsidR="003871E4">
        <w:rPr>
          <w:sz w:val="28"/>
          <w:szCs w:val="28"/>
        </w:rPr>
        <w:t>_______________________________</w:t>
      </w:r>
      <w:r w:rsidRPr="000F6B14">
        <w:rPr>
          <w:sz w:val="28"/>
          <w:szCs w:val="28"/>
        </w:rPr>
        <w:t>.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4.2. Администрация вправе: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4.2.1. Принимать решение об изменении условий настоящего </w:t>
      </w:r>
      <w:r w:rsidRPr="000F6B14">
        <w:rPr>
          <w:sz w:val="28"/>
          <w:szCs w:val="28"/>
          <w:shd w:val="clear" w:color="auto" w:fill="FFFFFF"/>
        </w:rPr>
        <w:t>Договора</w:t>
      </w:r>
      <w:r w:rsidRPr="000F6B14">
        <w:rPr>
          <w:sz w:val="28"/>
          <w:szCs w:val="28"/>
        </w:rPr>
        <w:t xml:space="preserve">, в том числе на основании информации и предложений, направленных Заявителем в соответствии с пунктом 4.4.1 настоящего </w:t>
      </w:r>
      <w:r w:rsidRPr="000F6B14">
        <w:rPr>
          <w:sz w:val="28"/>
          <w:szCs w:val="28"/>
          <w:shd w:val="clear" w:color="auto" w:fill="FFFFFF"/>
        </w:rPr>
        <w:t>Договора</w:t>
      </w:r>
      <w:r w:rsidRPr="000F6B14">
        <w:rPr>
          <w:sz w:val="28"/>
          <w:szCs w:val="28"/>
        </w:rPr>
        <w:t xml:space="preserve">, включая уменьшение размера Субсидии, а также увеличение размера Субсидии при наличии неиспользованных лимитов бюджетных обязательств, доведенных Администрации на текущий финансовый год по кодам БК, указанным в пункте 2.1 настоящего </w:t>
      </w:r>
      <w:r w:rsidRPr="000F6B14">
        <w:rPr>
          <w:sz w:val="28"/>
          <w:szCs w:val="28"/>
          <w:shd w:val="clear" w:color="auto" w:fill="FFFFFF"/>
        </w:rPr>
        <w:t>Договора</w:t>
      </w:r>
      <w:r w:rsidRPr="000F6B14">
        <w:rPr>
          <w:sz w:val="28"/>
          <w:szCs w:val="28"/>
        </w:rPr>
        <w:t>, и при условии предоставления Заявителем информации, содержащей финансово-экономическо</w:t>
      </w:r>
      <w:r w:rsidR="0076429C">
        <w:rPr>
          <w:sz w:val="28"/>
          <w:szCs w:val="28"/>
        </w:rPr>
        <w:t xml:space="preserve">е обоснование данного </w:t>
      </w:r>
      <w:r w:rsidR="0076429C" w:rsidRPr="00D16D9A">
        <w:rPr>
          <w:sz w:val="28"/>
          <w:szCs w:val="28"/>
        </w:rPr>
        <w:t>изменения;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4.2.2.</w:t>
      </w:r>
      <w:r w:rsidRPr="000F6B14">
        <w:rPr>
          <w:sz w:val="28"/>
          <w:szCs w:val="28"/>
        </w:rPr>
        <w:t xml:space="preserve"> 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факте(ах) нарушения Заявителем порядка, целей и условий предоставления Субсидии, предусмотренных Порядком предоставления субсидии и настоящим </w:t>
      </w:r>
      <w:r w:rsidRPr="000F6B14">
        <w:rPr>
          <w:sz w:val="28"/>
          <w:szCs w:val="28"/>
          <w:shd w:val="clear" w:color="auto" w:fill="FFFFFF"/>
        </w:rPr>
        <w:t>Договором</w:t>
      </w:r>
      <w:r w:rsidRPr="000F6B14">
        <w:rPr>
          <w:sz w:val="28"/>
          <w:szCs w:val="28"/>
        </w:rPr>
        <w:t xml:space="preserve">, в том числе указания в документах, представленных Заявителем в соответствии с настоящим </w:t>
      </w:r>
      <w:r w:rsidRPr="000F6B14">
        <w:rPr>
          <w:sz w:val="28"/>
          <w:szCs w:val="28"/>
          <w:shd w:val="clear" w:color="auto" w:fill="FFFFFF"/>
        </w:rPr>
        <w:t>Договором</w:t>
      </w:r>
      <w:r w:rsidRPr="000F6B14">
        <w:rPr>
          <w:sz w:val="28"/>
          <w:szCs w:val="28"/>
        </w:rPr>
        <w:t>, недостоверных сведений, до устранения указанных нарушений с обязательным уведомлением Заявителя не позднее 5-го рабочего дня с даты принятия решени</w:t>
      </w:r>
      <w:r w:rsidR="0076429C">
        <w:rPr>
          <w:sz w:val="28"/>
          <w:szCs w:val="28"/>
        </w:rPr>
        <w:t xml:space="preserve">я о </w:t>
      </w:r>
      <w:r w:rsidR="0076429C" w:rsidRPr="00D16D9A">
        <w:rPr>
          <w:sz w:val="28"/>
          <w:szCs w:val="28"/>
        </w:rPr>
        <w:t>приостановлении;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 xml:space="preserve">4.2.3. Запрашивать у Заявителя документы и информацию, необходимые для осуществления контроля за соблюдением Заявителем порядка, целей и условий предоставления Субсидии, установленных Порядком предоставления Субсидии и настоящим </w:t>
      </w:r>
      <w:r w:rsidRPr="00D16D9A">
        <w:rPr>
          <w:sz w:val="28"/>
          <w:szCs w:val="28"/>
          <w:shd w:val="clear" w:color="auto" w:fill="FFFFFF"/>
        </w:rPr>
        <w:t>Договором</w:t>
      </w:r>
      <w:r w:rsidRPr="00D16D9A">
        <w:rPr>
          <w:sz w:val="28"/>
          <w:szCs w:val="28"/>
        </w:rPr>
        <w:t xml:space="preserve">, в соответствии с пунктом 4.1.6 настоящего </w:t>
      </w:r>
      <w:r w:rsidRPr="00D16D9A">
        <w:rPr>
          <w:sz w:val="28"/>
          <w:szCs w:val="28"/>
          <w:shd w:val="clear" w:color="auto" w:fill="FFFFFF"/>
        </w:rPr>
        <w:t>Договора</w:t>
      </w:r>
      <w:r w:rsidR="0076429C" w:rsidRPr="00D16D9A">
        <w:rPr>
          <w:sz w:val="28"/>
          <w:szCs w:val="28"/>
        </w:rPr>
        <w:t>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4.2.4. Осуществлять иные права в соответствии с бюджетным законодательством Российской Федерации и Порядком предоставления субсидии, в том числе: 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lastRenderedPageBreak/>
        <w:t>4.2.4.1. ______________________________________________________;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4.2.4.2. ______________________________________________________.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4.3. Заявитель обязуется: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4.3.1. Обеспечивать выполнение порядка, целей и условий предоставления Субсидии, установленных Порядком предоставления субсидии и настоящим </w:t>
      </w:r>
      <w:r w:rsidRPr="00D16D9A">
        <w:rPr>
          <w:sz w:val="28"/>
          <w:szCs w:val="28"/>
          <w:shd w:val="clear" w:color="auto" w:fill="FFFFFF"/>
        </w:rPr>
        <w:t>Договором</w:t>
      </w:r>
      <w:r w:rsidR="0076429C" w:rsidRPr="00D16D9A">
        <w:rPr>
          <w:sz w:val="28"/>
          <w:szCs w:val="28"/>
        </w:rPr>
        <w:t>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 xml:space="preserve">4.3.2. Предоставлять в Администрацию документы, установленные пунктом 3.1.2. настоящего </w:t>
      </w:r>
      <w:r w:rsidRPr="00D16D9A">
        <w:rPr>
          <w:sz w:val="28"/>
          <w:szCs w:val="28"/>
          <w:shd w:val="clear" w:color="auto" w:fill="FFFFFF"/>
        </w:rPr>
        <w:t>Договора</w:t>
      </w:r>
      <w:r w:rsidR="0076429C" w:rsidRPr="00D16D9A">
        <w:rPr>
          <w:sz w:val="28"/>
          <w:szCs w:val="28"/>
        </w:rPr>
        <w:t>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4.3.3. Обеспечивать достижение значения показателя результативности, установленного Порядком предоставления субсидии</w:t>
      </w:r>
      <w:r w:rsidRPr="00D16D9A">
        <w:rPr>
          <w:sz w:val="28"/>
          <w:szCs w:val="28"/>
          <w:shd w:val="clear" w:color="auto" w:fill="FFFFFF"/>
        </w:rPr>
        <w:t xml:space="preserve">, и представление в </w:t>
      </w:r>
      <w:r w:rsidRPr="00D16D9A">
        <w:rPr>
          <w:sz w:val="28"/>
          <w:szCs w:val="28"/>
        </w:rPr>
        <w:t xml:space="preserve">Администрацию не позднее 15 января года, следующего за отчетным периодом, отчета о достижении значения показателя результативности </w:t>
      </w:r>
      <w:r w:rsidRPr="00D16D9A">
        <w:rPr>
          <w:sz w:val="28"/>
          <w:szCs w:val="28"/>
          <w:shd w:val="clear" w:color="auto" w:fill="FFFFFF"/>
        </w:rPr>
        <w:t xml:space="preserve">по форме, установленной в Приложении № 1 к настоящему </w:t>
      </w:r>
      <w:r w:rsidRPr="00D16D9A">
        <w:rPr>
          <w:sz w:val="28"/>
          <w:szCs w:val="28"/>
        </w:rPr>
        <w:t>Договору</w:t>
      </w:r>
      <w:r w:rsidR="0076429C" w:rsidRPr="00D16D9A">
        <w:rPr>
          <w:sz w:val="28"/>
          <w:szCs w:val="28"/>
          <w:shd w:val="clear" w:color="auto" w:fill="FFFFFF"/>
        </w:rPr>
        <w:t>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4.3.4. Обеспечивать представление в Администрацию не позднее 15 января года, следующего за отчетным периодом: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иных отчетов</w:t>
      </w:r>
      <w:r w:rsidR="0076429C" w:rsidRPr="00D16D9A">
        <w:rPr>
          <w:sz w:val="28"/>
          <w:szCs w:val="28"/>
          <w:vertAlign w:val="superscript"/>
        </w:rPr>
        <w:endnoteReference w:id="2"/>
      </w:r>
      <w:r w:rsidR="0076429C" w:rsidRPr="00D16D9A">
        <w:rPr>
          <w:sz w:val="28"/>
          <w:szCs w:val="28"/>
        </w:rPr>
        <w:t>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 xml:space="preserve">4.3.5.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Договора, в течение 3 рабочих дней со дня получения указанного </w:t>
      </w:r>
      <w:r w:rsidR="0076429C" w:rsidRPr="00D16D9A">
        <w:rPr>
          <w:sz w:val="28"/>
          <w:szCs w:val="28"/>
        </w:rPr>
        <w:t>запроса;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4.3.6. В случае получения от</w:t>
      </w:r>
      <w:r w:rsidRPr="000F6B14">
        <w:rPr>
          <w:sz w:val="28"/>
          <w:szCs w:val="28"/>
        </w:rPr>
        <w:t xml:space="preserve"> Администрации требования в соответствии с пунктом 4.1.7. настоящего Договора: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4.3.6.1.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4.3.6.2. возвращать в бюджет муниципального района Субсидию в размере, указанном в требовании, и в сроки, определенные П</w:t>
      </w:r>
      <w:r w:rsidR="0076429C">
        <w:rPr>
          <w:sz w:val="28"/>
          <w:szCs w:val="28"/>
        </w:rPr>
        <w:t xml:space="preserve">орядком </w:t>
      </w:r>
      <w:r w:rsidR="0076429C" w:rsidRPr="00D16D9A">
        <w:rPr>
          <w:sz w:val="28"/>
          <w:szCs w:val="28"/>
        </w:rPr>
        <w:t xml:space="preserve">предоставления </w:t>
      </w:r>
      <w:r w:rsidR="00D16D9A" w:rsidRPr="00D16D9A">
        <w:rPr>
          <w:sz w:val="28"/>
          <w:szCs w:val="28"/>
        </w:rPr>
        <w:t>С</w:t>
      </w:r>
      <w:r w:rsidR="0076429C" w:rsidRPr="00D16D9A">
        <w:rPr>
          <w:sz w:val="28"/>
          <w:szCs w:val="28"/>
        </w:rPr>
        <w:t>убсидии;</w:t>
      </w:r>
    </w:p>
    <w:p w:rsidR="00DD623B" w:rsidRPr="00D16D9A" w:rsidRDefault="00DD623B" w:rsidP="000F6B14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  <w:shd w:val="clear" w:color="auto" w:fill="FFFFFF"/>
        </w:rPr>
        <w:t>4.3.7. Возвращать в бюджет муниципального района часть превышающей величины рассчитанной субсидии в течение пяти банковских дней с момента получения письменного уведомления, направленного в его адрес Администрацией</w:t>
      </w:r>
      <w:r w:rsidR="0076429C" w:rsidRPr="00D16D9A">
        <w:rPr>
          <w:sz w:val="28"/>
          <w:szCs w:val="28"/>
          <w:shd w:val="clear" w:color="auto" w:fill="FFFFFF"/>
        </w:rPr>
        <w:t>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4.3.8. Обеспечивать полноту и достоверность сведений, представляемых в Администрацию в соответствии с настоящим Договором</w:t>
      </w:r>
      <w:r w:rsidR="0076429C" w:rsidRPr="00D16D9A">
        <w:rPr>
          <w:sz w:val="28"/>
          <w:szCs w:val="28"/>
        </w:rPr>
        <w:t>;</w:t>
      </w:r>
    </w:p>
    <w:p w:rsidR="00DD623B" w:rsidRPr="00D16D9A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5" w:name="OLE_LINK22"/>
      <w:r w:rsidRPr="00D16D9A">
        <w:rPr>
          <w:sz w:val="28"/>
          <w:szCs w:val="28"/>
        </w:rPr>
        <w:t xml:space="preserve">4.3.9. Обеспечить согласие и беспрепятственный доступ на осуществление Администрацией и органами муниципального финансового контроля проверок соблюдения Заявителем условий, целей и </w:t>
      </w:r>
      <w:r w:rsidR="0076429C" w:rsidRPr="00D16D9A">
        <w:rPr>
          <w:sz w:val="28"/>
          <w:szCs w:val="28"/>
        </w:rPr>
        <w:t>порядка предоставления Субсидии;</w:t>
      </w:r>
    </w:p>
    <w:bookmarkEnd w:id="5"/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4.3.10. Выполнять иные обязательства</w:t>
      </w:r>
      <w:r w:rsidRPr="000F6B14">
        <w:rPr>
          <w:sz w:val="28"/>
          <w:szCs w:val="28"/>
        </w:rPr>
        <w:t xml:space="preserve"> в соответствии с бюджетным законодательством Российской Федерации и Порядком предоставления субсидий, в том числе: 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4.3.10.1. _____________________________________________________;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4.3.10.2. _____________________________________________________.</w:t>
      </w:r>
    </w:p>
    <w:p w:rsidR="00DD623B" w:rsidRPr="000F6B14" w:rsidRDefault="00DD623B" w:rsidP="000F6B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>4.4. Получатель вправе: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F6B14">
        <w:rPr>
          <w:sz w:val="28"/>
          <w:szCs w:val="28"/>
        </w:rPr>
        <w:t xml:space="preserve">4.4.1. Направлять в Администрацию предложения о внесении изменений в настоящий Договор, в том числе в случае установления </w:t>
      </w:r>
      <w:r w:rsidRPr="000F6B14">
        <w:rPr>
          <w:sz w:val="28"/>
          <w:szCs w:val="28"/>
        </w:rPr>
        <w:lastRenderedPageBreak/>
        <w:t xml:space="preserve">необходимости изменения размера Субсидии, с приложением информации, содержащей </w:t>
      </w:r>
      <w:r w:rsidRPr="004E1C6E">
        <w:rPr>
          <w:sz w:val="28"/>
          <w:szCs w:val="28"/>
        </w:rPr>
        <w:t>финансово-экономическо</w:t>
      </w:r>
      <w:r w:rsidR="00261CCC">
        <w:rPr>
          <w:sz w:val="28"/>
          <w:szCs w:val="28"/>
        </w:rPr>
        <w:t xml:space="preserve">е обоснование </w:t>
      </w:r>
      <w:r w:rsidR="00261CCC" w:rsidRPr="00D16D9A">
        <w:rPr>
          <w:sz w:val="28"/>
          <w:szCs w:val="28"/>
        </w:rPr>
        <w:t>данного изменения;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4.4.2. Обращаться к Администрации за разъяснениями в связи с исполнением настоящего Договора</w:t>
      </w:r>
      <w:r w:rsidR="00261CCC" w:rsidRPr="00D16D9A">
        <w:rPr>
          <w:sz w:val="28"/>
          <w:szCs w:val="28"/>
        </w:rPr>
        <w:t>;</w:t>
      </w: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4.4.3. Осуществлять иные права в соответствии с</w:t>
      </w:r>
      <w:r w:rsidRPr="004E1C6E">
        <w:rPr>
          <w:sz w:val="28"/>
          <w:szCs w:val="28"/>
        </w:rPr>
        <w:t xml:space="preserve"> бюджетным законодательством Российской Федерации и Порядком предоставления субсидий, в том числе: </w:t>
      </w:r>
    </w:p>
    <w:p w:rsidR="00DD623B" w:rsidRPr="004E1C6E" w:rsidRDefault="00DC67E4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4.4.3.1.</w:t>
      </w:r>
      <w:r w:rsidR="00DD623B" w:rsidRPr="004E1C6E">
        <w:rPr>
          <w:sz w:val="28"/>
          <w:szCs w:val="28"/>
        </w:rPr>
        <w:t>_______________________________________________________;</w:t>
      </w:r>
    </w:p>
    <w:p w:rsidR="00DD623B" w:rsidRPr="004E1C6E" w:rsidRDefault="00DC67E4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4.4.3.2.</w:t>
      </w:r>
      <w:r w:rsidR="00DD623B" w:rsidRPr="004E1C6E">
        <w:rPr>
          <w:sz w:val="28"/>
          <w:szCs w:val="28"/>
        </w:rPr>
        <w:t>_______________________________________________________.</w:t>
      </w:r>
    </w:p>
    <w:p w:rsidR="00DD623B" w:rsidRPr="00D16D9A" w:rsidRDefault="00261CCC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5</w:t>
      </w:r>
      <w:r w:rsidR="00DD623B" w:rsidRPr="00D16D9A">
        <w:rPr>
          <w:sz w:val="28"/>
          <w:szCs w:val="28"/>
        </w:rPr>
        <w:t>. Ответственность Сторон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</w:t>
      </w:r>
      <w:r w:rsidR="00261CCC" w:rsidRPr="00D16D9A">
        <w:rPr>
          <w:sz w:val="28"/>
          <w:szCs w:val="28"/>
        </w:rPr>
        <w:t>ательством Российской Федерации;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 xml:space="preserve">5.2. Иные положения об ответственности за неисполнение или ненадлежащее исполнение своих обязательств по настоящему Договору: 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5.2.1. ________________________________________________________;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5.2.2. ________________________________________________________.</w:t>
      </w:r>
    </w:p>
    <w:p w:rsidR="00DD623B" w:rsidRPr="004E1C6E" w:rsidRDefault="00261CCC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6</w:t>
      </w:r>
      <w:r w:rsidR="00DD623B" w:rsidRPr="00D16D9A">
        <w:rPr>
          <w:sz w:val="28"/>
          <w:szCs w:val="28"/>
        </w:rPr>
        <w:t>. Иные условия</w:t>
      </w: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6.1. Иные условия по настоящему </w:t>
      </w:r>
      <w:r>
        <w:rPr>
          <w:sz w:val="28"/>
          <w:szCs w:val="28"/>
        </w:rPr>
        <w:t>Договору</w:t>
      </w:r>
      <w:r w:rsidRPr="004E1C6E">
        <w:rPr>
          <w:sz w:val="28"/>
          <w:szCs w:val="28"/>
        </w:rPr>
        <w:t xml:space="preserve">: </w:t>
      </w: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6.1.1. ________________________________________________________;</w:t>
      </w: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>6.1.2. ________________________________________________________.</w:t>
      </w:r>
    </w:p>
    <w:p w:rsidR="00DD623B" w:rsidRPr="004E1C6E" w:rsidRDefault="00261CCC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D623B" w:rsidRPr="004E1C6E">
        <w:rPr>
          <w:sz w:val="28"/>
          <w:szCs w:val="28"/>
        </w:rPr>
        <w:t xml:space="preserve"> Заключительные положения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7.1. Споры, возникающие между Сторонами в связи с исполнением настоящего </w:t>
      </w:r>
      <w:r>
        <w:rPr>
          <w:sz w:val="28"/>
          <w:szCs w:val="28"/>
        </w:rPr>
        <w:t>Договору</w:t>
      </w:r>
      <w:r w:rsidRPr="004E1C6E">
        <w:rPr>
          <w:sz w:val="28"/>
          <w:szCs w:val="28"/>
        </w:rPr>
        <w:t>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</w:t>
      </w:r>
      <w:r w:rsidR="00261CCC">
        <w:rPr>
          <w:sz w:val="28"/>
          <w:szCs w:val="28"/>
        </w:rPr>
        <w:t xml:space="preserve">ами решаются в судебном </w:t>
      </w:r>
      <w:r w:rsidR="00261CCC" w:rsidRPr="00D16D9A">
        <w:rPr>
          <w:sz w:val="28"/>
          <w:szCs w:val="28"/>
        </w:rPr>
        <w:t>порядке;</w:t>
      </w:r>
    </w:p>
    <w:p w:rsidR="00DD623B" w:rsidRPr="00D16D9A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7.2. Настоящий Договор вступает в силу со дня его подписания Сторонами, но не ранее доведения лимитов бюджетных обязательств, указанных в пункте 2.1 настоящего Договора, и действует до полного исполнения Сторонами своих обязательств по настоящему Договору</w:t>
      </w:r>
      <w:r w:rsidR="00261CCC" w:rsidRPr="00D16D9A">
        <w:rPr>
          <w:sz w:val="28"/>
          <w:szCs w:val="28"/>
        </w:rPr>
        <w:t>;</w:t>
      </w: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  <w:shd w:val="clear" w:color="auto" w:fill="FFFFFF"/>
        </w:rPr>
        <w:t xml:space="preserve">7.3. </w:t>
      </w:r>
      <w:r w:rsidRPr="00D16D9A">
        <w:rPr>
          <w:sz w:val="28"/>
          <w:szCs w:val="28"/>
        </w:rPr>
        <w:t>Изменение настоящего Договора осуществляется на основании</w:t>
      </w:r>
      <w:r w:rsidRPr="004E1C6E">
        <w:rPr>
          <w:sz w:val="28"/>
          <w:szCs w:val="28"/>
        </w:rPr>
        <w:t xml:space="preserve"> изменений условий и порядка предоставления Субсидии, внесенных в Порядок предоставления субсидии в установленном порядке, а также по основаниям согласно положениям пункта 4.2.1 настоящего </w:t>
      </w:r>
      <w:r>
        <w:rPr>
          <w:sz w:val="28"/>
          <w:szCs w:val="28"/>
        </w:rPr>
        <w:t>Договора</w:t>
      </w:r>
      <w:r w:rsidRPr="004E1C6E">
        <w:rPr>
          <w:sz w:val="28"/>
          <w:szCs w:val="28"/>
        </w:rPr>
        <w:t xml:space="preserve">, по инициативе Сторон и оформляется в виде дополнительного соглашения к настоящему </w:t>
      </w:r>
      <w:r>
        <w:rPr>
          <w:sz w:val="28"/>
          <w:szCs w:val="28"/>
        </w:rPr>
        <w:t>Договору</w:t>
      </w:r>
      <w:r w:rsidRPr="004E1C6E">
        <w:rPr>
          <w:sz w:val="28"/>
          <w:szCs w:val="28"/>
        </w:rPr>
        <w:t>, которое являются его неотъемлемой частью, и вступает в силу</w:t>
      </w:r>
      <w:r w:rsidR="00261CCC">
        <w:rPr>
          <w:sz w:val="28"/>
          <w:szCs w:val="28"/>
        </w:rPr>
        <w:t xml:space="preserve"> после его подписания </w:t>
      </w:r>
      <w:r w:rsidR="00261CCC" w:rsidRPr="00D16D9A">
        <w:rPr>
          <w:sz w:val="28"/>
          <w:szCs w:val="28"/>
        </w:rPr>
        <w:t>Сторонами;</w:t>
      </w: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7.4. Расторжение настоящего </w:t>
      </w:r>
      <w:r>
        <w:rPr>
          <w:sz w:val="28"/>
          <w:szCs w:val="28"/>
        </w:rPr>
        <w:t>Договора</w:t>
      </w:r>
      <w:r w:rsidRPr="004E1C6E">
        <w:rPr>
          <w:sz w:val="28"/>
          <w:szCs w:val="28"/>
        </w:rPr>
        <w:t xml:space="preserve"> возможно в случае:</w:t>
      </w: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7.4.1. реорганизации или прекращения деятельности </w:t>
      </w:r>
      <w:r>
        <w:rPr>
          <w:sz w:val="28"/>
          <w:szCs w:val="28"/>
        </w:rPr>
        <w:t>Заявителя</w:t>
      </w:r>
      <w:r w:rsidRPr="004E1C6E">
        <w:rPr>
          <w:sz w:val="28"/>
          <w:szCs w:val="28"/>
        </w:rPr>
        <w:t>;</w:t>
      </w:r>
    </w:p>
    <w:p w:rsidR="00DD623B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t xml:space="preserve">7.4.2. нарушения </w:t>
      </w:r>
      <w:r>
        <w:rPr>
          <w:sz w:val="28"/>
          <w:szCs w:val="28"/>
        </w:rPr>
        <w:t>Заявителем</w:t>
      </w:r>
      <w:r w:rsidRPr="004E1C6E">
        <w:rPr>
          <w:sz w:val="28"/>
          <w:szCs w:val="28"/>
        </w:rPr>
        <w:t xml:space="preserve"> порядка, целей и условий предоставления Субсидии, установленных Порядком предоставления субсидии и настоящим </w:t>
      </w:r>
      <w:r>
        <w:rPr>
          <w:sz w:val="28"/>
          <w:szCs w:val="28"/>
        </w:rPr>
        <w:t>Договором</w:t>
      </w:r>
      <w:r w:rsidRPr="004E1C6E">
        <w:rPr>
          <w:sz w:val="28"/>
          <w:szCs w:val="28"/>
        </w:rPr>
        <w:t>;</w:t>
      </w:r>
    </w:p>
    <w:p w:rsidR="00E622B0" w:rsidRPr="00E622B0" w:rsidRDefault="00E622B0" w:rsidP="00E622B0">
      <w:pPr>
        <w:pStyle w:val="ConsPlusNormal"/>
        <w:ind w:firstLine="0"/>
        <w:contextualSpacing/>
        <w:jc w:val="both"/>
      </w:pPr>
      <w:r w:rsidRPr="00E622B0">
        <w:rPr>
          <w:rStyle w:val="affb"/>
          <w:rFonts w:ascii="Times New Roman" w:hAnsi="Times New Roman" w:cs="Times New Roman"/>
        </w:rPr>
        <w:footnoteRef/>
      </w:r>
      <w:r w:rsidRPr="00E622B0">
        <w:rPr>
          <w:rFonts w:ascii="Times New Roman" w:hAnsi="Times New Roman" w:cs="Times New Roman"/>
        </w:rPr>
        <w:t xml:space="preserve"> </w:t>
      </w:r>
      <w:r w:rsidRPr="00E622B0">
        <w:rPr>
          <w:rFonts w:ascii="Times New Roman" w:eastAsia="Calibri" w:hAnsi="Times New Roman" w:cs="Times New Roman"/>
          <w:lang w:eastAsia="en-US"/>
        </w:rPr>
        <w:t xml:space="preserve">Указываются конкретные условия, установленные </w:t>
      </w:r>
      <w:r w:rsidRPr="00E622B0">
        <w:rPr>
          <w:rFonts w:ascii="Times New Roman" w:hAnsi="Times New Roman" w:cs="Times New Roman"/>
        </w:rPr>
        <w:t>Порядком предоставления субсидии.</w:t>
      </w:r>
    </w:p>
    <w:p w:rsidR="00E622B0" w:rsidRPr="00E622B0" w:rsidRDefault="00E622B0" w:rsidP="00E622B0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E622B0">
        <w:rPr>
          <w:rStyle w:val="affb"/>
        </w:rPr>
        <w:footnoteRef/>
      </w:r>
      <w:r w:rsidRPr="00E622B0">
        <w:t xml:space="preserve"> </w:t>
      </w:r>
      <w:r w:rsidRPr="00E622B0">
        <w:rPr>
          <w:rFonts w:ascii="Times New Roman" w:hAnsi="Times New Roman" w:cs="Times New Roman"/>
        </w:rPr>
        <w:t>Указываются иные отчеты со ссылкой на прилагаемые формы отчетов, в том числе утвержденные Порядком предоставления субсидии.</w:t>
      </w:r>
    </w:p>
    <w:p w:rsidR="00E622B0" w:rsidRPr="004E1C6E" w:rsidRDefault="00E622B0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D623B" w:rsidRPr="004E1C6E" w:rsidRDefault="00DD623B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E1C6E">
        <w:rPr>
          <w:sz w:val="28"/>
          <w:szCs w:val="28"/>
        </w:rPr>
        <w:lastRenderedPageBreak/>
        <w:t>7.4.3. _______________________________________________________</w:t>
      </w:r>
      <w:r w:rsidRPr="004E1C6E">
        <w:rPr>
          <w:sz w:val="28"/>
          <w:szCs w:val="28"/>
          <w:vertAlign w:val="superscript"/>
        </w:rPr>
        <w:footnoteReference w:id="2"/>
      </w:r>
      <w:r w:rsidRPr="004E1C6E">
        <w:rPr>
          <w:sz w:val="28"/>
          <w:szCs w:val="28"/>
        </w:rPr>
        <w:t>.</w:t>
      </w:r>
    </w:p>
    <w:p w:rsidR="00DD623B" w:rsidRPr="00D16D9A" w:rsidRDefault="00DD623B" w:rsidP="00261CCC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8"/>
          <w:szCs w:val="28"/>
          <w:shd w:val="clear" w:color="auto" w:fill="FFFFFF"/>
        </w:rPr>
      </w:pPr>
      <w:r w:rsidRPr="004E1C6E">
        <w:rPr>
          <w:sz w:val="28"/>
          <w:szCs w:val="28"/>
        </w:rPr>
        <w:t xml:space="preserve">7.5. Расторжение настоящего Соглашения в одностороннем порядке возможно в случае недостижения </w:t>
      </w:r>
      <w:r>
        <w:rPr>
          <w:sz w:val="28"/>
          <w:szCs w:val="28"/>
        </w:rPr>
        <w:t>Заявителем</w:t>
      </w:r>
      <w:r w:rsidRPr="004E1C6E">
        <w:rPr>
          <w:sz w:val="28"/>
          <w:szCs w:val="28"/>
        </w:rPr>
        <w:t xml:space="preserve"> показателей результативности, установленных Порядком </w:t>
      </w:r>
      <w:r w:rsidRPr="00D16D9A">
        <w:rPr>
          <w:sz w:val="28"/>
          <w:szCs w:val="28"/>
        </w:rPr>
        <w:t xml:space="preserve">предоставления </w:t>
      </w:r>
      <w:r w:rsidR="00D16D9A" w:rsidRPr="00D16D9A">
        <w:rPr>
          <w:sz w:val="28"/>
          <w:szCs w:val="28"/>
        </w:rPr>
        <w:t>С</w:t>
      </w:r>
      <w:r w:rsidRPr="00D16D9A">
        <w:rPr>
          <w:sz w:val="28"/>
          <w:szCs w:val="28"/>
        </w:rPr>
        <w:t>убсидии</w:t>
      </w:r>
      <w:r w:rsidR="00261CCC" w:rsidRPr="00D16D9A">
        <w:rPr>
          <w:sz w:val="28"/>
          <w:szCs w:val="28"/>
          <w:shd w:val="clear" w:color="auto" w:fill="FFFFFF"/>
        </w:rPr>
        <w:t>;</w:t>
      </w:r>
    </w:p>
    <w:p w:rsidR="00DD623B" w:rsidRPr="00D16D9A" w:rsidRDefault="00DD623B" w:rsidP="00261CCC">
      <w:pPr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7.6. Договор составлен в двух экземплярах, имеющих равную юридическую силу (по одному экземпляру для каждой из Сторон).</w:t>
      </w:r>
    </w:p>
    <w:p w:rsidR="00DD623B" w:rsidRDefault="00261CCC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16D9A">
        <w:rPr>
          <w:sz w:val="28"/>
          <w:szCs w:val="28"/>
        </w:rPr>
        <w:t>8</w:t>
      </w:r>
      <w:r w:rsidR="00DD623B" w:rsidRPr="00D16D9A">
        <w:rPr>
          <w:sz w:val="28"/>
          <w:szCs w:val="28"/>
        </w:rPr>
        <w:t>. Платежные реквизиты Сторон</w:t>
      </w:r>
    </w:p>
    <w:p w:rsidR="00261CCC" w:rsidRPr="00261CCC" w:rsidRDefault="00261CCC" w:rsidP="00261CCC">
      <w:pPr>
        <w:widowControl w:val="0"/>
        <w:autoSpaceDE w:val="0"/>
        <w:autoSpaceDN w:val="0"/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2"/>
        <w:gridCol w:w="4682"/>
      </w:tblGrid>
      <w:tr w:rsidR="00DD623B" w:rsidRPr="00261CCC" w:rsidTr="00261CCC">
        <w:trPr>
          <w:trHeight w:val="20"/>
        </w:trPr>
        <w:tc>
          <w:tcPr>
            <w:tcW w:w="2500" w:type="pct"/>
            <w:vAlign w:val="center"/>
          </w:tcPr>
          <w:p w:rsidR="00DD623B" w:rsidRPr="00261CCC" w:rsidRDefault="00DD623B" w:rsidP="00261CC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261CCC">
              <w:rPr>
                <w:b/>
                <w:sz w:val="24"/>
                <w:szCs w:val="24"/>
              </w:rPr>
              <w:t>Наименование Администрации</w:t>
            </w:r>
          </w:p>
        </w:tc>
        <w:tc>
          <w:tcPr>
            <w:tcW w:w="2500" w:type="pct"/>
            <w:vAlign w:val="center"/>
          </w:tcPr>
          <w:p w:rsidR="00DD623B" w:rsidRPr="00261CCC" w:rsidRDefault="00DD623B" w:rsidP="00261CCC">
            <w:pPr>
              <w:widowControl w:val="0"/>
              <w:autoSpaceDE w:val="0"/>
              <w:autoSpaceDN w:val="0"/>
              <w:jc w:val="center"/>
              <w:rPr>
                <w:b/>
                <w:sz w:val="24"/>
                <w:szCs w:val="24"/>
              </w:rPr>
            </w:pPr>
            <w:r w:rsidRPr="00261CCC">
              <w:rPr>
                <w:b/>
                <w:sz w:val="24"/>
                <w:szCs w:val="24"/>
              </w:rPr>
              <w:t>Наименование Получателя</w:t>
            </w:r>
          </w:p>
        </w:tc>
      </w:tr>
      <w:tr w:rsidR="00DD623B" w:rsidRPr="00261CCC" w:rsidTr="00261CCC">
        <w:trPr>
          <w:trHeight w:val="20"/>
        </w:trPr>
        <w:tc>
          <w:tcPr>
            <w:tcW w:w="2500" w:type="pct"/>
          </w:tcPr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Место нахождения: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 xml:space="preserve">(юридический адрес, 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фактический адрес)</w:t>
            </w:r>
          </w:p>
        </w:tc>
        <w:tc>
          <w:tcPr>
            <w:tcW w:w="2500" w:type="pct"/>
          </w:tcPr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Место нахождения: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 xml:space="preserve">(юридический адрес, 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фактический адрес)</w:t>
            </w:r>
          </w:p>
        </w:tc>
      </w:tr>
      <w:tr w:rsidR="00DD623B" w:rsidRPr="00261CCC" w:rsidTr="00261CCC">
        <w:trPr>
          <w:trHeight w:val="20"/>
        </w:trPr>
        <w:tc>
          <w:tcPr>
            <w:tcW w:w="2500" w:type="pct"/>
          </w:tcPr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Платежные реквизиты: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Расчетный счет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Лицевой счет</w:t>
            </w:r>
          </w:p>
        </w:tc>
        <w:tc>
          <w:tcPr>
            <w:tcW w:w="2500" w:type="pct"/>
          </w:tcPr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Платежные реквизиты: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Наименование учреждения Банка России, БИК</w:t>
            </w:r>
          </w:p>
          <w:p w:rsidR="00DD623B" w:rsidRPr="00261CCC" w:rsidRDefault="00DD623B" w:rsidP="00261CCC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Расчетный счет</w:t>
            </w:r>
          </w:p>
        </w:tc>
      </w:tr>
    </w:tbl>
    <w:p w:rsidR="00DD623B" w:rsidRPr="00261CCC" w:rsidRDefault="00DD623B" w:rsidP="00DD623B">
      <w:pPr>
        <w:widowControl w:val="0"/>
        <w:autoSpaceDE w:val="0"/>
        <w:autoSpaceDN w:val="0"/>
        <w:jc w:val="center"/>
      </w:pPr>
    </w:p>
    <w:p w:rsidR="00DD623B" w:rsidRDefault="00261CCC" w:rsidP="00261CC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D623B" w:rsidRPr="004E1C6E">
        <w:rPr>
          <w:sz w:val="28"/>
          <w:szCs w:val="28"/>
        </w:rPr>
        <w:t>. Подписи Сторон</w:t>
      </w:r>
    </w:p>
    <w:p w:rsidR="00261CCC" w:rsidRPr="00261CCC" w:rsidRDefault="00261CCC" w:rsidP="00261CCC">
      <w:pPr>
        <w:widowControl w:val="0"/>
        <w:autoSpaceDE w:val="0"/>
        <w:autoSpaceDN w:val="0"/>
        <w:ind w:firstLine="709"/>
        <w:jc w:val="both"/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DD623B" w:rsidRPr="00261CCC" w:rsidTr="00D16D9A">
        <w:tc>
          <w:tcPr>
            <w:tcW w:w="4820" w:type="dxa"/>
          </w:tcPr>
          <w:p w:rsidR="00DD623B" w:rsidRPr="00261CCC" w:rsidRDefault="00DD623B" w:rsidP="00DD62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 xml:space="preserve">Наименование должности руководителя Администрации или уполномоченного им лица в соответствии с преамбулой Договора </w:t>
            </w:r>
          </w:p>
        </w:tc>
        <w:tc>
          <w:tcPr>
            <w:tcW w:w="4536" w:type="dxa"/>
          </w:tcPr>
          <w:p w:rsidR="00DD623B" w:rsidRPr="00261CCC" w:rsidRDefault="00DD623B" w:rsidP="00DD623B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Наименование должности руководителя (иного уполномоченного лица), представляющего Получателя в соответствии с преамбулой Договора</w:t>
            </w:r>
          </w:p>
        </w:tc>
      </w:tr>
    </w:tbl>
    <w:p w:rsidR="00DD623B" w:rsidRDefault="00DD623B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261CCC" w:rsidRDefault="00261CCC" w:rsidP="00DD623B">
      <w:pPr>
        <w:rPr>
          <w:bCs/>
          <w:color w:val="000000"/>
          <w:sz w:val="28"/>
          <w:szCs w:val="28"/>
        </w:rPr>
      </w:pPr>
    </w:p>
    <w:p w:rsidR="00DC67E4" w:rsidRDefault="00DC67E4" w:rsidP="00DD623B">
      <w:pPr>
        <w:rPr>
          <w:bCs/>
          <w:color w:val="000000"/>
          <w:sz w:val="28"/>
          <w:szCs w:val="28"/>
        </w:rPr>
      </w:pPr>
    </w:p>
    <w:p w:rsidR="00DC67E4" w:rsidRDefault="00DC67E4" w:rsidP="00DD623B">
      <w:pPr>
        <w:rPr>
          <w:bCs/>
          <w:color w:val="000000"/>
          <w:sz w:val="28"/>
          <w:szCs w:val="28"/>
        </w:rPr>
      </w:pPr>
    </w:p>
    <w:tbl>
      <w:tblPr>
        <w:tblW w:w="0" w:type="auto"/>
        <w:tblInd w:w="3794" w:type="dxa"/>
        <w:tblLook w:val="04A0" w:firstRow="1" w:lastRow="0" w:firstColumn="1" w:lastColumn="0" w:noHBand="0" w:noVBand="1"/>
      </w:tblPr>
      <w:tblGrid>
        <w:gridCol w:w="5776"/>
      </w:tblGrid>
      <w:tr w:rsidR="00DD623B" w:rsidRPr="0088250F" w:rsidTr="00261CCC">
        <w:tc>
          <w:tcPr>
            <w:tcW w:w="5776" w:type="dxa"/>
          </w:tcPr>
          <w:p w:rsidR="00E622B0" w:rsidRDefault="00E622B0" w:rsidP="00261CC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622B0" w:rsidRDefault="00E622B0" w:rsidP="00261CC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622B0" w:rsidRDefault="00E622B0" w:rsidP="00261CC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E622B0" w:rsidRDefault="00E622B0" w:rsidP="00261CCC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DD623B" w:rsidRPr="00261CCC" w:rsidRDefault="00DD623B" w:rsidP="00261C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lastRenderedPageBreak/>
              <w:br w:type="page"/>
              <w:t>Приложение № 1</w:t>
            </w:r>
          </w:p>
          <w:p w:rsidR="00DD623B" w:rsidRPr="00261CCC" w:rsidRDefault="00DD623B" w:rsidP="00261CC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к договору о предоставлении из бюджета Валдайского района</w:t>
            </w:r>
            <w:r w:rsidRPr="00261CCC">
              <w:rPr>
                <w:sz w:val="24"/>
                <w:szCs w:val="24"/>
                <w:lang w:eastAsia="ar-SA"/>
              </w:rPr>
              <w:t xml:space="preserve"> субсидии в целях финансового обеспечения (возмещения) части фактических затрат за приобретение ГСМ </w:t>
            </w:r>
            <w:r w:rsidRPr="00261CCC">
              <w:rPr>
                <w:sz w:val="24"/>
                <w:szCs w:val="24"/>
              </w:rPr>
              <w:t xml:space="preserve">юридическим лицам </w:t>
            </w:r>
            <w:r w:rsidRPr="00261CCC">
              <w:rPr>
                <w:sz w:val="24"/>
                <w:szCs w:val="24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 w:rsidRPr="00261CCC">
              <w:rPr>
                <w:sz w:val="24"/>
                <w:szCs w:val="24"/>
              </w:rPr>
              <w:t xml:space="preserve">и индивидуальным предпринимателям </w:t>
            </w:r>
            <w:r w:rsidRPr="00261CCC">
              <w:rPr>
                <w:sz w:val="24"/>
                <w:szCs w:val="24"/>
                <w:lang w:eastAsia="ar-SA"/>
              </w:rPr>
              <w:t>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</w:t>
            </w:r>
          </w:p>
        </w:tc>
      </w:tr>
    </w:tbl>
    <w:p w:rsidR="00DD623B" w:rsidRPr="00336514" w:rsidRDefault="00DD623B" w:rsidP="00DD623B">
      <w:pPr>
        <w:jc w:val="right"/>
        <w:rPr>
          <w:sz w:val="28"/>
          <w:szCs w:val="28"/>
        </w:rPr>
      </w:pPr>
    </w:p>
    <w:p w:rsidR="00DD623B" w:rsidRPr="00336514" w:rsidRDefault="00DD623B" w:rsidP="00261CCC">
      <w:pPr>
        <w:jc w:val="center"/>
        <w:rPr>
          <w:sz w:val="28"/>
          <w:szCs w:val="28"/>
        </w:rPr>
      </w:pPr>
      <w:r w:rsidRPr="00336514">
        <w:rPr>
          <w:sz w:val="28"/>
          <w:szCs w:val="28"/>
        </w:rPr>
        <w:t>ОТЧЕТ</w:t>
      </w:r>
    </w:p>
    <w:p w:rsidR="00DD623B" w:rsidRPr="00336514" w:rsidRDefault="00DD623B" w:rsidP="00261CCC">
      <w:pPr>
        <w:jc w:val="center"/>
        <w:rPr>
          <w:sz w:val="28"/>
          <w:szCs w:val="28"/>
        </w:rPr>
      </w:pPr>
      <w:r w:rsidRPr="00336514">
        <w:rPr>
          <w:sz w:val="28"/>
          <w:szCs w:val="28"/>
        </w:rPr>
        <w:t xml:space="preserve">О ДОСТИЖЕНИИ ЗНАЧЕНИЙ ПОКАЗАТЕЛЕЙ РЕЗУЛЬТАТИВНОСТИ </w:t>
      </w:r>
    </w:p>
    <w:p w:rsidR="00DD623B" w:rsidRPr="00336514" w:rsidRDefault="00DD623B" w:rsidP="00261CCC">
      <w:pPr>
        <w:jc w:val="center"/>
        <w:rPr>
          <w:sz w:val="28"/>
          <w:szCs w:val="28"/>
        </w:rPr>
      </w:pPr>
      <w:r w:rsidRPr="00336514">
        <w:rPr>
          <w:sz w:val="28"/>
          <w:szCs w:val="28"/>
        </w:rPr>
        <w:t>по состоянию на « ____» __________ 20____ года</w:t>
      </w:r>
    </w:p>
    <w:p w:rsidR="00DD623B" w:rsidRPr="00336514" w:rsidRDefault="00DD623B" w:rsidP="00261CCC">
      <w:pPr>
        <w:jc w:val="center"/>
        <w:rPr>
          <w:sz w:val="28"/>
          <w:szCs w:val="28"/>
        </w:rPr>
      </w:pPr>
    </w:p>
    <w:p w:rsidR="00DD623B" w:rsidRPr="00336514" w:rsidRDefault="00DD623B" w:rsidP="00261CCC">
      <w:pPr>
        <w:rPr>
          <w:sz w:val="28"/>
          <w:szCs w:val="28"/>
        </w:rPr>
      </w:pPr>
      <w:r w:rsidRPr="0033651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Заявителя</w:t>
      </w:r>
      <w:r w:rsidRPr="00336514">
        <w:rPr>
          <w:sz w:val="28"/>
          <w:szCs w:val="28"/>
        </w:rPr>
        <w:t xml:space="preserve"> _______________________________________</w:t>
      </w:r>
    </w:p>
    <w:p w:rsidR="00DD623B" w:rsidRPr="00336514" w:rsidRDefault="00DD623B" w:rsidP="00261CCC">
      <w:pPr>
        <w:rPr>
          <w:sz w:val="28"/>
          <w:szCs w:val="28"/>
        </w:rPr>
      </w:pPr>
      <w:r w:rsidRPr="00336514">
        <w:rPr>
          <w:sz w:val="28"/>
          <w:szCs w:val="28"/>
        </w:rPr>
        <w:t>Периодичность: _______________________________</w:t>
      </w:r>
    </w:p>
    <w:p w:rsidR="00DD623B" w:rsidRPr="00261CCC" w:rsidRDefault="00DD623B" w:rsidP="00DD623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"/>
        <w:gridCol w:w="1612"/>
        <w:gridCol w:w="1255"/>
        <w:gridCol w:w="1262"/>
        <w:gridCol w:w="2268"/>
        <w:gridCol w:w="1275"/>
        <w:gridCol w:w="1279"/>
      </w:tblGrid>
      <w:tr w:rsidR="00DD623B" w:rsidRPr="00261CCC" w:rsidTr="00261CCC">
        <w:trPr>
          <w:cantSplit/>
          <w:trHeight w:val="20"/>
        </w:trPr>
        <w:tc>
          <w:tcPr>
            <w:tcW w:w="220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№ п/п</w:t>
            </w:r>
          </w:p>
        </w:tc>
        <w:tc>
          <w:tcPr>
            <w:tcW w:w="86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70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74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121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68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Процент выполнения плана</w:t>
            </w:r>
          </w:p>
        </w:tc>
        <w:tc>
          <w:tcPr>
            <w:tcW w:w="683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Причина отклонения</w:t>
            </w:r>
          </w:p>
        </w:tc>
      </w:tr>
      <w:tr w:rsidR="00DD623B" w:rsidRPr="00261CCC" w:rsidTr="00261CCC">
        <w:trPr>
          <w:cantSplit/>
          <w:trHeight w:val="20"/>
        </w:trPr>
        <w:tc>
          <w:tcPr>
            <w:tcW w:w="220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1</w:t>
            </w:r>
          </w:p>
        </w:tc>
        <w:tc>
          <w:tcPr>
            <w:tcW w:w="86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2</w:t>
            </w:r>
          </w:p>
        </w:tc>
        <w:tc>
          <w:tcPr>
            <w:tcW w:w="670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3</w:t>
            </w:r>
          </w:p>
        </w:tc>
        <w:tc>
          <w:tcPr>
            <w:tcW w:w="674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4</w:t>
            </w:r>
          </w:p>
        </w:tc>
        <w:tc>
          <w:tcPr>
            <w:tcW w:w="121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5</w:t>
            </w:r>
          </w:p>
        </w:tc>
        <w:tc>
          <w:tcPr>
            <w:tcW w:w="68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6</w:t>
            </w:r>
          </w:p>
        </w:tc>
        <w:tc>
          <w:tcPr>
            <w:tcW w:w="683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  <w:r w:rsidRPr="00261CCC">
              <w:rPr>
                <w:sz w:val="24"/>
                <w:szCs w:val="24"/>
              </w:rPr>
              <w:t>7</w:t>
            </w:r>
          </w:p>
        </w:tc>
      </w:tr>
      <w:tr w:rsidR="00DD623B" w:rsidRPr="00261CCC" w:rsidTr="00261CCC">
        <w:trPr>
          <w:cantSplit/>
          <w:trHeight w:val="20"/>
        </w:trPr>
        <w:tc>
          <w:tcPr>
            <w:tcW w:w="220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1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623B" w:rsidRPr="00261CCC" w:rsidRDefault="00DD623B" w:rsidP="00261C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23B" w:rsidRPr="00261CCC" w:rsidRDefault="00DD623B" w:rsidP="00DD623B">
      <w:pPr>
        <w:jc w:val="center"/>
      </w:pPr>
    </w:p>
    <w:p w:rsidR="00DD623B" w:rsidRPr="00336514" w:rsidRDefault="00DD623B" w:rsidP="00DD623B">
      <w:pPr>
        <w:rPr>
          <w:sz w:val="28"/>
          <w:szCs w:val="28"/>
        </w:rPr>
      </w:pPr>
      <w:r w:rsidRPr="00336514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Заявителя</w:t>
      </w:r>
      <w:r w:rsidR="00261CCC">
        <w:rPr>
          <w:sz w:val="28"/>
          <w:szCs w:val="28"/>
        </w:rPr>
        <w:t xml:space="preserve">  ___________  __________    </w:t>
      </w:r>
      <w:r w:rsidRPr="00336514">
        <w:rPr>
          <w:sz w:val="28"/>
          <w:szCs w:val="28"/>
        </w:rPr>
        <w:t>_____________________</w:t>
      </w:r>
    </w:p>
    <w:p w:rsidR="00DD623B" w:rsidRPr="00261CCC" w:rsidRDefault="00261CCC" w:rsidP="00DD623B">
      <w:pPr>
        <w:rPr>
          <w:sz w:val="24"/>
          <w:szCs w:val="24"/>
        </w:rPr>
      </w:pPr>
      <w:r w:rsidRPr="00261CCC">
        <w:rPr>
          <w:sz w:val="24"/>
          <w:szCs w:val="24"/>
        </w:rPr>
        <w:t xml:space="preserve">(уполномоченное лицо) </w:t>
      </w:r>
      <w:r>
        <w:rPr>
          <w:sz w:val="24"/>
          <w:szCs w:val="24"/>
        </w:rPr>
        <w:t xml:space="preserve">          </w:t>
      </w:r>
      <w:r w:rsidRPr="00261CCC">
        <w:rPr>
          <w:sz w:val="24"/>
          <w:szCs w:val="24"/>
        </w:rPr>
        <w:t xml:space="preserve"> </w:t>
      </w:r>
      <w:r w:rsidR="00DD623B" w:rsidRPr="00261CCC">
        <w:rPr>
          <w:sz w:val="24"/>
          <w:szCs w:val="24"/>
        </w:rPr>
        <w:t xml:space="preserve">  (должность)   </w:t>
      </w:r>
      <w:r>
        <w:rPr>
          <w:sz w:val="24"/>
          <w:szCs w:val="24"/>
        </w:rPr>
        <w:t xml:space="preserve">   </w:t>
      </w:r>
      <w:r w:rsidR="00DD623B" w:rsidRPr="00261CCC">
        <w:rPr>
          <w:sz w:val="24"/>
          <w:szCs w:val="24"/>
        </w:rPr>
        <w:t xml:space="preserve"> (подпись)     </w:t>
      </w:r>
      <w:r w:rsidRPr="00261CCC">
        <w:rPr>
          <w:sz w:val="24"/>
          <w:szCs w:val="24"/>
        </w:rPr>
        <w:t xml:space="preserve">      </w:t>
      </w:r>
      <w:r w:rsidR="00DD623B" w:rsidRPr="00261CCC">
        <w:rPr>
          <w:sz w:val="24"/>
          <w:szCs w:val="24"/>
        </w:rPr>
        <w:t xml:space="preserve">  (расшифровка подписи)</w:t>
      </w:r>
    </w:p>
    <w:p w:rsidR="00DD623B" w:rsidRPr="00261CCC" w:rsidRDefault="00DD623B" w:rsidP="00DD623B"/>
    <w:p w:rsidR="00DD623B" w:rsidRPr="00336514" w:rsidRDefault="00DD623B" w:rsidP="00DD623B">
      <w:pPr>
        <w:rPr>
          <w:sz w:val="28"/>
          <w:szCs w:val="28"/>
        </w:rPr>
      </w:pPr>
      <w:r w:rsidRPr="00336514">
        <w:rPr>
          <w:sz w:val="28"/>
          <w:szCs w:val="28"/>
        </w:rPr>
        <w:t>Исполнитель                  _____________    ________________  ______________</w:t>
      </w:r>
    </w:p>
    <w:p w:rsidR="00DD623B" w:rsidRPr="00261CCC" w:rsidRDefault="00DD623B" w:rsidP="00DD623B">
      <w:pPr>
        <w:rPr>
          <w:sz w:val="24"/>
          <w:szCs w:val="24"/>
        </w:rPr>
      </w:pPr>
      <w:r w:rsidRPr="00261CCC">
        <w:rPr>
          <w:sz w:val="24"/>
          <w:szCs w:val="24"/>
        </w:rPr>
        <w:t xml:space="preserve">                                    </w:t>
      </w:r>
      <w:r w:rsidR="00261CCC">
        <w:rPr>
          <w:sz w:val="24"/>
          <w:szCs w:val="24"/>
        </w:rPr>
        <w:t xml:space="preserve">           </w:t>
      </w:r>
      <w:r w:rsidRPr="00261CCC">
        <w:rPr>
          <w:sz w:val="24"/>
          <w:szCs w:val="24"/>
        </w:rPr>
        <w:t xml:space="preserve">        (должность)                 (ФИО)            </w:t>
      </w:r>
      <w:r w:rsidR="00261CCC">
        <w:rPr>
          <w:sz w:val="24"/>
          <w:szCs w:val="24"/>
        </w:rPr>
        <w:t xml:space="preserve">        </w:t>
      </w:r>
      <w:r w:rsidRPr="00261CCC">
        <w:rPr>
          <w:sz w:val="24"/>
          <w:szCs w:val="24"/>
        </w:rPr>
        <w:t xml:space="preserve">     (телефон)</w:t>
      </w:r>
    </w:p>
    <w:p w:rsidR="00DD623B" w:rsidRDefault="00DD623B" w:rsidP="00DD623B">
      <w:pPr>
        <w:rPr>
          <w:sz w:val="28"/>
          <w:szCs w:val="28"/>
        </w:rPr>
      </w:pPr>
      <w:r w:rsidRPr="00336514">
        <w:rPr>
          <w:sz w:val="28"/>
          <w:szCs w:val="28"/>
        </w:rPr>
        <w:t>«_____» __________________ 20___г</w:t>
      </w: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Default="00261CCC" w:rsidP="00DD623B">
      <w:pPr>
        <w:rPr>
          <w:sz w:val="28"/>
          <w:szCs w:val="28"/>
        </w:rPr>
      </w:pPr>
    </w:p>
    <w:p w:rsidR="00261CCC" w:rsidRPr="00D16D9A" w:rsidRDefault="00261CCC" w:rsidP="00261CCC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lastRenderedPageBreak/>
        <w:t>УТВЕРЖДЕН</w:t>
      </w:r>
    </w:p>
    <w:p w:rsidR="00261CCC" w:rsidRPr="00D16D9A" w:rsidRDefault="00261CCC" w:rsidP="00261CCC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t>постановлением Администрации</w:t>
      </w:r>
    </w:p>
    <w:p w:rsidR="00261CCC" w:rsidRPr="00D16D9A" w:rsidRDefault="00261CCC" w:rsidP="00261CCC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t>муниципального района</w:t>
      </w:r>
    </w:p>
    <w:p w:rsidR="00261CCC" w:rsidRPr="00220E3C" w:rsidRDefault="00D16D9A" w:rsidP="00261CCC">
      <w:pPr>
        <w:spacing w:line="240" w:lineRule="exact"/>
        <w:ind w:left="5528"/>
        <w:jc w:val="center"/>
        <w:rPr>
          <w:sz w:val="24"/>
          <w:szCs w:val="24"/>
        </w:rPr>
      </w:pPr>
      <w:r w:rsidRPr="00D16D9A">
        <w:rPr>
          <w:sz w:val="24"/>
          <w:szCs w:val="24"/>
        </w:rPr>
        <w:t>от 26</w:t>
      </w:r>
      <w:r w:rsidR="00261CCC" w:rsidRPr="00D16D9A">
        <w:rPr>
          <w:sz w:val="24"/>
          <w:szCs w:val="24"/>
        </w:rPr>
        <w:t>.0</w:t>
      </w:r>
      <w:r w:rsidRPr="00D16D9A">
        <w:rPr>
          <w:sz w:val="24"/>
          <w:szCs w:val="24"/>
        </w:rPr>
        <w:t>9</w:t>
      </w:r>
      <w:r w:rsidR="00261CCC" w:rsidRPr="00D16D9A">
        <w:rPr>
          <w:sz w:val="24"/>
          <w:szCs w:val="24"/>
        </w:rPr>
        <w:t xml:space="preserve">.2022 № </w:t>
      </w:r>
      <w:r w:rsidRPr="00D16D9A">
        <w:rPr>
          <w:sz w:val="24"/>
          <w:szCs w:val="24"/>
        </w:rPr>
        <w:t>1922</w:t>
      </w:r>
    </w:p>
    <w:p w:rsidR="00DD623B" w:rsidRPr="007A7F16" w:rsidRDefault="00DD623B" w:rsidP="00DD623B">
      <w:pPr>
        <w:ind w:firstLine="709"/>
        <w:jc w:val="center"/>
        <w:rPr>
          <w:sz w:val="28"/>
          <w:szCs w:val="28"/>
          <w:lang w:eastAsia="ar-SA"/>
        </w:rPr>
      </w:pPr>
    </w:p>
    <w:p w:rsidR="007A7F16" w:rsidRDefault="00DD623B" w:rsidP="007A7F16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1F3364">
        <w:rPr>
          <w:b/>
          <w:color w:val="000000"/>
          <w:sz w:val="28"/>
          <w:szCs w:val="28"/>
          <w:lang w:eastAsia="ar-SA"/>
        </w:rPr>
        <w:t xml:space="preserve">Состав </w:t>
      </w:r>
      <w:r>
        <w:rPr>
          <w:b/>
          <w:color w:val="000000"/>
          <w:sz w:val="28"/>
          <w:szCs w:val="28"/>
        </w:rPr>
        <w:t>комиссии</w:t>
      </w:r>
      <w:r w:rsidRPr="001F3364">
        <w:rPr>
          <w:b/>
          <w:color w:val="000000"/>
          <w:sz w:val="28"/>
          <w:szCs w:val="28"/>
        </w:rPr>
        <w:t xml:space="preserve"> по проведению отбора </w:t>
      </w:r>
    </w:p>
    <w:p w:rsidR="00DD623B" w:rsidRDefault="00DD623B" w:rsidP="007A7F16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1F3364">
        <w:rPr>
          <w:b/>
          <w:bCs/>
          <w:color w:val="000000"/>
          <w:sz w:val="28"/>
          <w:szCs w:val="28"/>
        </w:rPr>
        <w:t>и признания заявителей получателями субсидии</w:t>
      </w:r>
    </w:p>
    <w:p w:rsidR="007A7F16" w:rsidRPr="007A7F16" w:rsidRDefault="007A7F16" w:rsidP="007A7F16">
      <w:pPr>
        <w:spacing w:line="240" w:lineRule="exact"/>
        <w:jc w:val="center"/>
        <w:rPr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27"/>
      </w:tblGrid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Гаврилов Е.А.</w:t>
            </w:r>
          </w:p>
        </w:tc>
        <w:tc>
          <w:tcPr>
            <w:tcW w:w="3863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 первый заместитель Главы Администрации муниципального района, председатель комиссии;</w:t>
            </w: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Козяр Г.А.</w:t>
            </w:r>
          </w:p>
        </w:tc>
        <w:tc>
          <w:tcPr>
            <w:tcW w:w="3863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 председатель комитета экономического развития Администрации муниципального района, заместитель председателя комиссии;</w:t>
            </w: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Хрусталева Е.С.</w:t>
            </w:r>
          </w:p>
        </w:tc>
        <w:tc>
          <w:tcPr>
            <w:tcW w:w="3863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 главный специалист комитета экономического развития Администрации муниципального района, секретарь комиссии.</w:t>
            </w: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863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Быстрова М.В.</w:t>
            </w:r>
          </w:p>
          <w:p w:rsidR="00DD623B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Н.О.</w:t>
            </w:r>
          </w:p>
        </w:tc>
        <w:tc>
          <w:tcPr>
            <w:tcW w:w="3863" w:type="pct"/>
          </w:tcPr>
          <w:p w:rsidR="00DD623B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 заведующий отделом правового регулирования Администрации муниципального района;</w:t>
            </w:r>
          </w:p>
          <w:p w:rsidR="00DD623B" w:rsidRPr="00C60E4D" w:rsidRDefault="007A7F16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</w:t>
            </w:r>
            <w:r w:rsidR="00DD623B">
              <w:rPr>
                <w:bCs/>
                <w:sz w:val="28"/>
                <w:szCs w:val="28"/>
              </w:rPr>
              <w:t xml:space="preserve"> г</w:t>
            </w:r>
            <w:r w:rsidR="00DD623B" w:rsidRPr="00462CA7">
              <w:rPr>
                <w:bCs/>
                <w:sz w:val="28"/>
                <w:szCs w:val="28"/>
              </w:rPr>
              <w:t>лавный специалист отдела правового регулирования</w:t>
            </w:r>
            <w:r w:rsidR="00DD623B" w:rsidRPr="00C60E4D">
              <w:rPr>
                <w:sz w:val="28"/>
                <w:szCs w:val="28"/>
              </w:rPr>
              <w:t xml:space="preserve"> Администрации муниципального района</w:t>
            </w:r>
            <w:r>
              <w:rPr>
                <w:b/>
                <w:bCs/>
                <w:sz w:val="28"/>
                <w:szCs w:val="28"/>
              </w:rPr>
              <w:t>;</w:t>
            </w: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Гусева Э.Ю.</w:t>
            </w:r>
          </w:p>
        </w:tc>
        <w:tc>
          <w:tcPr>
            <w:tcW w:w="3863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 заместитель председателя комитета экономического развития Администрации муниципального района;</w:t>
            </w: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Никифорова Т.В.</w:t>
            </w:r>
          </w:p>
        </w:tc>
        <w:tc>
          <w:tcPr>
            <w:tcW w:w="3863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 председатель комитета финансов Администрации муниципального района;</w:t>
            </w: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Загустина Т.Л.</w:t>
            </w:r>
          </w:p>
        </w:tc>
        <w:tc>
          <w:tcPr>
            <w:tcW w:w="3863" w:type="pct"/>
          </w:tcPr>
          <w:p w:rsidR="00DD623B" w:rsidRPr="00C60E4D" w:rsidRDefault="007A7F16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0E4D">
              <w:rPr>
                <w:sz w:val="28"/>
                <w:szCs w:val="28"/>
              </w:rPr>
              <w:t>–</w:t>
            </w:r>
            <w:r w:rsidR="00DD623B">
              <w:rPr>
                <w:sz w:val="28"/>
                <w:szCs w:val="28"/>
              </w:rPr>
              <w:t xml:space="preserve"> заместитель председателя </w:t>
            </w:r>
            <w:r w:rsidR="00DD623B" w:rsidRPr="00C60E4D">
              <w:rPr>
                <w:sz w:val="28"/>
                <w:szCs w:val="28"/>
              </w:rPr>
              <w:t xml:space="preserve">комитета </w:t>
            </w:r>
            <w:r w:rsidR="00DD623B">
              <w:rPr>
                <w:sz w:val="28"/>
                <w:szCs w:val="28"/>
              </w:rPr>
              <w:t>финансов</w:t>
            </w:r>
            <w:r>
              <w:rPr>
                <w:sz w:val="28"/>
                <w:szCs w:val="28"/>
              </w:rPr>
              <w:t xml:space="preserve">, </w:t>
            </w:r>
            <w:r w:rsidR="00DD623B">
              <w:rPr>
                <w:sz w:val="28"/>
                <w:szCs w:val="28"/>
              </w:rPr>
              <w:t xml:space="preserve">начальник отдела по бюджету </w:t>
            </w:r>
            <w:r w:rsidR="00DD623B" w:rsidRPr="00C60E4D">
              <w:rPr>
                <w:sz w:val="28"/>
                <w:szCs w:val="28"/>
              </w:rPr>
              <w:t>Администрации муниципального района</w:t>
            </w:r>
            <w:r w:rsidR="00DD623B">
              <w:rPr>
                <w:sz w:val="28"/>
                <w:szCs w:val="28"/>
              </w:rPr>
              <w:t>.</w:t>
            </w:r>
          </w:p>
        </w:tc>
      </w:tr>
      <w:tr w:rsidR="00DD623B" w:rsidRPr="00C60E4D" w:rsidTr="007A7F16">
        <w:trPr>
          <w:trHeight w:val="20"/>
        </w:trPr>
        <w:tc>
          <w:tcPr>
            <w:tcW w:w="1137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63" w:type="pct"/>
          </w:tcPr>
          <w:p w:rsidR="00DD623B" w:rsidRPr="00C60E4D" w:rsidRDefault="00DD623B" w:rsidP="00E622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DD623B" w:rsidRPr="00DD623B" w:rsidRDefault="00DD623B" w:rsidP="00E622B0">
      <w:pPr>
        <w:jc w:val="both"/>
        <w:rPr>
          <w:sz w:val="28"/>
          <w:szCs w:val="28"/>
        </w:rPr>
      </w:pPr>
    </w:p>
    <w:sectPr w:rsidR="00DD623B" w:rsidRPr="00DD623B" w:rsidSect="000F6B14">
      <w:headerReference w:type="even" r:id="rId15"/>
      <w:headerReference w:type="default" r:id="rId16"/>
      <w:pgSz w:w="11906" w:h="16838"/>
      <w:pgMar w:top="1134" w:right="567" w:bottom="709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0F0" w:rsidRDefault="000610F0">
      <w:r>
        <w:separator/>
      </w:r>
    </w:p>
  </w:endnote>
  <w:endnote w:type="continuationSeparator" w:id="0">
    <w:p w:rsidR="000610F0" w:rsidRDefault="000610F0">
      <w:r>
        <w:continuationSeparator/>
      </w:r>
    </w:p>
  </w:endnote>
  <w:endnote w:id="1">
    <w:p w:rsidR="0076429C" w:rsidRPr="007A7F16" w:rsidRDefault="0076429C" w:rsidP="005F060D">
      <w:pPr>
        <w:pStyle w:val="ConsPlusNormal"/>
        <w:ind w:firstLine="709"/>
        <w:contextualSpacing/>
        <w:jc w:val="both"/>
        <w:rPr>
          <w:highlight w:val="yellow"/>
        </w:rPr>
      </w:pPr>
    </w:p>
  </w:endnote>
  <w:endnote w:id="2">
    <w:p w:rsidR="0076429C" w:rsidRDefault="0076429C" w:rsidP="00DD623B">
      <w:pPr>
        <w:pStyle w:val="aff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0F0" w:rsidRDefault="000610F0">
      <w:r>
        <w:separator/>
      </w:r>
    </w:p>
  </w:footnote>
  <w:footnote w:type="continuationSeparator" w:id="0">
    <w:p w:rsidR="000610F0" w:rsidRDefault="000610F0">
      <w:r>
        <w:continuationSeparator/>
      </w:r>
    </w:p>
  </w:footnote>
  <w:footnote w:id="1">
    <w:p w:rsidR="00DD623B" w:rsidRPr="00E622B0" w:rsidRDefault="00DD623B" w:rsidP="00FF7D1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E622B0">
        <w:rPr>
          <w:rStyle w:val="aff3"/>
          <w:rFonts w:ascii="Times New Roman" w:hAnsi="Times New Roman" w:cs="Times New Roman"/>
        </w:rPr>
        <w:footnoteRef/>
      </w:r>
      <w:r w:rsidRPr="00E622B0">
        <w:rPr>
          <w:rFonts w:ascii="Times New Roman" w:hAnsi="Times New Roman" w:cs="Times New Roman"/>
        </w:rPr>
        <w:t>В случае предоставления Субсидии, источником финансового обеспечения которой являются средства федерального бюджета, областного бюджетов и бюджета муниципального района в составе кода БК указывается код цели, присваиваемый Федеральным казначейством субсидиям, субвенциям и иным межбюджетным трансфертам, имеющим целевое назначение, предоставляемым из федерального бюджета бюджетам субъектов Российской Федерации, из областного бюджета бюджетам муниципальных образований.</w:t>
      </w:r>
    </w:p>
    <w:p w:rsidR="00DD623B" w:rsidRPr="005F060D" w:rsidRDefault="00DD623B" w:rsidP="005F060D">
      <w:pPr>
        <w:pStyle w:val="aff1"/>
        <w:ind w:firstLine="709"/>
        <w:contextualSpacing/>
        <w:rPr>
          <w:sz w:val="28"/>
          <w:szCs w:val="28"/>
        </w:rPr>
      </w:pPr>
    </w:p>
  </w:footnote>
  <w:footnote w:id="2">
    <w:p w:rsidR="00DD623B" w:rsidRPr="00902FD7" w:rsidRDefault="00DD623B" w:rsidP="00DD623B">
      <w:pPr>
        <w:pStyle w:val="aff1"/>
        <w:rPr>
          <w:sz w:val="24"/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D1F" w:rsidRDefault="002A3D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B6B">
      <w:rPr>
        <w:noProof/>
      </w:rPr>
      <w:t>2</w:t>
    </w:r>
    <w:r>
      <w:fldChar w:fldCharType="end"/>
    </w:r>
  </w:p>
  <w:p w:rsidR="00D85428" w:rsidRDefault="00D854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3B" w:rsidRDefault="00DD623B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D623B" w:rsidRDefault="00DD623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3B" w:rsidRDefault="00DD623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0B6B">
      <w:rPr>
        <w:noProof/>
      </w:rPr>
      <w:t>22</w:t>
    </w:r>
    <w:r>
      <w:fldChar w:fldCharType="end"/>
    </w:r>
  </w:p>
  <w:p w:rsidR="00DD623B" w:rsidRDefault="00DD623B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B5A9B"/>
    <w:multiLevelType w:val="hybridMultilevel"/>
    <w:tmpl w:val="C082AD18"/>
    <w:lvl w:ilvl="0" w:tplc="2C9A5AD2">
      <w:start w:val="1"/>
      <w:numFmt w:val="decimal"/>
      <w:lvlText w:val="%1)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7F85CF3"/>
    <w:multiLevelType w:val="hybridMultilevel"/>
    <w:tmpl w:val="BD16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07F16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6" w15:restartNumberingAfterBreak="0">
    <w:nsid w:val="10D86706"/>
    <w:multiLevelType w:val="multilevel"/>
    <w:tmpl w:val="BD2CF6C8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348" w:hanging="17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19" w:hanging="17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7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1" w:hanging="17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32" w:hanging="17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7" w15:restartNumberingAfterBreak="0">
    <w:nsid w:val="162A74B7"/>
    <w:multiLevelType w:val="multilevel"/>
    <w:tmpl w:val="59767D1E"/>
    <w:lvl w:ilvl="0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hint="default"/>
      </w:rPr>
    </w:lvl>
  </w:abstractNum>
  <w:abstractNum w:abstractNumId="8" w15:restartNumberingAfterBreak="0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C214289"/>
    <w:multiLevelType w:val="hybridMultilevel"/>
    <w:tmpl w:val="651C4772"/>
    <w:lvl w:ilvl="0" w:tplc="2D208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94CBB"/>
    <w:multiLevelType w:val="hybridMultilevel"/>
    <w:tmpl w:val="AC76AE36"/>
    <w:lvl w:ilvl="0" w:tplc="A920AB7E">
      <w:start w:val="2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DB08DD"/>
    <w:multiLevelType w:val="multilevel"/>
    <w:tmpl w:val="48E27A8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8" w15:restartNumberingAfterBreak="0">
    <w:nsid w:val="3CBD62B2"/>
    <w:multiLevelType w:val="multilevel"/>
    <w:tmpl w:val="4A40F73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22" w15:restartNumberingAfterBreak="0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03F4830"/>
    <w:multiLevelType w:val="multilevel"/>
    <w:tmpl w:val="52E229E0"/>
    <w:lvl w:ilvl="0">
      <w:start w:val="19"/>
      <w:numFmt w:val="decimal"/>
      <w:lvlText w:val="%1."/>
      <w:lvlJc w:val="left"/>
      <w:pPr>
        <w:ind w:left="1026" w:hanging="60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0D1395B"/>
    <w:multiLevelType w:val="multilevel"/>
    <w:tmpl w:val="33A6C6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561354DA"/>
    <w:multiLevelType w:val="hybridMultilevel"/>
    <w:tmpl w:val="FBB870B6"/>
    <w:lvl w:ilvl="0" w:tplc="EF8A135C">
      <w:start w:val="1"/>
      <w:numFmt w:val="decimal"/>
      <w:lvlText w:val="%1."/>
      <w:lvlJc w:val="left"/>
      <w:pPr>
        <w:ind w:left="1744" w:hanging="1035"/>
      </w:pPr>
      <w:rPr>
        <w:rFonts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FB1FBC"/>
    <w:multiLevelType w:val="multilevel"/>
    <w:tmpl w:val="01C8AD6A"/>
    <w:lvl w:ilvl="0">
      <w:start w:val="1"/>
      <w:numFmt w:val="decimal"/>
      <w:lvlText w:val="%1."/>
      <w:lvlJc w:val="left"/>
      <w:pPr>
        <w:ind w:left="1305" w:hanging="765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755" w:hanging="121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55" w:hanging="121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55" w:hanging="121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55" w:hanging="121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b w:val="0"/>
      </w:rPr>
    </w:lvl>
  </w:abstractNum>
  <w:abstractNum w:abstractNumId="27" w15:restartNumberingAfterBreak="0">
    <w:nsid w:val="580911AA"/>
    <w:multiLevelType w:val="hybridMultilevel"/>
    <w:tmpl w:val="24EE063E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BB6A1C"/>
    <w:multiLevelType w:val="hybridMultilevel"/>
    <w:tmpl w:val="5A2A7B10"/>
    <w:lvl w:ilvl="0" w:tplc="6B7E5446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3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3" w15:restartNumberingAfterBreak="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abstractNum w:abstractNumId="34" w15:restartNumberingAfterBreak="0">
    <w:nsid w:val="6E9E75BB"/>
    <w:multiLevelType w:val="hybridMultilevel"/>
    <w:tmpl w:val="74FC6C00"/>
    <w:lvl w:ilvl="0" w:tplc="BE1E1D5A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1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20"/>
  </w:num>
  <w:num w:numId="11">
    <w:abstractNumId w:val="36"/>
  </w:num>
  <w:num w:numId="12">
    <w:abstractNumId w:val="6"/>
  </w:num>
  <w:num w:numId="13">
    <w:abstractNumId w:val="2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6"/>
  </w:num>
  <w:num w:numId="24">
    <w:abstractNumId w:val="28"/>
  </w:num>
  <w:num w:numId="25">
    <w:abstractNumId w:val="34"/>
  </w:num>
  <w:num w:numId="26">
    <w:abstractNumId w:val="2"/>
  </w:num>
  <w:num w:numId="27">
    <w:abstractNumId w:val="15"/>
  </w:num>
  <w:num w:numId="28">
    <w:abstractNumId w:val="27"/>
  </w:num>
  <w:num w:numId="29">
    <w:abstractNumId w:val="23"/>
  </w:num>
  <w:num w:numId="30">
    <w:abstractNumId w:val="4"/>
  </w:num>
  <w:num w:numId="31">
    <w:abstractNumId w:val="11"/>
  </w:num>
  <w:num w:numId="32">
    <w:abstractNumId w:val="9"/>
  </w:num>
  <w:num w:numId="33">
    <w:abstractNumId w:val="35"/>
  </w:num>
  <w:num w:numId="34">
    <w:abstractNumId w:val="7"/>
  </w:num>
  <w:num w:numId="35">
    <w:abstractNumId w:val="25"/>
  </w:num>
  <w:num w:numId="36">
    <w:abstractNumId w:val="24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10F0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0F6B14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4AF2"/>
    <w:rsid w:val="002522A5"/>
    <w:rsid w:val="00252724"/>
    <w:rsid w:val="002536EE"/>
    <w:rsid w:val="002565AA"/>
    <w:rsid w:val="00260B69"/>
    <w:rsid w:val="00260C4F"/>
    <w:rsid w:val="00260E3E"/>
    <w:rsid w:val="00261686"/>
    <w:rsid w:val="00261CCC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3D1F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1E4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888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6F5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C4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19C"/>
    <w:rsid w:val="004C6E32"/>
    <w:rsid w:val="004D0738"/>
    <w:rsid w:val="004D0CC1"/>
    <w:rsid w:val="004D2453"/>
    <w:rsid w:val="004D3433"/>
    <w:rsid w:val="004D3F89"/>
    <w:rsid w:val="004D4088"/>
    <w:rsid w:val="004D6426"/>
    <w:rsid w:val="004D6493"/>
    <w:rsid w:val="004D6D2E"/>
    <w:rsid w:val="004D76EB"/>
    <w:rsid w:val="004D7CBB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4D34"/>
    <w:rsid w:val="00507AD4"/>
    <w:rsid w:val="00510197"/>
    <w:rsid w:val="00514649"/>
    <w:rsid w:val="0051546B"/>
    <w:rsid w:val="00522AEB"/>
    <w:rsid w:val="0052526A"/>
    <w:rsid w:val="0052620A"/>
    <w:rsid w:val="005306D7"/>
    <w:rsid w:val="00532557"/>
    <w:rsid w:val="00534088"/>
    <w:rsid w:val="00534837"/>
    <w:rsid w:val="00537382"/>
    <w:rsid w:val="00540CD3"/>
    <w:rsid w:val="00541A65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60D"/>
    <w:rsid w:val="005F07C1"/>
    <w:rsid w:val="005F0A67"/>
    <w:rsid w:val="005F19A4"/>
    <w:rsid w:val="005F24EE"/>
    <w:rsid w:val="005F30CD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B6B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224E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429C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A738E"/>
    <w:rsid w:val="007A7F16"/>
    <w:rsid w:val="007B1968"/>
    <w:rsid w:val="007B3528"/>
    <w:rsid w:val="007B39D3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47A72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8F8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CF8"/>
    <w:rsid w:val="00910B6F"/>
    <w:rsid w:val="009126DB"/>
    <w:rsid w:val="00916E84"/>
    <w:rsid w:val="009170FA"/>
    <w:rsid w:val="00917AB3"/>
    <w:rsid w:val="00917B0E"/>
    <w:rsid w:val="00920195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A9F"/>
    <w:rsid w:val="00950FB4"/>
    <w:rsid w:val="0095207B"/>
    <w:rsid w:val="00952CF6"/>
    <w:rsid w:val="00954340"/>
    <w:rsid w:val="00954796"/>
    <w:rsid w:val="00954F2C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5C06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924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1381"/>
    <w:rsid w:val="00A230A3"/>
    <w:rsid w:val="00A23F2C"/>
    <w:rsid w:val="00A26013"/>
    <w:rsid w:val="00A26D77"/>
    <w:rsid w:val="00A27D92"/>
    <w:rsid w:val="00A3226E"/>
    <w:rsid w:val="00A3299B"/>
    <w:rsid w:val="00A33F0D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A2D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6659"/>
    <w:rsid w:val="00B66885"/>
    <w:rsid w:val="00B707C5"/>
    <w:rsid w:val="00B7184E"/>
    <w:rsid w:val="00B71EEE"/>
    <w:rsid w:val="00B7228A"/>
    <w:rsid w:val="00B72831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571C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6D9A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4DAA"/>
    <w:rsid w:val="00D804A2"/>
    <w:rsid w:val="00D8238B"/>
    <w:rsid w:val="00D82416"/>
    <w:rsid w:val="00D82B32"/>
    <w:rsid w:val="00D82B7E"/>
    <w:rsid w:val="00D82C51"/>
    <w:rsid w:val="00D849BF"/>
    <w:rsid w:val="00D84D3C"/>
    <w:rsid w:val="00D85428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302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7E4"/>
    <w:rsid w:val="00DC6AFE"/>
    <w:rsid w:val="00DC7983"/>
    <w:rsid w:val="00DD09D6"/>
    <w:rsid w:val="00DD3802"/>
    <w:rsid w:val="00DD623B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2B0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0F44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0B3A0B3F-33C3-43D5-B999-EF12C0B7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List 2" w:uiPriority="99"/>
    <w:lsdException w:name="List 5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link w:val="10"/>
    <w:qFormat/>
    <w:rsid w:val="00FF34F0"/>
    <w:pPr>
      <w:keepNext/>
      <w:jc w:val="center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FF34F0"/>
    <w:pPr>
      <w:keepNext/>
      <w:jc w:val="center"/>
      <w:outlineLvl w:val="2"/>
    </w:pPr>
    <w:rPr>
      <w:color w:val="000000"/>
      <w:sz w:val="32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FF34F0"/>
    <w:pPr>
      <w:keepNext/>
      <w:jc w:val="both"/>
      <w:outlineLvl w:val="4"/>
    </w:pPr>
    <w:rPr>
      <w:b/>
      <w:color w:val="000000"/>
      <w:sz w:val="28"/>
      <w:lang w:val="x-none" w:eastAsia="x-none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623B"/>
    <w:rPr>
      <w:sz w:val="28"/>
    </w:rPr>
  </w:style>
  <w:style w:type="character" w:customStyle="1" w:styleId="20">
    <w:name w:val="Заголовок 2 Знак"/>
    <w:basedOn w:val="a0"/>
    <w:link w:val="2"/>
    <w:rsid w:val="00DD623B"/>
    <w:rPr>
      <w:b/>
      <w:sz w:val="44"/>
    </w:rPr>
  </w:style>
  <w:style w:type="character" w:customStyle="1" w:styleId="30">
    <w:name w:val="Заголовок 3 Знак"/>
    <w:link w:val="3"/>
    <w:uiPriority w:val="9"/>
    <w:rsid w:val="00DD623B"/>
    <w:rPr>
      <w:color w:val="000000"/>
      <w:sz w:val="32"/>
    </w:rPr>
  </w:style>
  <w:style w:type="character" w:customStyle="1" w:styleId="40">
    <w:name w:val="Заголовок 4 Знак"/>
    <w:basedOn w:val="a0"/>
    <w:link w:val="4"/>
    <w:uiPriority w:val="9"/>
    <w:rsid w:val="00DD623B"/>
    <w:rPr>
      <w:b/>
      <w:sz w:val="28"/>
    </w:rPr>
  </w:style>
  <w:style w:type="character" w:customStyle="1" w:styleId="50">
    <w:name w:val="Заголовок 5 Знак"/>
    <w:link w:val="5"/>
    <w:locked/>
    <w:rsid w:val="00DD623B"/>
    <w:rPr>
      <w:b/>
      <w:color w:val="000000"/>
      <w:sz w:val="28"/>
    </w:rPr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1"/>
    <w:rsid w:val="00FF34F0"/>
    <w:pPr>
      <w:jc w:val="both"/>
    </w:pPr>
    <w:rPr>
      <w:color w:val="000000"/>
      <w:sz w:val="28"/>
      <w:lang w:val="x-none" w:eastAsia="x-none"/>
    </w:rPr>
  </w:style>
  <w:style w:type="character" w:customStyle="1" w:styleId="11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styleId="a7">
    <w:name w:val="Body Text Indent"/>
    <w:basedOn w:val="a"/>
    <w:link w:val="a8"/>
    <w:uiPriority w:val="99"/>
    <w:rsid w:val="00FF34F0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DD623B"/>
    <w:rPr>
      <w:rFonts w:ascii="Bookman Old Style" w:hAnsi="Bookman Old Style"/>
      <w:sz w:val="24"/>
    </w:rPr>
  </w:style>
  <w:style w:type="paragraph" w:styleId="21">
    <w:name w:val="Body Text 2"/>
    <w:basedOn w:val="a"/>
    <w:link w:val="22"/>
    <w:uiPriority w:val="99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2">
    <w:name w:val="Основной текст 2 Знак"/>
    <w:basedOn w:val="a0"/>
    <w:link w:val="21"/>
    <w:uiPriority w:val="99"/>
    <w:rsid w:val="00BD4275"/>
    <w:rPr>
      <w:rFonts w:ascii="Bookman Old Style" w:hAnsi="Bookman Old Style"/>
      <w:sz w:val="24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rsid w:val="00A501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623B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c">
    <w:name w:val="Table Grid"/>
    <w:basedOn w:val="a1"/>
    <w:uiPriority w:val="59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rsid w:val="004817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D623B"/>
  </w:style>
  <w:style w:type="character" w:customStyle="1" w:styleId="af">
    <w:name w:val="Центр Знак"/>
    <w:basedOn w:val="a0"/>
    <w:link w:val="af0"/>
    <w:rsid w:val="00BD4275"/>
    <w:rPr>
      <w:sz w:val="28"/>
      <w:szCs w:val="24"/>
      <w:lang w:val="ru-RU" w:eastAsia="ru-RU" w:bidi="ar-SA"/>
    </w:rPr>
  </w:style>
  <w:style w:type="paragraph" w:customStyle="1" w:styleId="af0">
    <w:name w:val="Центр"/>
    <w:basedOn w:val="a"/>
    <w:link w:val="af"/>
    <w:rsid w:val="00BD4275"/>
    <w:pPr>
      <w:jc w:val="center"/>
    </w:pPr>
    <w:rPr>
      <w:sz w:val="28"/>
      <w:szCs w:val="24"/>
    </w:rPr>
  </w:style>
  <w:style w:type="paragraph" w:styleId="af1">
    <w:name w:val="Title"/>
    <w:basedOn w:val="a"/>
    <w:link w:val="af2"/>
    <w:qFormat/>
    <w:rsid w:val="00BD4275"/>
    <w:pPr>
      <w:ind w:left="-567"/>
      <w:jc w:val="center"/>
    </w:pPr>
    <w:rPr>
      <w:sz w:val="28"/>
      <w:lang w:val="x-none" w:eastAsia="x-none"/>
    </w:rPr>
  </w:style>
  <w:style w:type="character" w:customStyle="1" w:styleId="af2">
    <w:name w:val="Название Знак"/>
    <w:link w:val="af1"/>
    <w:rsid w:val="000773A2"/>
    <w:rPr>
      <w:sz w:val="28"/>
    </w:rPr>
  </w:style>
  <w:style w:type="paragraph" w:customStyle="1" w:styleId="ConsPlusNormal">
    <w:name w:val="ConsPlusNormal"/>
    <w:link w:val="ConsPlusNormal0"/>
    <w:qFormat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paragraph" w:customStyle="1" w:styleId="ConsNormal">
    <w:name w:val="ConsNormal"/>
    <w:uiPriority w:val="99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3">
    <w:name w:val="Hyperlink"/>
    <w:basedOn w:val="a0"/>
    <w:uiPriority w:val="99"/>
    <w:rsid w:val="00BD4275"/>
    <w:rPr>
      <w:color w:val="0000FF"/>
      <w:u w:val="single"/>
    </w:rPr>
  </w:style>
  <w:style w:type="paragraph" w:styleId="31">
    <w:name w:val="Body Text 3"/>
    <w:basedOn w:val="a"/>
    <w:link w:val="32"/>
    <w:uiPriority w:val="99"/>
    <w:rsid w:val="00BD4275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rsid w:val="00DD623B"/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4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5">
    <w:name w:val="Strong"/>
    <w:basedOn w:val="a0"/>
    <w:qFormat/>
    <w:rsid w:val="005C06A1"/>
    <w:rPr>
      <w:b/>
      <w:bCs/>
    </w:rPr>
  </w:style>
  <w:style w:type="paragraph" w:styleId="af6">
    <w:name w:val="No Spacing"/>
    <w:link w:val="af7"/>
    <w:uiPriority w:val="1"/>
    <w:qFormat/>
    <w:rsid w:val="00E76E97"/>
    <w:rPr>
      <w:sz w:val="24"/>
      <w:szCs w:val="24"/>
    </w:rPr>
  </w:style>
  <w:style w:type="character" w:customStyle="1" w:styleId="af7">
    <w:name w:val="Без интервала Знак"/>
    <w:link w:val="af6"/>
    <w:uiPriority w:val="1"/>
    <w:locked/>
    <w:rsid w:val="00DD623B"/>
    <w:rPr>
      <w:sz w:val="24"/>
      <w:szCs w:val="24"/>
      <w:lang w:bidi="ar-SA"/>
    </w:rPr>
  </w:style>
  <w:style w:type="paragraph" w:styleId="af8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3">
    <w:name w:val="List 2"/>
    <w:basedOn w:val="a"/>
    <w:uiPriority w:val="99"/>
    <w:rsid w:val="00607DD7"/>
    <w:pPr>
      <w:ind w:left="566" w:hanging="283"/>
    </w:pPr>
    <w:rPr>
      <w:sz w:val="24"/>
      <w:szCs w:val="24"/>
    </w:rPr>
  </w:style>
  <w:style w:type="paragraph" w:styleId="af9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4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a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3">
    <w:name w:val="Body Text Indent 3"/>
    <w:basedOn w:val="a"/>
    <w:link w:val="34"/>
    <w:uiPriority w:val="99"/>
    <w:rsid w:val="00870DC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D623B"/>
    <w:rPr>
      <w:sz w:val="16"/>
      <w:szCs w:val="16"/>
    </w:rPr>
  </w:style>
  <w:style w:type="paragraph" w:customStyle="1" w:styleId="afb">
    <w:name w:val="Знак"/>
    <w:basedOn w:val="a"/>
    <w:uiPriority w:val="99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c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d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paragraph" w:customStyle="1" w:styleId="afe">
    <w:name w:val="подпись к объекту"/>
    <w:basedOn w:val="a"/>
    <w:next w:val="a"/>
    <w:uiPriority w:val="99"/>
    <w:rsid w:val="00DD623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25">
    <w:name w:val="Body Text Indent 2"/>
    <w:basedOn w:val="a"/>
    <w:link w:val="26"/>
    <w:uiPriority w:val="99"/>
    <w:rsid w:val="00DD623B"/>
    <w:pPr>
      <w:tabs>
        <w:tab w:val="left" w:pos="4640"/>
      </w:tabs>
      <w:ind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D623B"/>
    <w:rPr>
      <w:sz w:val="28"/>
    </w:rPr>
  </w:style>
  <w:style w:type="paragraph" w:styleId="aff">
    <w:name w:val="Plain Text"/>
    <w:basedOn w:val="a"/>
    <w:link w:val="aff0"/>
    <w:uiPriority w:val="99"/>
    <w:rsid w:val="00DD623B"/>
    <w:rPr>
      <w:rFonts w:ascii="Courier New" w:hAnsi="Courier New" w:cs="Courier New"/>
    </w:rPr>
  </w:style>
  <w:style w:type="character" w:customStyle="1" w:styleId="aff0">
    <w:name w:val="Текст Знак"/>
    <w:basedOn w:val="a0"/>
    <w:link w:val="aff"/>
    <w:uiPriority w:val="99"/>
    <w:rsid w:val="00DD623B"/>
    <w:rPr>
      <w:rFonts w:ascii="Courier New" w:hAnsi="Courier New" w:cs="Courier New"/>
    </w:rPr>
  </w:style>
  <w:style w:type="paragraph" w:styleId="aff1">
    <w:name w:val="footnote text"/>
    <w:basedOn w:val="a"/>
    <w:link w:val="aff2"/>
    <w:rsid w:val="00DD623B"/>
  </w:style>
  <w:style w:type="character" w:customStyle="1" w:styleId="aff2">
    <w:name w:val="Текст сноски Знак"/>
    <w:basedOn w:val="a0"/>
    <w:link w:val="aff1"/>
    <w:rsid w:val="00DD623B"/>
  </w:style>
  <w:style w:type="character" w:styleId="aff3">
    <w:name w:val="footnote reference"/>
    <w:rsid w:val="00DD623B"/>
    <w:rPr>
      <w:vertAlign w:val="superscript"/>
    </w:rPr>
  </w:style>
  <w:style w:type="paragraph" w:customStyle="1" w:styleId="12">
    <w:name w:val="Стиль1"/>
    <w:basedOn w:val="a"/>
    <w:next w:val="51"/>
    <w:autoRedefine/>
    <w:uiPriority w:val="99"/>
    <w:rsid w:val="00DD623B"/>
    <w:pPr>
      <w:ind w:left="360"/>
      <w:jc w:val="both"/>
    </w:pPr>
    <w:rPr>
      <w:sz w:val="28"/>
      <w:szCs w:val="24"/>
    </w:rPr>
  </w:style>
  <w:style w:type="paragraph" w:styleId="51">
    <w:name w:val="List 5"/>
    <w:basedOn w:val="a"/>
    <w:uiPriority w:val="99"/>
    <w:rsid w:val="00DD623B"/>
    <w:pPr>
      <w:ind w:left="1415" w:hanging="283"/>
    </w:pPr>
    <w:rPr>
      <w:sz w:val="24"/>
      <w:szCs w:val="24"/>
    </w:rPr>
  </w:style>
  <w:style w:type="paragraph" w:customStyle="1" w:styleId="211">
    <w:name w:val="Основной текст 21"/>
    <w:basedOn w:val="a"/>
    <w:uiPriority w:val="99"/>
    <w:rsid w:val="00DD623B"/>
    <w:pPr>
      <w:autoSpaceDE w:val="0"/>
      <w:autoSpaceDN w:val="0"/>
      <w:jc w:val="both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DD623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Обычный1"/>
    <w:uiPriority w:val="99"/>
    <w:rsid w:val="00DD623B"/>
    <w:pPr>
      <w:widowControl w:val="0"/>
      <w:snapToGrid w:val="0"/>
      <w:spacing w:before="20" w:after="20"/>
    </w:pPr>
    <w:rPr>
      <w:sz w:val="24"/>
    </w:rPr>
  </w:style>
  <w:style w:type="paragraph" w:customStyle="1" w:styleId="110">
    <w:name w:val="Знак Знак Знак Знак1 Знак Знак Знак Знак Знак Знак Знак Знак1 Знак"/>
    <w:basedOn w:val="a"/>
    <w:uiPriority w:val="99"/>
    <w:rsid w:val="00DD62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f4">
    <w:name w:val="Гипертекстовая ссылка"/>
    <w:rsid w:val="00DD623B"/>
    <w:rPr>
      <w:color w:val="008000"/>
    </w:rPr>
  </w:style>
  <w:style w:type="paragraph" w:customStyle="1" w:styleId="27">
    <w:name w:val="2"/>
    <w:basedOn w:val="a"/>
    <w:uiPriority w:val="99"/>
    <w:rsid w:val="00DD623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"/>
    <w:basedOn w:val="a"/>
    <w:uiPriority w:val="99"/>
    <w:rsid w:val="00DD62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DD62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uiPriority w:val="99"/>
    <w:rsid w:val="00DD623B"/>
    <w:pPr>
      <w:widowControl w:val="0"/>
      <w:autoSpaceDE w:val="0"/>
      <w:autoSpaceDN w:val="0"/>
      <w:adjustRightInd w:val="0"/>
      <w:spacing w:line="330" w:lineRule="exact"/>
      <w:ind w:firstLine="710"/>
      <w:jc w:val="both"/>
    </w:pPr>
    <w:rPr>
      <w:sz w:val="24"/>
      <w:szCs w:val="24"/>
    </w:rPr>
  </w:style>
  <w:style w:type="character" w:customStyle="1" w:styleId="FontStyle14">
    <w:name w:val="Font Style14"/>
    <w:rsid w:val="00DD623B"/>
    <w:rPr>
      <w:rFonts w:ascii="Times New Roman" w:hAnsi="Times New Roman" w:cs="Times New Roman"/>
      <w:sz w:val="26"/>
      <w:szCs w:val="26"/>
    </w:rPr>
  </w:style>
  <w:style w:type="paragraph" w:customStyle="1" w:styleId="aff6">
    <w:name w:val="Знак Знак Знак Знак Знак Знак Знак Знак Знак Знак"/>
    <w:basedOn w:val="a"/>
    <w:uiPriority w:val="99"/>
    <w:rsid w:val="00DD62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4">
    <w:name w:val="1"/>
    <w:basedOn w:val="a"/>
    <w:uiPriority w:val="99"/>
    <w:rsid w:val="00DD623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5">
    <w:name w:val="Цитата1"/>
    <w:basedOn w:val="a"/>
    <w:uiPriority w:val="99"/>
    <w:rsid w:val="00DD623B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16">
    <w:name w:val="Нижний колонтитул Знак1"/>
    <w:rsid w:val="00DD623B"/>
    <w:rPr>
      <w:sz w:val="28"/>
    </w:rPr>
  </w:style>
  <w:style w:type="paragraph" w:customStyle="1" w:styleId="17">
    <w:name w:val="Абзац списка1"/>
    <w:basedOn w:val="a"/>
    <w:link w:val="ListParagraphChar"/>
    <w:rsid w:val="00DD62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17"/>
    <w:locked/>
    <w:rsid w:val="00DD623B"/>
    <w:rPr>
      <w:rFonts w:ascii="Calibri" w:hAnsi="Calibri"/>
      <w:sz w:val="22"/>
      <w:szCs w:val="22"/>
    </w:rPr>
  </w:style>
  <w:style w:type="paragraph" w:customStyle="1" w:styleId="ConsNonformat">
    <w:name w:val="ConsNonformat"/>
    <w:uiPriority w:val="99"/>
    <w:rsid w:val="00DD623B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customStyle="1" w:styleId="Standard">
    <w:name w:val="Standard"/>
    <w:uiPriority w:val="99"/>
    <w:rsid w:val="00DD623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8">
    <w:name w:val="Знак Знак1"/>
    <w:basedOn w:val="a"/>
    <w:rsid w:val="00DD623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0">
    <w:name w:val="12 пт"/>
    <w:basedOn w:val="a"/>
    <w:uiPriority w:val="99"/>
    <w:rsid w:val="00DD623B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D623B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1 Обычный"/>
    <w:basedOn w:val="a"/>
    <w:rsid w:val="00DD623B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character" w:customStyle="1" w:styleId="aff7">
    <w:name w:val="Текст примечания Знак"/>
    <w:basedOn w:val="a0"/>
    <w:link w:val="aff8"/>
    <w:uiPriority w:val="99"/>
    <w:rsid w:val="00DD623B"/>
    <w:rPr>
      <w:rFonts w:ascii="Calibri" w:hAnsi="Calibri"/>
    </w:rPr>
  </w:style>
  <w:style w:type="paragraph" w:styleId="aff8">
    <w:name w:val="annotation text"/>
    <w:basedOn w:val="a"/>
    <w:link w:val="aff7"/>
    <w:uiPriority w:val="99"/>
    <w:unhideWhenUsed/>
    <w:rsid w:val="00DD623B"/>
    <w:rPr>
      <w:rFonts w:ascii="Calibri" w:hAnsi="Calibri"/>
    </w:rPr>
  </w:style>
  <w:style w:type="character" w:customStyle="1" w:styleId="1a">
    <w:name w:val="Текст примечания Знак1"/>
    <w:basedOn w:val="a0"/>
    <w:link w:val="aff8"/>
    <w:rsid w:val="00DD623B"/>
  </w:style>
  <w:style w:type="character" w:customStyle="1" w:styleId="28">
    <w:name w:val="Цитата 2 Знак"/>
    <w:basedOn w:val="a0"/>
    <w:link w:val="29"/>
    <w:uiPriority w:val="29"/>
    <w:rsid w:val="00DD623B"/>
    <w:rPr>
      <w:i/>
      <w:iCs/>
      <w:color w:val="000000"/>
    </w:rPr>
  </w:style>
  <w:style w:type="paragraph" w:styleId="29">
    <w:name w:val="Quote"/>
    <w:basedOn w:val="a"/>
    <w:next w:val="a"/>
    <w:link w:val="28"/>
    <w:uiPriority w:val="29"/>
    <w:qFormat/>
    <w:rsid w:val="00DD623B"/>
    <w:rPr>
      <w:i/>
      <w:iCs/>
      <w:color w:val="000000"/>
    </w:rPr>
  </w:style>
  <w:style w:type="character" w:customStyle="1" w:styleId="212">
    <w:name w:val="Цитата 2 Знак1"/>
    <w:basedOn w:val="a0"/>
    <w:link w:val="29"/>
    <w:uiPriority w:val="29"/>
    <w:rsid w:val="00DD623B"/>
    <w:rPr>
      <w:i/>
      <w:iCs/>
      <w:color w:val="000000"/>
    </w:rPr>
  </w:style>
  <w:style w:type="character" w:customStyle="1" w:styleId="60">
    <w:name w:val="Основной текст (6)_"/>
    <w:link w:val="61"/>
    <w:locked/>
    <w:rsid w:val="00DD623B"/>
    <w:rPr>
      <w:spacing w:val="5"/>
      <w:sz w:val="19"/>
      <w:szCs w:val="19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DD623B"/>
    <w:pPr>
      <w:shd w:val="clear" w:color="auto" w:fill="FFFFFF"/>
      <w:spacing w:line="240" w:lineRule="atLeast"/>
    </w:pPr>
    <w:rPr>
      <w:spacing w:val="5"/>
      <w:sz w:val="19"/>
      <w:szCs w:val="19"/>
      <w:lang w:val="x-none" w:eastAsia="x-none"/>
    </w:rPr>
  </w:style>
  <w:style w:type="character" w:customStyle="1" w:styleId="grame">
    <w:name w:val="grame"/>
    <w:basedOn w:val="a0"/>
    <w:rsid w:val="00DD623B"/>
  </w:style>
  <w:style w:type="paragraph" w:styleId="aff9">
    <w:name w:val="endnote text"/>
    <w:basedOn w:val="a"/>
    <w:link w:val="affa"/>
    <w:unhideWhenUsed/>
    <w:rsid w:val="00DD623B"/>
  </w:style>
  <w:style w:type="character" w:customStyle="1" w:styleId="affa">
    <w:name w:val="Текст концевой сноски Знак"/>
    <w:basedOn w:val="a0"/>
    <w:link w:val="aff9"/>
    <w:rsid w:val="00DD623B"/>
  </w:style>
  <w:style w:type="character" w:styleId="affb">
    <w:name w:val="endnote reference"/>
    <w:basedOn w:val="a0"/>
    <w:unhideWhenUsed/>
    <w:rsid w:val="00DD623B"/>
    <w:rPr>
      <w:vertAlign w:val="superscript"/>
    </w:rPr>
  </w:style>
  <w:style w:type="paragraph" w:customStyle="1" w:styleId="headertext">
    <w:name w:val="headertext"/>
    <w:basedOn w:val="a"/>
    <w:rsid w:val="00DD623B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D62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2112&amp;date=26.08.2022&amp;dst=3722&amp;fie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12&amp;date=26.08.2022&amp;dst=3704&amp;fie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1C99714C45A5D54F8A386E1594E663D2E07F9294F5FF0B04AAEC21850q2l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1166-5B32-4B66-9307-FAD3B058F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8265</Words>
  <Characters>47116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55271</CharactersWithSpaces>
  <SharedDoc>false</SharedDoc>
  <HLinks>
    <vt:vector size="30" baseType="variant">
      <vt:variant>
        <vt:i4>917508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consultantplus://offline/ref=61C99714C45A5D54F8A386E1594E663D2E07F9294F5FF0B04AAEC21850q2l7C</vt:lpwstr>
      </vt:variant>
      <vt:variant>
        <vt:lpwstr/>
      </vt:variant>
      <vt:variant>
        <vt:i4>6422633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https://login.consultant.ru/link/?req=doc&amp;base=LAW&amp;n=422112&amp;date=26.08.2022&amp;dst=3722&amp;field=134</vt:lpwstr>
      </vt:variant>
      <vt:variant>
        <vt:lpwstr/>
      </vt:variant>
      <vt:variant>
        <vt:i4>6553707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https://login.consultant.ru/link/?req=doc&amp;base=LAW&amp;n=422112&amp;date=26.08.2022&amp;dst=3704&amp;field=134</vt:lpwstr>
      </vt:variant>
      <vt:variant>
        <vt:lpwstr/>
      </vt:variant>
      <vt:variant>
        <vt:i4>3014758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consultantplus://offline/ref=C8B3B1B9D1281A747AC587FB137E2F40E8A0B0980A5B1BDCF492B4B7501296B36789C50124CC2088DE7B998B5A1E09381AFFA71E1DB2E3032605EDB1PBPBI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2022-09-26T09:03:00Z</cp:lastPrinted>
  <dcterms:created xsi:type="dcterms:W3CDTF">2022-09-26T13:31:00Z</dcterms:created>
  <dcterms:modified xsi:type="dcterms:W3CDTF">2022-09-26T13:31:00Z</dcterms:modified>
</cp:coreProperties>
</file>