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35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F249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FF2498" w:rsidRDefault="00FF2498" w:rsidP="00FF2498">
      <w:pPr>
        <w:spacing w:line="240" w:lineRule="exact"/>
        <w:jc w:val="center"/>
        <w:rPr>
          <w:b/>
          <w:sz w:val="28"/>
          <w:szCs w:val="28"/>
        </w:rPr>
      </w:pPr>
    </w:p>
    <w:p w:rsidR="00FF2498" w:rsidRPr="0069693C" w:rsidRDefault="00FF2498" w:rsidP="00FF2498">
      <w:pPr>
        <w:spacing w:line="240" w:lineRule="exact"/>
        <w:jc w:val="center"/>
        <w:rPr>
          <w:b/>
          <w:sz w:val="28"/>
          <w:szCs w:val="28"/>
        </w:rPr>
      </w:pPr>
      <w:r w:rsidRPr="0069693C">
        <w:rPr>
          <w:b/>
          <w:sz w:val="28"/>
          <w:szCs w:val="28"/>
        </w:rPr>
        <w:t>О запрещении выхода (выезда)</w:t>
      </w:r>
    </w:p>
    <w:p w:rsidR="00FF2498" w:rsidRDefault="00FF2498" w:rsidP="00FF2498">
      <w:pPr>
        <w:spacing w:line="240" w:lineRule="exact"/>
        <w:jc w:val="center"/>
        <w:rPr>
          <w:b/>
          <w:sz w:val="28"/>
          <w:szCs w:val="28"/>
        </w:rPr>
      </w:pPr>
      <w:r w:rsidRPr="0069693C">
        <w:rPr>
          <w:b/>
          <w:sz w:val="28"/>
          <w:szCs w:val="28"/>
        </w:rPr>
        <w:t>на лёд водных объектов на территории</w:t>
      </w:r>
    </w:p>
    <w:p w:rsidR="00FF2498" w:rsidRPr="00FF2498" w:rsidRDefault="00FF2498" w:rsidP="00FF2498">
      <w:pPr>
        <w:spacing w:line="240" w:lineRule="exact"/>
        <w:jc w:val="center"/>
        <w:rPr>
          <w:b/>
          <w:sz w:val="28"/>
          <w:szCs w:val="28"/>
        </w:rPr>
      </w:pPr>
      <w:r w:rsidRPr="00FF2498">
        <w:rPr>
          <w:b/>
          <w:sz w:val="28"/>
          <w:szCs w:val="28"/>
        </w:rPr>
        <w:t xml:space="preserve"> Валдайского муниципального района</w:t>
      </w:r>
    </w:p>
    <w:p w:rsidR="00FF2498" w:rsidRPr="00FF2498" w:rsidRDefault="00FF2498" w:rsidP="00FF2498">
      <w:pPr>
        <w:rPr>
          <w:color w:val="000000"/>
          <w:sz w:val="28"/>
        </w:rPr>
      </w:pPr>
    </w:p>
    <w:p w:rsidR="00FF2498" w:rsidRPr="00FF2498" w:rsidRDefault="00FF2498" w:rsidP="00FF2498">
      <w:pPr>
        <w:rPr>
          <w:color w:val="000000"/>
          <w:sz w:val="28"/>
        </w:rPr>
      </w:pP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обеспечения безопасности людей на водных объектах,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ветствии с пунктом 24 статьи 15 Федерального закона от 6 октября 2003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 № 131-ФЗ «Об общих принципах организации местного самоуправления в Российской Федерации» и пунктом 7.1 раздела 7 Правил охраны жизни 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дей на водных объектах на территории области, утвержденных постановл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нием Администрации Новгородской области от 28.05.2007 № 145 «Об у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верждении правил пользования водными объектами для плавания на мал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мерных судах на территории области и правил охраны жизни людей на во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ных объектах области» Администрация Валдайского муниципального района </w:t>
      </w:r>
      <w:r>
        <w:rPr>
          <w:color w:val="000000"/>
          <w:sz w:val="28"/>
        </w:rPr>
        <w:br/>
      </w:r>
      <w:r w:rsidRPr="006D5268">
        <w:rPr>
          <w:b/>
          <w:color w:val="000000"/>
          <w:sz w:val="28"/>
        </w:rPr>
        <w:t>П</w:t>
      </w:r>
      <w:r w:rsidRPr="006D5268">
        <w:rPr>
          <w:b/>
          <w:color w:val="000000"/>
          <w:sz w:val="28"/>
        </w:rPr>
        <w:t>О</w:t>
      </w:r>
      <w:r w:rsidRPr="006D5268">
        <w:rPr>
          <w:b/>
          <w:color w:val="000000"/>
          <w:sz w:val="28"/>
        </w:rPr>
        <w:t>СТАНОВЛЯЕТ: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Запретить выход людей и выезд автомототранспортных средств, а также тракторов, снегоходов и гужевого транспорта, принадлежащего юр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ским и физическим лицам на лёд водных объектов (водоёмов, рек, озёр) Валдайского муниципального района с начала ледостава и до особого расп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ряжения.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Комитету образования Администрации муниципального района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ганизовать проведение в образовательных учреждениях занятий с обуча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щимися  по правилам поведения и изучения мер безопасности на льду, с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влечением к проведению занятий сотрудников инспекторского участка по Валдайскому и Крестецкому районам Центра ГИМС ГУ МЧС России по Новгородской обла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ти».</w:t>
      </w:r>
    </w:p>
    <w:p w:rsidR="007F6C37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ным ситуациям Администрации муниципального района: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3.1.Организовать оповещение населения в средствах массовой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</w:t>
      </w:r>
      <w:r w:rsidR="007F6C37">
        <w:rPr>
          <w:color w:val="000000"/>
          <w:sz w:val="28"/>
        </w:rPr>
        <w:t>ции</w:t>
      </w:r>
      <w:r>
        <w:rPr>
          <w:color w:val="000000"/>
          <w:sz w:val="28"/>
        </w:rPr>
        <w:t xml:space="preserve"> об установлении запрета выхода людей и выезда транспортных средств на лёд и административной ответственности за невыполнение данн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постановл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3.2.Организовать установку информационных знаков «Выход (выезд) на лед запрещен» в местах массового выхода (выезда) людей на лед.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Рекомендовать инспекторскому участку по Валдайскому и Кресте</w:t>
      </w:r>
      <w:r>
        <w:rPr>
          <w:color w:val="000000"/>
          <w:sz w:val="28"/>
        </w:rPr>
        <w:t>ц</w:t>
      </w:r>
      <w:r>
        <w:rPr>
          <w:color w:val="000000"/>
          <w:sz w:val="28"/>
        </w:rPr>
        <w:t>кому районам Центра ГИМС ГУ МЧС России по Новгородской области с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чалом ледостава организовать замеры толщины льда и обеспечить предста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ление информации в ЕДДС муниципального района.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стендах, в местах массового пребывания людей и на официальных сайтах Администраций сельских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лений объявлений об установлении запрета выхода (выезда) на лёд водоемов.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 Контроль за выполнением постановления возложить на заместителя 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вы администрации муниципального района Гаврилова Е.А. </w:t>
      </w:r>
    </w:p>
    <w:p w:rsidR="00FF2498" w:rsidRDefault="00FF2498" w:rsidP="00FF249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нет». 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2D7260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7C" w:rsidRDefault="0097187C">
      <w:r>
        <w:separator/>
      </w:r>
    </w:p>
  </w:endnote>
  <w:endnote w:type="continuationSeparator" w:id="0">
    <w:p w:rsidR="0097187C" w:rsidRDefault="009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7C" w:rsidRDefault="0097187C">
      <w:r>
        <w:separator/>
      </w:r>
    </w:p>
  </w:footnote>
  <w:footnote w:type="continuationSeparator" w:id="0">
    <w:p w:rsidR="0097187C" w:rsidRDefault="0097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30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260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6C37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187C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730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2498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C7D9D5D-ED9A-4089-A379-8087533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BFCE-04FB-410A-97F1-7B688D9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2020-12-14T10:21:00Z</cp:lastPrinted>
  <dcterms:created xsi:type="dcterms:W3CDTF">2021-01-19T11:06:00Z</dcterms:created>
  <dcterms:modified xsi:type="dcterms:W3CDTF">2021-01-19T11:06:00Z</dcterms:modified>
</cp:coreProperties>
</file>