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7001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1995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7001A" w:rsidRDefault="00F7001A" w:rsidP="00F700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муниципальных </w:t>
      </w:r>
    </w:p>
    <w:p w:rsidR="00F7001A" w:rsidRDefault="00F7001A" w:rsidP="00F700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 Валдайского района</w:t>
      </w:r>
    </w:p>
    <w:p w:rsidR="00F7001A" w:rsidRDefault="00F7001A" w:rsidP="00F7001A">
      <w:pPr>
        <w:jc w:val="both"/>
        <w:rPr>
          <w:sz w:val="28"/>
          <w:szCs w:val="28"/>
        </w:rPr>
      </w:pPr>
    </w:p>
    <w:p w:rsidR="00F7001A" w:rsidRDefault="00F7001A" w:rsidP="00F7001A">
      <w:pPr>
        <w:jc w:val="both"/>
        <w:rPr>
          <w:sz w:val="28"/>
          <w:szCs w:val="28"/>
        </w:rPr>
      </w:pPr>
    </w:p>
    <w:p w:rsidR="00F7001A" w:rsidRDefault="00F7001A" w:rsidP="00F700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7001A" w:rsidRDefault="00F7001A" w:rsidP="00F700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 2067, дополнив строками следующего содержания:</w:t>
      </w:r>
    </w:p>
    <w:p w:rsidR="00F7001A" w:rsidRDefault="00F7001A" w:rsidP="00F7001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7"/>
        <w:gridCol w:w="2557"/>
        <w:gridCol w:w="1270"/>
      </w:tblGrid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F7001A">
              <w:rPr>
                <w:b/>
                <w:sz w:val="24"/>
                <w:szCs w:val="24"/>
              </w:rPr>
              <w:t>№</w:t>
            </w:r>
          </w:p>
          <w:p w:rsidR="00F7001A" w:rsidRPr="00F7001A" w:rsidRDefault="00F7001A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F7001A">
              <w:rPr>
                <w:b/>
                <w:sz w:val="24"/>
                <w:szCs w:val="24"/>
              </w:rPr>
              <w:t>п</w:t>
            </w:r>
            <w:proofErr w:type="gramEnd"/>
            <w:r w:rsidRPr="00F7001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F7001A">
              <w:rPr>
                <w:b/>
                <w:sz w:val="24"/>
                <w:szCs w:val="24"/>
              </w:rPr>
              <w:t>Наименование мун</w:t>
            </w:r>
            <w:r w:rsidRPr="00F7001A">
              <w:rPr>
                <w:b/>
                <w:sz w:val="24"/>
                <w:szCs w:val="24"/>
              </w:rPr>
              <w:t>и</w:t>
            </w:r>
            <w:r w:rsidRPr="00F7001A">
              <w:rPr>
                <w:b/>
                <w:sz w:val="24"/>
                <w:szCs w:val="24"/>
              </w:rPr>
              <w:t>ципальной програ</w:t>
            </w:r>
            <w:r w:rsidRPr="00F7001A">
              <w:rPr>
                <w:b/>
                <w:sz w:val="24"/>
                <w:szCs w:val="24"/>
              </w:rPr>
              <w:t>м</w:t>
            </w:r>
            <w:r w:rsidRPr="00F7001A">
              <w:rPr>
                <w:b/>
                <w:sz w:val="24"/>
                <w:szCs w:val="24"/>
              </w:rPr>
              <w:t>мы Валдайского ра</w:t>
            </w:r>
            <w:r w:rsidRPr="00F7001A">
              <w:rPr>
                <w:b/>
                <w:sz w:val="24"/>
                <w:szCs w:val="24"/>
              </w:rPr>
              <w:t>й</w:t>
            </w:r>
            <w:r w:rsidRPr="00F7001A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01A">
              <w:rPr>
                <w:b/>
                <w:sz w:val="24"/>
                <w:szCs w:val="24"/>
              </w:rPr>
              <w:t>Наименование и номер норм</w:t>
            </w:r>
            <w:r w:rsidRPr="00F7001A">
              <w:rPr>
                <w:b/>
                <w:sz w:val="24"/>
                <w:szCs w:val="24"/>
              </w:rPr>
              <w:t>а</w:t>
            </w:r>
            <w:r w:rsidRPr="00F7001A">
              <w:rPr>
                <w:b/>
                <w:sz w:val="24"/>
                <w:szCs w:val="24"/>
              </w:rPr>
              <w:t>тивного док</w:t>
            </w:r>
            <w:r w:rsidRPr="00F7001A">
              <w:rPr>
                <w:b/>
                <w:sz w:val="24"/>
                <w:szCs w:val="24"/>
              </w:rPr>
              <w:t>у</w:t>
            </w:r>
            <w:r w:rsidRPr="00F7001A">
              <w:rPr>
                <w:b/>
                <w:sz w:val="24"/>
                <w:szCs w:val="24"/>
              </w:rPr>
              <w:t>мента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01A">
              <w:rPr>
                <w:b/>
                <w:sz w:val="24"/>
                <w:szCs w:val="24"/>
              </w:rPr>
              <w:t>Ответственный и</w:t>
            </w:r>
            <w:r w:rsidRPr="00F7001A">
              <w:rPr>
                <w:b/>
                <w:sz w:val="24"/>
                <w:szCs w:val="24"/>
              </w:rPr>
              <w:t>с</w:t>
            </w:r>
            <w:r w:rsidRPr="00F7001A">
              <w:rPr>
                <w:b/>
                <w:sz w:val="24"/>
                <w:szCs w:val="24"/>
              </w:rPr>
              <w:t>полнитель програ</w:t>
            </w:r>
            <w:r w:rsidRPr="00F7001A">
              <w:rPr>
                <w:b/>
                <w:sz w:val="24"/>
                <w:szCs w:val="24"/>
              </w:rPr>
              <w:t>м</w:t>
            </w:r>
            <w:r w:rsidRPr="00F7001A">
              <w:rPr>
                <w:b/>
                <w:sz w:val="24"/>
                <w:szCs w:val="24"/>
              </w:rPr>
              <w:t>мы, исполнители подпрограммы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01A">
              <w:rPr>
                <w:b/>
                <w:sz w:val="24"/>
                <w:szCs w:val="24"/>
              </w:rPr>
              <w:t>Срок р</w:t>
            </w:r>
            <w:r w:rsidRPr="00F7001A">
              <w:rPr>
                <w:b/>
                <w:sz w:val="24"/>
                <w:szCs w:val="24"/>
              </w:rPr>
              <w:t>е</w:t>
            </w:r>
            <w:r w:rsidRPr="00F7001A">
              <w:rPr>
                <w:b/>
                <w:sz w:val="24"/>
                <w:szCs w:val="24"/>
              </w:rPr>
              <w:t>ализ</w:t>
            </w:r>
            <w:r w:rsidRPr="00F7001A">
              <w:rPr>
                <w:b/>
                <w:sz w:val="24"/>
                <w:szCs w:val="24"/>
              </w:rPr>
              <w:t>а</w:t>
            </w:r>
            <w:r w:rsidRPr="00F7001A">
              <w:rPr>
                <w:b/>
                <w:sz w:val="24"/>
                <w:szCs w:val="24"/>
              </w:rPr>
              <w:t>ции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«</w:t>
            </w:r>
            <w:r w:rsidRPr="00F7001A">
              <w:rPr>
                <w:sz w:val="24"/>
                <w:szCs w:val="24"/>
                <w:lang w:val="en-US"/>
              </w:rPr>
              <w:t>3</w:t>
            </w:r>
            <w:r w:rsidRPr="00F7001A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 «Газификация Валдайского городск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го поселения в 2017-2019 годах»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15.11.2016 </w:t>
            </w:r>
          </w:p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1804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"Отлов безна</w:t>
            </w:r>
            <w:r w:rsidRPr="00F7001A">
              <w:rPr>
                <w:bCs/>
                <w:sz w:val="24"/>
                <w:szCs w:val="24"/>
              </w:rPr>
              <w:t>д</w:t>
            </w:r>
            <w:r w:rsidRPr="00F7001A">
              <w:rPr>
                <w:bCs/>
                <w:sz w:val="24"/>
                <w:szCs w:val="24"/>
              </w:rPr>
              <w:t>зорных животных на территории Валдайск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го муниципального района в 2017 году"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15.11.2016 </w:t>
            </w:r>
          </w:p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 год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"Текущий р</w:t>
            </w:r>
            <w:r w:rsidRPr="00F7001A">
              <w:rPr>
                <w:bCs/>
                <w:sz w:val="24"/>
                <w:szCs w:val="24"/>
              </w:rPr>
              <w:t>е</w:t>
            </w:r>
            <w:r w:rsidRPr="00F7001A">
              <w:rPr>
                <w:bCs/>
                <w:sz w:val="24"/>
                <w:szCs w:val="24"/>
              </w:rPr>
              <w:t xml:space="preserve">монт муниципальных квартир в доме № 3 по ул. Озёрная д. </w:t>
            </w:r>
            <w:proofErr w:type="spellStart"/>
            <w:r w:rsidRPr="00F7001A">
              <w:rPr>
                <w:bCs/>
                <w:sz w:val="24"/>
                <w:szCs w:val="24"/>
              </w:rPr>
              <w:t>Иванте</w:t>
            </w:r>
            <w:r w:rsidRPr="00F7001A">
              <w:rPr>
                <w:bCs/>
                <w:sz w:val="24"/>
                <w:szCs w:val="24"/>
              </w:rPr>
              <w:t>е</w:t>
            </w:r>
            <w:r w:rsidRPr="00F7001A">
              <w:rPr>
                <w:bCs/>
                <w:sz w:val="24"/>
                <w:szCs w:val="24"/>
              </w:rPr>
              <w:t>во</w:t>
            </w:r>
            <w:proofErr w:type="spellEnd"/>
            <w:r w:rsidRPr="00F7001A">
              <w:rPr>
                <w:bCs/>
                <w:sz w:val="24"/>
                <w:szCs w:val="24"/>
              </w:rPr>
              <w:t xml:space="preserve"> Валдайского района Новгородской области на 2017 год"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16.11.2016 </w:t>
            </w:r>
          </w:p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 год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"Сохранение и восстановление военно-мемориальных объе</w:t>
            </w:r>
            <w:r w:rsidRPr="00F7001A">
              <w:rPr>
                <w:bCs/>
                <w:sz w:val="24"/>
                <w:szCs w:val="24"/>
              </w:rPr>
              <w:t>к</w:t>
            </w:r>
            <w:r w:rsidRPr="00F7001A">
              <w:rPr>
                <w:bCs/>
                <w:sz w:val="24"/>
                <w:szCs w:val="24"/>
              </w:rPr>
              <w:t>тов на территории Ва</w:t>
            </w:r>
            <w:r w:rsidRPr="00F7001A">
              <w:rPr>
                <w:bCs/>
                <w:sz w:val="24"/>
                <w:szCs w:val="24"/>
              </w:rPr>
              <w:t>л</w:t>
            </w:r>
            <w:r w:rsidRPr="00F7001A">
              <w:rPr>
                <w:bCs/>
                <w:sz w:val="24"/>
                <w:szCs w:val="24"/>
              </w:rPr>
              <w:t>дайского городского поселения на 2017-2019 годы"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16.11.2016 </w:t>
            </w:r>
          </w:p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"Развитие кул</w:t>
            </w:r>
            <w:r w:rsidRPr="00F7001A">
              <w:rPr>
                <w:bCs/>
                <w:sz w:val="24"/>
                <w:szCs w:val="24"/>
              </w:rPr>
              <w:t>ь</w:t>
            </w:r>
            <w:r w:rsidRPr="00F7001A">
              <w:rPr>
                <w:bCs/>
                <w:sz w:val="24"/>
                <w:szCs w:val="24"/>
              </w:rPr>
              <w:lastRenderedPageBreak/>
              <w:t>туры в Валдайском м</w:t>
            </w:r>
            <w:r w:rsidRPr="00F7001A">
              <w:rPr>
                <w:bCs/>
                <w:sz w:val="24"/>
                <w:szCs w:val="24"/>
              </w:rPr>
              <w:t>у</w:t>
            </w:r>
            <w:r w:rsidRPr="00F7001A">
              <w:rPr>
                <w:bCs/>
                <w:sz w:val="24"/>
                <w:szCs w:val="24"/>
              </w:rPr>
              <w:t>ниципальном районе (2017-2020 годы)"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F7001A">
              <w:rPr>
                <w:sz w:val="24"/>
                <w:szCs w:val="24"/>
              </w:rPr>
              <w:lastRenderedPageBreak/>
              <w:t>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16.11.2016 </w:t>
            </w:r>
          </w:p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1814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lastRenderedPageBreak/>
              <w:t>комитет культуры и туризма Администр</w:t>
            </w:r>
            <w:r w:rsidRPr="00F7001A">
              <w:rPr>
                <w:sz w:val="24"/>
                <w:szCs w:val="24"/>
              </w:rPr>
              <w:t>а</w:t>
            </w:r>
            <w:r w:rsidRPr="00F7001A">
              <w:rPr>
                <w:sz w:val="24"/>
                <w:szCs w:val="24"/>
              </w:rPr>
              <w:lastRenderedPageBreak/>
              <w:t>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lastRenderedPageBreak/>
              <w:t>2017-2020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lastRenderedPageBreak/>
              <w:t>35.1.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Подпрограмма "Кул</w:t>
            </w:r>
            <w:r w:rsidRPr="00F7001A">
              <w:rPr>
                <w:bCs/>
                <w:sz w:val="24"/>
                <w:szCs w:val="24"/>
              </w:rPr>
              <w:t>ь</w:t>
            </w:r>
            <w:r w:rsidRPr="00F7001A">
              <w:rPr>
                <w:bCs/>
                <w:sz w:val="24"/>
                <w:szCs w:val="24"/>
              </w:rPr>
              <w:t>тура Валдайского ра</w:t>
            </w:r>
            <w:r w:rsidRPr="00F7001A">
              <w:rPr>
                <w:bCs/>
                <w:sz w:val="24"/>
                <w:szCs w:val="24"/>
              </w:rPr>
              <w:t>й</w:t>
            </w:r>
            <w:r w:rsidRPr="00F7001A">
              <w:rPr>
                <w:bCs/>
                <w:sz w:val="24"/>
                <w:szCs w:val="24"/>
              </w:rPr>
              <w:t>она"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gramStart"/>
            <w:r w:rsidRPr="00F7001A">
              <w:rPr>
                <w:sz w:val="24"/>
                <w:szCs w:val="24"/>
              </w:rPr>
              <w:t>муниципальное бю</w:t>
            </w:r>
            <w:r w:rsidRPr="00F7001A">
              <w:rPr>
                <w:sz w:val="24"/>
                <w:szCs w:val="24"/>
              </w:rPr>
              <w:t>д</w:t>
            </w:r>
            <w:r w:rsidRPr="00F7001A">
              <w:rPr>
                <w:sz w:val="24"/>
                <w:szCs w:val="24"/>
              </w:rPr>
              <w:t>жетное учреждение культуры Валдайская централизованная клубная система,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>ниципальное бюдже</w:t>
            </w:r>
            <w:r w:rsidRPr="00F7001A">
              <w:rPr>
                <w:sz w:val="24"/>
                <w:szCs w:val="24"/>
              </w:rPr>
              <w:t>т</w:t>
            </w:r>
            <w:r w:rsidRPr="00F7001A">
              <w:rPr>
                <w:sz w:val="24"/>
                <w:szCs w:val="24"/>
              </w:rPr>
              <w:t>ное учреждение кул</w:t>
            </w:r>
            <w:r w:rsidRPr="00F7001A">
              <w:rPr>
                <w:sz w:val="24"/>
                <w:szCs w:val="24"/>
              </w:rPr>
              <w:t>ь</w:t>
            </w:r>
            <w:r w:rsidRPr="00F7001A">
              <w:rPr>
                <w:sz w:val="24"/>
                <w:szCs w:val="24"/>
              </w:rPr>
              <w:t>туры "Валдайский Дом народного тво</w:t>
            </w:r>
            <w:r w:rsidRPr="00F7001A">
              <w:rPr>
                <w:sz w:val="24"/>
                <w:szCs w:val="24"/>
              </w:rPr>
              <w:t>р</w:t>
            </w:r>
            <w:r w:rsidRPr="00F7001A">
              <w:rPr>
                <w:sz w:val="24"/>
                <w:szCs w:val="24"/>
              </w:rPr>
              <w:t>чества", муниципал</w:t>
            </w:r>
            <w:r w:rsidRPr="00F7001A">
              <w:rPr>
                <w:sz w:val="24"/>
                <w:szCs w:val="24"/>
              </w:rPr>
              <w:t>ь</w:t>
            </w:r>
            <w:r w:rsidRPr="00F7001A">
              <w:rPr>
                <w:sz w:val="24"/>
                <w:szCs w:val="24"/>
              </w:rPr>
              <w:t>ное бюджетное учр</w:t>
            </w:r>
            <w:r w:rsidRPr="00F7001A">
              <w:rPr>
                <w:sz w:val="24"/>
                <w:szCs w:val="24"/>
              </w:rPr>
              <w:t>е</w:t>
            </w:r>
            <w:r w:rsidRPr="00F7001A">
              <w:rPr>
                <w:sz w:val="24"/>
                <w:szCs w:val="24"/>
              </w:rPr>
              <w:t>ждение культуры А</w:t>
            </w:r>
            <w:r w:rsidRPr="00F7001A">
              <w:rPr>
                <w:sz w:val="24"/>
                <w:szCs w:val="24"/>
              </w:rPr>
              <w:t>в</w:t>
            </w:r>
            <w:r w:rsidRPr="00F7001A">
              <w:rPr>
                <w:sz w:val="24"/>
                <w:szCs w:val="24"/>
              </w:rPr>
              <w:t>токлуб  "Забава",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>ниципальное бюдже</w:t>
            </w:r>
            <w:r w:rsidRPr="00F7001A">
              <w:rPr>
                <w:sz w:val="24"/>
                <w:szCs w:val="24"/>
              </w:rPr>
              <w:t>т</w:t>
            </w:r>
            <w:r w:rsidRPr="00F7001A">
              <w:rPr>
                <w:sz w:val="24"/>
                <w:szCs w:val="24"/>
              </w:rPr>
              <w:t>ное учреждение кул</w:t>
            </w:r>
            <w:r w:rsidRPr="00F7001A">
              <w:rPr>
                <w:sz w:val="24"/>
                <w:szCs w:val="24"/>
              </w:rPr>
              <w:t>ь</w:t>
            </w:r>
            <w:r w:rsidRPr="00F7001A">
              <w:rPr>
                <w:sz w:val="24"/>
                <w:szCs w:val="24"/>
              </w:rPr>
              <w:t>туры "</w:t>
            </w:r>
            <w:proofErr w:type="spellStart"/>
            <w:r w:rsidRPr="00F7001A">
              <w:rPr>
                <w:sz w:val="24"/>
                <w:szCs w:val="24"/>
              </w:rPr>
              <w:t>Межпоселенч</w:t>
            </w:r>
            <w:r w:rsidRPr="00F7001A">
              <w:rPr>
                <w:sz w:val="24"/>
                <w:szCs w:val="24"/>
              </w:rPr>
              <w:t>е</w:t>
            </w:r>
            <w:r w:rsidRPr="00F7001A">
              <w:rPr>
                <w:sz w:val="24"/>
                <w:szCs w:val="24"/>
              </w:rPr>
              <w:t>ская</w:t>
            </w:r>
            <w:proofErr w:type="spellEnd"/>
            <w:r w:rsidRPr="00F7001A">
              <w:rPr>
                <w:sz w:val="24"/>
                <w:szCs w:val="24"/>
              </w:rPr>
              <w:t xml:space="preserve"> библиотека им</w:t>
            </w:r>
            <w:r w:rsidRPr="00F7001A">
              <w:rPr>
                <w:sz w:val="24"/>
                <w:szCs w:val="24"/>
              </w:rPr>
              <w:t>е</w:t>
            </w:r>
            <w:r w:rsidRPr="00F7001A">
              <w:rPr>
                <w:sz w:val="24"/>
                <w:szCs w:val="24"/>
              </w:rPr>
              <w:t>ни Б.С.Романова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района",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>ниципальное бюдже</w:t>
            </w:r>
            <w:r w:rsidRPr="00F7001A">
              <w:rPr>
                <w:sz w:val="24"/>
                <w:szCs w:val="24"/>
              </w:rPr>
              <w:t>т</w:t>
            </w:r>
            <w:r w:rsidRPr="00F7001A">
              <w:rPr>
                <w:sz w:val="24"/>
                <w:szCs w:val="24"/>
              </w:rPr>
              <w:t>ное  учреждение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полнительного обр</w:t>
            </w:r>
            <w:r w:rsidRPr="00F7001A">
              <w:rPr>
                <w:sz w:val="24"/>
                <w:szCs w:val="24"/>
              </w:rPr>
              <w:t>а</w:t>
            </w:r>
            <w:r w:rsidRPr="00F7001A">
              <w:rPr>
                <w:sz w:val="24"/>
                <w:szCs w:val="24"/>
              </w:rPr>
              <w:t>зования  "Валдайская детская школа иску</w:t>
            </w:r>
            <w:r w:rsidRPr="00F7001A">
              <w:rPr>
                <w:sz w:val="24"/>
                <w:szCs w:val="24"/>
              </w:rPr>
              <w:t>с</w:t>
            </w:r>
            <w:r w:rsidRPr="00F7001A">
              <w:rPr>
                <w:sz w:val="24"/>
                <w:szCs w:val="24"/>
              </w:rPr>
              <w:t>ств", комитет по орг</w:t>
            </w:r>
            <w:r w:rsidRPr="00F7001A">
              <w:rPr>
                <w:sz w:val="24"/>
                <w:szCs w:val="24"/>
              </w:rPr>
              <w:t>а</w:t>
            </w:r>
            <w:r w:rsidRPr="00F7001A">
              <w:rPr>
                <w:sz w:val="24"/>
                <w:szCs w:val="24"/>
              </w:rPr>
              <w:t>низационным и о</w:t>
            </w:r>
            <w:r w:rsidRPr="00F7001A">
              <w:rPr>
                <w:sz w:val="24"/>
                <w:szCs w:val="24"/>
              </w:rPr>
              <w:t>б</w:t>
            </w:r>
            <w:r w:rsidRPr="00F7001A">
              <w:rPr>
                <w:sz w:val="24"/>
                <w:szCs w:val="24"/>
              </w:rPr>
              <w:t>щим вопросам Адм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нистрации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района, к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митет экономического развития Админ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страции муниципал</w:t>
            </w:r>
            <w:r w:rsidRPr="00F7001A">
              <w:rPr>
                <w:sz w:val="24"/>
                <w:szCs w:val="24"/>
              </w:rPr>
              <w:t>ь</w:t>
            </w:r>
            <w:r w:rsidRPr="00F7001A">
              <w:rPr>
                <w:sz w:val="24"/>
                <w:szCs w:val="24"/>
              </w:rPr>
              <w:t>ного района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2017-2020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35.2.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Подпрограмма «Обе</w:t>
            </w:r>
            <w:r w:rsidRPr="00F7001A">
              <w:rPr>
                <w:sz w:val="24"/>
                <w:szCs w:val="24"/>
              </w:rPr>
              <w:t>с</w:t>
            </w:r>
            <w:r w:rsidRPr="00F7001A">
              <w:rPr>
                <w:sz w:val="24"/>
                <w:szCs w:val="24"/>
              </w:rPr>
              <w:t>печение муниципал</w:t>
            </w:r>
            <w:r w:rsidRPr="00F7001A">
              <w:rPr>
                <w:sz w:val="24"/>
                <w:szCs w:val="24"/>
              </w:rPr>
              <w:t>ь</w:t>
            </w:r>
            <w:r w:rsidRPr="00F7001A">
              <w:rPr>
                <w:sz w:val="24"/>
                <w:szCs w:val="24"/>
              </w:rPr>
              <w:t>ного управления в сф</w:t>
            </w:r>
            <w:r w:rsidRPr="00F7001A">
              <w:rPr>
                <w:sz w:val="24"/>
                <w:szCs w:val="24"/>
              </w:rPr>
              <w:t>е</w:t>
            </w:r>
            <w:r w:rsidRPr="00F7001A">
              <w:rPr>
                <w:sz w:val="24"/>
                <w:szCs w:val="24"/>
              </w:rPr>
              <w:t>ре культуры Валда</w:t>
            </w:r>
            <w:r w:rsidRPr="00F7001A">
              <w:rPr>
                <w:sz w:val="24"/>
                <w:szCs w:val="24"/>
              </w:rPr>
              <w:t>й</w:t>
            </w:r>
            <w:r w:rsidRPr="00F7001A">
              <w:rPr>
                <w:sz w:val="24"/>
                <w:szCs w:val="24"/>
              </w:rPr>
              <w:t>ского муниципального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культуры и туризма Администр</w:t>
            </w:r>
            <w:r w:rsidRPr="00F7001A">
              <w:rPr>
                <w:sz w:val="24"/>
                <w:szCs w:val="24"/>
              </w:rPr>
              <w:t>а</w:t>
            </w:r>
            <w:r w:rsidRPr="00F7001A">
              <w:rPr>
                <w:sz w:val="24"/>
                <w:szCs w:val="24"/>
              </w:rPr>
              <w:t>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2017-2020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"Соверше</w:t>
            </w:r>
            <w:r w:rsidRPr="00F7001A">
              <w:rPr>
                <w:bCs/>
                <w:sz w:val="24"/>
                <w:szCs w:val="24"/>
              </w:rPr>
              <w:t>н</w:t>
            </w:r>
            <w:r w:rsidRPr="00F7001A">
              <w:rPr>
                <w:bCs/>
                <w:sz w:val="24"/>
                <w:szCs w:val="24"/>
              </w:rPr>
              <w:t>ствование и содерж</w:t>
            </w:r>
            <w:r w:rsidRPr="00F7001A">
              <w:rPr>
                <w:bCs/>
                <w:sz w:val="24"/>
                <w:szCs w:val="24"/>
              </w:rPr>
              <w:t>а</w:t>
            </w:r>
            <w:r w:rsidRPr="00F7001A">
              <w:rPr>
                <w:bCs/>
                <w:sz w:val="24"/>
                <w:szCs w:val="24"/>
              </w:rPr>
              <w:t>ние дорожного хозя</w:t>
            </w:r>
            <w:r w:rsidRPr="00F7001A">
              <w:rPr>
                <w:bCs/>
                <w:sz w:val="24"/>
                <w:szCs w:val="24"/>
              </w:rPr>
              <w:t>й</w:t>
            </w:r>
            <w:r w:rsidRPr="00F7001A">
              <w:rPr>
                <w:bCs/>
                <w:sz w:val="24"/>
                <w:szCs w:val="24"/>
              </w:rPr>
              <w:t>ства на территории Валдайского муниц</w:t>
            </w:r>
            <w:r w:rsidRPr="00F7001A">
              <w:rPr>
                <w:bCs/>
                <w:sz w:val="24"/>
                <w:szCs w:val="24"/>
              </w:rPr>
              <w:t>и</w:t>
            </w:r>
            <w:r w:rsidRPr="00F7001A">
              <w:rPr>
                <w:bCs/>
                <w:sz w:val="24"/>
                <w:szCs w:val="24"/>
              </w:rPr>
              <w:t>пального района на 2017-2019 годы"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16.11.2016 </w:t>
            </w:r>
          </w:p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1815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36.1.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Подпрограмма "Соде</w:t>
            </w:r>
            <w:r w:rsidRPr="00F7001A">
              <w:rPr>
                <w:bCs/>
                <w:sz w:val="24"/>
                <w:szCs w:val="24"/>
              </w:rPr>
              <w:t>р</w:t>
            </w:r>
            <w:r w:rsidRPr="00F7001A">
              <w:rPr>
                <w:bCs/>
                <w:sz w:val="24"/>
                <w:szCs w:val="24"/>
              </w:rPr>
              <w:t>жание  и ремонт авт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мобильных дорог о</w:t>
            </w:r>
            <w:r w:rsidRPr="00F7001A">
              <w:rPr>
                <w:bCs/>
                <w:sz w:val="24"/>
                <w:szCs w:val="24"/>
              </w:rPr>
              <w:t>б</w:t>
            </w:r>
            <w:r w:rsidRPr="00F7001A">
              <w:rPr>
                <w:bCs/>
                <w:sz w:val="24"/>
                <w:szCs w:val="24"/>
              </w:rPr>
              <w:t>щего пользования местного значения на территории Валдайск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 xml:space="preserve">го муниципального района за счёт средств </w:t>
            </w:r>
            <w:r w:rsidRPr="00F7001A">
              <w:rPr>
                <w:bCs/>
                <w:sz w:val="24"/>
                <w:szCs w:val="24"/>
              </w:rPr>
              <w:lastRenderedPageBreak/>
              <w:t>о</w:t>
            </w:r>
            <w:r w:rsidRPr="00F7001A">
              <w:rPr>
                <w:bCs/>
                <w:sz w:val="24"/>
                <w:szCs w:val="24"/>
              </w:rPr>
              <w:t>б</w:t>
            </w:r>
            <w:r w:rsidRPr="00F7001A">
              <w:rPr>
                <w:bCs/>
                <w:sz w:val="24"/>
                <w:szCs w:val="24"/>
              </w:rPr>
              <w:t>ластного бюджета и бюджета Валдайского муниципального рай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на"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lastRenderedPageBreak/>
              <w:t>36.2.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Подпрограмма "Обе</w:t>
            </w:r>
            <w:r w:rsidRPr="00F7001A">
              <w:rPr>
                <w:bCs/>
                <w:sz w:val="24"/>
                <w:szCs w:val="24"/>
              </w:rPr>
              <w:t>с</w:t>
            </w:r>
            <w:r w:rsidRPr="00F7001A">
              <w:rPr>
                <w:bCs/>
                <w:sz w:val="24"/>
                <w:szCs w:val="24"/>
              </w:rPr>
              <w:t>печение безопасности дорожного движения на территории Валдайск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го муниципального района за счёт средств  бюджета Валдайского муниципального рай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на"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информатиз</w:t>
            </w:r>
            <w:r w:rsidRPr="00F7001A">
              <w:rPr>
                <w:bCs/>
                <w:sz w:val="24"/>
                <w:szCs w:val="24"/>
              </w:rPr>
              <w:t>а</w:t>
            </w:r>
            <w:r w:rsidRPr="00F7001A">
              <w:rPr>
                <w:bCs/>
                <w:sz w:val="24"/>
                <w:szCs w:val="24"/>
              </w:rPr>
              <w:t>ции Валдайского мун</w:t>
            </w:r>
            <w:r w:rsidRPr="00F7001A">
              <w:rPr>
                <w:bCs/>
                <w:sz w:val="24"/>
                <w:szCs w:val="24"/>
              </w:rPr>
              <w:t>и</w:t>
            </w:r>
            <w:r w:rsidRPr="00F7001A">
              <w:rPr>
                <w:bCs/>
                <w:sz w:val="24"/>
                <w:szCs w:val="24"/>
              </w:rPr>
              <w:t>ципального района на 2017-2020 годы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16.11.2016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1816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экономич</w:t>
            </w:r>
            <w:r w:rsidRPr="00F7001A">
              <w:rPr>
                <w:sz w:val="24"/>
                <w:szCs w:val="24"/>
              </w:rPr>
              <w:t>е</w:t>
            </w:r>
            <w:r w:rsidRPr="00F7001A">
              <w:rPr>
                <w:sz w:val="24"/>
                <w:szCs w:val="24"/>
              </w:rPr>
              <w:t>ского развития  мун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2017-2020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"Благоустро</w:t>
            </w:r>
            <w:r w:rsidRPr="00F7001A">
              <w:rPr>
                <w:bCs/>
                <w:sz w:val="24"/>
                <w:szCs w:val="24"/>
              </w:rPr>
              <w:t>й</w:t>
            </w:r>
            <w:r w:rsidRPr="00F7001A">
              <w:rPr>
                <w:bCs/>
                <w:sz w:val="24"/>
                <w:szCs w:val="24"/>
              </w:rPr>
              <w:t>ство территории Ва</w:t>
            </w:r>
            <w:r w:rsidRPr="00F7001A">
              <w:rPr>
                <w:bCs/>
                <w:sz w:val="24"/>
                <w:szCs w:val="24"/>
              </w:rPr>
              <w:t>л</w:t>
            </w:r>
            <w:r w:rsidRPr="00F7001A">
              <w:rPr>
                <w:bCs/>
                <w:sz w:val="24"/>
                <w:szCs w:val="24"/>
              </w:rPr>
              <w:t>дайского городского поселения в 2017-2019 годах"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16.11.2016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1817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года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Подпрограмма "Обе</w:t>
            </w:r>
            <w:r w:rsidRPr="00F7001A">
              <w:rPr>
                <w:bCs/>
                <w:sz w:val="24"/>
                <w:szCs w:val="24"/>
              </w:rPr>
              <w:t>с</w:t>
            </w:r>
            <w:r w:rsidRPr="00F7001A">
              <w:rPr>
                <w:bCs/>
                <w:sz w:val="24"/>
                <w:szCs w:val="24"/>
              </w:rPr>
              <w:t>печение уличного освещения"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года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Подпрограмма "Орг</w:t>
            </w:r>
            <w:r w:rsidRPr="00F7001A">
              <w:rPr>
                <w:bCs/>
                <w:sz w:val="24"/>
                <w:szCs w:val="24"/>
              </w:rPr>
              <w:t>а</w:t>
            </w:r>
            <w:r w:rsidRPr="00F7001A">
              <w:rPr>
                <w:bCs/>
                <w:sz w:val="24"/>
                <w:szCs w:val="24"/>
              </w:rPr>
              <w:t>низация озеленения территории Валдайск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го городского посел</w:t>
            </w:r>
            <w:r w:rsidRPr="00F7001A">
              <w:rPr>
                <w:bCs/>
                <w:sz w:val="24"/>
                <w:szCs w:val="24"/>
              </w:rPr>
              <w:t>е</w:t>
            </w:r>
            <w:r w:rsidRPr="00F7001A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года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Подпрограмма "Орг</w:t>
            </w:r>
            <w:r w:rsidRPr="00F7001A">
              <w:rPr>
                <w:bCs/>
                <w:sz w:val="24"/>
                <w:szCs w:val="24"/>
              </w:rPr>
              <w:t>а</w:t>
            </w:r>
            <w:r w:rsidRPr="00F7001A">
              <w:rPr>
                <w:bCs/>
                <w:sz w:val="24"/>
                <w:szCs w:val="24"/>
              </w:rPr>
              <w:t>низация содержания мест захоронения"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года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Подпрограмма "Прочие мероприятия по благ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устройству"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комитет жилищно-коммунального и д</w:t>
            </w:r>
            <w:r w:rsidRPr="00F7001A">
              <w:rPr>
                <w:sz w:val="24"/>
                <w:szCs w:val="24"/>
              </w:rPr>
              <w:t>о</w:t>
            </w:r>
            <w:r w:rsidRPr="00F7001A">
              <w:rPr>
                <w:sz w:val="24"/>
                <w:szCs w:val="24"/>
              </w:rPr>
              <w:t>рожного хозяйства Администрации Ва</w:t>
            </w:r>
            <w:r w:rsidRPr="00F7001A">
              <w:rPr>
                <w:sz w:val="24"/>
                <w:szCs w:val="24"/>
              </w:rPr>
              <w:t>л</w:t>
            </w:r>
            <w:r w:rsidRPr="00F7001A">
              <w:rPr>
                <w:sz w:val="24"/>
                <w:szCs w:val="24"/>
              </w:rPr>
              <w:t>дайского муниц</w:t>
            </w:r>
            <w:r w:rsidRPr="00F7001A">
              <w:rPr>
                <w:sz w:val="24"/>
                <w:szCs w:val="24"/>
              </w:rPr>
              <w:t>и</w:t>
            </w:r>
            <w:r w:rsidRPr="00F7001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года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39.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"Реализация первичных мер пожа</w:t>
            </w:r>
            <w:r w:rsidRPr="00F7001A">
              <w:rPr>
                <w:bCs/>
                <w:sz w:val="24"/>
                <w:szCs w:val="24"/>
              </w:rPr>
              <w:t>р</w:t>
            </w:r>
            <w:r w:rsidRPr="00F7001A">
              <w:rPr>
                <w:bCs/>
                <w:sz w:val="24"/>
                <w:szCs w:val="24"/>
              </w:rPr>
              <w:t>ной безопасности на территории Валдайск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го городского посел</w:t>
            </w:r>
            <w:r w:rsidRPr="00F7001A">
              <w:rPr>
                <w:bCs/>
                <w:sz w:val="24"/>
                <w:szCs w:val="24"/>
              </w:rPr>
              <w:t>е</w:t>
            </w:r>
            <w:r w:rsidRPr="00F7001A">
              <w:rPr>
                <w:bCs/>
                <w:sz w:val="24"/>
                <w:szCs w:val="24"/>
              </w:rPr>
              <w:t xml:space="preserve">ния на 2017-2019 годы"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24.11.2016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1881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Администрация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2017-2019 годы</w:t>
            </w:r>
          </w:p>
        </w:tc>
      </w:tr>
      <w:tr w:rsidR="00F7001A" w:rsidRPr="00F7001A" w:rsidTr="00F700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outlineLvl w:val="4"/>
              <w:rPr>
                <w:bCs/>
                <w:sz w:val="24"/>
                <w:szCs w:val="24"/>
              </w:rPr>
            </w:pPr>
            <w:r w:rsidRPr="00F7001A">
              <w:rPr>
                <w:bCs/>
                <w:sz w:val="24"/>
                <w:szCs w:val="24"/>
              </w:rPr>
              <w:t>Муниципальная пр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грамма "Газификация многоквартирных ж</w:t>
            </w:r>
            <w:r w:rsidRPr="00F7001A">
              <w:rPr>
                <w:bCs/>
                <w:sz w:val="24"/>
                <w:szCs w:val="24"/>
              </w:rPr>
              <w:t>и</w:t>
            </w:r>
            <w:r w:rsidRPr="00F7001A">
              <w:rPr>
                <w:bCs/>
                <w:sz w:val="24"/>
                <w:szCs w:val="24"/>
              </w:rPr>
              <w:lastRenderedPageBreak/>
              <w:t xml:space="preserve">лых домов № 1, №3, №5, №6 по ул. Озерная </w:t>
            </w:r>
            <w:proofErr w:type="spellStart"/>
            <w:r w:rsidRPr="00F7001A">
              <w:rPr>
                <w:bCs/>
                <w:sz w:val="24"/>
                <w:szCs w:val="24"/>
              </w:rPr>
              <w:t>д</w:t>
            </w:r>
            <w:proofErr w:type="gramStart"/>
            <w:r w:rsidRPr="00F7001A">
              <w:rPr>
                <w:bCs/>
                <w:sz w:val="24"/>
                <w:szCs w:val="24"/>
              </w:rPr>
              <w:t>.И</w:t>
            </w:r>
            <w:proofErr w:type="gramEnd"/>
            <w:r w:rsidRPr="00F7001A">
              <w:rPr>
                <w:bCs/>
                <w:sz w:val="24"/>
                <w:szCs w:val="24"/>
              </w:rPr>
              <w:t>вантеево</w:t>
            </w:r>
            <w:proofErr w:type="spellEnd"/>
            <w:r w:rsidRPr="00F7001A">
              <w:rPr>
                <w:bCs/>
                <w:sz w:val="24"/>
                <w:szCs w:val="24"/>
              </w:rPr>
              <w:t xml:space="preserve"> Валда</w:t>
            </w:r>
            <w:r w:rsidRPr="00F7001A">
              <w:rPr>
                <w:bCs/>
                <w:sz w:val="24"/>
                <w:szCs w:val="24"/>
              </w:rPr>
              <w:t>й</w:t>
            </w:r>
            <w:r w:rsidRPr="00F7001A">
              <w:rPr>
                <w:bCs/>
                <w:sz w:val="24"/>
                <w:szCs w:val="24"/>
              </w:rPr>
              <w:t>ского района Новг</w:t>
            </w:r>
            <w:r w:rsidRPr="00F7001A">
              <w:rPr>
                <w:bCs/>
                <w:sz w:val="24"/>
                <w:szCs w:val="24"/>
              </w:rPr>
              <w:t>о</w:t>
            </w:r>
            <w:r w:rsidRPr="00F7001A">
              <w:rPr>
                <w:bCs/>
                <w:sz w:val="24"/>
                <w:szCs w:val="24"/>
              </w:rPr>
              <w:t>родской области на 2017 год"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lastRenderedPageBreak/>
              <w:t>постановление Администрации Валдайского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lastRenderedPageBreak/>
              <w:t xml:space="preserve">ниципального района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 xml:space="preserve">от 24.11.2016 </w:t>
            </w:r>
          </w:p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№ 1886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lastRenderedPageBreak/>
              <w:t>Администрация  м</w:t>
            </w:r>
            <w:r w:rsidRPr="00F7001A">
              <w:rPr>
                <w:sz w:val="24"/>
                <w:szCs w:val="24"/>
              </w:rPr>
              <w:t>у</w:t>
            </w:r>
            <w:r w:rsidRPr="00F7001A">
              <w:rPr>
                <w:sz w:val="24"/>
                <w:szCs w:val="24"/>
              </w:rPr>
              <w:t xml:space="preserve">ниципального района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1A" w:rsidRPr="00F7001A" w:rsidRDefault="00F700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01A">
              <w:rPr>
                <w:sz w:val="24"/>
                <w:szCs w:val="24"/>
              </w:rPr>
              <w:t>2017 год</w:t>
            </w:r>
          </w:p>
        </w:tc>
      </w:tr>
    </w:tbl>
    <w:p w:rsidR="00F7001A" w:rsidRDefault="00F7001A" w:rsidP="00F7001A">
      <w:pPr>
        <w:ind w:left="792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».</w:t>
      </w:r>
    </w:p>
    <w:p w:rsidR="00F7001A" w:rsidRDefault="00F7001A" w:rsidP="00F70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3260A">
        <w:rPr>
          <w:b/>
          <w:sz w:val="28"/>
          <w:szCs w:val="28"/>
        </w:rPr>
        <w:t>лава муниципального района</w:t>
      </w:r>
      <w:r w:rsidR="0033260A">
        <w:rPr>
          <w:b/>
          <w:sz w:val="28"/>
          <w:szCs w:val="28"/>
        </w:rPr>
        <w:tab/>
      </w:r>
      <w:r w:rsidR="0033260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CF2A2F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6F" w:rsidRDefault="00E77A6F">
      <w:r>
        <w:separator/>
      </w:r>
    </w:p>
  </w:endnote>
  <w:endnote w:type="continuationSeparator" w:id="0">
    <w:p w:rsidR="00E77A6F" w:rsidRDefault="00E7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6F" w:rsidRDefault="00E77A6F">
      <w:r>
        <w:separator/>
      </w:r>
    </w:p>
  </w:footnote>
  <w:footnote w:type="continuationSeparator" w:id="0">
    <w:p w:rsidR="00E77A6F" w:rsidRDefault="00E77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20C8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260A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929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0C82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77A6F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001A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2016-12-13T08:17:00Z</cp:lastPrinted>
  <dcterms:created xsi:type="dcterms:W3CDTF">2016-12-13T12:27:00Z</dcterms:created>
  <dcterms:modified xsi:type="dcterms:W3CDTF">2016-12-13T12:27:00Z</dcterms:modified>
</cp:coreProperties>
</file>