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B0E15">
        <w:rPr>
          <w:color w:val="000000"/>
          <w:sz w:val="28"/>
        </w:rPr>
        <w:t>09.02.2016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7B0E15">
        <w:rPr>
          <w:color w:val="000000"/>
          <w:sz w:val="28"/>
        </w:rPr>
        <w:t>200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08"/>
      </w:tblGrid>
      <w:tr w:rsidR="007B0E15" w:rsidTr="007B0E15">
        <w:trPr>
          <w:trHeight w:val="100"/>
        </w:trPr>
        <w:tc>
          <w:tcPr>
            <w:tcW w:w="9408" w:type="dxa"/>
          </w:tcPr>
          <w:p w:rsidR="007B0E15" w:rsidRDefault="007B0E15" w:rsidP="007B0E15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организации работы по празднованию </w:t>
            </w:r>
          </w:p>
          <w:p w:rsidR="007B0E15" w:rsidRDefault="007B0E15" w:rsidP="007B0E15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100-летия со дня рождения Героя Советского </w:t>
            </w:r>
          </w:p>
          <w:p w:rsidR="007B0E15" w:rsidRDefault="007B0E15" w:rsidP="007B0E15"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eastAsia="Arial Unicode MS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Союза А.П.Маресьева</w:t>
            </w:r>
          </w:p>
        </w:tc>
      </w:tr>
    </w:tbl>
    <w:p w:rsidR="007B0E15" w:rsidRDefault="007B0E15" w:rsidP="007B0E15">
      <w:pPr>
        <w:spacing w:line="240" w:lineRule="exact"/>
        <w:rPr>
          <w:rFonts w:eastAsia="Arial Unicode MS"/>
          <w:kern w:val="2"/>
          <w:sz w:val="28"/>
          <w:szCs w:val="28"/>
        </w:rPr>
      </w:pPr>
    </w:p>
    <w:p w:rsidR="007B0E15" w:rsidRPr="007B0E15" w:rsidRDefault="007B0E15" w:rsidP="007B0E15">
      <w:pPr>
        <w:spacing w:line="240" w:lineRule="exact"/>
        <w:rPr>
          <w:rFonts w:eastAsia="Arial Unicode MS"/>
          <w:kern w:val="2"/>
          <w:sz w:val="28"/>
          <w:szCs w:val="28"/>
        </w:rPr>
      </w:pPr>
    </w:p>
    <w:p w:rsidR="007B0E15" w:rsidRDefault="007B0E15" w:rsidP="007B0E15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В соответствии с решением Правительства Новгородской области от 21.01.2016 (протокол № 2) Администрация Валдайского муниципального района </w:t>
      </w:r>
      <w:r>
        <w:rPr>
          <w:rFonts w:eastAsia="A"/>
          <w:b/>
          <w:sz w:val="28"/>
          <w:szCs w:val="28"/>
        </w:rPr>
        <w:t>ПОСТАНОВЛЯЕТ:</w:t>
      </w:r>
    </w:p>
    <w:p w:rsidR="007B0E15" w:rsidRDefault="007B0E15" w:rsidP="007B0E15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мероприятий, посвящённых 100-летию со дня рождения Героя Советского Союза А.П.Маресьева.</w:t>
      </w:r>
    </w:p>
    <w:p w:rsidR="007B0E15" w:rsidRDefault="007B0E15" w:rsidP="007B0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состав Координационного совета по подготовке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мероприятий, посвящённых 100-летию со дня рождения Героя Сове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ского Союза А.П.Маресьева.  </w:t>
      </w:r>
    </w:p>
    <w:p w:rsidR="007B0E15" w:rsidRDefault="007B0E15" w:rsidP="007B0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3.Комитету образования Администрации муниципального района,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митету культуры и туризма Администрации муниципального района, отделу по физической культуре и спорту организовать работу по проведению на территории Валдайского муниципального района в 2016 году мероприятий, посвящённых 100-летию со дня рождения Героя Советского Союза А.П.Маресьева.</w:t>
      </w:r>
    </w:p>
    <w:p w:rsidR="007B0E15" w:rsidRDefault="007B0E15" w:rsidP="007B0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культуры и туризма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отделу по физической культуре и спорту представить в комитет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Администрации муниципального района отчёт о выполнении Плана мероприятий, посвящённых 100-летию со дня рождения Героя Советского Союза А.П.Маресьева, в части своей компетенции в срок до 20.06.2016.</w:t>
      </w:r>
    </w:p>
    <w:p w:rsidR="007B0E15" w:rsidRDefault="007B0E15" w:rsidP="007B0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5.Комитету образования Администрации муниципального района направить отчёт о выполнении Плана мероприятий, посвящённых 100-летию со дня рождения Героя Советского Союза А.П.Маресьева, в комитет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обеспечения Правительства Новгородской области до 01 июля 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7B0E15" w:rsidRDefault="007B0E15" w:rsidP="007B0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выполнением постановления возложить на первого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муниципального района Рудину О.Я.</w:t>
      </w:r>
    </w:p>
    <w:p w:rsidR="005F5BA8" w:rsidRPr="007B0E15" w:rsidRDefault="007B0E15" w:rsidP="007B0E15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951AEB">
        <w:rPr>
          <w:b/>
          <w:sz w:val="28"/>
          <w:szCs w:val="28"/>
        </w:rPr>
        <w:t>униципального района</w:t>
      </w:r>
      <w:r w:rsidR="00951AEB">
        <w:rPr>
          <w:b/>
          <w:sz w:val="28"/>
          <w:szCs w:val="28"/>
        </w:rPr>
        <w:tab/>
      </w:r>
      <w:r w:rsidR="00951AE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C92CD9" w:rsidRDefault="00C92CD9" w:rsidP="00951AEB">
      <w:pPr>
        <w:ind w:left="5954"/>
        <w:jc w:val="center"/>
        <w:rPr>
          <w:rFonts w:eastAsia="A"/>
          <w:sz w:val="24"/>
          <w:szCs w:val="24"/>
        </w:rPr>
      </w:pPr>
    </w:p>
    <w:p w:rsidR="00C92CD9" w:rsidRDefault="00C92CD9" w:rsidP="00951AEB">
      <w:pPr>
        <w:ind w:left="5954"/>
        <w:jc w:val="center"/>
        <w:rPr>
          <w:rFonts w:eastAsia="A"/>
          <w:sz w:val="24"/>
          <w:szCs w:val="24"/>
        </w:rPr>
      </w:pPr>
    </w:p>
    <w:p w:rsidR="00C92CD9" w:rsidRDefault="00C92CD9" w:rsidP="00951AEB">
      <w:pPr>
        <w:ind w:left="5954"/>
        <w:jc w:val="center"/>
        <w:rPr>
          <w:rFonts w:eastAsia="A"/>
          <w:sz w:val="24"/>
          <w:szCs w:val="24"/>
        </w:rPr>
      </w:pPr>
    </w:p>
    <w:p w:rsidR="00C92CD9" w:rsidRDefault="00C92CD9" w:rsidP="00951AEB">
      <w:pPr>
        <w:ind w:left="5954"/>
        <w:jc w:val="center"/>
        <w:rPr>
          <w:rFonts w:eastAsia="A"/>
          <w:sz w:val="24"/>
          <w:szCs w:val="24"/>
        </w:rPr>
      </w:pPr>
    </w:p>
    <w:p w:rsidR="00951AEB" w:rsidRPr="00951AEB" w:rsidRDefault="00951AEB" w:rsidP="00951AEB">
      <w:pPr>
        <w:ind w:left="5954"/>
        <w:jc w:val="center"/>
        <w:rPr>
          <w:rFonts w:eastAsia="A"/>
          <w:sz w:val="24"/>
          <w:szCs w:val="24"/>
        </w:rPr>
      </w:pPr>
      <w:bookmarkStart w:id="0" w:name="_GoBack"/>
      <w:bookmarkEnd w:id="0"/>
      <w:r w:rsidRPr="00951AEB">
        <w:rPr>
          <w:rFonts w:eastAsia="A"/>
          <w:sz w:val="24"/>
          <w:szCs w:val="24"/>
        </w:rPr>
        <w:lastRenderedPageBreak/>
        <w:t>УТВЕРЖДЕН</w:t>
      </w:r>
    </w:p>
    <w:p w:rsidR="00951AEB" w:rsidRPr="00951AEB" w:rsidRDefault="00951AEB" w:rsidP="00951AEB">
      <w:pPr>
        <w:ind w:left="5954"/>
        <w:jc w:val="center"/>
        <w:rPr>
          <w:rFonts w:eastAsia="A"/>
          <w:sz w:val="24"/>
          <w:szCs w:val="24"/>
        </w:rPr>
      </w:pPr>
      <w:r w:rsidRPr="00951AEB">
        <w:rPr>
          <w:rFonts w:eastAsia="A"/>
          <w:sz w:val="24"/>
          <w:szCs w:val="24"/>
        </w:rPr>
        <w:t>постановлением Администрации</w:t>
      </w:r>
    </w:p>
    <w:p w:rsidR="00951AEB" w:rsidRPr="00951AEB" w:rsidRDefault="00951AEB" w:rsidP="00951AEB">
      <w:pPr>
        <w:ind w:left="5954"/>
        <w:jc w:val="center"/>
        <w:rPr>
          <w:rFonts w:eastAsia="A"/>
          <w:sz w:val="24"/>
          <w:szCs w:val="24"/>
        </w:rPr>
      </w:pPr>
      <w:r w:rsidRPr="00951AEB">
        <w:rPr>
          <w:rFonts w:eastAsia="A"/>
          <w:sz w:val="24"/>
          <w:szCs w:val="24"/>
        </w:rPr>
        <w:t>муниципального района</w:t>
      </w:r>
    </w:p>
    <w:p w:rsidR="00951AEB" w:rsidRPr="00951AEB" w:rsidRDefault="00951AEB" w:rsidP="00951AEB">
      <w:pPr>
        <w:ind w:left="5954"/>
        <w:jc w:val="center"/>
        <w:rPr>
          <w:rFonts w:eastAsia="A"/>
          <w:sz w:val="24"/>
          <w:szCs w:val="24"/>
        </w:rPr>
      </w:pPr>
      <w:r w:rsidRPr="00951AEB">
        <w:rPr>
          <w:rFonts w:eastAsia="A"/>
          <w:sz w:val="24"/>
          <w:szCs w:val="24"/>
        </w:rPr>
        <w:t>от 09.02.2016  №200</w:t>
      </w:r>
    </w:p>
    <w:p w:rsidR="00951AEB" w:rsidRPr="00951AEB" w:rsidRDefault="00951AEB" w:rsidP="00951AEB">
      <w:pPr>
        <w:rPr>
          <w:rFonts w:eastAsia="A"/>
          <w:sz w:val="24"/>
          <w:szCs w:val="24"/>
        </w:rPr>
      </w:pPr>
    </w:p>
    <w:p w:rsidR="00951AEB" w:rsidRPr="00951AEB" w:rsidRDefault="00951AEB" w:rsidP="00951AEB">
      <w:pPr>
        <w:rPr>
          <w:rFonts w:eastAsia="A"/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951AEB">
        <w:rPr>
          <w:b/>
          <w:sz w:val="24"/>
          <w:szCs w:val="24"/>
        </w:rPr>
        <w:t>П Л А Н</w:t>
      </w:r>
    </w:p>
    <w:p w:rsidR="00951AEB" w:rsidRPr="00951AEB" w:rsidRDefault="00951AEB" w:rsidP="00951AEB">
      <w:pPr>
        <w:spacing w:line="240" w:lineRule="exact"/>
        <w:jc w:val="center"/>
        <w:rPr>
          <w:b/>
          <w:sz w:val="24"/>
          <w:szCs w:val="24"/>
        </w:rPr>
      </w:pPr>
      <w:r w:rsidRPr="00951AEB">
        <w:rPr>
          <w:b/>
          <w:sz w:val="24"/>
          <w:szCs w:val="24"/>
        </w:rPr>
        <w:t>мероприятий, посвящённых 100-летию со дня рождения Героя Советского Союза А.П.Маресьева</w:t>
      </w:r>
    </w:p>
    <w:p w:rsidR="00951AEB" w:rsidRPr="00951AEB" w:rsidRDefault="00951AEB" w:rsidP="00951AEB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3"/>
        <w:gridCol w:w="2126"/>
        <w:gridCol w:w="1654"/>
        <w:gridCol w:w="2643"/>
      </w:tblGrid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951A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951AE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951AE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951AE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951AEB">
              <w:rPr>
                <w:b/>
                <w:sz w:val="24"/>
                <w:szCs w:val="24"/>
              </w:rPr>
              <w:t>Ответственный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5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Районная военно-спортивная игра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 «Готовы встать в строй»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МАОУ 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«Гимназия» г.Валдай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февраль 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Андреева В.О., директор муниципального автономного учреждения Молодежный центр «Юность»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Спартакиада среди команд муниципальных автономных учреждений дошкольного образования «Будущее зависит от тебя»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МАУ ФСЦ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февраль, апрель 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Дворцов А.Г., главный специалист отдела по физической культуре и спорту 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Конкурс творческих работ «Жизнь как подвиг», посвящённый 100-летию со дня рождения Героя Советского Союза А.П.Маресьева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МАУДО Центр «Пульс» г.Валдай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март - апрель 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 Лаптева Ю.С., директор  муниципального автономного учреждения дополнительного образования «Центр «Пульс» г.Валдай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Круглый стол «Жизнь А.П.Маресьева как пример мужества и силы духа»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МАУДО Центр «Пульс» г.Валдай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апрель 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Лаптева Ю.С., директор  муниципального автономного учреждения дополнительного образования «Центр «Пульс» г.Валдай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Вручение паспортов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МАОУ «Гимназия» г.Валдай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май 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 Андреева В.О. совместно с межрайонным отделом № 4 УФМС в Валдайском районе 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Районная акция 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«100 лет А.П.Маресьеву – 100 добрых дел»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учреждения, подведомствен-ные комитету образования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апрель-май 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Руководители учреждений, подведомственных комитету образования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Интеллектуальная игра «Что? Где? </w:t>
            </w:r>
            <w:r w:rsidRPr="00951AEB">
              <w:rPr>
                <w:sz w:val="24"/>
                <w:szCs w:val="24"/>
              </w:rPr>
              <w:lastRenderedPageBreak/>
              <w:t>Когда?»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lastRenderedPageBreak/>
              <w:t>МАУДО Центр «Пульс» г.Валдай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май 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Лаптева Ю.С., директор  </w:t>
            </w:r>
            <w:r w:rsidRPr="00951AEB">
              <w:rPr>
                <w:sz w:val="24"/>
                <w:szCs w:val="24"/>
              </w:rPr>
              <w:lastRenderedPageBreak/>
              <w:t xml:space="preserve">муниципального автономного учреждения дополнительного образования «Центр «Пульс» г.Валдай 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Читательская конференция «По следам немеркнущего подвига»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муниципальное бюджетное учреждение культуры «Межпоселенчес-кая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апрель-май 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Емельянова Е.В., директор муниципального бюджетного учреждения культуры «Межпоселенческая библиотека им. 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Книжно-иллюстративная выставка «В валдайских лесах»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муниципальное бюджетное учреждение культуры «Межпоселенчес-кая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апрель 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Емельянова Е.В., директор муниципального бюджетного учреждения культуры «Межпоселенческая библиотека им. 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Урок мужества «Воля к жизни»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детский филиал муниципального бюджетного учреждения культуры «Межпоселенчес-кая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апрель-май 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Яковлева Л.А., заведующий детским филиалом муниципального бюджетного учреждения культуры «Межпоселенческая библиотека им. 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Комплексное мероприятие: книжно-иллюстративная выставка, обзор литературы, викторина «А. Маресьев. Вся жизнь – подвиг»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Зимогорский филиал муниципального бюджетного учреждения культуры «Межпоселенчес-кая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апрель-май 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Емельянова Е.В., директор муниципального бюджетного учреждения культуры «Межпоселенческая библиотека им.Б.С.Романова»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Патриотический час «Судьба настоящего человека или подвиг, вошедший в века»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Рощинский филиал муниципального бюджетного учреждения культуры «Межпоселенческая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май 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Емельянова Е.В., директор муниципального бюджетного учреждения культуры «Межпоселенческая библиотека им. 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Патриотический час «Настоящий человек»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Любницкий филиал муниципального бюджетного учреждения культуры </w:t>
            </w:r>
            <w:r w:rsidRPr="00951AEB">
              <w:rPr>
                <w:sz w:val="24"/>
                <w:szCs w:val="24"/>
              </w:rPr>
              <w:lastRenderedPageBreak/>
              <w:t>«Межпоселенчес-кая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lastRenderedPageBreak/>
              <w:t>май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Емельянова Е.В., директор муниципального бюджетного учреждения культуры «Межпоселенческая </w:t>
            </w:r>
            <w:r w:rsidRPr="00951AEB">
              <w:rPr>
                <w:sz w:val="24"/>
                <w:szCs w:val="24"/>
              </w:rPr>
              <w:lastRenderedPageBreak/>
              <w:t>библиотека им. 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Презентация «Жизнь и подвиг А. Маресьева «Легенда неба»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Любницкий филиал муниципального бюджетного учреждения культуры «Межпоселенчес-кая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май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Емельянова Е.В., директор муниципального бюджетного учреждения культуры «Межпоселенческая библиотека им. 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Викторина по книге Б. Полевого «Повесть о настоящем человеке»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Семеновщинский филиал муниципального бюджетного учреждения культуры «Межпоселенчес-кая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май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Емельянова Е.В., директор муниципального бюджетного учреждения культуры «Межпоселенческая библиотека им. 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Урок мужества «А. Маресьев – героическая личность, литературный герой»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Яжелбицкий филиал муниципального бюджетного учреждения культуры «Межпоселенчес-кая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май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Емельянова Е.В., директор муниципального бюджетного учреждения культуры «Межпоселенческая библиотека им. 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Урок-посвящение «Память нетленная»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Едровский филиал муниципального бюджетного учреждения культуры «Межпоселенчес-кая библиотека им.Б.С.Романова»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май</w:t>
            </w:r>
          </w:p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Емельянова Е.В., директор муниципального бюджетного учреждения культуры «Межпоселенческая библиотека им. Б.С.Романова»</w:t>
            </w:r>
          </w:p>
        </w:tc>
      </w:tr>
      <w:tr w:rsidR="00951AEB" w:rsidRPr="00951AEB" w:rsidTr="00951A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17.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Митинг, посвящённый Дню памяти и скорби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Сквер героев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22 июня 2016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EB" w:rsidRPr="00951AEB" w:rsidRDefault="00951AEB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Андреева В.О., директор муниципального автономного учреждения Молодежный центр «Юность»</w:t>
            </w:r>
          </w:p>
        </w:tc>
      </w:tr>
    </w:tbl>
    <w:p w:rsidR="00951AEB" w:rsidRPr="00951AEB" w:rsidRDefault="00951AEB" w:rsidP="00951AEB">
      <w:pPr>
        <w:spacing w:line="240" w:lineRule="exact"/>
        <w:jc w:val="right"/>
        <w:rPr>
          <w:rFonts w:eastAsia="Arial Unicode MS"/>
          <w:kern w:val="2"/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jc w:val="right"/>
        <w:rPr>
          <w:sz w:val="24"/>
          <w:szCs w:val="24"/>
        </w:rPr>
      </w:pPr>
    </w:p>
    <w:p w:rsidR="00951AEB" w:rsidRPr="00951AEB" w:rsidRDefault="00951AEB" w:rsidP="00951AEB">
      <w:pPr>
        <w:spacing w:line="240" w:lineRule="exact"/>
        <w:ind w:left="5812"/>
        <w:jc w:val="center"/>
        <w:rPr>
          <w:rFonts w:eastAsia="A"/>
          <w:sz w:val="24"/>
          <w:szCs w:val="24"/>
        </w:rPr>
      </w:pPr>
      <w:r w:rsidRPr="00951AEB">
        <w:rPr>
          <w:rFonts w:eastAsia="A"/>
          <w:sz w:val="24"/>
          <w:szCs w:val="24"/>
        </w:rPr>
        <w:t>УТВЕРЖДЕН</w:t>
      </w:r>
    </w:p>
    <w:p w:rsidR="00951AEB" w:rsidRPr="00951AEB" w:rsidRDefault="00951AEB" w:rsidP="00951AEB">
      <w:pPr>
        <w:ind w:left="5812"/>
        <w:jc w:val="center"/>
        <w:rPr>
          <w:rFonts w:eastAsia="A"/>
          <w:sz w:val="24"/>
          <w:szCs w:val="24"/>
        </w:rPr>
      </w:pPr>
      <w:r w:rsidRPr="00951AEB">
        <w:rPr>
          <w:rFonts w:eastAsia="A"/>
          <w:sz w:val="24"/>
          <w:szCs w:val="24"/>
        </w:rPr>
        <w:t>постановлением Администрации</w:t>
      </w:r>
    </w:p>
    <w:p w:rsidR="00951AEB" w:rsidRPr="00951AEB" w:rsidRDefault="00951AEB" w:rsidP="00951AEB">
      <w:pPr>
        <w:ind w:left="5812"/>
        <w:jc w:val="center"/>
        <w:rPr>
          <w:rFonts w:eastAsia="A"/>
          <w:sz w:val="24"/>
          <w:szCs w:val="24"/>
        </w:rPr>
      </w:pPr>
      <w:r w:rsidRPr="00951AEB">
        <w:rPr>
          <w:rFonts w:eastAsia="A"/>
          <w:sz w:val="24"/>
          <w:szCs w:val="24"/>
        </w:rPr>
        <w:t>муниципального района</w:t>
      </w:r>
    </w:p>
    <w:p w:rsidR="00951AEB" w:rsidRPr="00951AEB" w:rsidRDefault="00951AEB" w:rsidP="00951AEB">
      <w:pPr>
        <w:ind w:left="5812"/>
        <w:jc w:val="center"/>
        <w:rPr>
          <w:rFonts w:eastAsia="A"/>
          <w:sz w:val="24"/>
          <w:szCs w:val="24"/>
        </w:rPr>
      </w:pPr>
      <w:r w:rsidRPr="00951AEB">
        <w:rPr>
          <w:rFonts w:eastAsia="A"/>
          <w:sz w:val="24"/>
          <w:szCs w:val="24"/>
        </w:rPr>
        <w:t>от 09.02.2016  №200</w:t>
      </w:r>
    </w:p>
    <w:p w:rsidR="00951AEB" w:rsidRPr="00951AEB" w:rsidRDefault="00951AEB" w:rsidP="00951AEB">
      <w:pPr>
        <w:rPr>
          <w:rFonts w:eastAsia="A"/>
          <w:sz w:val="24"/>
          <w:szCs w:val="24"/>
        </w:rPr>
      </w:pPr>
    </w:p>
    <w:p w:rsidR="00951AEB" w:rsidRPr="00951AEB" w:rsidRDefault="00951AEB" w:rsidP="00951AEB">
      <w:pPr>
        <w:rPr>
          <w:rFonts w:eastAsia="A"/>
          <w:sz w:val="24"/>
          <w:szCs w:val="24"/>
        </w:rPr>
      </w:pPr>
    </w:p>
    <w:p w:rsidR="00951AEB" w:rsidRPr="00951AEB" w:rsidRDefault="00951AEB" w:rsidP="00951AEB">
      <w:pPr>
        <w:jc w:val="center"/>
        <w:rPr>
          <w:rFonts w:eastAsia="Arial Unicode MS"/>
          <w:b/>
          <w:sz w:val="24"/>
          <w:szCs w:val="24"/>
        </w:rPr>
      </w:pPr>
      <w:r w:rsidRPr="00951AEB">
        <w:rPr>
          <w:b/>
          <w:sz w:val="24"/>
          <w:szCs w:val="24"/>
        </w:rPr>
        <w:t>С О С Т А В</w:t>
      </w:r>
    </w:p>
    <w:p w:rsidR="00951AEB" w:rsidRPr="00951AEB" w:rsidRDefault="00951AEB" w:rsidP="00951AEB">
      <w:pPr>
        <w:ind w:firstLine="709"/>
        <w:jc w:val="center"/>
        <w:rPr>
          <w:b/>
          <w:sz w:val="24"/>
          <w:szCs w:val="24"/>
        </w:rPr>
      </w:pPr>
      <w:r w:rsidRPr="00951AEB">
        <w:rPr>
          <w:b/>
          <w:sz w:val="24"/>
          <w:szCs w:val="24"/>
        </w:rPr>
        <w:t>Координационного совета по подготовке и проведению мероприятий, посв</w:t>
      </w:r>
      <w:r w:rsidRPr="00951AEB">
        <w:rPr>
          <w:b/>
          <w:sz w:val="24"/>
          <w:szCs w:val="24"/>
        </w:rPr>
        <w:t>я</w:t>
      </w:r>
      <w:r w:rsidRPr="00951AEB">
        <w:rPr>
          <w:b/>
          <w:sz w:val="24"/>
          <w:szCs w:val="24"/>
        </w:rPr>
        <w:t>щённых 100-летию со дня рождения Героя Советского Союза А.П.Маресьева</w:t>
      </w:r>
    </w:p>
    <w:p w:rsidR="00951AEB" w:rsidRPr="00951AEB" w:rsidRDefault="00951AEB" w:rsidP="00951AEB">
      <w:pPr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951AEB" w:rsidRPr="00951AEB" w:rsidTr="00951AEB">
        <w:tc>
          <w:tcPr>
            <w:tcW w:w="2127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Рудина О.Я. </w:t>
            </w:r>
          </w:p>
        </w:tc>
        <w:tc>
          <w:tcPr>
            <w:tcW w:w="7654" w:type="dxa"/>
          </w:tcPr>
          <w:p w:rsidR="00951AEB" w:rsidRPr="00951AEB" w:rsidRDefault="00951AEB">
            <w:pPr>
              <w:widowControl w:val="0"/>
              <w:suppressAutoHyphens/>
              <w:jc w:val="both"/>
              <w:rPr>
                <w:rFonts w:eastAsia="A"/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-</w:t>
            </w:r>
            <w:r w:rsidRPr="00951AEB">
              <w:rPr>
                <w:rFonts w:eastAsia="A"/>
                <w:sz w:val="24"/>
                <w:szCs w:val="24"/>
              </w:rPr>
              <w:t>первый з</w:t>
            </w:r>
            <w:r w:rsidRPr="00951AEB">
              <w:rPr>
                <w:sz w:val="24"/>
                <w:szCs w:val="24"/>
              </w:rPr>
              <w:t>аместитель Главы Администрации муниципального района, председатель Координационного совета;</w:t>
            </w:r>
          </w:p>
        </w:tc>
      </w:tr>
      <w:tr w:rsidR="00951AEB" w:rsidRPr="00951AEB" w:rsidTr="00951AEB">
        <w:tc>
          <w:tcPr>
            <w:tcW w:w="2127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Иванова А.В.</w:t>
            </w:r>
          </w:p>
        </w:tc>
        <w:tc>
          <w:tcPr>
            <w:tcW w:w="7654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- председатель комитета образования Администрации   муниципального района, заместитель председателя Координационного совета</w:t>
            </w:r>
          </w:p>
        </w:tc>
      </w:tr>
      <w:tr w:rsidR="00951AEB" w:rsidRPr="00951AEB" w:rsidTr="00951AEB">
        <w:tc>
          <w:tcPr>
            <w:tcW w:w="9781" w:type="dxa"/>
            <w:gridSpan w:val="2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Члены Координационного совета:</w:t>
            </w:r>
          </w:p>
        </w:tc>
      </w:tr>
      <w:tr w:rsidR="00951AEB" w:rsidRPr="00951AEB" w:rsidTr="00951AEB">
        <w:tc>
          <w:tcPr>
            <w:tcW w:w="2127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Андреева В.О.</w:t>
            </w:r>
          </w:p>
        </w:tc>
        <w:tc>
          <w:tcPr>
            <w:tcW w:w="7654" w:type="dxa"/>
          </w:tcPr>
          <w:p w:rsidR="00951AEB" w:rsidRPr="00951AEB" w:rsidRDefault="00951AEB">
            <w:pPr>
              <w:pStyle w:val="af5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- директор муниципального автономного учреждения Молодежный центр «Юность»;</w:t>
            </w:r>
          </w:p>
        </w:tc>
      </w:tr>
      <w:tr w:rsidR="00951AEB" w:rsidRPr="00951AEB" w:rsidTr="00951AEB">
        <w:tc>
          <w:tcPr>
            <w:tcW w:w="2127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Валянская Т.Г.</w:t>
            </w:r>
          </w:p>
        </w:tc>
        <w:tc>
          <w:tcPr>
            <w:tcW w:w="7654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- директор муниципального бюджетного учреждения «Центр обеспечения муниципальной системы образования»;</w:t>
            </w:r>
          </w:p>
        </w:tc>
      </w:tr>
      <w:tr w:rsidR="00951AEB" w:rsidRPr="00951AEB" w:rsidTr="00951AEB">
        <w:tc>
          <w:tcPr>
            <w:tcW w:w="2127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Дворцов А.Г.</w:t>
            </w:r>
          </w:p>
        </w:tc>
        <w:tc>
          <w:tcPr>
            <w:tcW w:w="7654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- главный специалист отдела по физической культуры и спорту Администрации муниципального района;</w:t>
            </w:r>
          </w:p>
        </w:tc>
      </w:tr>
      <w:tr w:rsidR="00951AEB" w:rsidRPr="00951AEB" w:rsidTr="00951AEB">
        <w:tc>
          <w:tcPr>
            <w:tcW w:w="2127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Дмитриева С.В.</w:t>
            </w:r>
          </w:p>
        </w:tc>
        <w:tc>
          <w:tcPr>
            <w:tcW w:w="7654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- председатель комитета культуры и туризма Администрации муниципального района;</w:t>
            </w:r>
          </w:p>
        </w:tc>
      </w:tr>
      <w:tr w:rsidR="00951AEB" w:rsidRPr="00951AEB" w:rsidTr="00951AEB">
        <w:tc>
          <w:tcPr>
            <w:tcW w:w="2127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 xml:space="preserve">Емельянова Е.В. </w:t>
            </w:r>
          </w:p>
        </w:tc>
        <w:tc>
          <w:tcPr>
            <w:tcW w:w="7654" w:type="dxa"/>
          </w:tcPr>
          <w:p w:rsidR="00951AEB" w:rsidRPr="00951AEB" w:rsidRDefault="00951AEB">
            <w:pPr>
              <w:pStyle w:val="af5"/>
              <w:snapToGrid w:val="0"/>
              <w:rPr>
                <w:kern w:val="2"/>
                <w:sz w:val="24"/>
                <w:szCs w:val="24"/>
              </w:rPr>
            </w:pPr>
            <w:r w:rsidRPr="00951AEB">
              <w:rPr>
                <w:sz w:val="24"/>
                <w:szCs w:val="24"/>
              </w:rPr>
              <w:t>- директор муниципального бюджетного учреждения культуры «Межпоселенческая библиотека им.Б.С.Романова»</w:t>
            </w:r>
          </w:p>
        </w:tc>
      </w:tr>
    </w:tbl>
    <w:p w:rsidR="00951AEB" w:rsidRPr="00951AEB" w:rsidRDefault="00951AEB" w:rsidP="00951AEB">
      <w:pPr>
        <w:jc w:val="center"/>
        <w:rPr>
          <w:rFonts w:eastAsia="Arial Unicode MS"/>
          <w:kern w:val="2"/>
          <w:sz w:val="24"/>
          <w:szCs w:val="24"/>
        </w:rPr>
      </w:pPr>
    </w:p>
    <w:p w:rsidR="00951AEB" w:rsidRPr="00951AEB" w:rsidRDefault="00951AEB" w:rsidP="00951AEB">
      <w:pPr>
        <w:jc w:val="center"/>
        <w:rPr>
          <w:sz w:val="24"/>
          <w:szCs w:val="24"/>
        </w:rPr>
      </w:pPr>
      <w:r w:rsidRPr="00951AEB">
        <w:rPr>
          <w:sz w:val="24"/>
          <w:szCs w:val="24"/>
        </w:rPr>
        <w:t>____________________________</w:t>
      </w:r>
    </w:p>
    <w:p w:rsidR="004A3298" w:rsidRPr="00951AEB" w:rsidRDefault="004A3298" w:rsidP="00951AEB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 w:rsidRPr="00951AEB">
        <w:rPr>
          <w:b/>
          <w:sz w:val="24"/>
          <w:szCs w:val="24"/>
        </w:rPr>
        <w:tab/>
      </w:r>
      <w:r w:rsidRPr="00951AEB">
        <w:rPr>
          <w:b/>
          <w:sz w:val="24"/>
          <w:szCs w:val="24"/>
        </w:rPr>
        <w:tab/>
      </w:r>
      <w:r w:rsidRPr="00951AEB">
        <w:rPr>
          <w:b/>
          <w:sz w:val="24"/>
          <w:szCs w:val="24"/>
        </w:rPr>
        <w:tab/>
      </w:r>
      <w:r w:rsidRPr="00951AEB">
        <w:rPr>
          <w:b/>
          <w:sz w:val="24"/>
          <w:szCs w:val="24"/>
        </w:rPr>
        <w:tab/>
      </w:r>
      <w:r w:rsidRPr="00951AEB">
        <w:rPr>
          <w:b/>
          <w:sz w:val="24"/>
          <w:szCs w:val="24"/>
        </w:rPr>
        <w:tab/>
      </w:r>
      <w:r w:rsidRPr="00951AEB">
        <w:rPr>
          <w:b/>
          <w:sz w:val="24"/>
          <w:szCs w:val="24"/>
        </w:rPr>
        <w:tab/>
      </w:r>
      <w:r w:rsidR="00DD70E5" w:rsidRPr="00951AEB">
        <w:rPr>
          <w:b/>
          <w:sz w:val="24"/>
          <w:szCs w:val="24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7B0E15">
      <w:headerReference w:type="even" r:id="rId8"/>
      <w:headerReference w:type="default" r:id="rId9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F6" w:rsidRDefault="004412F6">
      <w:r>
        <w:separator/>
      </w:r>
    </w:p>
  </w:endnote>
  <w:endnote w:type="continuationSeparator" w:id="0">
    <w:p w:rsidR="004412F6" w:rsidRDefault="004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F6" w:rsidRDefault="004412F6">
      <w:r>
        <w:separator/>
      </w:r>
    </w:p>
  </w:footnote>
  <w:footnote w:type="continuationSeparator" w:id="0">
    <w:p w:rsidR="004412F6" w:rsidRDefault="0044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92CD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2F6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0E15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1AEB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2CD9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1AAA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2016-02-10T08:53:00Z</cp:lastPrinted>
  <dcterms:created xsi:type="dcterms:W3CDTF">2016-02-11T12:14:00Z</dcterms:created>
  <dcterms:modified xsi:type="dcterms:W3CDTF">2016-02-11T12:14:00Z</dcterms:modified>
</cp:coreProperties>
</file>