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57105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0150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83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01506" w:rsidRDefault="00E01506" w:rsidP="00E01506">
      <w:pPr>
        <w:spacing w:line="240" w:lineRule="exact"/>
        <w:jc w:val="center"/>
        <w:rPr>
          <w:color w:val="000000"/>
          <w:sz w:val="28"/>
        </w:rPr>
      </w:pPr>
    </w:p>
    <w:p w:rsidR="00E01506" w:rsidRPr="00BF4EFC" w:rsidRDefault="00E01506" w:rsidP="00E01506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bookmarkStart w:id="0" w:name="_GoBack"/>
      <w:r w:rsidRPr="00BF4EFC">
        <w:rPr>
          <w:bCs w:val="0"/>
          <w:sz w:val="28"/>
          <w:szCs w:val="28"/>
        </w:rPr>
        <w:t xml:space="preserve">О внесении изменений в административный регламент </w:t>
      </w:r>
    </w:p>
    <w:p w:rsidR="00E01506" w:rsidRDefault="00E01506" w:rsidP="00E01506">
      <w:pPr>
        <w:shd w:val="clear" w:color="auto" w:fill="FFFFFF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854179">
        <w:rPr>
          <w:b/>
          <w:bCs/>
          <w:sz w:val="28"/>
          <w:szCs w:val="28"/>
        </w:rPr>
        <w:t>исполнения муниципальной функции по осуществлению</w:t>
      </w:r>
    </w:p>
    <w:p w:rsidR="00E01506" w:rsidRDefault="00E01506" w:rsidP="00E01506">
      <w:pPr>
        <w:shd w:val="clear" w:color="auto" w:fill="FFFFFF"/>
        <w:adjustRightInd w:val="0"/>
        <w:spacing w:line="240" w:lineRule="exact"/>
        <w:jc w:val="center"/>
        <w:rPr>
          <w:b/>
          <w:sz w:val="28"/>
          <w:szCs w:val="28"/>
        </w:rPr>
      </w:pPr>
      <w:r w:rsidRPr="00854179">
        <w:rPr>
          <w:b/>
          <w:bCs/>
          <w:sz w:val="28"/>
          <w:szCs w:val="28"/>
        </w:rPr>
        <w:t xml:space="preserve"> муниципального земельного контроля на </w:t>
      </w:r>
      <w:r w:rsidRPr="00854179">
        <w:rPr>
          <w:b/>
          <w:sz w:val="28"/>
          <w:szCs w:val="28"/>
        </w:rPr>
        <w:t xml:space="preserve">территории </w:t>
      </w:r>
    </w:p>
    <w:p w:rsidR="00E01506" w:rsidRDefault="00E01506" w:rsidP="00E01506">
      <w:pPr>
        <w:shd w:val="clear" w:color="auto" w:fill="FFFFFF"/>
        <w:adjustRightInd w:val="0"/>
        <w:spacing w:line="240" w:lineRule="exact"/>
        <w:jc w:val="center"/>
        <w:rPr>
          <w:b/>
          <w:sz w:val="28"/>
          <w:szCs w:val="28"/>
        </w:rPr>
      </w:pPr>
      <w:r w:rsidRPr="00854179">
        <w:rPr>
          <w:b/>
          <w:sz w:val="28"/>
          <w:szCs w:val="28"/>
        </w:rPr>
        <w:t>Валдайского м</w:t>
      </w:r>
      <w:r w:rsidRPr="00854179">
        <w:rPr>
          <w:b/>
          <w:sz w:val="28"/>
          <w:szCs w:val="28"/>
        </w:rPr>
        <w:t>у</w:t>
      </w:r>
      <w:r w:rsidRPr="00854179">
        <w:rPr>
          <w:b/>
          <w:sz w:val="28"/>
          <w:szCs w:val="28"/>
        </w:rPr>
        <w:t>ниципального района</w:t>
      </w:r>
    </w:p>
    <w:bookmarkEnd w:id="0"/>
    <w:p w:rsidR="00E01506" w:rsidRDefault="00E01506" w:rsidP="00E01506">
      <w:pPr>
        <w:shd w:val="clear" w:color="auto" w:fill="FFFFFF"/>
        <w:adjustRightInd w:val="0"/>
        <w:spacing w:before="80" w:line="240" w:lineRule="exact"/>
        <w:jc w:val="center"/>
        <w:rPr>
          <w:b/>
          <w:bCs/>
          <w:sz w:val="28"/>
          <w:szCs w:val="28"/>
        </w:rPr>
      </w:pPr>
    </w:p>
    <w:p w:rsidR="00E01506" w:rsidRPr="00854179" w:rsidRDefault="00E01506" w:rsidP="00E01506">
      <w:pPr>
        <w:shd w:val="clear" w:color="auto" w:fill="FFFFFF"/>
        <w:adjustRightInd w:val="0"/>
        <w:spacing w:before="80" w:line="240" w:lineRule="exact"/>
        <w:jc w:val="center"/>
        <w:rPr>
          <w:b/>
          <w:bCs/>
          <w:sz w:val="28"/>
          <w:szCs w:val="28"/>
        </w:rPr>
      </w:pPr>
    </w:p>
    <w:p w:rsidR="00E01506" w:rsidRPr="00BF4EFC" w:rsidRDefault="00E01506" w:rsidP="00E0150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F4EFC">
        <w:rPr>
          <w:sz w:val="28"/>
          <w:szCs w:val="28"/>
        </w:rPr>
        <w:t xml:space="preserve">В соответствии с </w:t>
      </w:r>
      <w:r w:rsidRPr="00854179">
        <w:rPr>
          <w:sz w:val="28"/>
          <w:szCs w:val="28"/>
        </w:rPr>
        <w:t>Фед</w:t>
      </w:r>
      <w:r>
        <w:rPr>
          <w:sz w:val="28"/>
          <w:szCs w:val="28"/>
        </w:rPr>
        <w:t>еральным</w:t>
      </w:r>
      <w:r w:rsidRPr="008541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4179">
        <w:rPr>
          <w:sz w:val="28"/>
          <w:szCs w:val="28"/>
        </w:rPr>
        <w:t xml:space="preserve"> от 26</w:t>
      </w:r>
      <w:r>
        <w:rPr>
          <w:sz w:val="28"/>
          <w:szCs w:val="28"/>
        </w:rPr>
        <w:t xml:space="preserve"> декабря </w:t>
      </w:r>
      <w:r w:rsidRPr="0085417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854179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85417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854179">
        <w:rPr>
          <w:sz w:val="28"/>
          <w:szCs w:val="28"/>
        </w:rPr>
        <w:t>н</w:t>
      </w:r>
      <w:r w:rsidRPr="00854179">
        <w:rPr>
          <w:sz w:val="28"/>
          <w:szCs w:val="28"/>
        </w:rPr>
        <w:t>троля</w:t>
      </w:r>
      <w:r>
        <w:rPr>
          <w:sz w:val="28"/>
          <w:szCs w:val="28"/>
        </w:rPr>
        <w:t>»</w:t>
      </w:r>
      <w:r w:rsidRPr="00854179">
        <w:rPr>
          <w:sz w:val="28"/>
          <w:szCs w:val="28"/>
        </w:rPr>
        <w:t xml:space="preserve"> </w:t>
      </w:r>
      <w:r w:rsidRPr="00BF4EFC">
        <w:rPr>
          <w:sz w:val="28"/>
          <w:szCs w:val="28"/>
        </w:rPr>
        <w:t xml:space="preserve">Администрация Валдайского муниципального района </w:t>
      </w:r>
      <w:r w:rsidRPr="00BF4EFC">
        <w:rPr>
          <w:b/>
          <w:caps/>
          <w:sz w:val="28"/>
          <w:szCs w:val="28"/>
        </w:rPr>
        <w:t>постано</w:t>
      </w:r>
      <w:r w:rsidRPr="00BF4EFC">
        <w:rPr>
          <w:b/>
          <w:caps/>
          <w:sz w:val="28"/>
          <w:szCs w:val="28"/>
        </w:rPr>
        <w:t>в</w:t>
      </w:r>
      <w:r w:rsidRPr="00BF4EFC">
        <w:rPr>
          <w:b/>
          <w:caps/>
          <w:sz w:val="28"/>
          <w:szCs w:val="28"/>
        </w:rPr>
        <w:t>ляет</w:t>
      </w:r>
      <w:r w:rsidRPr="00BF4EFC">
        <w:rPr>
          <w:sz w:val="28"/>
          <w:szCs w:val="28"/>
        </w:rPr>
        <w:t>:</w:t>
      </w:r>
    </w:p>
    <w:p w:rsidR="00E01506" w:rsidRDefault="00E01506" w:rsidP="00E015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6049">
        <w:rPr>
          <w:sz w:val="28"/>
          <w:szCs w:val="28"/>
        </w:rPr>
        <w:t xml:space="preserve">Внести изменения в административный регламент </w:t>
      </w:r>
      <w:r>
        <w:rPr>
          <w:sz w:val="28"/>
          <w:szCs w:val="28"/>
        </w:rPr>
        <w:t>исполнения</w:t>
      </w:r>
      <w:r w:rsidRPr="00166049">
        <w:rPr>
          <w:sz w:val="28"/>
          <w:szCs w:val="28"/>
        </w:rPr>
        <w:t xml:space="preserve"> мун</w:t>
      </w:r>
      <w:r w:rsidRPr="00166049">
        <w:rPr>
          <w:sz w:val="28"/>
          <w:szCs w:val="28"/>
        </w:rPr>
        <w:t>и</w:t>
      </w:r>
      <w:r w:rsidRPr="00166049">
        <w:rPr>
          <w:sz w:val="28"/>
          <w:szCs w:val="28"/>
        </w:rPr>
        <w:t>ципаль</w:t>
      </w:r>
      <w:r>
        <w:rPr>
          <w:sz w:val="28"/>
          <w:szCs w:val="28"/>
        </w:rPr>
        <w:t>ной функции по осуществлению муниципального земельного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на территории Валдайского муниципального района</w:t>
      </w:r>
      <w:r w:rsidRPr="00166049">
        <w:rPr>
          <w:sz w:val="28"/>
          <w:szCs w:val="28"/>
        </w:rPr>
        <w:t>, утвержденный п</w:t>
      </w:r>
      <w:r w:rsidRPr="00166049">
        <w:rPr>
          <w:sz w:val="28"/>
          <w:szCs w:val="28"/>
        </w:rPr>
        <w:t>о</w:t>
      </w:r>
      <w:r w:rsidRPr="00166049">
        <w:rPr>
          <w:sz w:val="28"/>
          <w:szCs w:val="28"/>
        </w:rPr>
        <w:t xml:space="preserve">становлением Администрации Валдайского муниципального района от </w:t>
      </w:r>
      <w:r>
        <w:rPr>
          <w:sz w:val="28"/>
          <w:szCs w:val="28"/>
        </w:rPr>
        <w:t>13.04.2015</w:t>
      </w:r>
      <w:r w:rsidRPr="00166049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166049">
        <w:rPr>
          <w:sz w:val="28"/>
          <w:szCs w:val="28"/>
        </w:rPr>
        <w:t>:</w:t>
      </w:r>
    </w:p>
    <w:p w:rsidR="00E01506" w:rsidRDefault="00E01506" w:rsidP="00E01506">
      <w:pPr>
        <w:ind w:firstLine="700"/>
        <w:jc w:val="both"/>
        <w:rPr>
          <w:sz w:val="28"/>
          <w:szCs w:val="28"/>
        </w:rPr>
      </w:pPr>
    </w:p>
    <w:p w:rsidR="00E01506" w:rsidRDefault="00E01506" w:rsidP="00D16A29">
      <w:pPr>
        <w:spacing w:line="240" w:lineRule="exact"/>
        <w:jc w:val="center"/>
        <w:rPr>
          <w:b/>
          <w:sz w:val="28"/>
          <w:szCs w:val="28"/>
        </w:rPr>
      </w:pPr>
      <w:r w:rsidRPr="00277E20">
        <w:rPr>
          <w:b/>
          <w:sz w:val="28"/>
          <w:szCs w:val="28"/>
        </w:rPr>
        <w:t xml:space="preserve">1.1. Дополнить </w:t>
      </w:r>
      <w:r>
        <w:rPr>
          <w:b/>
          <w:sz w:val="28"/>
          <w:szCs w:val="28"/>
        </w:rPr>
        <w:t>пункт</w:t>
      </w:r>
      <w:r w:rsidRPr="00277E20"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>подпунктом 3.5</w:t>
      </w:r>
      <w:r w:rsidRPr="00277E20">
        <w:rPr>
          <w:b/>
          <w:sz w:val="28"/>
          <w:szCs w:val="28"/>
        </w:rPr>
        <w:t xml:space="preserve"> следующего содерж</w:t>
      </w:r>
      <w:r w:rsidRPr="00277E20">
        <w:rPr>
          <w:b/>
          <w:sz w:val="28"/>
          <w:szCs w:val="28"/>
        </w:rPr>
        <w:t>а</w:t>
      </w:r>
      <w:r w:rsidRPr="00277E20">
        <w:rPr>
          <w:b/>
          <w:sz w:val="28"/>
          <w:szCs w:val="28"/>
        </w:rPr>
        <w:t>ния:</w:t>
      </w:r>
    </w:p>
    <w:p w:rsidR="00E01506" w:rsidRPr="00277E20" w:rsidRDefault="00E01506" w:rsidP="00D16A29">
      <w:pPr>
        <w:jc w:val="both"/>
        <w:rPr>
          <w:b/>
          <w:sz w:val="28"/>
          <w:szCs w:val="28"/>
        </w:rPr>
      </w:pPr>
    </w:p>
    <w:p w:rsidR="00E01506" w:rsidRPr="00937A64" w:rsidRDefault="00E01506" w:rsidP="00E0150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3.5. </w:t>
      </w:r>
      <w:r w:rsidRPr="00937A64">
        <w:rPr>
          <w:bCs/>
          <w:sz w:val="28"/>
          <w:szCs w:val="28"/>
        </w:rPr>
        <w:t>Проведение мероприятий по профилактике нарушений</w:t>
      </w:r>
    </w:p>
    <w:p w:rsidR="00E01506" w:rsidRPr="00937A64" w:rsidRDefault="00E01506" w:rsidP="00E0150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37A64">
        <w:rPr>
          <w:bCs/>
          <w:sz w:val="28"/>
          <w:szCs w:val="28"/>
        </w:rPr>
        <w:t>обязательных требований, установленных муниципальными правовыми а</w:t>
      </w:r>
      <w:r w:rsidRPr="00937A64">
        <w:rPr>
          <w:bCs/>
          <w:sz w:val="28"/>
          <w:szCs w:val="28"/>
        </w:rPr>
        <w:t>к</w:t>
      </w:r>
      <w:r w:rsidRPr="00937A64">
        <w:rPr>
          <w:bCs/>
          <w:sz w:val="28"/>
          <w:szCs w:val="28"/>
        </w:rPr>
        <w:t>тами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3.5.1.Основанием для начала административной процедуры является программа профилактики нарушений, разработанная в соответствии с общ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hyperlink r:id="rId10" w:history="1">
        <w:r w:rsidRPr="00FE1503">
          <w:rPr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организации и осуществлению органами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(надзора), органами муниципального контроля мероприятий по профилактике нарушений обязательных требований,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муниципальными правовыми актами, утвержденными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Правительства Российской Федерации от 26 декабря 2018 г. № 1680;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proofErr w:type="gramStart"/>
      <w:r>
        <w:rPr>
          <w:sz w:val="28"/>
          <w:szCs w:val="28"/>
        </w:rPr>
        <w:t>2.Проведение</w:t>
      </w:r>
      <w:proofErr w:type="gramEnd"/>
      <w:r>
        <w:rPr>
          <w:sz w:val="28"/>
          <w:szCs w:val="28"/>
        </w:rPr>
        <w:t xml:space="preserve"> административной процедуры осуществляют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ностные лица Администрации Валдайского муниципального района,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номоченные на осуществление муниципального земельного контроля;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3.5.3.В целях предупреждения нарушений юридическими лицами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дивидуальными предпринимателями, гражданами, органами государственной власти и органами местного самоуправления обязательных требований,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ранения причин, факторов и условий, способствующих нарушению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Администрация Валдайского муниципального района осуществляет мероприятия по профилактике нарушений обязательных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в соответствии с ежегодно утверждаемыми программами профила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нарушений и принимаемыми графиками реализации программы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лактики. Информация о реализации программы профилактики нарушений размещается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E01506" w:rsidRPr="00F90E1D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F90E1D">
        <w:rPr>
          <w:sz w:val="28"/>
          <w:szCs w:val="28"/>
        </w:rPr>
        <w:t>В целях профилактики нарушений требований, установленных муниципал</w:t>
      </w:r>
      <w:r w:rsidRPr="00F90E1D">
        <w:rPr>
          <w:sz w:val="28"/>
          <w:szCs w:val="28"/>
        </w:rPr>
        <w:t>ь</w:t>
      </w:r>
      <w:r w:rsidRPr="00F90E1D">
        <w:rPr>
          <w:sz w:val="28"/>
          <w:szCs w:val="28"/>
        </w:rPr>
        <w:t>ными правовыми актами, уполномоченные лица:</w:t>
      </w:r>
    </w:p>
    <w:p w:rsidR="00E01506" w:rsidRPr="00F90E1D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</w:t>
      </w:r>
      <w:r w:rsidRPr="00F90E1D">
        <w:rPr>
          <w:sz w:val="28"/>
          <w:szCs w:val="28"/>
        </w:rPr>
        <w:t>т размещение соответственно на официальном сайте в с</w:t>
      </w:r>
      <w:r w:rsidRPr="00F90E1D">
        <w:rPr>
          <w:sz w:val="28"/>
          <w:szCs w:val="28"/>
        </w:rPr>
        <w:t>е</w:t>
      </w:r>
      <w:r>
        <w:rPr>
          <w:sz w:val="28"/>
          <w:szCs w:val="28"/>
        </w:rPr>
        <w:t>ти «Интернет»</w:t>
      </w:r>
      <w:r w:rsidRPr="00F90E1D">
        <w:rPr>
          <w:sz w:val="28"/>
          <w:szCs w:val="28"/>
        </w:rPr>
        <w:t xml:space="preserve"> перечня муниципальных правовых актов или их отдельных частей, содержащих требования, установленные муниципальными правов</w:t>
      </w:r>
      <w:r w:rsidRPr="00F90E1D">
        <w:rPr>
          <w:sz w:val="28"/>
          <w:szCs w:val="28"/>
        </w:rPr>
        <w:t>ы</w:t>
      </w:r>
      <w:r w:rsidRPr="00F90E1D">
        <w:rPr>
          <w:sz w:val="28"/>
          <w:szCs w:val="28"/>
        </w:rPr>
        <w:t>ми актами, оценка соблюдения кот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 xml:space="preserve">рых является предметом муниципального контроля, а также </w:t>
      </w:r>
      <w:proofErr w:type="gramStart"/>
      <w:r w:rsidRPr="00F90E1D">
        <w:rPr>
          <w:sz w:val="28"/>
          <w:szCs w:val="28"/>
        </w:rPr>
        <w:t>текстов</w:t>
      </w:r>
      <w:proofErr w:type="gramEnd"/>
      <w:r w:rsidRPr="00F90E1D">
        <w:rPr>
          <w:sz w:val="28"/>
          <w:szCs w:val="28"/>
        </w:rPr>
        <w:t xml:space="preserve"> соответствующих муниципальных правовых актов;</w:t>
      </w:r>
    </w:p>
    <w:p w:rsidR="00E01506" w:rsidRPr="00F90E1D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</w:t>
      </w:r>
      <w:r w:rsidRPr="00F90E1D">
        <w:rPr>
          <w:sz w:val="28"/>
          <w:szCs w:val="28"/>
        </w:rPr>
        <w:t>т информирование юридических лиц, индивидуальных предпринимателей, граждан по вопросам соблюдения требований, устано</w:t>
      </w:r>
      <w:r w:rsidRPr="00F90E1D">
        <w:rPr>
          <w:sz w:val="28"/>
          <w:szCs w:val="28"/>
        </w:rPr>
        <w:t>в</w:t>
      </w:r>
      <w:r w:rsidRPr="00F90E1D">
        <w:rPr>
          <w:sz w:val="28"/>
          <w:szCs w:val="28"/>
        </w:rPr>
        <w:t>ленных муниципальными правовыми актами, в том числе посредством пр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ведения семинаров и конференций, разъяснительной работы в средствах ма</w:t>
      </w:r>
      <w:r w:rsidRPr="00F90E1D">
        <w:rPr>
          <w:sz w:val="28"/>
          <w:szCs w:val="28"/>
        </w:rPr>
        <w:t>с</w:t>
      </w:r>
      <w:r w:rsidRPr="00F90E1D">
        <w:rPr>
          <w:sz w:val="28"/>
          <w:szCs w:val="28"/>
        </w:rPr>
        <w:t>совой информации и иными способами. В случае изменения требований, у</w:t>
      </w:r>
      <w:r w:rsidRPr="00F90E1D">
        <w:rPr>
          <w:sz w:val="28"/>
          <w:szCs w:val="28"/>
        </w:rPr>
        <w:t>с</w:t>
      </w:r>
      <w:r w:rsidRPr="00F90E1D">
        <w:rPr>
          <w:sz w:val="28"/>
          <w:szCs w:val="28"/>
        </w:rPr>
        <w:t>тановленных муниципальными правовыми актами,  органы мун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ципального контроля подготавливают и распространяют комментарии о содержании н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вых муниципальных правовых актов, устанавливающих обязательные треб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вания, внесенных изменениях в действующие акты, сроках и порядке всту</w:t>
      </w:r>
      <w:r w:rsidRPr="00F90E1D">
        <w:rPr>
          <w:sz w:val="28"/>
          <w:szCs w:val="28"/>
        </w:rPr>
        <w:t>п</w:t>
      </w:r>
      <w:r w:rsidRPr="00F90E1D">
        <w:rPr>
          <w:sz w:val="28"/>
          <w:szCs w:val="28"/>
        </w:rPr>
        <w:t>ления их в действие, а также рекомендации о проведении необходимых орг</w:t>
      </w:r>
      <w:r w:rsidRPr="00F90E1D">
        <w:rPr>
          <w:sz w:val="28"/>
          <w:szCs w:val="28"/>
        </w:rPr>
        <w:t>а</w:t>
      </w:r>
      <w:r w:rsidRPr="00F90E1D">
        <w:rPr>
          <w:sz w:val="28"/>
          <w:szCs w:val="28"/>
        </w:rPr>
        <w:t>низационных, технических мероприятий, направленных на внедрение и обеспечение соблюдения требований, установленных муниципальными пр</w:t>
      </w:r>
      <w:r w:rsidRPr="00F90E1D">
        <w:rPr>
          <w:sz w:val="28"/>
          <w:szCs w:val="28"/>
        </w:rPr>
        <w:t>а</w:t>
      </w:r>
      <w:r>
        <w:rPr>
          <w:sz w:val="28"/>
          <w:szCs w:val="28"/>
        </w:rPr>
        <w:t>вовыми актами</w:t>
      </w:r>
      <w:r w:rsidRPr="00F90E1D">
        <w:rPr>
          <w:sz w:val="28"/>
          <w:szCs w:val="28"/>
        </w:rPr>
        <w:t>;</w:t>
      </w:r>
    </w:p>
    <w:p w:rsidR="00E01506" w:rsidRPr="00F90E1D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выдаю</w:t>
      </w:r>
      <w:r w:rsidRPr="00F90E1D">
        <w:rPr>
          <w:sz w:val="28"/>
          <w:szCs w:val="28"/>
        </w:rPr>
        <w:t>т предостережения о недопустимости нарушения требований, установле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ных муниципальными правовыми актами</w:t>
      </w:r>
      <w:bookmarkStart w:id="1" w:name="Par13"/>
      <w:bookmarkEnd w:id="1"/>
      <w:r w:rsidR="00D16A29">
        <w:rPr>
          <w:sz w:val="28"/>
          <w:szCs w:val="28"/>
        </w:rPr>
        <w:t>;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При наличии у органа муниципального контроля сведений 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товящихся нарушениях или о признаках нарушений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требований, установленных муниципальными правовыми актами,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ходе реализации мероприятий по контролю, осуществляемых без взаимодействия с юридическими лицами, индивидуальными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лями, либо содержащихся в поступивших обращениях и заявлениях 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обращений и заявлений, авторство которых не подтверждено), информации от органов государственной власти,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тановленных муниципальными правовыми актами, причинило вред жизни, здоро</w:t>
      </w:r>
      <w:r>
        <w:rPr>
          <w:sz w:val="28"/>
          <w:szCs w:val="28"/>
        </w:rPr>
        <w:lastRenderedPageBreak/>
        <w:t>вью граждан, вред животным, растениям, окружающей среде, объектам культурного наследия (памятникам истории и культуры)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родов Российской Федерации, музейным предметам и музейным коллекциям, включенным в состав Музейного фонда Российской Федерации, особо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ным, в том числе уникальным, документам Архивного фонда Российской Федерации, документам, имеющим особое историческое, научное,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ное значение и входящим в состав национального библиотечного фонда, безопасности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дарства, а также привело к возникновению чрезвычайных ситуаций природного и техногенного характера либо создало угрозу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последствий, орган муниципального контроля объявляет юридическому лицу, индивидуальному предпринимателю предостережение о недопустим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нарушения обязательных требований, требований, установленных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актами, и предлагает юридическому лицу,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режении срок орган муниципального ко</w:t>
      </w:r>
      <w:r>
        <w:rPr>
          <w:sz w:val="28"/>
          <w:szCs w:val="28"/>
        </w:rPr>
        <w:t>н</w:t>
      </w:r>
      <w:r w:rsidR="00D16A29">
        <w:rPr>
          <w:sz w:val="28"/>
          <w:szCs w:val="28"/>
        </w:rPr>
        <w:t>троля;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proofErr w:type="gramStart"/>
      <w:r>
        <w:rPr>
          <w:sz w:val="28"/>
          <w:szCs w:val="28"/>
        </w:rPr>
        <w:t>6.Предостережение</w:t>
      </w:r>
      <w:proofErr w:type="gramEnd"/>
      <w:r>
        <w:rPr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должно содержать указания на соответствующие обязательные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требования, установленные муниципальными правовыми актами,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правовой акт, их предусматривающий, а также информацию о том, какие конкретно действия (бездействие) юридического лица, индивидуальн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предпринимателя могут привести или приводят к нарушению этих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 Предостережение о недопустимости нарушения обязательных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требований, установленных муниципальными правовыми актами, не может содержать требования предоставления юридическим лицом,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 предпринимателем сведений и документов, за исключением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 принятых юридическим лицом, индивидуальным предпринимателем мерах по обеспечению соблюдения обязательных требований, требований,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</w:t>
      </w:r>
      <w:r w:rsidR="00D16A29">
        <w:rPr>
          <w:sz w:val="28"/>
          <w:szCs w:val="28"/>
        </w:rPr>
        <w:t>муниципальными правовыми актами;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</w:t>
      </w:r>
      <w:r w:rsidRPr="00AC561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и направление предостережения осуществляются не позднее тридцати дней со дня получения должностным лицом сведений 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товящихся нарушениях или о признаках нарушений обязательных требов</w:t>
      </w:r>
      <w:r>
        <w:rPr>
          <w:sz w:val="28"/>
          <w:szCs w:val="28"/>
        </w:rPr>
        <w:t>а</w:t>
      </w:r>
      <w:r w:rsidR="00D16A29">
        <w:rPr>
          <w:sz w:val="28"/>
          <w:szCs w:val="28"/>
        </w:rPr>
        <w:t>ний;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Предостережение о недопустимости нарушения обязательных требований составляется в соответствии с </w:t>
      </w:r>
      <w:hyperlink r:id="rId11" w:history="1">
        <w:r w:rsidRPr="00E01506">
          <w:rPr>
            <w:color w:val="000000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составления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предостережения о недопустимости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требований, установленных муниципальными правовыми актами,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юридическим лицом, индивидуальным предпринимателем возражений на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кое предостережение и их рассмотрения, уведомления об исполнении такого предостережения, утвержденными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10 февраля 2017 г. № 166.</w:t>
      </w:r>
    </w:p>
    <w:p w:rsidR="00E01506" w:rsidRP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506">
        <w:rPr>
          <w:sz w:val="28"/>
          <w:szCs w:val="28"/>
        </w:rPr>
        <w:t xml:space="preserve">В предостережении указываются сведения, предусмотренные </w:t>
      </w:r>
      <w:hyperlink r:id="rId12" w:history="1">
        <w:r w:rsidRPr="00E01506">
          <w:rPr>
            <w:sz w:val="28"/>
            <w:szCs w:val="28"/>
          </w:rPr>
          <w:t>пун</w:t>
        </w:r>
        <w:r w:rsidRPr="00E01506">
          <w:rPr>
            <w:sz w:val="28"/>
            <w:szCs w:val="28"/>
          </w:rPr>
          <w:t>к</w:t>
        </w:r>
        <w:r w:rsidRPr="00E01506">
          <w:rPr>
            <w:sz w:val="28"/>
            <w:szCs w:val="28"/>
          </w:rPr>
          <w:t>том 4</w:t>
        </w:r>
      </w:hyperlink>
      <w:r w:rsidRPr="00E01506">
        <w:rPr>
          <w:sz w:val="28"/>
          <w:szCs w:val="28"/>
        </w:rPr>
        <w:t xml:space="preserve"> Правил составления и направления предостережений.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Предостережение о недопустимости нарушения обязательных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не должно содержать требования предоставления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индивидуальным предпринимателем, гражданином сведений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индивидуального предпринимателя способом, включая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правление в виде электронного документа, подписанного усиленной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фицированной электронной подписью лица, принявшего решение 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предостережения, с использованием сети «Интернет», в том числе по адресу электронной почты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указанному соответственно в Едином государственном реестре юридических лиц, Едином государственном реестре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 либо размещенному на официальном сайте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индивидуального предпринимателя в составе информации, размещение которой является обязательным в соответствии с законодательством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либо посредством федеральной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«Единый портал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луг».</w:t>
      </w:r>
    </w:p>
    <w:p w:rsidR="00E01506" w:rsidRPr="00F90E1D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По результатам рассмотрения предостережения юридическим лицом, индивидуальным предпринимателем могут быть поданы в орган муниц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пального контроля, направивший предостережение, возражения. Орган м</w:t>
      </w:r>
      <w:r w:rsidRPr="00F90E1D">
        <w:rPr>
          <w:sz w:val="28"/>
          <w:szCs w:val="28"/>
        </w:rPr>
        <w:t>у</w:t>
      </w:r>
      <w:r w:rsidRPr="00F90E1D">
        <w:rPr>
          <w:sz w:val="28"/>
          <w:szCs w:val="28"/>
        </w:rPr>
        <w:t>ниципального контроля рассматривает во</w:t>
      </w:r>
      <w:r w:rsidRPr="00F90E1D">
        <w:rPr>
          <w:sz w:val="28"/>
          <w:szCs w:val="28"/>
        </w:rPr>
        <w:t>з</w:t>
      </w:r>
      <w:r w:rsidRPr="00F90E1D">
        <w:rPr>
          <w:sz w:val="28"/>
          <w:szCs w:val="28"/>
        </w:rPr>
        <w:t>ражения, по итогам рассмотрения направляет юридическому лицу, индивидуальному предпринимателю в теч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ние двадцати рабочих дней со дня получения возражений о</w:t>
      </w:r>
      <w:r w:rsidRPr="00F90E1D">
        <w:rPr>
          <w:sz w:val="28"/>
          <w:szCs w:val="28"/>
        </w:rPr>
        <w:t>т</w:t>
      </w:r>
      <w:r w:rsidRPr="00F90E1D">
        <w:rPr>
          <w:sz w:val="28"/>
          <w:szCs w:val="28"/>
        </w:rPr>
        <w:t>вет.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ния обяз</w:t>
      </w:r>
      <w:r w:rsidRPr="00F90E1D">
        <w:rPr>
          <w:sz w:val="28"/>
          <w:szCs w:val="28"/>
        </w:rPr>
        <w:t>а</w:t>
      </w:r>
      <w:r w:rsidRPr="00F90E1D">
        <w:rPr>
          <w:sz w:val="28"/>
          <w:szCs w:val="28"/>
        </w:rPr>
        <w:t>тельных требований, совершенствования применения риск-ориентированного подхода при организации муниципального контроля и иных целей, не связанных с ограничением прав и свобод юридических лиц и индив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дуальных предпринимателей.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3.5.9. Результатом выполнения административной процедуры является исполнение программы профилактики нарушений.</w:t>
      </w:r>
    </w:p>
    <w:p w:rsidR="00E01506" w:rsidRDefault="00E01506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3.5.10. Способом фиксации результата выполнения административной процедуры является размещение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информации о реализации программы профилактики нарушений.</w:t>
      </w:r>
    </w:p>
    <w:p w:rsidR="00D16A29" w:rsidRDefault="00D16A29" w:rsidP="00E01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506" w:rsidRDefault="00E01506" w:rsidP="00D16A29">
      <w:pPr>
        <w:spacing w:line="240" w:lineRule="exact"/>
        <w:ind w:firstLine="709"/>
        <w:jc w:val="both"/>
        <w:rPr>
          <w:b/>
          <w:sz w:val="28"/>
          <w:szCs w:val="28"/>
        </w:rPr>
      </w:pPr>
      <w:r w:rsidRPr="00277E20">
        <w:rPr>
          <w:b/>
          <w:sz w:val="28"/>
          <w:szCs w:val="28"/>
        </w:rPr>
        <w:t xml:space="preserve">1.2. Дополнить </w:t>
      </w:r>
      <w:r w:rsidR="00D16A29">
        <w:rPr>
          <w:b/>
          <w:sz w:val="28"/>
          <w:szCs w:val="28"/>
        </w:rPr>
        <w:t>пункт</w:t>
      </w:r>
      <w:r w:rsidRPr="00277E20">
        <w:rPr>
          <w:b/>
          <w:sz w:val="28"/>
          <w:szCs w:val="28"/>
        </w:rPr>
        <w:t xml:space="preserve"> 3 </w:t>
      </w:r>
      <w:r w:rsidR="00D16A29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пунктом</w:t>
      </w:r>
      <w:r w:rsidR="00D16A29">
        <w:rPr>
          <w:b/>
          <w:sz w:val="28"/>
          <w:szCs w:val="28"/>
        </w:rPr>
        <w:t xml:space="preserve"> 3.6</w:t>
      </w:r>
      <w:r w:rsidRPr="00277E20">
        <w:rPr>
          <w:b/>
          <w:sz w:val="28"/>
          <w:szCs w:val="28"/>
        </w:rPr>
        <w:t xml:space="preserve"> следующего содерж</w:t>
      </w:r>
      <w:r w:rsidRPr="00277E20">
        <w:rPr>
          <w:b/>
          <w:sz w:val="28"/>
          <w:szCs w:val="28"/>
        </w:rPr>
        <w:t>а</w:t>
      </w:r>
      <w:r w:rsidRPr="00277E20">
        <w:rPr>
          <w:b/>
          <w:sz w:val="28"/>
          <w:szCs w:val="28"/>
        </w:rPr>
        <w:t>ния:</w:t>
      </w:r>
    </w:p>
    <w:p w:rsidR="00D16A29" w:rsidRPr="00277E20" w:rsidRDefault="00D16A29" w:rsidP="00D16A29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E01506" w:rsidRPr="00D16A29" w:rsidRDefault="00D16A29" w:rsidP="00D16A29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bCs/>
          <w:sz w:val="28"/>
          <w:szCs w:val="28"/>
        </w:rPr>
      </w:pPr>
      <w:r w:rsidRPr="00D16A29">
        <w:rPr>
          <w:bCs/>
          <w:sz w:val="28"/>
          <w:szCs w:val="28"/>
        </w:rPr>
        <w:t xml:space="preserve">3.6. </w:t>
      </w:r>
      <w:r w:rsidR="00E01506" w:rsidRPr="00D16A29">
        <w:rPr>
          <w:bCs/>
          <w:sz w:val="28"/>
          <w:szCs w:val="28"/>
        </w:rPr>
        <w:t xml:space="preserve">Организация и проведение мероприятий по контролю без </w:t>
      </w:r>
      <w:r w:rsidRPr="00D16A29">
        <w:rPr>
          <w:bCs/>
          <w:sz w:val="28"/>
          <w:szCs w:val="28"/>
        </w:rPr>
        <w:br/>
      </w:r>
      <w:r w:rsidR="00E01506" w:rsidRPr="00D16A29">
        <w:rPr>
          <w:bCs/>
          <w:sz w:val="28"/>
          <w:szCs w:val="28"/>
        </w:rPr>
        <w:t>взаимодействия с юридическими лицами, индивидуальными предпринимат</w:t>
      </w:r>
      <w:r w:rsidR="00E01506" w:rsidRPr="00D16A29">
        <w:rPr>
          <w:bCs/>
          <w:sz w:val="28"/>
          <w:szCs w:val="28"/>
        </w:rPr>
        <w:t>е</w:t>
      </w:r>
      <w:r w:rsidR="00E01506" w:rsidRPr="00D16A29">
        <w:rPr>
          <w:bCs/>
          <w:sz w:val="28"/>
          <w:szCs w:val="28"/>
        </w:rPr>
        <w:t>лями</w:t>
      </w:r>
    </w:p>
    <w:p w:rsidR="00E01506" w:rsidRDefault="00E01506" w:rsidP="00D16A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3.6.1. К мероприятиям по контролю, при проведении которых не треб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взаимодействие органа муниципального контроля с юридическими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цами и индивидуальными предпринимателями (далее - мероприятия по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 без взаимодействия с юридическими лицами, индивидуальными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мателями), относятся: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lastRenderedPageBreak/>
        <w:t>плановые (рейдовые) осмотры (обследования) территорий, в соответс</w:t>
      </w:r>
      <w:r w:rsidRPr="00F90E1D">
        <w:rPr>
          <w:sz w:val="28"/>
          <w:szCs w:val="28"/>
        </w:rPr>
        <w:t>т</w:t>
      </w:r>
      <w:r w:rsidRPr="00F90E1D">
        <w:rPr>
          <w:sz w:val="28"/>
          <w:szCs w:val="28"/>
        </w:rPr>
        <w:t xml:space="preserve">вии со </w:t>
      </w:r>
      <w:hyperlink r:id="rId13" w:history="1">
        <w:r w:rsidRPr="00F90E1D">
          <w:rPr>
            <w:sz w:val="28"/>
            <w:szCs w:val="28"/>
          </w:rPr>
          <w:t>статьей 13.2</w:t>
        </w:r>
      </w:hyperlink>
      <w:r>
        <w:rPr>
          <w:sz w:val="28"/>
          <w:szCs w:val="28"/>
        </w:rPr>
        <w:t xml:space="preserve"> Федерального закона от 26 декабря </w:t>
      </w:r>
      <w:r w:rsidRPr="00F90E1D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F90E1D">
        <w:rPr>
          <w:sz w:val="28"/>
          <w:szCs w:val="28"/>
        </w:rPr>
        <w:t xml:space="preserve"> 294-ФЗ </w:t>
      </w:r>
      <w:r w:rsidR="00D16A29">
        <w:rPr>
          <w:sz w:val="28"/>
          <w:szCs w:val="28"/>
        </w:rPr>
        <w:t>«</w:t>
      </w:r>
      <w:r w:rsidRPr="00F90E1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тр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ля</w:t>
      </w:r>
      <w:r w:rsidR="00D16A29">
        <w:rPr>
          <w:sz w:val="28"/>
          <w:szCs w:val="28"/>
        </w:rPr>
        <w:t>»</w:t>
      </w:r>
      <w:r w:rsidRPr="00F90E1D">
        <w:rPr>
          <w:sz w:val="28"/>
          <w:szCs w:val="28"/>
        </w:rPr>
        <w:t>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другие виды и формы мероприятий по контролю, установленные фед</w:t>
      </w:r>
      <w:r w:rsidRPr="00F90E1D">
        <w:rPr>
          <w:sz w:val="28"/>
          <w:szCs w:val="28"/>
        </w:rPr>
        <w:t>е</w:t>
      </w:r>
      <w:r w:rsidR="00D16A29">
        <w:rPr>
          <w:sz w:val="28"/>
          <w:szCs w:val="28"/>
        </w:rPr>
        <w:t>ральными законами;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F90E1D">
        <w:rPr>
          <w:sz w:val="28"/>
          <w:szCs w:val="28"/>
        </w:rPr>
        <w:t>Основанием начала административной процедуры организации и проведения мероприятий по контролю без взаимодействия с юридическим л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цом, индивидуальными предпринимателем является задание на проведение таких мероприятий, утверждаемых руководителем или заместителем руков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дителя органа муниципального контроля в соо</w:t>
      </w:r>
      <w:r w:rsidRPr="00F90E1D">
        <w:rPr>
          <w:sz w:val="28"/>
          <w:szCs w:val="28"/>
        </w:rPr>
        <w:t>т</w:t>
      </w:r>
      <w:r w:rsidRPr="00F90E1D">
        <w:rPr>
          <w:sz w:val="28"/>
          <w:szCs w:val="28"/>
        </w:rPr>
        <w:t xml:space="preserve">ветствии с постановлением Администрации Валдайского муниципального района от 30.10.2018 № 1709 «Об утверждении </w:t>
      </w:r>
      <w:hyperlink w:anchor="P31" w:history="1">
        <w:r w:rsidRPr="00F90E1D">
          <w:rPr>
            <w:sz w:val="28"/>
            <w:szCs w:val="28"/>
          </w:rPr>
          <w:t>Порядк</w:t>
        </w:r>
      </w:hyperlink>
      <w:r w:rsidRPr="00F90E1D">
        <w:rPr>
          <w:sz w:val="28"/>
          <w:szCs w:val="28"/>
        </w:rPr>
        <w:t>а оформления и содержания заданий на пр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ведение плановых (рейдовых) осмотров, обследований и оформления результатов план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вых (рейдовых) осмотров, обследований на территории Валдайского муниципального района и Валдайского городского поселения» (далее - п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ст</w:t>
      </w:r>
      <w:r w:rsidR="000C6DF4">
        <w:rPr>
          <w:sz w:val="28"/>
          <w:szCs w:val="28"/>
        </w:rPr>
        <w:t>ановление от 30.10.2018 № 1709);</w:t>
      </w:r>
    </w:p>
    <w:p w:rsidR="00E01506" w:rsidRDefault="00E01506" w:rsidP="00E015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F90E1D">
        <w:rPr>
          <w:sz w:val="28"/>
          <w:szCs w:val="28"/>
        </w:rPr>
        <w:t>Мероприятия по контролю без взаимодействия с юридическими лицами, индивидуальными предпринимателями проводятся уполномоченн</w:t>
      </w:r>
      <w:r w:rsidRPr="00F90E1D">
        <w:rPr>
          <w:sz w:val="28"/>
          <w:szCs w:val="28"/>
        </w:rPr>
        <w:t>ы</w:t>
      </w:r>
      <w:r w:rsidRPr="00F90E1D">
        <w:rPr>
          <w:sz w:val="28"/>
          <w:szCs w:val="28"/>
        </w:rPr>
        <w:t>ми должностными лицами органа муниципального контроля в пределах св</w:t>
      </w:r>
      <w:r w:rsidRPr="00F90E1D">
        <w:rPr>
          <w:sz w:val="28"/>
          <w:szCs w:val="28"/>
        </w:rPr>
        <w:t>о</w:t>
      </w:r>
      <w:r w:rsidR="000C6DF4">
        <w:rPr>
          <w:sz w:val="28"/>
          <w:szCs w:val="28"/>
        </w:rPr>
        <w:t>ей компетенции;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90E1D">
        <w:rPr>
          <w:sz w:val="28"/>
          <w:szCs w:val="28"/>
        </w:rPr>
        <w:t>.4. По результатам мероприятия по контролю без взаимодействия с юридическими лицами, индивидуальными предпринимателями должнос</w:t>
      </w:r>
      <w:r w:rsidRPr="00F90E1D">
        <w:rPr>
          <w:sz w:val="28"/>
          <w:szCs w:val="28"/>
        </w:rPr>
        <w:t>т</w:t>
      </w:r>
      <w:r w:rsidRPr="00F90E1D">
        <w:rPr>
          <w:sz w:val="28"/>
          <w:szCs w:val="28"/>
        </w:rPr>
        <w:t>ными лицами органа муниципального контроля не позднее трех рабочих дней составляется акт мероприятия на бума</w:t>
      </w:r>
      <w:r w:rsidRPr="00F90E1D">
        <w:rPr>
          <w:sz w:val="28"/>
          <w:szCs w:val="28"/>
        </w:rPr>
        <w:t>ж</w:t>
      </w:r>
      <w:r w:rsidR="000C6DF4">
        <w:rPr>
          <w:sz w:val="28"/>
          <w:szCs w:val="28"/>
        </w:rPr>
        <w:t>ном носителе;</w:t>
      </w:r>
    </w:p>
    <w:p w:rsidR="00E01506" w:rsidRPr="00F90E1D" w:rsidRDefault="00E01506" w:rsidP="00E01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E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0E1D">
        <w:rPr>
          <w:rFonts w:ascii="Times New Roman" w:hAnsi="Times New Roman" w:cs="Times New Roman"/>
          <w:sz w:val="28"/>
          <w:szCs w:val="28"/>
        </w:rPr>
        <w:t>.5. В акте указывается:</w:t>
      </w:r>
    </w:p>
    <w:p w:rsidR="00E01506" w:rsidRPr="00F90E1D" w:rsidRDefault="00E01506" w:rsidP="00E01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E1D">
        <w:rPr>
          <w:rFonts w:ascii="Times New Roman" w:hAnsi="Times New Roman" w:cs="Times New Roman"/>
          <w:sz w:val="28"/>
          <w:szCs w:val="28"/>
        </w:rPr>
        <w:t>дата и место составления акта;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наименование органа, уполномоченного на осуществление контроля, вид муниципального контр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ля;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фамилия, имя, отчество (при наличии) и должность лица, проводивш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го мер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приятия по контролю без взаимодействия с юридическими лицами, индивидуальными предпринимателями, лиц, участвовавших и привл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ченных к мероприятию по контролю без взаимодействия с юридическими лицами, и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дивидуальными предпринимателями;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дата и номер распоряжения Администрации муниципального района об утверждении задания на проведение мероприятия по контролю без взаим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действия с юридическ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ми лицами, индивидуальными предпринимателями;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дата, время, продолжительность и место проведения (адрес, кадастр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вый номер, маршрут) мероприятия по контролю без взаимодействия с юр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дическими лицами, инд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видуальными предпринимателями;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краткая характеристика объекта, территории мероприятия по контр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лю без взаимодействия с юридическими лицами, индивидуальными предприн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мателями;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lastRenderedPageBreak/>
        <w:t>сведения о результатах мероприятия по контролю без взаимодейс</w:t>
      </w:r>
      <w:r w:rsidRPr="00F90E1D">
        <w:rPr>
          <w:sz w:val="28"/>
          <w:szCs w:val="28"/>
        </w:rPr>
        <w:t>т</w:t>
      </w:r>
      <w:r w:rsidRPr="00F90E1D">
        <w:rPr>
          <w:sz w:val="28"/>
          <w:szCs w:val="28"/>
        </w:rPr>
        <w:t>вия с юридич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скими лицами, индивидуальными предпринимателями, в том числе о выявленных признаках нарушения требований, установленных муниц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пальными правовыми актами;</w:t>
      </w:r>
    </w:p>
    <w:p w:rsidR="00E01506" w:rsidRPr="00F90E1D" w:rsidRDefault="00E01506" w:rsidP="00E015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0E1D">
        <w:rPr>
          <w:rFonts w:ascii="Times New Roman" w:hAnsi="Times New Roman" w:cs="Times New Roman"/>
          <w:sz w:val="28"/>
          <w:szCs w:val="28"/>
        </w:rPr>
        <w:t>сведения о лицах, допустивших нарушения, в случае их выявления;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информация об использовании технических средств фиксации хода и результатов мероприятия по контролю без взаимодействия с юридическими лицами, индивидуальными предпринимателями объекта, территории, с ук</w:t>
      </w:r>
      <w:r w:rsidRPr="00F90E1D">
        <w:rPr>
          <w:sz w:val="28"/>
          <w:szCs w:val="28"/>
        </w:rPr>
        <w:t>а</w:t>
      </w:r>
      <w:r w:rsidRPr="00F90E1D">
        <w:rPr>
          <w:sz w:val="28"/>
          <w:szCs w:val="28"/>
        </w:rPr>
        <w:t>занием модели применяемых технич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ских средств;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сведения о приложениях к акту (фототаблицы, схемы, видеоматери</w:t>
      </w:r>
      <w:r w:rsidRPr="00F90E1D">
        <w:rPr>
          <w:sz w:val="28"/>
          <w:szCs w:val="28"/>
        </w:rPr>
        <w:t>а</w:t>
      </w:r>
      <w:r w:rsidRPr="00F90E1D">
        <w:rPr>
          <w:sz w:val="28"/>
          <w:szCs w:val="28"/>
        </w:rPr>
        <w:t>лы и другие материалы), полученные при проведении мероприятия по ко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тролю без взаимодействия с юридическими лицами, индивидуальными предприн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мателями;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подпись (подписи) лица или лиц, проводивших мероприятие по ко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тролю без взаимодействия с юридическими лицами, индивидуальными пре</w:t>
      </w:r>
      <w:r w:rsidRPr="00F90E1D">
        <w:rPr>
          <w:sz w:val="28"/>
          <w:szCs w:val="28"/>
        </w:rPr>
        <w:t>д</w:t>
      </w:r>
      <w:r w:rsidRPr="00F90E1D">
        <w:rPr>
          <w:sz w:val="28"/>
          <w:szCs w:val="28"/>
        </w:rPr>
        <w:t>принимателями, подписи лиц, участвовавших и привлеченных к меропри</w:t>
      </w:r>
      <w:r w:rsidRPr="00F90E1D">
        <w:rPr>
          <w:sz w:val="28"/>
          <w:szCs w:val="28"/>
        </w:rPr>
        <w:t>я</w:t>
      </w:r>
      <w:r w:rsidRPr="00F90E1D">
        <w:rPr>
          <w:sz w:val="28"/>
          <w:szCs w:val="28"/>
        </w:rPr>
        <w:t>тию по контролю без взаимодействия с юридическими лицами, индивид</w:t>
      </w:r>
      <w:r w:rsidRPr="00F90E1D">
        <w:rPr>
          <w:sz w:val="28"/>
          <w:szCs w:val="28"/>
        </w:rPr>
        <w:t>у</w:t>
      </w:r>
      <w:r w:rsidR="000C6DF4">
        <w:rPr>
          <w:sz w:val="28"/>
          <w:szCs w:val="28"/>
        </w:rPr>
        <w:t>альными предпринимателями;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3.</w:t>
      </w:r>
      <w:r>
        <w:rPr>
          <w:sz w:val="28"/>
          <w:szCs w:val="28"/>
        </w:rPr>
        <w:t xml:space="preserve">6.6. </w:t>
      </w:r>
      <w:r w:rsidRPr="00F90E1D">
        <w:rPr>
          <w:sz w:val="28"/>
          <w:szCs w:val="28"/>
        </w:rPr>
        <w:t>В случае выявления при проведении плановых (рейдовых) о</w:t>
      </w:r>
      <w:r w:rsidRPr="00F90E1D">
        <w:rPr>
          <w:sz w:val="28"/>
          <w:szCs w:val="28"/>
        </w:rPr>
        <w:t>с</w:t>
      </w:r>
      <w:r w:rsidRPr="00F90E1D">
        <w:rPr>
          <w:sz w:val="28"/>
          <w:szCs w:val="28"/>
        </w:rPr>
        <w:t>мотров, обследований нарушений требований, установленных муниципал</w:t>
      </w:r>
      <w:r w:rsidRPr="00F90E1D">
        <w:rPr>
          <w:sz w:val="28"/>
          <w:szCs w:val="28"/>
        </w:rPr>
        <w:t>ь</w:t>
      </w:r>
      <w:r w:rsidRPr="00F90E1D">
        <w:rPr>
          <w:sz w:val="28"/>
          <w:szCs w:val="28"/>
        </w:rPr>
        <w:t>ными правовыми актами, должностные лица Администрации муниципальн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го района принимают в пределах своей компетенции меры по пресечению таких нарушений, а также направляют в письменной форме Главе муниц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пального района  или заместителю Главы администрации мун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ципального района, курирующего вопросы осуществления м</w:t>
      </w:r>
      <w:r w:rsidRPr="00F90E1D">
        <w:rPr>
          <w:sz w:val="28"/>
          <w:szCs w:val="28"/>
        </w:rPr>
        <w:t>у</w:t>
      </w:r>
      <w:r w:rsidRPr="00F90E1D">
        <w:rPr>
          <w:sz w:val="28"/>
          <w:szCs w:val="28"/>
        </w:rPr>
        <w:t>ниципального контроля в соответствующих сферах деятельности, информацию о выявленных наруш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ниях для принятия при необходимости решения о назначении внеплановой проверки юридического лица, индивидуального предпринимателя, по осн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 xml:space="preserve">ваниям, указанным в </w:t>
      </w:r>
      <w:hyperlink r:id="rId14" w:history="1">
        <w:r w:rsidRPr="00F90E1D">
          <w:rPr>
            <w:sz w:val="28"/>
            <w:szCs w:val="28"/>
          </w:rPr>
          <w:t>пункте 2 части 2 статьи 10</w:t>
        </w:r>
      </w:hyperlink>
      <w:r w:rsidRPr="00F90E1D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 xml:space="preserve">ного закона от 26 декабря </w:t>
      </w:r>
      <w:r w:rsidRPr="00F90E1D">
        <w:rPr>
          <w:sz w:val="28"/>
          <w:szCs w:val="28"/>
        </w:rPr>
        <w:t xml:space="preserve">2008 </w:t>
      </w:r>
      <w:r>
        <w:rPr>
          <w:sz w:val="28"/>
          <w:szCs w:val="28"/>
        </w:rPr>
        <w:t xml:space="preserve">года </w:t>
      </w:r>
      <w:r w:rsidRPr="00F90E1D">
        <w:rPr>
          <w:sz w:val="28"/>
          <w:szCs w:val="28"/>
        </w:rPr>
        <w:t>№ 294-ФЗ «О защите прав юридических лиц и индивид</w:t>
      </w:r>
      <w:r w:rsidRPr="00F90E1D">
        <w:rPr>
          <w:sz w:val="28"/>
          <w:szCs w:val="28"/>
        </w:rPr>
        <w:t>у</w:t>
      </w:r>
      <w:r w:rsidRPr="00F90E1D">
        <w:rPr>
          <w:sz w:val="28"/>
          <w:szCs w:val="28"/>
        </w:rPr>
        <w:t>альных предпринимателей при осуществлении государственного ко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троля (надзора) и муниципального контроля».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90E1D">
        <w:rPr>
          <w:sz w:val="28"/>
          <w:szCs w:val="28"/>
        </w:rPr>
        <w:t>.7. В случае получения в ходе проведения мероприятий по контр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лю без взаимодействия с юридическими лицами, индивидуальными предприн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мателями сведений о готовящихся нарушениях или признаках нарушения требований, установленных муниципальными правовыми актами, орган м</w:t>
      </w:r>
      <w:r w:rsidRPr="00F90E1D">
        <w:rPr>
          <w:sz w:val="28"/>
          <w:szCs w:val="28"/>
        </w:rPr>
        <w:t>у</w:t>
      </w:r>
      <w:r w:rsidRPr="00F90E1D">
        <w:rPr>
          <w:sz w:val="28"/>
          <w:szCs w:val="28"/>
        </w:rPr>
        <w:t>ниципального контроля направляет юридическому лицу, индивидуальн</w:t>
      </w:r>
      <w:r w:rsidRPr="00F90E1D">
        <w:rPr>
          <w:sz w:val="28"/>
          <w:szCs w:val="28"/>
        </w:rPr>
        <w:t>о</w:t>
      </w:r>
      <w:r w:rsidRPr="00F90E1D">
        <w:rPr>
          <w:sz w:val="28"/>
          <w:szCs w:val="28"/>
        </w:rPr>
        <w:t>му предпринимателю предостережение о недопустимости нарушения требов</w:t>
      </w:r>
      <w:r w:rsidRPr="00F90E1D">
        <w:rPr>
          <w:sz w:val="28"/>
          <w:szCs w:val="28"/>
        </w:rPr>
        <w:t>а</w:t>
      </w:r>
      <w:r w:rsidRPr="00F90E1D">
        <w:rPr>
          <w:sz w:val="28"/>
          <w:szCs w:val="28"/>
        </w:rPr>
        <w:t>ний, установленных муниципальными правовыми акт</w:t>
      </w:r>
      <w:r w:rsidRPr="00F90E1D">
        <w:rPr>
          <w:sz w:val="28"/>
          <w:szCs w:val="28"/>
        </w:rPr>
        <w:t>а</w:t>
      </w:r>
      <w:r w:rsidR="000C6DF4">
        <w:rPr>
          <w:sz w:val="28"/>
          <w:szCs w:val="28"/>
        </w:rPr>
        <w:t>ми;</w:t>
      </w:r>
    </w:p>
    <w:p w:rsidR="00E01506" w:rsidRPr="00F90E1D" w:rsidRDefault="00E01506" w:rsidP="00E01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90E1D">
        <w:rPr>
          <w:sz w:val="28"/>
          <w:szCs w:val="28"/>
        </w:rPr>
        <w:t>.8. Результатом выполнения административной процедуры являе</w:t>
      </w:r>
      <w:r w:rsidRPr="00F90E1D">
        <w:rPr>
          <w:sz w:val="28"/>
          <w:szCs w:val="28"/>
        </w:rPr>
        <w:t>т</w:t>
      </w:r>
      <w:r w:rsidRPr="00F90E1D">
        <w:rPr>
          <w:sz w:val="28"/>
          <w:szCs w:val="28"/>
        </w:rPr>
        <w:t>ся составление акта мероприятия по контролю без взаимодействия с юридич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скими лицами, индивидуальными предпринимателями, а также направл</w:t>
      </w:r>
      <w:r w:rsidRPr="00F90E1D">
        <w:rPr>
          <w:sz w:val="28"/>
          <w:szCs w:val="28"/>
        </w:rPr>
        <w:t>е</w:t>
      </w:r>
      <w:r w:rsidRPr="00F90E1D">
        <w:rPr>
          <w:sz w:val="28"/>
          <w:szCs w:val="28"/>
        </w:rPr>
        <w:t>ние предостережения о недопустимости нарушения требований, установле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ных муниципальными правовыми актами, в случае, предусмотренном подпун</w:t>
      </w:r>
      <w:r w:rsidRPr="00F90E1D">
        <w:rPr>
          <w:sz w:val="28"/>
          <w:szCs w:val="28"/>
        </w:rPr>
        <w:t>к</w:t>
      </w:r>
      <w:r w:rsidRPr="00F90E1D">
        <w:rPr>
          <w:sz w:val="28"/>
          <w:szCs w:val="28"/>
        </w:rPr>
        <w:t>том 3.</w:t>
      </w:r>
      <w:r>
        <w:rPr>
          <w:sz w:val="28"/>
          <w:szCs w:val="28"/>
        </w:rPr>
        <w:t>6</w:t>
      </w:r>
      <w:r w:rsidRPr="00F90E1D">
        <w:rPr>
          <w:sz w:val="28"/>
          <w:szCs w:val="28"/>
        </w:rPr>
        <w:t>.7.»</w:t>
      </w:r>
      <w:r w:rsidR="000C6DF4">
        <w:rPr>
          <w:sz w:val="28"/>
          <w:szCs w:val="28"/>
        </w:rPr>
        <w:t>.</w:t>
      </w:r>
    </w:p>
    <w:p w:rsidR="00E01506" w:rsidRPr="00F90E1D" w:rsidRDefault="00E01506" w:rsidP="00E01506">
      <w:pPr>
        <w:ind w:firstLine="720"/>
        <w:jc w:val="both"/>
        <w:rPr>
          <w:sz w:val="28"/>
          <w:szCs w:val="28"/>
        </w:rPr>
      </w:pPr>
      <w:r w:rsidRPr="00F90E1D"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пального района в сети «И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тернет».</w:t>
      </w:r>
    </w:p>
    <w:p w:rsidR="003F2E78" w:rsidRPr="000C6DF4" w:rsidRDefault="003F2E78" w:rsidP="003F2E78">
      <w:pPr>
        <w:jc w:val="both"/>
        <w:rPr>
          <w:color w:val="000000"/>
          <w:sz w:val="28"/>
          <w:szCs w:val="28"/>
        </w:rPr>
      </w:pPr>
    </w:p>
    <w:p w:rsidR="000C6DF4" w:rsidRPr="003F2E78" w:rsidRDefault="000C6DF4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0C6DF4">
        <w:rPr>
          <w:b/>
          <w:sz w:val="28"/>
          <w:szCs w:val="28"/>
        </w:rPr>
        <w:tab/>
      </w:r>
      <w:r w:rsidR="000C6DF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5"/>
      <w:headerReference w:type="default" r:id="rId16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00" w:rsidRDefault="00927000">
      <w:r>
        <w:separator/>
      </w:r>
    </w:p>
  </w:endnote>
  <w:endnote w:type="continuationSeparator" w:id="0">
    <w:p w:rsidR="00927000" w:rsidRDefault="0092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00" w:rsidRDefault="00927000">
      <w:r>
        <w:separator/>
      </w:r>
    </w:p>
  </w:footnote>
  <w:footnote w:type="continuationSeparator" w:id="0">
    <w:p w:rsidR="00927000" w:rsidRDefault="0092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F86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DF4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5F86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0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6A29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506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CAD9AD8-1500-46F3-9E46-CDBB0180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59051C001C0A5615BEBE0F953570270E56D3A87200EFAB9BF6A5B638EAB244FB32CD71BCD19345A3CF85AF3B3EBF0330A8D79C8ACCS0q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FF7D7880D7D798190DAB99B30BBE8DB81CC202DC587F462C5398485633D7549C40A62950160B15E629FB2278C154D993CD4EC4194F888D5U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0617C837E201A29BA447AFAD32C4852A32610E5F472DB88951986E0DC5BBC171D82F91A8542B347819F6190EDBA577C733F1FD801098FAsES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11FBEF83BFBFB6C09E5B5FA5CC2436F06B19357E68C33E81E08522433CC8710B62ACC58B1FD8B9DD1BCE212AEA5CCB904E2C683152A792pAi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51BAE7CA470766D4D174F08E1D3A71B64266BE809D6FA1860318A96576B51EEB7F2DB4868B5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1C41-08E2-4568-B569-DC574668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1694</Words>
  <Characters>14856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16517</CharactersWithSpaces>
  <SharedDoc>false</SharedDoc>
  <HLinks>
    <vt:vector size="36" baseType="variant"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consultantplus://offline/ref=B51BAE7CA470766D4D174F08E1D3A71B64266BE809D6FA1860318A96576B51EEB7F2DB4868B5M8H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consultantplus://offline/ref=59051C001C0A5615BEBE0F953570270E56D3A87200EFAB9BF6A5B638EAB244FB32CD71BCD19345A3CF85AF3B3EBF0330A8D79C8ACCS0qCM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consultantplus://offline/ref=822FF7D7880D7D798190DAB99B30BBE8DB81CC202DC587F462C5398485633D7549C40A62950160B15E629FB2278C154D993CD4EC4194F888D5UFM</vt:lpwstr>
      </vt:variant>
      <vt:variant>
        <vt:lpwstr/>
      </vt:variant>
      <vt:variant>
        <vt:i4>2228321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consultantplus://offline/ref=4A0617C837E201A29BA447AFAD32C4852A32610E5F472DB88951986E0DC5BBC171D82F91A8542B347819F6190EDBA577C733F1FD801098FAsES1M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consultantplus://offline/ref=0311FBEF83BFBFB6C09E5B5FA5CC2436F06B19357E68C33E81E08522433CC8710B62ACC58B1FD8B9DD1BCE212AEA5CCB904E2C683152A792pAi0L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2020-12-30T13:37:00Z</cp:lastPrinted>
  <dcterms:created xsi:type="dcterms:W3CDTF">2021-01-19T11:18:00Z</dcterms:created>
  <dcterms:modified xsi:type="dcterms:W3CDTF">2021-01-19T11:18:00Z</dcterms:modified>
</cp:coreProperties>
</file>