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474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14742" w:rsidRDefault="00D14742" w:rsidP="003A0EAF">
      <w:pPr>
        <w:jc w:val="center"/>
        <w:rPr>
          <w:color w:val="000000"/>
          <w:sz w:val="28"/>
        </w:rPr>
      </w:pPr>
    </w:p>
    <w:p w:rsidR="00D14742" w:rsidRDefault="00D14742" w:rsidP="00D1474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</w:t>
      </w:r>
      <w:r w:rsidRPr="00F87A90">
        <w:rPr>
          <w:b/>
          <w:sz w:val="28"/>
          <w:szCs w:val="28"/>
        </w:rPr>
        <w:t xml:space="preserve"> разрешения</w:t>
      </w:r>
      <w:r>
        <w:rPr>
          <w:b/>
          <w:sz w:val="28"/>
          <w:szCs w:val="28"/>
        </w:rPr>
        <w:t xml:space="preserve"> </w:t>
      </w:r>
    </w:p>
    <w:p w:rsidR="00D14742" w:rsidRDefault="00D14742" w:rsidP="00D1474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отклонение от предельных параметров </w:t>
      </w:r>
    </w:p>
    <w:p w:rsidR="00D14742" w:rsidRDefault="00D14742" w:rsidP="00D1474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разрешённого строительства</w:t>
      </w:r>
    </w:p>
    <w:p w:rsidR="00EC0868" w:rsidRPr="00D14742" w:rsidRDefault="00EC0868" w:rsidP="00D14742">
      <w:pPr>
        <w:tabs>
          <w:tab w:val="left" w:pos="3560"/>
        </w:tabs>
        <w:rPr>
          <w:color w:val="000000"/>
          <w:sz w:val="28"/>
          <w:szCs w:val="28"/>
        </w:rPr>
      </w:pPr>
    </w:p>
    <w:p w:rsidR="003F2E78" w:rsidRPr="00D14742" w:rsidRDefault="003F2E78" w:rsidP="00D14742">
      <w:pPr>
        <w:rPr>
          <w:sz w:val="28"/>
          <w:szCs w:val="28"/>
        </w:rPr>
      </w:pPr>
    </w:p>
    <w:p w:rsidR="00D14742" w:rsidRPr="00D14742" w:rsidRDefault="00D14742" w:rsidP="00D1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7A9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статей 40</w:t>
      </w:r>
      <w:r w:rsidRPr="00F87A90"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Валдайского горо</w:t>
      </w:r>
      <w:r w:rsidRPr="00F87A90">
        <w:rPr>
          <w:sz w:val="28"/>
          <w:szCs w:val="28"/>
        </w:rPr>
        <w:t>д</w:t>
      </w:r>
      <w:r w:rsidRPr="00F87A90">
        <w:rPr>
          <w:sz w:val="28"/>
          <w:szCs w:val="28"/>
        </w:rPr>
        <w:t>ского посел</w:t>
      </w:r>
      <w:r w:rsidRPr="00F87A90">
        <w:rPr>
          <w:sz w:val="28"/>
          <w:szCs w:val="28"/>
        </w:rPr>
        <w:t>е</w:t>
      </w:r>
      <w:r w:rsidRPr="00F87A90">
        <w:rPr>
          <w:sz w:val="28"/>
          <w:szCs w:val="28"/>
        </w:rPr>
        <w:t>ния,</w:t>
      </w:r>
      <w:r>
        <w:rPr>
          <w:sz w:val="28"/>
          <w:szCs w:val="28"/>
        </w:rPr>
        <w:t xml:space="preserve"> </w:t>
      </w:r>
      <w:r w:rsidRPr="001B4C8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</w:t>
      </w:r>
      <w:r w:rsidRPr="00D70DA8">
        <w:rPr>
          <w:sz w:val="28"/>
          <w:szCs w:val="28"/>
        </w:rPr>
        <w:t xml:space="preserve">аключение о </w:t>
      </w:r>
      <w:r>
        <w:rPr>
          <w:sz w:val="28"/>
          <w:szCs w:val="28"/>
        </w:rPr>
        <w:t>результатах публичных слушаний от 28 декабря 2020</w:t>
      </w:r>
      <w:r w:rsidRPr="00E209C9">
        <w:rPr>
          <w:sz w:val="28"/>
          <w:szCs w:val="28"/>
        </w:rPr>
        <w:t xml:space="preserve"> года</w:t>
      </w:r>
      <w:r w:rsidRPr="00F87A90">
        <w:rPr>
          <w:sz w:val="28"/>
          <w:szCs w:val="28"/>
        </w:rPr>
        <w:t xml:space="preserve"> Администрация Валдайского муниципального ра</w:t>
      </w:r>
      <w:r w:rsidRPr="00F87A90">
        <w:rPr>
          <w:sz w:val="28"/>
          <w:szCs w:val="28"/>
        </w:rPr>
        <w:t>й</w:t>
      </w:r>
      <w:r w:rsidRPr="00F87A90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F87A90">
        <w:rPr>
          <w:b/>
          <w:sz w:val="28"/>
          <w:szCs w:val="28"/>
        </w:rPr>
        <w:t>ПОСТАНОВЛЯЕТ:</w:t>
      </w:r>
    </w:p>
    <w:p w:rsidR="00D14742" w:rsidRDefault="00D14742" w:rsidP="00D14742">
      <w:pPr>
        <w:shd w:val="clear" w:color="auto" w:fill="F9F9F9"/>
        <w:ind w:left="-90" w:firstLine="709"/>
        <w:jc w:val="both"/>
        <w:textAlignment w:val="baseline"/>
        <w:rPr>
          <w:sz w:val="28"/>
          <w:szCs w:val="28"/>
        </w:rPr>
      </w:pPr>
      <w:r w:rsidRPr="00A07A82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Pr="00A07A82">
        <w:rPr>
          <w:sz w:val="28"/>
          <w:szCs w:val="28"/>
        </w:rPr>
        <w:t xml:space="preserve"> установив </w:t>
      </w:r>
      <w:r>
        <w:rPr>
          <w:sz w:val="28"/>
          <w:szCs w:val="28"/>
        </w:rPr>
        <w:t>отступ от границы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ка, расположенного по адресу: Российская Федерация, Новгородская область, р-н Валдайский, Валдайское городское поселение, г.Валдай, ул.Выскодно 2 с кадастровым номером 53:03:0105049:65 в территориальной зоне Ж.1. для строительства индивидуального жилого дома по направлению на юго-запад – </w:t>
      </w:r>
      <w:smartTag w:uri="urn:schemas-microsoft-com:office:smarttags" w:element="metricconverter">
        <w:smartTagPr>
          <w:attr w:name="ProductID" w:val="0,3 метра"/>
        </w:smartTagPr>
        <w:r>
          <w:rPr>
            <w:sz w:val="28"/>
            <w:szCs w:val="28"/>
          </w:rPr>
          <w:t>0,3 метра</w:t>
        </w:r>
      </w:smartTag>
      <w:r>
        <w:rPr>
          <w:sz w:val="28"/>
          <w:szCs w:val="28"/>
        </w:rPr>
        <w:t xml:space="preserve">. </w:t>
      </w:r>
    </w:p>
    <w:p w:rsidR="00D14742" w:rsidRPr="006D28EA" w:rsidRDefault="00D14742" w:rsidP="00D1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8E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6D28EA">
        <w:rPr>
          <w:sz w:val="28"/>
          <w:szCs w:val="28"/>
        </w:rPr>
        <w:t xml:space="preserve">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</w:t>
      </w:r>
      <w:r w:rsidRPr="006D28EA">
        <w:rPr>
          <w:sz w:val="28"/>
          <w:szCs w:val="28"/>
        </w:rPr>
        <w:t>сайте Администрации Валдайского муниц</w:t>
      </w:r>
      <w:r w:rsidRPr="006D28EA">
        <w:rPr>
          <w:sz w:val="28"/>
          <w:szCs w:val="28"/>
        </w:rPr>
        <w:t>и</w:t>
      </w:r>
      <w:r w:rsidRPr="006D28EA">
        <w:rPr>
          <w:sz w:val="28"/>
          <w:szCs w:val="28"/>
        </w:rPr>
        <w:t>пального района в с</w:t>
      </w:r>
      <w:r w:rsidRPr="006D28EA">
        <w:rPr>
          <w:sz w:val="28"/>
          <w:szCs w:val="28"/>
        </w:rPr>
        <w:t>е</w:t>
      </w:r>
      <w:r w:rsidRPr="006D28EA">
        <w:rPr>
          <w:sz w:val="28"/>
          <w:szCs w:val="28"/>
        </w:rPr>
        <w:t>ти «Интернет».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D14742" w:rsidRPr="003F2E78" w:rsidRDefault="00D14742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B94BD2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FB" w:rsidRDefault="008B0AFB">
      <w:r>
        <w:separator/>
      </w:r>
    </w:p>
  </w:endnote>
  <w:endnote w:type="continuationSeparator" w:id="0">
    <w:p w:rsidR="008B0AFB" w:rsidRDefault="008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FB" w:rsidRDefault="008B0AFB">
      <w:r>
        <w:separator/>
      </w:r>
    </w:p>
  </w:footnote>
  <w:footnote w:type="continuationSeparator" w:id="0">
    <w:p w:rsidR="008B0AFB" w:rsidRDefault="008B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0AFB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09F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4BD2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474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334B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CAB8-4028-47F5-BC9B-029C080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C624-F644-4F95-A4E6-27C82F4D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2020-12-29T12:26:00Z</cp:lastPrinted>
  <dcterms:created xsi:type="dcterms:W3CDTF">2021-01-11T06:23:00Z</dcterms:created>
  <dcterms:modified xsi:type="dcterms:W3CDTF">2021-01-11T06:23:00Z</dcterms:modified>
</cp:coreProperties>
</file>