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AA12DA">
        <w:rPr>
          <w:color w:val="000000"/>
          <w:sz w:val="28"/>
        </w:rPr>
        <w:t>20.02.2017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202CE1">
        <w:rPr>
          <w:color w:val="000000"/>
          <w:sz w:val="28"/>
        </w:rPr>
        <w:t xml:space="preserve"> </w:t>
      </w:r>
      <w:r w:rsidR="00AA12DA">
        <w:rPr>
          <w:color w:val="000000"/>
          <w:sz w:val="28"/>
        </w:rPr>
        <w:t>214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A12DA" w:rsidRPr="00690050" w:rsidRDefault="00AA12DA" w:rsidP="00AA12DA">
      <w:pPr>
        <w:pStyle w:val="ConsPlusTitle"/>
        <w:widowControl/>
        <w:tabs>
          <w:tab w:val="left" w:pos="5220"/>
        </w:tabs>
        <w:spacing w:line="240" w:lineRule="exact"/>
        <w:ind w:right="-45" w:firstLine="697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Pr="00690050">
        <w:rPr>
          <w:sz w:val="28"/>
          <w:szCs w:val="28"/>
        </w:rPr>
        <w:t xml:space="preserve"> в Перечень должностных лиц </w:t>
      </w:r>
    </w:p>
    <w:p w:rsidR="00AA12DA" w:rsidRPr="00690050" w:rsidRDefault="00AA12DA" w:rsidP="00AA12DA">
      <w:pPr>
        <w:pStyle w:val="ConsPlusTitle"/>
        <w:widowControl/>
        <w:tabs>
          <w:tab w:val="left" w:pos="5220"/>
        </w:tabs>
        <w:spacing w:line="240" w:lineRule="exact"/>
        <w:ind w:right="-45" w:firstLine="697"/>
        <w:jc w:val="center"/>
        <w:rPr>
          <w:sz w:val="28"/>
          <w:szCs w:val="28"/>
        </w:rPr>
      </w:pPr>
      <w:r w:rsidRPr="00690050">
        <w:rPr>
          <w:sz w:val="28"/>
          <w:szCs w:val="28"/>
        </w:rPr>
        <w:t xml:space="preserve">Администрации Валдайского муниципального </w:t>
      </w:r>
    </w:p>
    <w:p w:rsidR="00AA12DA" w:rsidRPr="00690050" w:rsidRDefault="00AA12DA" w:rsidP="00AA12DA">
      <w:pPr>
        <w:pStyle w:val="ConsPlusTitle"/>
        <w:widowControl/>
        <w:tabs>
          <w:tab w:val="left" w:pos="5220"/>
        </w:tabs>
        <w:spacing w:line="240" w:lineRule="exact"/>
        <w:ind w:right="-45" w:firstLine="697"/>
        <w:jc w:val="center"/>
        <w:rPr>
          <w:sz w:val="28"/>
          <w:szCs w:val="28"/>
        </w:rPr>
      </w:pPr>
      <w:r w:rsidRPr="00690050">
        <w:rPr>
          <w:sz w:val="28"/>
          <w:szCs w:val="28"/>
        </w:rPr>
        <w:t xml:space="preserve">района, уполномоченных осуществлять </w:t>
      </w:r>
    </w:p>
    <w:p w:rsidR="00AA12DA" w:rsidRPr="00690050" w:rsidRDefault="00AA12DA" w:rsidP="00AA12DA">
      <w:pPr>
        <w:pStyle w:val="ConsPlusTitle"/>
        <w:widowControl/>
        <w:tabs>
          <w:tab w:val="left" w:pos="5220"/>
        </w:tabs>
        <w:spacing w:line="240" w:lineRule="exact"/>
        <w:ind w:right="-45" w:firstLine="697"/>
        <w:jc w:val="center"/>
        <w:rPr>
          <w:sz w:val="28"/>
          <w:szCs w:val="28"/>
        </w:rPr>
      </w:pPr>
      <w:r w:rsidRPr="00690050">
        <w:rPr>
          <w:sz w:val="28"/>
          <w:szCs w:val="28"/>
        </w:rPr>
        <w:t xml:space="preserve">муниципальный контроль на территории </w:t>
      </w:r>
    </w:p>
    <w:p w:rsidR="00AA12DA" w:rsidRPr="00690050" w:rsidRDefault="00AA12DA" w:rsidP="00AA12DA">
      <w:pPr>
        <w:pStyle w:val="ConsPlusTitle"/>
        <w:widowControl/>
        <w:tabs>
          <w:tab w:val="left" w:pos="5220"/>
        </w:tabs>
        <w:spacing w:line="240" w:lineRule="exact"/>
        <w:ind w:right="-45" w:firstLine="697"/>
        <w:jc w:val="center"/>
        <w:rPr>
          <w:sz w:val="28"/>
          <w:szCs w:val="28"/>
        </w:rPr>
      </w:pPr>
      <w:r w:rsidRPr="00690050">
        <w:rPr>
          <w:sz w:val="28"/>
          <w:szCs w:val="28"/>
        </w:rPr>
        <w:t>Валдайского муниципального района</w:t>
      </w:r>
    </w:p>
    <w:p w:rsidR="00AA12DA" w:rsidRDefault="00AA12DA" w:rsidP="00AA12DA">
      <w:pPr>
        <w:ind w:firstLine="700"/>
        <w:jc w:val="both"/>
        <w:rPr>
          <w:sz w:val="28"/>
          <w:szCs w:val="28"/>
        </w:rPr>
      </w:pPr>
    </w:p>
    <w:p w:rsidR="00AA12DA" w:rsidRPr="00690050" w:rsidRDefault="00AA12DA" w:rsidP="00AA12DA">
      <w:pPr>
        <w:ind w:firstLine="700"/>
        <w:jc w:val="both"/>
        <w:rPr>
          <w:sz w:val="28"/>
          <w:szCs w:val="28"/>
        </w:rPr>
      </w:pPr>
    </w:p>
    <w:p w:rsidR="00AA12DA" w:rsidRPr="00690050" w:rsidRDefault="00AA12DA" w:rsidP="00AA12DA">
      <w:pPr>
        <w:ind w:firstLine="700"/>
        <w:jc w:val="both"/>
        <w:rPr>
          <w:sz w:val="28"/>
          <w:szCs w:val="28"/>
        </w:rPr>
      </w:pPr>
      <w:r w:rsidRPr="00690050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</w:t>
      </w:r>
      <w:r w:rsidRPr="00690050">
        <w:rPr>
          <w:sz w:val="28"/>
          <w:szCs w:val="28"/>
        </w:rPr>
        <w:t>й</w:t>
      </w:r>
      <w:r w:rsidRPr="00690050">
        <w:rPr>
          <w:sz w:val="28"/>
          <w:szCs w:val="28"/>
        </w:rPr>
        <w:t xml:space="preserve">ской Федерации» Администрация Валдайского муниципального района </w:t>
      </w:r>
      <w:r w:rsidRPr="00690050">
        <w:rPr>
          <w:b/>
          <w:sz w:val="28"/>
          <w:szCs w:val="28"/>
        </w:rPr>
        <w:t>П</w:t>
      </w:r>
      <w:r w:rsidRPr="00690050">
        <w:rPr>
          <w:b/>
          <w:sz w:val="28"/>
          <w:szCs w:val="28"/>
        </w:rPr>
        <w:t>О</w:t>
      </w:r>
      <w:r w:rsidRPr="00690050">
        <w:rPr>
          <w:b/>
          <w:sz w:val="28"/>
          <w:szCs w:val="28"/>
        </w:rPr>
        <w:t>СТАНОВЛЯЕТ:</w:t>
      </w:r>
    </w:p>
    <w:p w:rsidR="00AA12DA" w:rsidRPr="00690050" w:rsidRDefault="00AA12DA" w:rsidP="00AA12DA">
      <w:pPr>
        <w:pStyle w:val="ConsPlusTitle"/>
        <w:widowControl/>
        <w:tabs>
          <w:tab w:val="left" w:pos="4680"/>
          <w:tab w:val="left" w:pos="5040"/>
          <w:tab w:val="left" w:pos="5220"/>
          <w:tab w:val="left" w:pos="5400"/>
        </w:tabs>
        <w:ind w:firstLine="700"/>
        <w:jc w:val="both"/>
        <w:rPr>
          <w:b w:val="0"/>
          <w:sz w:val="28"/>
          <w:szCs w:val="28"/>
        </w:rPr>
      </w:pPr>
      <w:r w:rsidRPr="00690050">
        <w:rPr>
          <w:b w:val="0"/>
          <w:sz w:val="28"/>
          <w:szCs w:val="28"/>
        </w:rPr>
        <w:t>1. Внести изменени</w:t>
      </w:r>
      <w:r>
        <w:rPr>
          <w:b w:val="0"/>
          <w:sz w:val="28"/>
          <w:szCs w:val="28"/>
        </w:rPr>
        <w:t>е</w:t>
      </w:r>
      <w:r w:rsidRPr="00690050">
        <w:rPr>
          <w:b w:val="0"/>
          <w:sz w:val="28"/>
          <w:szCs w:val="28"/>
        </w:rPr>
        <w:t xml:space="preserve"> в Перечень должностных лиц Администрации Валдайского муниципального района, уполномоченных осуществлять мун</w:t>
      </w:r>
      <w:r w:rsidRPr="00690050">
        <w:rPr>
          <w:b w:val="0"/>
          <w:sz w:val="28"/>
          <w:szCs w:val="28"/>
        </w:rPr>
        <w:t>и</w:t>
      </w:r>
      <w:r w:rsidRPr="00690050">
        <w:rPr>
          <w:b w:val="0"/>
          <w:sz w:val="28"/>
          <w:szCs w:val="28"/>
        </w:rPr>
        <w:t>ципальный контроль на территории Валдайского муниципального района, утвержденный постановлением Администрации Валдайского муниципальн</w:t>
      </w:r>
      <w:r w:rsidRPr="00690050">
        <w:rPr>
          <w:b w:val="0"/>
          <w:sz w:val="28"/>
          <w:szCs w:val="28"/>
        </w:rPr>
        <w:t>о</w:t>
      </w:r>
      <w:r w:rsidRPr="00690050">
        <w:rPr>
          <w:b w:val="0"/>
          <w:sz w:val="28"/>
          <w:szCs w:val="28"/>
        </w:rPr>
        <w:t>го района от 31.03.2015 № 526, изложив пункт 5 в  редакции:</w:t>
      </w:r>
    </w:p>
    <w:p w:rsidR="00AA12DA" w:rsidRPr="00690050" w:rsidRDefault="00AA12DA" w:rsidP="00AA12D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90050">
        <w:rPr>
          <w:sz w:val="28"/>
          <w:szCs w:val="28"/>
        </w:rPr>
        <w:t>«5. Уполномоченные лица по осуществлению муниципального земел</w:t>
      </w:r>
      <w:r w:rsidRPr="00690050">
        <w:rPr>
          <w:sz w:val="28"/>
          <w:szCs w:val="28"/>
        </w:rPr>
        <w:t>ь</w:t>
      </w:r>
      <w:r w:rsidRPr="00690050">
        <w:rPr>
          <w:sz w:val="28"/>
          <w:szCs w:val="28"/>
        </w:rPr>
        <w:t>ного контроля и муниципального контроля в области использования и охр</w:t>
      </w:r>
      <w:r w:rsidRPr="00690050">
        <w:rPr>
          <w:sz w:val="28"/>
          <w:szCs w:val="28"/>
        </w:rPr>
        <w:t>а</w:t>
      </w:r>
      <w:r w:rsidRPr="00690050">
        <w:rPr>
          <w:sz w:val="28"/>
          <w:szCs w:val="28"/>
        </w:rPr>
        <w:t>ны особо охраняемых природных территорий местного значения:</w:t>
      </w:r>
    </w:p>
    <w:p w:rsidR="00AA12DA" w:rsidRPr="00690050" w:rsidRDefault="00AA12DA" w:rsidP="00AA12D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90050">
        <w:rPr>
          <w:sz w:val="28"/>
          <w:szCs w:val="28"/>
        </w:rPr>
        <w:t>председатель комитета по управлению муниципальным имуществом;</w:t>
      </w:r>
    </w:p>
    <w:p w:rsidR="00AA12DA" w:rsidRPr="00690050" w:rsidRDefault="00AA12DA" w:rsidP="00AA12D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90050">
        <w:rPr>
          <w:sz w:val="28"/>
          <w:szCs w:val="28"/>
        </w:rPr>
        <w:t>главный специалист по земельным вопросам комитета по управлению муниципальным имуществом;</w:t>
      </w:r>
    </w:p>
    <w:p w:rsidR="00AA12DA" w:rsidRPr="00690050" w:rsidRDefault="00AA12DA" w:rsidP="00AA12D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90050">
        <w:rPr>
          <w:sz w:val="28"/>
          <w:szCs w:val="28"/>
        </w:rPr>
        <w:t>главный специалист комитета по управлению муниципальным имущ</w:t>
      </w:r>
      <w:r w:rsidRPr="00690050">
        <w:rPr>
          <w:sz w:val="28"/>
          <w:szCs w:val="28"/>
        </w:rPr>
        <w:t>е</w:t>
      </w:r>
      <w:r w:rsidRPr="00690050">
        <w:rPr>
          <w:sz w:val="28"/>
          <w:szCs w:val="28"/>
        </w:rPr>
        <w:t>ством;</w:t>
      </w:r>
    </w:p>
    <w:p w:rsidR="00AA12DA" w:rsidRPr="00690050" w:rsidRDefault="00AA12DA" w:rsidP="00AA12D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90050">
        <w:rPr>
          <w:sz w:val="28"/>
          <w:szCs w:val="28"/>
        </w:rPr>
        <w:t>главный специалист отдела по сельскому хозяйству и продовол</w:t>
      </w:r>
      <w:r w:rsidRPr="00690050">
        <w:rPr>
          <w:sz w:val="28"/>
          <w:szCs w:val="28"/>
        </w:rPr>
        <w:t>ь</w:t>
      </w:r>
      <w:r w:rsidRPr="00690050">
        <w:rPr>
          <w:sz w:val="28"/>
          <w:szCs w:val="28"/>
        </w:rPr>
        <w:t>ствию</w:t>
      </w:r>
      <w:r>
        <w:rPr>
          <w:sz w:val="28"/>
          <w:szCs w:val="28"/>
        </w:rPr>
        <w:t>(в части муниципального земельного контроля).</w:t>
      </w:r>
      <w:r w:rsidRPr="00690050">
        <w:rPr>
          <w:sz w:val="28"/>
          <w:szCs w:val="28"/>
        </w:rPr>
        <w:t>».</w:t>
      </w:r>
    </w:p>
    <w:p w:rsidR="00E419F9" w:rsidRDefault="00AA12DA" w:rsidP="00AA12DA">
      <w:pPr>
        <w:ind w:firstLine="700"/>
        <w:jc w:val="both"/>
        <w:rPr>
          <w:b/>
          <w:sz w:val="28"/>
          <w:szCs w:val="28"/>
        </w:rPr>
      </w:pPr>
      <w:r w:rsidRPr="00690050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690050">
        <w:rPr>
          <w:sz w:val="28"/>
          <w:szCs w:val="28"/>
        </w:rPr>
        <w:t>и</w:t>
      </w:r>
      <w:r w:rsidRPr="00690050">
        <w:rPr>
          <w:sz w:val="28"/>
          <w:szCs w:val="28"/>
        </w:rPr>
        <w:t>пальн</w:t>
      </w:r>
      <w:r w:rsidRPr="00690050">
        <w:rPr>
          <w:sz w:val="28"/>
          <w:szCs w:val="28"/>
        </w:rPr>
        <w:t>о</w:t>
      </w:r>
      <w:r w:rsidRPr="00690050">
        <w:rPr>
          <w:sz w:val="28"/>
          <w:szCs w:val="28"/>
        </w:rPr>
        <w:t>го района в сети «Интернет».</w:t>
      </w:r>
    </w:p>
    <w:p w:rsidR="00BC03A7" w:rsidRDefault="00BC03A7" w:rsidP="00AA12DA">
      <w:pPr>
        <w:ind w:firstLine="700"/>
        <w:jc w:val="both"/>
        <w:rPr>
          <w:sz w:val="28"/>
          <w:szCs w:val="28"/>
        </w:rPr>
      </w:pPr>
    </w:p>
    <w:p w:rsidR="009F7BF2" w:rsidRDefault="009F7BF2" w:rsidP="00AA12DA">
      <w:pPr>
        <w:ind w:firstLine="700"/>
        <w:jc w:val="both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12D" w:rsidRDefault="00CA312D">
      <w:r>
        <w:separator/>
      </w:r>
    </w:p>
  </w:endnote>
  <w:endnote w:type="continuationSeparator" w:id="0">
    <w:p w:rsidR="00CA312D" w:rsidRDefault="00CA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12D" w:rsidRDefault="00CA312D">
      <w:r>
        <w:separator/>
      </w:r>
    </w:p>
  </w:footnote>
  <w:footnote w:type="continuationSeparator" w:id="0">
    <w:p w:rsidR="00CA312D" w:rsidRDefault="00CA3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7B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B6F63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9D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12DA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570B4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312D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2017-02-21T09:51:00Z</cp:lastPrinted>
  <dcterms:created xsi:type="dcterms:W3CDTF">2017-02-27T12:23:00Z</dcterms:created>
  <dcterms:modified xsi:type="dcterms:W3CDTF">2017-02-27T12:23:00Z</dcterms:modified>
</cp:coreProperties>
</file>