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875F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2183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875F7" w:rsidRDefault="007875F7" w:rsidP="007875F7">
      <w:pPr>
        <w:shd w:val="clear" w:color="auto" w:fill="FFFFFF"/>
        <w:spacing w:line="240" w:lineRule="exact"/>
        <w:ind w:left="6" w:right="-4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установлении норматива стоимости 1 квадратного </w:t>
      </w:r>
    </w:p>
    <w:p w:rsidR="007875F7" w:rsidRDefault="007875F7" w:rsidP="007875F7">
      <w:pPr>
        <w:shd w:val="clear" w:color="auto" w:fill="FFFFFF"/>
        <w:spacing w:line="240" w:lineRule="exact"/>
        <w:ind w:left="6" w:right="-4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метра общей площади жилья на территории Валдайского </w:t>
      </w:r>
    </w:p>
    <w:p w:rsidR="007875F7" w:rsidRDefault="007875F7" w:rsidP="007875F7">
      <w:pPr>
        <w:shd w:val="clear" w:color="auto" w:fill="FFFFFF"/>
        <w:spacing w:line="240" w:lineRule="exact"/>
        <w:ind w:left="6" w:right="-4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района</w:t>
      </w:r>
    </w:p>
    <w:p w:rsidR="007875F7" w:rsidRDefault="007875F7" w:rsidP="007875F7">
      <w:pPr>
        <w:shd w:val="clear" w:color="auto" w:fill="FFFFFF"/>
        <w:ind w:left="6" w:firstLine="516"/>
        <w:jc w:val="both"/>
        <w:rPr>
          <w:spacing w:val="-2"/>
          <w:sz w:val="28"/>
          <w:szCs w:val="28"/>
        </w:rPr>
      </w:pPr>
    </w:p>
    <w:p w:rsidR="007875F7" w:rsidRDefault="007875F7" w:rsidP="007875F7">
      <w:pPr>
        <w:shd w:val="clear" w:color="auto" w:fill="FFFFFF"/>
        <w:ind w:left="6" w:firstLine="516"/>
        <w:jc w:val="both"/>
        <w:rPr>
          <w:spacing w:val="-2"/>
          <w:sz w:val="28"/>
          <w:szCs w:val="28"/>
        </w:rPr>
      </w:pPr>
    </w:p>
    <w:p w:rsidR="007875F7" w:rsidRDefault="007875F7" w:rsidP="007875F7">
      <w:pPr>
        <w:shd w:val="clear" w:color="auto" w:fill="FFFFFF"/>
        <w:suppressAutoHyphens/>
        <w:ind w:left="6" w:firstLine="516"/>
        <w:jc w:val="both"/>
        <w:rPr>
          <w:sz w:val="28"/>
          <w:szCs w:val="28"/>
        </w:rPr>
      </w:pPr>
      <w:r>
        <w:rPr>
          <w:spacing w:val="-2"/>
        </w:rPr>
        <w:tab/>
      </w:r>
      <w:r>
        <w:rPr>
          <w:spacing w:val="-2"/>
          <w:sz w:val="28"/>
          <w:szCs w:val="28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</w:t>
      </w:r>
      <w:r>
        <w:rPr>
          <w:spacing w:val="-2"/>
          <w:sz w:val="28"/>
          <w:szCs w:val="28"/>
        </w:rPr>
        <w:softHyphen/>
        <w:t>ния в рамках реализации подпрограммы «Обеспечение жильем молодых се</w:t>
      </w:r>
      <w:r>
        <w:rPr>
          <w:spacing w:val="-2"/>
          <w:sz w:val="28"/>
          <w:szCs w:val="28"/>
        </w:rPr>
        <w:softHyphen/>
        <w:t>мей» федеральной целевой программы «Жилище» на 2015-2020 годы, утвер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жденных постановлением Правительства Российской Федерации от </w:t>
      </w:r>
      <w:r>
        <w:rPr>
          <w:spacing w:val="-2"/>
          <w:sz w:val="28"/>
          <w:szCs w:val="28"/>
        </w:rPr>
        <w:t xml:space="preserve">17.12.2010 №1050, Администрация Валдайского муниципального района </w:t>
      </w:r>
      <w:r>
        <w:rPr>
          <w:b/>
          <w:bCs/>
          <w:spacing w:val="-2"/>
          <w:sz w:val="28"/>
          <w:szCs w:val="28"/>
        </w:rPr>
        <w:t>ПОСТАНОВ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z w:val="28"/>
          <w:szCs w:val="28"/>
        </w:rPr>
        <w:t>ЛЯЕТ:</w:t>
      </w:r>
    </w:p>
    <w:p w:rsidR="007875F7" w:rsidRDefault="007875F7" w:rsidP="007875F7">
      <w:pPr>
        <w:widowControl w:val="0"/>
        <w:shd w:val="clear" w:color="auto" w:fill="FFFFFF"/>
        <w:tabs>
          <w:tab w:val="left" w:pos="725"/>
        </w:tabs>
        <w:suppressAutoHyphens/>
        <w:autoSpaceDE w:val="0"/>
        <w:autoSpaceDN w:val="0"/>
        <w:adjustRightInd w:val="0"/>
        <w:ind w:right="5"/>
        <w:jc w:val="both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ab/>
        <w:t>1.Установить норматив стоимости 1 квадратного метра общей площа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ди жилья на 2017 год на территории Валдайского муници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пального района, для расчета размера социальной выплаты молодым семьям </w:t>
      </w:r>
      <w:r>
        <w:rPr>
          <w:spacing w:val="-2"/>
          <w:sz w:val="28"/>
          <w:szCs w:val="28"/>
        </w:rPr>
        <w:t>- участникам подпрограммы «Обеспечение жильем молодых семей» феде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>ральной целевой программы «Жилище» на 2015-2020 годы в размере 28150</w:t>
      </w:r>
      <w:r>
        <w:rPr>
          <w:sz w:val="28"/>
          <w:szCs w:val="28"/>
        </w:rPr>
        <w:t xml:space="preserve"> (двадцать восемь тысяч сто пятьдесят рублей) рублей.</w:t>
      </w:r>
    </w:p>
    <w:p w:rsidR="00CF2A2F" w:rsidRDefault="007875F7" w:rsidP="007875F7">
      <w:pPr>
        <w:shd w:val="clear" w:color="auto" w:fill="FFFFFF"/>
        <w:tabs>
          <w:tab w:val="left" w:pos="869"/>
        </w:tabs>
        <w:suppressAutoHyphens/>
        <w:ind w:firstLine="6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875F7">
        <w:rPr>
          <w:b/>
          <w:sz w:val="28"/>
          <w:szCs w:val="28"/>
        </w:rPr>
        <w:t>лава муниципального района</w:t>
      </w:r>
      <w:r w:rsidR="007875F7">
        <w:rPr>
          <w:b/>
          <w:sz w:val="28"/>
          <w:szCs w:val="28"/>
        </w:rPr>
        <w:tab/>
      </w:r>
      <w:r w:rsidR="007875F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DF" w:rsidRDefault="007967DF">
      <w:r>
        <w:separator/>
      </w:r>
    </w:p>
  </w:endnote>
  <w:endnote w:type="continuationSeparator" w:id="0">
    <w:p w:rsidR="007967DF" w:rsidRDefault="0079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DF" w:rsidRDefault="007967DF">
      <w:r>
        <w:separator/>
      </w:r>
    </w:p>
  </w:footnote>
  <w:footnote w:type="continuationSeparator" w:id="0">
    <w:p w:rsidR="007967DF" w:rsidRDefault="0079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48F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5F7"/>
    <w:rsid w:val="0079008B"/>
    <w:rsid w:val="00790F31"/>
    <w:rsid w:val="00793D16"/>
    <w:rsid w:val="007967DF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2017-01-09T11:07:00Z</cp:lastPrinted>
  <dcterms:created xsi:type="dcterms:W3CDTF">2017-01-09T14:14:00Z</dcterms:created>
  <dcterms:modified xsi:type="dcterms:W3CDTF">2017-01-09T14:14:00Z</dcterms:modified>
</cp:coreProperties>
</file>