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521300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91FD5" w:rsidP="00C4619C">
      <w:pPr>
        <w:jc w:val="center"/>
        <w:rPr>
          <w:sz w:val="28"/>
        </w:rPr>
      </w:pPr>
      <w:r>
        <w:rPr>
          <w:sz w:val="28"/>
        </w:rPr>
        <w:t>12</w:t>
      </w:r>
      <w:r w:rsidR="00B25D6F" w:rsidRPr="002D32D7">
        <w:rPr>
          <w:sz w:val="28"/>
        </w:rPr>
        <w:t>.0</w:t>
      </w:r>
      <w:r w:rsidR="00F26B6F" w:rsidRPr="002D32D7">
        <w:rPr>
          <w:sz w:val="28"/>
        </w:rPr>
        <w:t>8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CD3856" w:rsidRPr="002D32D7">
        <w:rPr>
          <w:sz w:val="28"/>
        </w:rPr>
        <w:t>21</w:t>
      </w:r>
      <w:r w:rsidR="00867B4E">
        <w:rPr>
          <w:sz w:val="28"/>
        </w:rPr>
        <w:t>94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67B4E" w:rsidRDefault="00867B4E" w:rsidP="00867B4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изменения в </w:t>
      </w:r>
      <w:r>
        <w:rPr>
          <w:b/>
          <w:bCs/>
          <w:color w:val="000000"/>
          <w:sz w:val="28"/>
          <w:szCs w:val="28"/>
        </w:rPr>
        <w:t>П</w:t>
      </w:r>
      <w:r w:rsidRPr="00BE4FC9">
        <w:rPr>
          <w:b/>
          <w:bCs/>
          <w:color w:val="000000"/>
          <w:sz w:val="28"/>
          <w:szCs w:val="28"/>
        </w:rPr>
        <w:t>оложение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BE4FC9">
        <w:rPr>
          <w:b/>
          <w:bCs/>
          <w:color w:val="000000"/>
          <w:sz w:val="28"/>
          <w:szCs w:val="28"/>
        </w:rPr>
        <w:t>об оплате</w:t>
      </w:r>
    </w:p>
    <w:p w:rsidR="00867B4E" w:rsidRDefault="00867B4E" w:rsidP="00867B4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BE4FC9">
        <w:rPr>
          <w:b/>
          <w:bCs/>
          <w:color w:val="000000"/>
          <w:sz w:val="28"/>
          <w:szCs w:val="28"/>
        </w:rPr>
        <w:t>труда руководителей муниципальных</w:t>
      </w:r>
    </w:p>
    <w:p w:rsidR="00867B4E" w:rsidRDefault="00867B4E" w:rsidP="00867B4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BE4FC9">
        <w:rPr>
          <w:b/>
          <w:bCs/>
          <w:color w:val="000000"/>
          <w:sz w:val="28"/>
          <w:szCs w:val="28"/>
        </w:rPr>
        <w:t>(автономных и бюджетных)учреждений</w:t>
      </w:r>
    </w:p>
    <w:p w:rsidR="00867B4E" w:rsidRDefault="00867B4E" w:rsidP="00867B4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BE4FC9">
        <w:rPr>
          <w:b/>
          <w:bCs/>
          <w:color w:val="000000"/>
          <w:sz w:val="28"/>
          <w:szCs w:val="28"/>
        </w:rPr>
        <w:t>в сфере образования, подведомственных</w:t>
      </w:r>
    </w:p>
    <w:p w:rsidR="00867B4E" w:rsidRDefault="00867B4E" w:rsidP="00867B4E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BE4FC9">
        <w:rPr>
          <w:b/>
          <w:bCs/>
          <w:color w:val="000000"/>
          <w:sz w:val="28"/>
          <w:szCs w:val="28"/>
        </w:rPr>
        <w:t>комитету</w:t>
      </w:r>
      <w:r>
        <w:rPr>
          <w:b/>
          <w:bCs/>
          <w:color w:val="000000"/>
          <w:sz w:val="28"/>
          <w:szCs w:val="28"/>
        </w:rPr>
        <w:t xml:space="preserve"> </w:t>
      </w:r>
      <w:r w:rsidRPr="00BE4FC9">
        <w:rPr>
          <w:b/>
          <w:bCs/>
          <w:color w:val="000000"/>
          <w:sz w:val="28"/>
          <w:szCs w:val="28"/>
        </w:rPr>
        <w:t>образования Администрации</w:t>
      </w:r>
    </w:p>
    <w:p w:rsidR="00867B4E" w:rsidRPr="00BE4FC9" w:rsidRDefault="00867B4E" w:rsidP="00867B4E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BE4FC9">
        <w:rPr>
          <w:b/>
          <w:bCs/>
          <w:color w:val="000000"/>
          <w:sz w:val="28"/>
          <w:szCs w:val="28"/>
        </w:rPr>
        <w:t>Валдайского муниципального района</w:t>
      </w:r>
    </w:p>
    <w:p w:rsidR="00867B4E" w:rsidRDefault="00867B4E" w:rsidP="00867B4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867B4E" w:rsidRDefault="00867B4E" w:rsidP="00867B4E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867B4E" w:rsidRDefault="00867B4E" w:rsidP="00867B4E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ПОСТАНОВ-ЛЯЕТ</w:t>
      </w:r>
      <w:r>
        <w:rPr>
          <w:bCs/>
          <w:sz w:val="28"/>
          <w:szCs w:val="28"/>
        </w:rPr>
        <w:t>:</w:t>
      </w:r>
    </w:p>
    <w:p w:rsidR="00867B4E" w:rsidRDefault="00867B4E" w:rsidP="00867B4E">
      <w:pPr>
        <w:widowControl w:val="0"/>
        <w:shd w:val="clear" w:color="auto" w:fill="FFFFFF"/>
        <w:tabs>
          <w:tab w:val="left" w:pos="709"/>
          <w:tab w:val="left" w:pos="993"/>
        </w:tabs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изменение в Положение </w:t>
      </w:r>
      <w:r>
        <w:rPr>
          <w:bCs/>
          <w:sz w:val="28"/>
          <w:szCs w:val="28"/>
        </w:rPr>
        <w:t>об</w:t>
      </w:r>
      <w:r>
        <w:rPr>
          <w:sz w:val="28"/>
          <w:szCs w:val="28"/>
        </w:rPr>
        <w:t xml:space="preserve"> оплате труда руководителей муниципальных (автономных и бюджетных) учреждений в сфере образования, подведомственных комитету образования Администрации Валдайского муниципального района, утвержденное постановлением Администрации Валдайского муниципального района от 29.01.2024 № 253, и</w:t>
      </w:r>
      <w:r>
        <w:rPr>
          <w:color w:val="000000"/>
          <w:sz w:val="28"/>
          <w:szCs w:val="28"/>
        </w:rPr>
        <w:t xml:space="preserve">зложив подпункт 3.3.4 в следующей редакции: </w:t>
      </w:r>
    </w:p>
    <w:p w:rsidR="00867B4E" w:rsidRPr="00867B4E" w:rsidRDefault="00867B4E" w:rsidP="00867B4E">
      <w:pPr>
        <w:widowControl w:val="0"/>
        <w:shd w:val="clear" w:color="auto" w:fill="FFFFFF"/>
        <w:tabs>
          <w:tab w:val="left" w:pos="709"/>
          <w:tab w:val="left" w:pos="993"/>
        </w:tabs>
        <w:suppressAutoHyphens/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«3.3.4. </w:t>
      </w:r>
      <w:r>
        <w:rPr>
          <w:bCs/>
          <w:color w:val="000000"/>
          <w:sz w:val="28"/>
          <w:szCs w:val="28"/>
        </w:rPr>
        <w:t>за сверхурочную работу оплата осуществляется исходя из размера заработной платы, установленного в соответствии с действующими у данного работодателя системами оплаты труда, включая компенсационные и стимулирующие выплаты, за первые два часа работы не менее чем в полуторном размере, за последующие часы – не менее чем в двойном размере,</w:t>
      </w:r>
      <w:r>
        <w:rPr>
          <w:color w:val="000000"/>
          <w:spacing w:val="-15"/>
          <w:sz w:val="28"/>
          <w:szCs w:val="28"/>
        </w:rPr>
        <w:t xml:space="preserve"> в соответствии со </w:t>
      </w:r>
      <w:r>
        <w:rPr>
          <w:color w:val="000000"/>
          <w:sz w:val="28"/>
          <w:szCs w:val="28"/>
        </w:rPr>
        <w:t xml:space="preserve">статьей 152 </w:t>
      </w:r>
      <w:r>
        <w:rPr>
          <w:color w:val="000000"/>
          <w:spacing w:val="-15"/>
          <w:sz w:val="28"/>
          <w:szCs w:val="28"/>
        </w:rPr>
        <w:t xml:space="preserve">Трудового кодекса </w:t>
      </w:r>
      <w:r>
        <w:rPr>
          <w:color w:val="000000"/>
          <w:sz w:val="28"/>
          <w:szCs w:val="28"/>
        </w:rPr>
        <w:t>Российской Федерации.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сверхурочно.».</w:t>
      </w:r>
    </w:p>
    <w:p w:rsidR="00867B4E" w:rsidRDefault="00867B4E" w:rsidP="00867B4E">
      <w:pPr>
        <w:widowControl w:val="0"/>
        <w:shd w:val="clear" w:color="auto" w:fill="FFFFFF"/>
        <w:tabs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Контроль за выполнением постановления возложить на председателя комитета образования Администрации муниципального района </w:t>
      </w:r>
      <w:r>
        <w:rPr>
          <w:sz w:val="28"/>
          <w:szCs w:val="28"/>
        </w:rPr>
        <w:br/>
        <w:t>Шевченко Е.М.</w:t>
      </w:r>
    </w:p>
    <w:p w:rsidR="00867B4E" w:rsidRDefault="00867B4E" w:rsidP="00867B4E">
      <w:pPr>
        <w:widowControl w:val="0"/>
        <w:shd w:val="clear" w:color="auto" w:fill="FFFFFF"/>
        <w:tabs>
          <w:tab w:val="left" w:pos="998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867B4E" w:rsidRDefault="00867B4E" w:rsidP="00867B4E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01 сентября 2024 года.</w:t>
      </w:r>
    </w:p>
    <w:p w:rsidR="00122751" w:rsidRPr="0024754C" w:rsidRDefault="00122751" w:rsidP="00867B4E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867B4E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867B4E">
      <w:headerReference w:type="default" r:id="rId10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95F" w:rsidRDefault="0057595F">
      <w:r>
        <w:separator/>
      </w:r>
    </w:p>
  </w:endnote>
  <w:endnote w:type="continuationSeparator" w:id="0">
    <w:p w:rsidR="0057595F" w:rsidRDefault="0057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95F" w:rsidRDefault="0057595F">
      <w:r>
        <w:separator/>
      </w:r>
    </w:p>
  </w:footnote>
  <w:footnote w:type="continuationSeparator" w:id="0">
    <w:p w:rsidR="0057595F" w:rsidRDefault="00575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7B4E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73D37"/>
    <w:multiLevelType w:val="multilevel"/>
    <w:tmpl w:val="5D38A8A6"/>
    <w:lvl w:ilvl="0">
      <w:start w:val="1"/>
      <w:numFmt w:val="decimal"/>
      <w:lvlText w:val="%1."/>
      <w:lvlJc w:val="left"/>
      <w:pPr>
        <w:ind w:left="3055" w:hanging="360"/>
      </w:pPr>
    </w:lvl>
    <w:lvl w:ilvl="1">
      <w:start w:val="1"/>
      <w:numFmt w:val="decimal"/>
      <w:isLgl/>
      <w:lvlText w:val="%1.%2."/>
      <w:lvlJc w:val="left"/>
      <w:pPr>
        <w:ind w:left="3415" w:hanging="720"/>
      </w:pPr>
    </w:lvl>
    <w:lvl w:ilvl="2">
      <w:start w:val="1"/>
      <w:numFmt w:val="decimal"/>
      <w:isLgl/>
      <w:lvlText w:val="%1.%2.%3."/>
      <w:lvlJc w:val="left"/>
      <w:pPr>
        <w:ind w:left="4277" w:hanging="720"/>
      </w:pPr>
    </w:lvl>
    <w:lvl w:ilvl="3">
      <w:start w:val="1"/>
      <w:numFmt w:val="decimal"/>
      <w:isLgl/>
      <w:lvlText w:val="%1.%2.%3.%4."/>
      <w:lvlJc w:val="left"/>
      <w:pPr>
        <w:ind w:left="4997" w:hanging="1080"/>
      </w:pPr>
    </w:lvl>
    <w:lvl w:ilvl="4">
      <w:start w:val="1"/>
      <w:numFmt w:val="decimal"/>
      <w:isLgl/>
      <w:lvlText w:val="%1.%2.%3.%4.%5."/>
      <w:lvlJc w:val="left"/>
      <w:pPr>
        <w:ind w:left="5357" w:hanging="1080"/>
      </w:pPr>
    </w:lvl>
    <w:lvl w:ilvl="5">
      <w:start w:val="1"/>
      <w:numFmt w:val="decimal"/>
      <w:isLgl/>
      <w:lvlText w:val="%1.%2.%3.%4.%5.%6."/>
      <w:lvlJc w:val="left"/>
      <w:pPr>
        <w:ind w:left="6077" w:hanging="1440"/>
      </w:pPr>
    </w:lvl>
    <w:lvl w:ilvl="6">
      <w:start w:val="1"/>
      <w:numFmt w:val="decimal"/>
      <w:isLgl/>
      <w:lvlText w:val="%1.%2.%3.%4.%5.%6.%7."/>
      <w:lvlJc w:val="left"/>
      <w:pPr>
        <w:ind w:left="6797" w:hanging="1800"/>
      </w:pPr>
    </w:lvl>
    <w:lvl w:ilvl="7">
      <w:start w:val="1"/>
      <w:numFmt w:val="decimal"/>
      <w:isLgl/>
      <w:lvlText w:val="%1.%2.%3.%4.%5.%6.%7.%8."/>
      <w:lvlJc w:val="left"/>
      <w:pPr>
        <w:ind w:left="7157" w:hanging="1800"/>
      </w:pPr>
    </w:lvl>
    <w:lvl w:ilvl="8">
      <w:start w:val="1"/>
      <w:numFmt w:val="decimal"/>
      <w:isLgl/>
      <w:lvlText w:val="%1.%2.%3.%4.%5.%6.%7.%8.%9."/>
      <w:lvlJc w:val="left"/>
      <w:pPr>
        <w:ind w:left="7877" w:hanging="216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4AAD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5F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67B4E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03BC88F-1028-4D2A-9B6E-CCF49E6F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A9D04-677D-4263-B653-16CBD923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2024-08-14T14:09:00Z</cp:lastPrinted>
  <dcterms:created xsi:type="dcterms:W3CDTF">2024-08-15T04:44:00Z</dcterms:created>
  <dcterms:modified xsi:type="dcterms:W3CDTF">2024-08-15T04:44:00Z</dcterms:modified>
</cp:coreProperties>
</file>