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285317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82D8A" w:rsidP="00C4619C">
      <w:pPr>
        <w:jc w:val="center"/>
        <w:rPr>
          <w:sz w:val="28"/>
        </w:rPr>
      </w:pPr>
      <w:r>
        <w:rPr>
          <w:sz w:val="28"/>
        </w:rPr>
        <w:t>21</w:t>
      </w:r>
      <w:r w:rsidR="007B6B11">
        <w:rPr>
          <w:sz w:val="28"/>
        </w:rPr>
        <w:t>.1</w:t>
      </w:r>
      <w:r w:rsidR="00A45487">
        <w:rPr>
          <w:sz w:val="28"/>
        </w:rPr>
        <w:t>1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AE6FA5">
        <w:rPr>
          <w:sz w:val="28"/>
        </w:rPr>
        <w:t>22</w:t>
      </w:r>
      <w:r>
        <w:rPr>
          <w:sz w:val="28"/>
        </w:rPr>
        <w:t>53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82D8A" w:rsidRDefault="00C82D8A" w:rsidP="00C82D8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4015B">
        <w:rPr>
          <w:b/>
          <w:bCs/>
          <w:sz w:val="28"/>
          <w:szCs w:val="28"/>
        </w:rPr>
        <w:t>Об утв</w:t>
      </w:r>
      <w:r>
        <w:rPr>
          <w:b/>
          <w:bCs/>
          <w:sz w:val="28"/>
          <w:szCs w:val="28"/>
        </w:rPr>
        <w:t>ерждении П</w:t>
      </w:r>
      <w:r w:rsidRPr="0044015B">
        <w:rPr>
          <w:b/>
          <w:bCs/>
          <w:sz w:val="28"/>
          <w:szCs w:val="28"/>
        </w:rPr>
        <w:t>оложени</w:t>
      </w:r>
      <w:r>
        <w:rPr>
          <w:b/>
          <w:bCs/>
          <w:sz w:val="28"/>
          <w:szCs w:val="28"/>
        </w:rPr>
        <w:t>я</w:t>
      </w:r>
      <w:r w:rsidRPr="0044015B">
        <w:rPr>
          <w:b/>
          <w:bCs/>
          <w:sz w:val="28"/>
          <w:szCs w:val="28"/>
        </w:rPr>
        <w:t xml:space="preserve"> об оплате труда работников муниципального автономного учреждения </w:t>
      </w:r>
    </w:p>
    <w:p w:rsidR="00C82D8A" w:rsidRDefault="00C82D8A" w:rsidP="00C82D8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дополнительного образования </w:t>
      </w:r>
      <w:r w:rsidRPr="0044015B">
        <w:rPr>
          <w:b/>
          <w:bCs/>
          <w:sz w:val="28"/>
          <w:szCs w:val="28"/>
        </w:rPr>
        <w:t xml:space="preserve">«Спортивная </w:t>
      </w:r>
    </w:p>
    <w:p w:rsidR="00C82D8A" w:rsidRDefault="00C82D8A" w:rsidP="00C82D8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4015B">
        <w:rPr>
          <w:b/>
          <w:bCs/>
          <w:sz w:val="28"/>
          <w:szCs w:val="28"/>
        </w:rPr>
        <w:t>школа</w:t>
      </w:r>
      <w:r>
        <w:rPr>
          <w:b/>
          <w:bCs/>
          <w:sz w:val="28"/>
          <w:szCs w:val="28"/>
        </w:rPr>
        <w:t xml:space="preserve"> г. Валдай</w:t>
      </w:r>
      <w:r w:rsidRPr="0044015B">
        <w:rPr>
          <w:b/>
          <w:bCs/>
          <w:sz w:val="28"/>
          <w:szCs w:val="28"/>
        </w:rPr>
        <w:t>»</w:t>
      </w:r>
      <w:r w:rsidRPr="0044015B">
        <w:rPr>
          <w:b/>
          <w:sz w:val="28"/>
          <w:szCs w:val="28"/>
        </w:rPr>
        <w:t>,</w:t>
      </w:r>
      <w:r w:rsidRPr="0044015B">
        <w:rPr>
          <w:b/>
          <w:bCs/>
          <w:sz w:val="28"/>
          <w:szCs w:val="28"/>
        </w:rPr>
        <w:t xml:space="preserve"> подведомственного </w:t>
      </w:r>
    </w:p>
    <w:p w:rsidR="00C82D8A" w:rsidRDefault="00C82D8A" w:rsidP="00C82D8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4015B">
        <w:rPr>
          <w:b/>
          <w:bCs/>
          <w:sz w:val="28"/>
          <w:szCs w:val="28"/>
        </w:rPr>
        <w:t xml:space="preserve">Администрации Валдайского </w:t>
      </w:r>
    </w:p>
    <w:p w:rsidR="00C82D8A" w:rsidRPr="0044015B" w:rsidRDefault="00C82D8A" w:rsidP="00C82D8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4015B">
        <w:rPr>
          <w:b/>
          <w:bCs/>
          <w:sz w:val="28"/>
          <w:szCs w:val="28"/>
        </w:rPr>
        <w:t>муниципального ра</w:t>
      </w:r>
      <w:r w:rsidRPr="0044015B">
        <w:rPr>
          <w:b/>
          <w:bCs/>
          <w:sz w:val="28"/>
          <w:szCs w:val="28"/>
        </w:rPr>
        <w:t>й</w:t>
      </w:r>
      <w:r w:rsidRPr="0044015B">
        <w:rPr>
          <w:b/>
          <w:bCs/>
          <w:sz w:val="28"/>
          <w:szCs w:val="28"/>
        </w:rPr>
        <w:t>она</w:t>
      </w:r>
    </w:p>
    <w:p w:rsidR="00C82D8A" w:rsidRDefault="00C82D8A" w:rsidP="00C82D8A">
      <w:pPr>
        <w:ind w:firstLine="709"/>
        <w:jc w:val="both"/>
        <w:rPr>
          <w:sz w:val="28"/>
          <w:szCs w:val="28"/>
        </w:rPr>
      </w:pPr>
    </w:p>
    <w:p w:rsidR="00C82D8A" w:rsidRPr="0044015B" w:rsidRDefault="00C82D8A" w:rsidP="00C82D8A">
      <w:pPr>
        <w:ind w:firstLine="709"/>
        <w:jc w:val="both"/>
        <w:rPr>
          <w:sz w:val="28"/>
          <w:szCs w:val="28"/>
        </w:rPr>
      </w:pPr>
    </w:p>
    <w:p w:rsidR="00C82D8A" w:rsidRPr="0044015B" w:rsidRDefault="00C82D8A" w:rsidP="00C82D8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4015B">
        <w:rPr>
          <w:sz w:val="28"/>
          <w:szCs w:val="28"/>
        </w:rPr>
        <w:t>В соответствии с Трудовым кодексом Российской Федерации, Фед</w:t>
      </w:r>
      <w:r w:rsidRPr="0044015B">
        <w:rPr>
          <w:sz w:val="28"/>
          <w:szCs w:val="28"/>
        </w:rPr>
        <w:t>е</w:t>
      </w:r>
      <w:r w:rsidRPr="0044015B">
        <w:rPr>
          <w:sz w:val="28"/>
          <w:szCs w:val="28"/>
        </w:rPr>
        <w:t xml:space="preserve">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44015B">
          <w:rPr>
            <w:sz w:val="28"/>
            <w:szCs w:val="28"/>
          </w:rPr>
          <w:t>2003 г</w:t>
        </w:r>
        <w:r>
          <w:rPr>
            <w:sz w:val="28"/>
            <w:szCs w:val="28"/>
          </w:rPr>
          <w:t>ода №</w:t>
        </w:r>
      </w:smartTag>
      <w:r>
        <w:rPr>
          <w:sz w:val="28"/>
          <w:szCs w:val="28"/>
        </w:rPr>
        <w:t xml:space="preserve"> 131-ФЗ «</w:t>
      </w:r>
      <w:r w:rsidRPr="0044015B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44015B">
        <w:rPr>
          <w:sz w:val="28"/>
          <w:szCs w:val="28"/>
        </w:rPr>
        <w:t>, постановлением А</w:t>
      </w:r>
      <w:r w:rsidRPr="0044015B">
        <w:rPr>
          <w:sz w:val="28"/>
          <w:szCs w:val="28"/>
        </w:rPr>
        <w:t>д</w:t>
      </w:r>
      <w:r w:rsidRPr="0044015B">
        <w:rPr>
          <w:sz w:val="28"/>
          <w:szCs w:val="28"/>
        </w:rPr>
        <w:t>министрации Вал</w:t>
      </w:r>
      <w:r>
        <w:rPr>
          <w:sz w:val="28"/>
          <w:szCs w:val="28"/>
        </w:rPr>
        <w:t>дайского муниципального района от 03.06.2014 № 1062 «</w:t>
      </w:r>
      <w:r w:rsidRPr="0044015B">
        <w:rPr>
          <w:sz w:val="28"/>
          <w:szCs w:val="28"/>
        </w:rPr>
        <w:t>О системе оплаты труда работнико</w:t>
      </w:r>
      <w:r>
        <w:rPr>
          <w:sz w:val="28"/>
          <w:szCs w:val="28"/>
        </w:rPr>
        <w:t>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пальных учреждений </w:t>
      </w:r>
      <w:r w:rsidRPr="0044015B">
        <w:rPr>
          <w:sz w:val="28"/>
          <w:szCs w:val="28"/>
        </w:rPr>
        <w:t>Администрации Валдайского муниципального района</w:t>
      </w:r>
      <w:r>
        <w:rPr>
          <w:sz w:val="28"/>
          <w:szCs w:val="28"/>
        </w:rPr>
        <w:t>»</w:t>
      </w:r>
      <w:r w:rsidRPr="0044015B">
        <w:rPr>
          <w:sz w:val="28"/>
          <w:szCs w:val="28"/>
        </w:rPr>
        <w:t xml:space="preserve"> Администрация Валдайского муниципального района </w:t>
      </w:r>
      <w:r w:rsidRPr="0044015B">
        <w:rPr>
          <w:b/>
          <w:sz w:val="28"/>
          <w:szCs w:val="28"/>
        </w:rPr>
        <w:t>ПОСТ</w:t>
      </w:r>
      <w:r w:rsidRPr="0044015B">
        <w:rPr>
          <w:b/>
          <w:sz w:val="28"/>
          <w:szCs w:val="28"/>
        </w:rPr>
        <w:t>А</w:t>
      </w:r>
      <w:r w:rsidRPr="0044015B">
        <w:rPr>
          <w:b/>
          <w:sz w:val="28"/>
          <w:szCs w:val="28"/>
        </w:rPr>
        <w:t>НОВЛЯЕТ:</w:t>
      </w:r>
    </w:p>
    <w:p w:rsidR="00C82D8A" w:rsidRPr="0044015B" w:rsidRDefault="00C82D8A" w:rsidP="00C82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</w:t>
      </w:r>
      <w:r w:rsidRPr="0044015B">
        <w:rPr>
          <w:sz w:val="28"/>
          <w:szCs w:val="28"/>
        </w:rPr>
        <w:t>оложение об оплате труда работников м</w:t>
      </w:r>
      <w:r w:rsidRPr="0044015B">
        <w:rPr>
          <w:sz w:val="28"/>
          <w:szCs w:val="28"/>
        </w:rPr>
        <w:t>у</w:t>
      </w:r>
      <w:r w:rsidRPr="0044015B">
        <w:rPr>
          <w:sz w:val="28"/>
          <w:szCs w:val="28"/>
        </w:rPr>
        <w:t xml:space="preserve">ниципального </w:t>
      </w:r>
      <w:r w:rsidRPr="00B7337F">
        <w:rPr>
          <w:sz w:val="28"/>
          <w:szCs w:val="28"/>
        </w:rPr>
        <w:t>автономного</w:t>
      </w:r>
      <w:r w:rsidRPr="0044015B">
        <w:rPr>
          <w:sz w:val="28"/>
          <w:szCs w:val="28"/>
        </w:rPr>
        <w:t xml:space="preserve"> учреждения </w:t>
      </w:r>
      <w:r>
        <w:rPr>
          <w:sz w:val="28"/>
          <w:szCs w:val="28"/>
        </w:rPr>
        <w:t xml:space="preserve">дополнительного образования </w:t>
      </w:r>
      <w:r w:rsidRPr="00B7337F">
        <w:rPr>
          <w:sz w:val="28"/>
          <w:szCs w:val="28"/>
        </w:rPr>
        <w:t>«Спортивная школа</w:t>
      </w:r>
      <w:r w:rsidR="00060A61">
        <w:rPr>
          <w:sz w:val="28"/>
          <w:szCs w:val="28"/>
        </w:rPr>
        <w:t xml:space="preserve"> г. </w:t>
      </w:r>
      <w:r w:rsidRPr="00B7337F">
        <w:rPr>
          <w:sz w:val="28"/>
          <w:szCs w:val="28"/>
        </w:rPr>
        <w:t>Валдай»,</w:t>
      </w:r>
      <w:r w:rsidRPr="0044015B">
        <w:rPr>
          <w:sz w:val="28"/>
          <w:szCs w:val="28"/>
        </w:rPr>
        <w:t xml:space="preserve"> подведомствен</w:t>
      </w:r>
      <w:r>
        <w:rPr>
          <w:sz w:val="28"/>
          <w:szCs w:val="28"/>
        </w:rPr>
        <w:t xml:space="preserve">ного </w:t>
      </w:r>
      <w:r w:rsidRPr="0044015B">
        <w:rPr>
          <w:sz w:val="28"/>
          <w:szCs w:val="28"/>
        </w:rPr>
        <w:t>Администрации Валдайского муниципального ра</w:t>
      </w:r>
      <w:r w:rsidRPr="0044015B">
        <w:rPr>
          <w:sz w:val="28"/>
          <w:szCs w:val="28"/>
        </w:rPr>
        <w:t>й</w:t>
      </w:r>
      <w:r w:rsidRPr="0044015B">
        <w:rPr>
          <w:sz w:val="28"/>
          <w:szCs w:val="28"/>
        </w:rPr>
        <w:t>она.</w:t>
      </w:r>
    </w:p>
    <w:p w:rsidR="00C82D8A" w:rsidRDefault="00C82D8A" w:rsidP="00C82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15B">
        <w:rPr>
          <w:sz w:val="28"/>
          <w:szCs w:val="28"/>
        </w:rPr>
        <w:t>2. Признать</w:t>
      </w:r>
      <w:r>
        <w:rPr>
          <w:sz w:val="28"/>
          <w:szCs w:val="28"/>
        </w:rPr>
        <w:t xml:space="preserve"> утратившими силу постановления</w:t>
      </w:r>
      <w:r w:rsidRPr="00B7337F">
        <w:rPr>
          <w:sz w:val="28"/>
          <w:szCs w:val="28"/>
        </w:rPr>
        <w:t xml:space="preserve"> Администрации Валда</w:t>
      </w:r>
      <w:r w:rsidRPr="00B7337F">
        <w:rPr>
          <w:sz w:val="28"/>
          <w:szCs w:val="28"/>
        </w:rPr>
        <w:t>й</w:t>
      </w:r>
      <w:r w:rsidRPr="00B7337F">
        <w:rPr>
          <w:sz w:val="28"/>
          <w:szCs w:val="28"/>
        </w:rPr>
        <w:t>ского муниципального района</w:t>
      </w:r>
      <w:r>
        <w:rPr>
          <w:sz w:val="28"/>
          <w:szCs w:val="28"/>
        </w:rPr>
        <w:t>:</w:t>
      </w:r>
    </w:p>
    <w:p w:rsidR="00C82D8A" w:rsidRDefault="00C82D8A" w:rsidP="00C82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D8A">
        <w:rPr>
          <w:sz w:val="28"/>
          <w:szCs w:val="28"/>
        </w:rPr>
        <w:t>от 29.04.2019 № 700 «Об утверждении Положения об оплате труда работников муниципального автономного учреждения «Спортивная школа», подведомственного Администрации Валдайского муниципального района»</w:t>
      </w:r>
      <w:r>
        <w:rPr>
          <w:sz w:val="28"/>
          <w:szCs w:val="28"/>
        </w:rPr>
        <w:t>;</w:t>
      </w:r>
    </w:p>
    <w:p w:rsidR="00C82D8A" w:rsidRPr="0044015B" w:rsidRDefault="00C82D8A" w:rsidP="00C82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7337F">
        <w:rPr>
          <w:sz w:val="28"/>
          <w:szCs w:val="28"/>
        </w:rPr>
        <w:t xml:space="preserve">12.05.2020 № 638 «О внесении изменений </w:t>
      </w:r>
      <w:r>
        <w:rPr>
          <w:sz w:val="28"/>
          <w:szCs w:val="28"/>
        </w:rPr>
        <w:t>в П</w:t>
      </w:r>
      <w:r w:rsidRPr="0044015B">
        <w:rPr>
          <w:sz w:val="28"/>
          <w:szCs w:val="28"/>
        </w:rPr>
        <w:t>ол</w:t>
      </w:r>
      <w:r w:rsidRPr="0044015B">
        <w:rPr>
          <w:sz w:val="28"/>
          <w:szCs w:val="28"/>
        </w:rPr>
        <w:t>о</w:t>
      </w:r>
      <w:r w:rsidRPr="0044015B">
        <w:rPr>
          <w:sz w:val="28"/>
          <w:szCs w:val="28"/>
        </w:rPr>
        <w:t>жение об оплате труда работников муниципальн</w:t>
      </w:r>
      <w:r w:rsidRPr="0044015B">
        <w:rPr>
          <w:sz w:val="28"/>
          <w:szCs w:val="28"/>
        </w:rPr>
        <w:t>о</w:t>
      </w:r>
      <w:r w:rsidRPr="0044015B">
        <w:rPr>
          <w:sz w:val="28"/>
          <w:szCs w:val="28"/>
        </w:rPr>
        <w:t xml:space="preserve">го </w:t>
      </w:r>
      <w:r w:rsidRPr="00B7337F">
        <w:rPr>
          <w:sz w:val="28"/>
          <w:szCs w:val="28"/>
        </w:rPr>
        <w:t>автономного</w:t>
      </w:r>
      <w:r w:rsidRPr="0044015B">
        <w:rPr>
          <w:sz w:val="28"/>
          <w:szCs w:val="28"/>
        </w:rPr>
        <w:t xml:space="preserve"> учреж</w:t>
      </w:r>
      <w:r>
        <w:rPr>
          <w:sz w:val="28"/>
          <w:szCs w:val="28"/>
        </w:rPr>
        <w:t xml:space="preserve">дения </w:t>
      </w:r>
      <w:r w:rsidRPr="00B7337F">
        <w:rPr>
          <w:sz w:val="28"/>
          <w:szCs w:val="28"/>
        </w:rPr>
        <w:t>«Спортивная школа»,</w:t>
      </w:r>
      <w:r w:rsidRPr="0044015B">
        <w:rPr>
          <w:sz w:val="28"/>
          <w:szCs w:val="28"/>
        </w:rPr>
        <w:t xml:space="preserve"> подведомствен</w:t>
      </w:r>
      <w:r>
        <w:rPr>
          <w:sz w:val="28"/>
          <w:szCs w:val="28"/>
        </w:rPr>
        <w:t xml:space="preserve">ного </w:t>
      </w:r>
      <w:r w:rsidRPr="0044015B">
        <w:rPr>
          <w:sz w:val="28"/>
          <w:szCs w:val="28"/>
        </w:rPr>
        <w:t>Администрации Валдайского м</w:t>
      </w:r>
      <w:r w:rsidRPr="0044015B">
        <w:rPr>
          <w:sz w:val="28"/>
          <w:szCs w:val="28"/>
        </w:rPr>
        <w:t>у</w:t>
      </w:r>
      <w:r w:rsidRPr="0044015B">
        <w:rPr>
          <w:sz w:val="28"/>
          <w:szCs w:val="28"/>
        </w:rPr>
        <w:t>ниципального района</w:t>
      </w:r>
      <w:r>
        <w:rPr>
          <w:sz w:val="28"/>
          <w:szCs w:val="28"/>
        </w:rPr>
        <w:t>»;</w:t>
      </w:r>
    </w:p>
    <w:p w:rsidR="00C82D8A" w:rsidRDefault="00C82D8A" w:rsidP="00C82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37F">
        <w:rPr>
          <w:sz w:val="28"/>
          <w:szCs w:val="28"/>
        </w:rPr>
        <w:t>от 23.10.2020 № 1641</w:t>
      </w:r>
      <w:r w:rsidR="00060A61">
        <w:rPr>
          <w:sz w:val="28"/>
          <w:szCs w:val="28"/>
        </w:rPr>
        <w:t xml:space="preserve"> </w:t>
      </w:r>
      <w:r w:rsidRPr="00B7337F">
        <w:rPr>
          <w:sz w:val="28"/>
          <w:szCs w:val="28"/>
        </w:rPr>
        <w:t xml:space="preserve">«О внесении изменений </w:t>
      </w:r>
      <w:r>
        <w:rPr>
          <w:sz w:val="28"/>
          <w:szCs w:val="28"/>
        </w:rPr>
        <w:t>в П</w:t>
      </w:r>
      <w:r w:rsidRPr="0044015B">
        <w:rPr>
          <w:sz w:val="28"/>
          <w:szCs w:val="28"/>
        </w:rPr>
        <w:t>ол</w:t>
      </w:r>
      <w:r w:rsidRPr="0044015B">
        <w:rPr>
          <w:sz w:val="28"/>
          <w:szCs w:val="28"/>
        </w:rPr>
        <w:t>о</w:t>
      </w:r>
      <w:r w:rsidRPr="0044015B">
        <w:rPr>
          <w:sz w:val="28"/>
          <w:szCs w:val="28"/>
        </w:rPr>
        <w:t>жение об оплате труда работников муниципальн</w:t>
      </w:r>
      <w:r w:rsidRPr="0044015B">
        <w:rPr>
          <w:sz w:val="28"/>
          <w:szCs w:val="28"/>
        </w:rPr>
        <w:t>о</w:t>
      </w:r>
      <w:r w:rsidRPr="0044015B">
        <w:rPr>
          <w:sz w:val="28"/>
          <w:szCs w:val="28"/>
        </w:rPr>
        <w:t xml:space="preserve">го </w:t>
      </w:r>
      <w:r w:rsidRPr="00B7337F">
        <w:rPr>
          <w:sz w:val="28"/>
          <w:szCs w:val="28"/>
        </w:rPr>
        <w:t>автономного</w:t>
      </w:r>
      <w:r w:rsidRPr="0044015B">
        <w:rPr>
          <w:sz w:val="28"/>
          <w:szCs w:val="28"/>
        </w:rPr>
        <w:t xml:space="preserve"> учреждения </w:t>
      </w:r>
      <w:r w:rsidRPr="00B7337F">
        <w:rPr>
          <w:sz w:val="28"/>
          <w:szCs w:val="28"/>
        </w:rPr>
        <w:t>«Спортивная школа»,</w:t>
      </w:r>
      <w:r w:rsidRPr="0044015B">
        <w:rPr>
          <w:sz w:val="28"/>
          <w:szCs w:val="28"/>
        </w:rPr>
        <w:t xml:space="preserve"> подведомствен</w:t>
      </w:r>
      <w:r>
        <w:rPr>
          <w:sz w:val="28"/>
          <w:szCs w:val="28"/>
        </w:rPr>
        <w:t xml:space="preserve">ного </w:t>
      </w:r>
      <w:r w:rsidRPr="0044015B">
        <w:rPr>
          <w:sz w:val="28"/>
          <w:szCs w:val="28"/>
        </w:rPr>
        <w:t>Администрации Валдайского м</w:t>
      </w:r>
      <w:r w:rsidRPr="0044015B">
        <w:rPr>
          <w:sz w:val="28"/>
          <w:szCs w:val="28"/>
        </w:rPr>
        <w:t>у</w:t>
      </w:r>
      <w:r w:rsidRPr="0044015B">
        <w:rPr>
          <w:sz w:val="28"/>
          <w:szCs w:val="28"/>
        </w:rPr>
        <w:t>ниципального района</w:t>
      </w:r>
      <w:r>
        <w:rPr>
          <w:sz w:val="28"/>
          <w:szCs w:val="28"/>
        </w:rPr>
        <w:t>»;</w:t>
      </w:r>
    </w:p>
    <w:p w:rsidR="00C82D8A" w:rsidRDefault="00C82D8A" w:rsidP="00C82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12.09.2022 № 1819 </w:t>
      </w:r>
      <w:r w:rsidRPr="00B7337F">
        <w:rPr>
          <w:sz w:val="28"/>
          <w:szCs w:val="28"/>
        </w:rPr>
        <w:t xml:space="preserve">«О внесении изменений </w:t>
      </w:r>
      <w:r>
        <w:rPr>
          <w:sz w:val="28"/>
          <w:szCs w:val="28"/>
        </w:rPr>
        <w:t>в П</w:t>
      </w:r>
      <w:r w:rsidRPr="0044015B">
        <w:rPr>
          <w:sz w:val="28"/>
          <w:szCs w:val="28"/>
        </w:rPr>
        <w:t>ол</w:t>
      </w:r>
      <w:r w:rsidRPr="0044015B">
        <w:rPr>
          <w:sz w:val="28"/>
          <w:szCs w:val="28"/>
        </w:rPr>
        <w:t>о</w:t>
      </w:r>
      <w:r w:rsidRPr="0044015B">
        <w:rPr>
          <w:sz w:val="28"/>
          <w:szCs w:val="28"/>
        </w:rPr>
        <w:t xml:space="preserve">жение об оплате труда работников муниципального </w:t>
      </w:r>
      <w:r w:rsidRPr="00B7337F">
        <w:rPr>
          <w:sz w:val="28"/>
          <w:szCs w:val="28"/>
        </w:rPr>
        <w:t>автономного</w:t>
      </w:r>
      <w:r w:rsidRPr="0044015B">
        <w:rPr>
          <w:sz w:val="28"/>
          <w:szCs w:val="28"/>
        </w:rPr>
        <w:t xml:space="preserve"> учреждения </w:t>
      </w:r>
      <w:r w:rsidRPr="00B7337F">
        <w:rPr>
          <w:sz w:val="28"/>
          <w:szCs w:val="28"/>
        </w:rPr>
        <w:t xml:space="preserve">«Спортивная </w:t>
      </w:r>
      <w:r w:rsidRPr="00B7337F">
        <w:rPr>
          <w:sz w:val="28"/>
          <w:szCs w:val="28"/>
        </w:rPr>
        <w:lastRenderedPageBreak/>
        <w:t>школа»,</w:t>
      </w:r>
      <w:r w:rsidRPr="0044015B">
        <w:rPr>
          <w:sz w:val="28"/>
          <w:szCs w:val="28"/>
        </w:rPr>
        <w:t xml:space="preserve"> подведомствен</w:t>
      </w:r>
      <w:r>
        <w:rPr>
          <w:sz w:val="28"/>
          <w:szCs w:val="28"/>
        </w:rPr>
        <w:t xml:space="preserve">ного </w:t>
      </w:r>
      <w:r w:rsidRPr="0044015B">
        <w:rPr>
          <w:sz w:val="28"/>
          <w:szCs w:val="28"/>
        </w:rPr>
        <w:t>Администрации Валдайского м</w:t>
      </w:r>
      <w:r w:rsidRPr="0044015B">
        <w:rPr>
          <w:sz w:val="28"/>
          <w:szCs w:val="28"/>
        </w:rPr>
        <w:t>у</w:t>
      </w:r>
      <w:r w:rsidRPr="0044015B">
        <w:rPr>
          <w:sz w:val="28"/>
          <w:szCs w:val="28"/>
        </w:rPr>
        <w:t>ниципального района</w:t>
      </w:r>
      <w:r>
        <w:rPr>
          <w:sz w:val="28"/>
          <w:szCs w:val="28"/>
        </w:rPr>
        <w:t>»;</w:t>
      </w:r>
    </w:p>
    <w:p w:rsidR="00C82D8A" w:rsidRDefault="00C82D8A" w:rsidP="00C82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D8A">
        <w:rPr>
          <w:sz w:val="28"/>
          <w:szCs w:val="28"/>
        </w:rPr>
        <w:t>от</w:t>
      </w:r>
      <w:r w:rsidRPr="00B7337F">
        <w:rPr>
          <w:sz w:val="28"/>
          <w:szCs w:val="28"/>
        </w:rPr>
        <w:t xml:space="preserve"> 25.07.2023 № 1382 «О внесении изменений </w:t>
      </w:r>
      <w:r>
        <w:rPr>
          <w:sz w:val="28"/>
          <w:szCs w:val="28"/>
        </w:rPr>
        <w:t xml:space="preserve">в </w:t>
      </w:r>
      <w:r w:rsidRPr="00B7337F">
        <w:rPr>
          <w:sz w:val="28"/>
          <w:szCs w:val="28"/>
        </w:rPr>
        <w:t>Пол</w:t>
      </w:r>
      <w:r w:rsidRPr="00B7337F">
        <w:rPr>
          <w:sz w:val="28"/>
          <w:szCs w:val="28"/>
        </w:rPr>
        <w:t>о</w:t>
      </w:r>
      <w:r w:rsidRPr="00B7337F">
        <w:rPr>
          <w:sz w:val="28"/>
          <w:szCs w:val="28"/>
        </w:rPr>
        <w:t>жение об оплате труда работников муниципального автономного учреждения «Спортивная школа», подведомственного Администрации Валдайского</w:t>
      </w:r>
      <w:r w:rsidRPr="0044015B">
        <w:rPr>
          <w:sz w:val="28"/>
          <w:szCs w:val="28"/>
        </w:rPr>
        <w:t xml:space="preserve"> м</w:t>
      </w:r>
      <w:r w:rsidRPr="0044015B">
        <w:rPr>
          <w:sz w:val="28"/>
          <w:szCs w:val="28"/>
        </w:rPr>
        <w:t>у</w:t>
      </w:r>
      <w:r w:rsidRPr="0044015B">
        <w:rPr>
          <w:sz w:val="28"/>
          <w:szCs w:val="28"/>
        </w:rPr>
        <w:t>ниципального района</w:t>
      </w:r>
      <w:r>
        <w:rPr>
          <w:sz w:val="28"/>
          <w:szCs w:val="28"/>
        </w:rPr>
        <w:t>».</w:t>
      </w:r>
    </w:p>
    <w:p w:rsidR="00C82D8A" w:rsidRPr="0044015B" w:rsidRDefault="00C82D8A" w:rsidP="00C82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15B">
        <w:rPr>
          <w:sz w:val="28"/>
          <w:szCs w:val="28"/>
        </w:rPr>
        <w:t>3</w:t>
      </w:r>
      <w:r>
        <w:rPr>
          <w:sz w:val="28"/>
          <w:szCs w:val="28"/>
        </w:rPr>
        <w:t>. Опубликовать п</w:t>
      </w:r>
      <w:r w:rsidRPr="0044015B">
        <w:rPr>
          <w:sz w:val="28"/>
          <w:szCs w:val="28"/>
        </w:rPr>
        <w:t>остановление в бюллет</w:t>
      </w:r>
      <w:r>
        <w:rPr>
          <w:sz w:val="28"/>
          <w:szCs w:val="28"/>
        </w:rPr>
        <w:t>ене «Валдайский В</w:t>
      </w:r>
      <w:r w:rsidRPr="0044015B">
        <w:rPr>
          <w:sz w:val="28"/>
          <w:szCs w:val="28"/>
        </w:rPr>
        <w:t>естник</w:t>
      </w:r>
      <w:r>
        <w:rPr>
          <w:sz w:val="28"/>
          <w:szCs w:val="28"/>
        </w:rPr>
        <w:t xml:space="preserve">» и разместить </w:t>
      </w:r>
      <w:r w:rsidRPr="0044015B">
        <w:rPr>
          <w:sz w:val="28"/>
          <w:szCs w:val="28"/>
        </w:rPr>
        <w:t>на о</w:t>
      </w:r>
      <w:r>
        <w:rPr>
          <w:sz w:val="28"/>
          <w:szCs w:val="28"/>
        </w:rPr>
        <w:t xml:space="preserve">фициальном сайте Администрации </w:t>
      </w:r>
      <w:r w:rsidRPr="0044015B">
        <w:rPr>
          <w:sz w:val="28"/>
          <w:szCs w:val="28"/>
        </w:rPr>
        <w:t>Валдайского муниципал</w:t>
      </w:r>
      <w:r w:rsidRPr="0044015B">
        <w:rPr>
          <w:sz w:val="28"/>
          <w:szCs w:val="28"/>
        </w:rPr>
        <w:t>ь</w:t>
      </w:r>
      <w:r w:rsidRPr="0044015B">
        <w:rPr>
          <w:sz w:val="28"/>
          <w:szCs w:val="28"/>
        </w:rPr>
        <w:t xml:space="preserve">ного района в сети </w:t>
      </w:r>
      <w:r>
        <w:rPr>
          <w:sz w:val="28"/>
          <w:szCs w:val="28"/>
        </w:rPr>
        <w:t>«</w:t>
      </w:r>
      <w:r w:rsidRPr="0044015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4015B">
        <w:rPr>
          <w:sz w:val="28"/>
          <w:szCs w:val="28"/>
        </w:rPr>
        <w:t>.</w:t>
      </w:r>
    </w:p>
    <w:p w:rsidR="00C82D8A" w:rsidRPr="0044015B" w:rsidRDefault="00C82D8A" w:rsidP="00C82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15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4015B">
        <w:rPr>
          <w:sz w:val="28"/>
          <w:szCs w:val="28"/>
        </w:rPr>
        <w:t>Постановление вступает в силу</w:t>
      </w:r>
      <w:r>
        <w:rPr>
          <w:sz w:val="28"/>
          <w:szCs w:val="28"/>
        </w:rPr>
        <w:t xml:space="preserve"> с момента принятия </w:t>
      </w:r>
      <w:r w:rsidRPr="0044015B">
        <w:rPr>
          <w:sz w:val="28"/>
          <w:szCs w:val="28"/>
        </w:rPr>
        <w:t>и распространяет действие на правоотнош</w:t>
      </w:r>
      <w:r w:rsidRPr="0044015B">
        <w:rPr>
          <w:sz w:val="28"/>
          <w:szCs w:val="28"/>
        </w:rPr>
        <w:t>е</w:t>
      </w:r>
      <w:r>
        <w:rPr>
          <w:sz w:val="28"/>
          <w:szCs w:val="28"/>
        </w:rPr>
        <w:t>ния, возникшие с 1 октября</w:t>
      </w:r>
      <w:r w:rsidRPr="0044015B">
        <w:rPr>
          <w:sz w:val="28"/>
          <w:szCs w:val="28"/>
        </w:rPr>
        <w:t xml:space="preserve"> 20</w:t>
      </w:r>
      <w:r>
        <w:rPr>
          <w:sz w:val="28"/>
          <w:szCs w:val="28"/>
        </w:rPr>
        <w:t>23 </w:t>
      </w:r>
      <w:r w:rsidRPr="0044015B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4718DB" w:rsidRPr="0024754C" w:rsidRDefault="004718DB" w:rsidP="00C82D8A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C82D8A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C82D8A" w:rsidRDefault="00C82D8A" w:rsidP="00C82D8A">
      <w:pPr>
        <w:jc w:val="right"/>
        <w:rPr>
          <w:sz w:val="28"/>
          <w:szCs w:val="28"/>
        </w:rPr>
      </w:pPr>
    </w:p>
    <w:p w:rsidR="00C82D8A" w:rsidRDefault="00C82D8A" w:rsidP="00C82D8A">
      <w:pPr>
        <w:jc w:val="right"/>
        <w:rPr>
          <w:sz w:val="28"/>
          <w:szCs w:val="28"/>
        </w:rPr>
      </w:pPr>
    </w:p>
    <w:p w:rsidR="00C82D8A" w:rsidRDefault="00C82D8A" w:rsidP="00C82D8A">
      <w:pPr>
        <w:jc w:val="right"/>
        <w:rPr>
          <w:sz w:val="28"/>
          <w:szCs w:val="28"/>
        </w:rPr>
      </w:pPr>
    </w:p>
    <w:p w:rsidR="00C82D8A" w:rsidRDefault="00C82D8A" w:rsidP="00C82D8A">
      <w:pPr>
        <w:jc w:val="right"/>
        <w:rPr>
          <w:sz w:val="28"/>
          <w:szCs w:val="28"/>
        </w:rPr>
      </w:pPr>
    </w:p>
    <w:p w:rsidR="00C82D8A" w:rsidRDefault="00C82D8A" w:rsidP="00C82D8A">
      <w:pPr>
        <w:jc w:val="right"/>
        <w:rPr>
          <w:sz w:val="28"/>
          <w:szCs w:val="28"/>
        </w:rPr>
      </w:pPr>
    </w:p>
    <w:p w:rsidR="00C82D8A" w:rsidRDefault="00C82D8A" w:rsidP="00C82D8A">
      <w:pPr>
        <w:jc w:val="right"/>
        <w:rPr>
          <w:sz w:val="28"/>
          <w:szCs w:val="28"/>
        </w:rPr>
      </w:pPr>
    </w:p>
    <w:p w:rsidR="00C82D8A" w:rsidRDefault="00C82D8A" w:rsidP="00C82D8A">
      <w:pPr>
        <w:jc w:val="right"/>
        <w:rPr>
          <w:sz w:val="28"/>
          <w:szCs w:val="28"/>
        </w:rPr>
      </w:pPr>
    </w:p>
    <w:p w:rsidR="00C82D8A" w:rsidRDefault="00C82D8A" w:rsidP="00C82D8A">
      <w:pPr>
        <w:jc w:val="right"/>
        <w:rPr>
          <w:sz w:val="28"/>
          <w:szCs w:val="28"/>
        </w:rPr>
      </w:pPr>
    </w:p>
    <w:p w:rsidR="00C82D8A" w:rsidRDefault="00C82D8A" w:rsidP="00C82D8A">
      <w:pPr>
        <w:jc w:val="right"/>
        <w:rPr>
          <w:sz w:val="28"/>
          <w:szCs w:val="28"/>
        </w:rPr>
      </w:pPr>
    </w:p>
    <w:p w:rsidR="00C82D8A" w:rsidRDefault="00C82D8A" w:rsidP="00C82D8A">
      <w:pPr>
        <w:jc w:val="right"/>
        <w:rPr>
          <w:sz w:val="28"/>
          <w:szCs w:val="28"/>
        </w:rPr>
      </w:pPr>
    </w:p>
    <w:p w:rsidR="00C82D8A" w:rsidRDefault="00C82D8A" w:rsidP="00C82D8A">
      <w:pPr>
        <w:jc w:val="right"/>
        <w:rPr>
          <w:sz w:val="28"/>
          <w:szCs w:val="28"/>
        </w:rPr>
      </w:pPr>
    </w:p>
    <w:p w:rsidR="00C82D8A" w:rsidRDefault="00C82D8A" w:rsidP="00C82D8A">
      <w:pPr>
        <w:jc w:val="right"/>
        <w:rPr>
          <w:sz w:val="28"/>
          <w:szCs w:val="28"/>
        </w:rPr>
      </w:pPr>
    </w:p>
    <w:p w:rsidR="00C82D8A" w:rsidRDefault="00C82D8A" w:rsidP="00C82D8A">
      <w:pPr>
        <w:jc w:val="right"/>
        <w:rPr>
          <w:sz w:val="28"/>
          <w:szCs w:val="28"/>
        </w:rPr>
      </w:pPr>
    </w:p>
    <w:p w:rsidR="00C82D8A" w:rsidRDefault="00C82D8A" w:rsidP="00C82D8A">
      <w:pPr>
        <w:jc w:val="right"/>
        <w:rPr>
          <w:sz w:val="28"/>
          <w:szCs w:val="28"/>
        </w:rPr>
      </w:pPr>
    </w:p>
    <w:p w:rsidR="00C82D8A" w:rsidRDefault="00C82D8A" w:rsidP="00C82D8A">
      <w:pPr>
        <w:jc w:val="right"/>
        <w:rPr>
          <w:sz w:val="28"/>
          <w:szCs w:val="28"/>
        </w:rPr>
      </w:pPr>
    </w:p>
    <w:p w:rsidR="00C82D8A" w:rsidRDefault="00C82D8A" w:rsidP="00C82D8A">
      <w:pPr>
        <w:jc w:val="right"/>
        <w:rPr>
          <w:sz w:val="28"/>
          <w:szCs w:val="28"/>
        </w:rPr>
      </w:pPr>
    </w:p>
    <w:p w:rsidR="00C82D8A" w:rsidRDefault="00C82D8A" w:rsidP="00C82D8A">
      <w:pPr>
        <w:jc w:val="right"/>
        <w:rPr>
          <w:sz w:val="28"/>
          <w:szCs w:val="28"/>
        </w:rPr>
      </w:pPr>
    </w:p>
    <w:p w:rsidR="00C82D8A" w:rsidRDefault="00C82D8A" w:rsidP="00C82D8A">
      <w:pPr>
        <w:jc w:val="right"/>
        <w:rPr>
          <w:sz w:val="28"/>
          <w:szCs w:val="28"/>
        </w:rPr>
      </w:pPr>
    </w:p>
    <w:p w:rsidR="00C82D8A" w:rsidRDefault="00C82D8A" w:rsidP="00C82D8A">
      <w:pPr>
        <w:jc w:val="right"/>
        <w:rPr>
          <w:sz w:val="28"/>
          <w:szCs w:val="28"/>
        </w:rPr>
      </w:pPr>
    </w:p>
    <w:p w:rsidR="00C82D8A" w:rsidRDefault="00C82D8A" w:rsidP="00C82D8A">
      <w:pPr>
        <w:jc w:val="right"/>
        <w:rPr>
          <w:sz w:val="28"/>
          <w:szCs w:val="28"/>
        </w:rPr>
      </w:pPr>
    </w:p>
    <w:p w:rsidR="00C82D8A" w:rsidRDefault="00C82D8A" w:rsidP="00C82D8A">
      <w:pPr>
        <w:jc w:val="right"/>
        <w:rPr>
          <w:sz w:val="28"/>
          <w:szCs w:val="28"/>
        </w:rPr>
      </w:pPr>
    </w:p>
    <w:p w:rsidR="00C82D8A" w:rsidRDefault="00C82D8A" w:rsidP="00C82D8A">
      <w:pPr>
        <w:jc w:val="right"/>
        <w:rPr>
          <w:sz w:val="28"/>
          <w:szCs w:val="28"/>
        </w:rPr>
      </w:pPr>
    </w:p>
    <w:p w:rsidR="00C82D8A" w:rsidRDefault="00C82D8A" w:rsidP="00C82D8A">
      <w:pPr>
        <w:jc w:val="right"/>
        <w:rPr>
          <w:sz w:val="28"/>
          <w:szCs w:val="28"/>
        </w:rPr>
      </w:pPr>
    </w:p>
    <w:p w:rsidR="00C82D8A" w:rsidRDefault="00C82D8A" w:rsidP="00C82D8A">
      <w:pPr>
        <w:jc w:val="right"/>
        <w:rPr>
          <w:sz w:val="28"/>
          <w:szCs w:val="28"/>
        </w:rPr>
      </w:pPr>
    </w:p>
    <w:p w:rsidR="00C82D8A" w:rsidRDefault="00C82D8A" w:rsidP="00C82D8A">
      <w:pPr>
        <w:jc w:val="right"/>
        <w:rPr>
          <w:sz w:val="28"/>
          <w:szCs w:val="28"/>
        </w:rPr>
      </w:pPr>
    </w:p>
    <w:p w:rsidR="00C82D8A" w:rsidRDefault="00C82D8A" w:rsidP="00C82D8A">
      <w:pPr>
        <w:jc w:val="right"/>
        <w:rPr>
          <w:sz w:val="28"/>
          <w:szCs w:val="28"/>
        </w:rPr>
      </w:pPr>
    </w:p>
    <w:p w:rsidR="00C82D8A" w:rsidRDefault="00C82D8A" w:rsidP="00C82D8A">
      <w:pPr>
        <w:jc w:val="right"/>
        <w:rPr>
          <w:sz w:val="28"/>
          <w:szCs w:val="28"/>
        </w:rPr>
      </w:pPr>
    </w:p>
    <w:p w:rsidR="00C82D8A" w:rsidRDefault="00C82D8A" w:rsidP="00C82D8A">
      <w:pPr>
        <w:jc w:val="right"/>
        <w:rPr>
          <w:sz w:val="28"/>
          <w:szCs w:val="28"/>
        </w:rPr>
      </w:pPr>
    </w:p>
    <w:p w:rsidR="00956E53" w:rsidRDefault="00956E53" w:rsidP="00956E53">
      <w:pPr>
        <w:autoSpaceDE w:val="0"/>
        <w:autoSpaceDN w:val="0"/>
        <w:adjustRightInd w:val="0"/>
        <w:spacing w:line="240" w:lineRule="exact"/>
        <w:ind w:left="5670"/>
        <w:jc w:val="right"/>
        <w:outlineLvl w:val="0"/>
        <w:rPr>
          <w:sz w:val="24"/>
          <w:szCs w:val="24"/>
        </w:rPr>
      </w:pPr>
    </w:p>
    <w:p w:rsidR="00956E53" w:rsidRDefault="00956E53" w:rsidP="00956E53">
      <w:pPr>
        <w:autoSpaceDE w:val="0"/>
        <w:autoSpaceDN w:val="0"/>
        <w:adjustRightInd w:val="0"/>
        <w:spacing w:line="240" w:lineRule="exact"/>
        <w:ind w:left="5670"/>
        <w:jc w:val="right"/>
        <w:outlineLvl w:val="0"/>
        <w:rPr>
          <w:sz w:val="24"/>
          <w:szCs w:val="24"/>
        </w:rPr>
      </w:pPr>
    </w:p>
    <w:p w:rsidR="00956E53" w:rsidRDefault="00956E53" w:rsidP="00956E53">
      <w:pPr>
        <w:autoSpaceDE w:val="0"/>
        <w:autoSpaceDN w:val="0"/>
        <w:adjustRightInd w:val="0"/>
        <w:spacing w:line="240" w:lineRule="exact"/>
        <w:ind w:left="5670"/>
        <w:jc w:val="right"/>
        <w:outlineLvl w:val="0"/>
        <w:rPr>
          <w:sz w:val="24"/>
          <w:szCs w:val="24"/>
        </w:rPr>
      </w:pPr>
    </w:p>
    <w:p w:rsidR="00956E53" w:rsidRDefault="00956E53" w:rsidP="00956E53">
      <w:pPr>
        <w:autoSpaceDE w:val="0"/>
        <w:autoSpaceDN w:val="0"/>
        <w:adjustRightInd w:val="0"/>
        <w:spacing w:line="240" w:lineRule="exact"/>
        <w:ind w:left="5670"/>
        <w:jc w:val="right"/>
        <w:outlineLvl w:val="0"/>
        <w:rPr>
          <w:sz w:val="24"/>
          <w:szCs w:val="24"/>
        </w:rPr>
      </w:pPr>
    </w:p>
    <w:p w:rsidR="00C82D8A" w:rsidRPr="0044015B" w:rsidRDefault="00C82D8A" w:rsidP="00060A61">
      <w:pPr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sz w:val="24"/>
          <w:szCs w:val="24"/>
        </w:rPr>
      </w:pPr>
      <w:r w:rsidRPr="0044015B">
        <w:rPr>
          <w:sz w:val="24"/>
          <w:szCs w:val="24"/>
        </w:rPr>
        <w:t>УТВЕРЖДЕНО</w:t>
      </w:r>
    </w:p>
    <w:p w:rsidR="00C82D8A" w:rsidRPr="0044015B" w:rsidRDefault="00C82D8A" w:rsidP="00060A61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44015B">
        <w:rPr>
          <w:sz w:val="24"/>
          <w:szCs w:val="24"/>
        </w:rPr>
        <w:lastRenderedPageBreak/>
        <w:t>постановлением</w:t>
      </w:r>
      <w:r>
        <w:rPr>
          <w:sz w:val="24"/>
          <w:szCs w:val="24"/>
        </w:rPr>
        <w:t xml:space="preserve"> </w:t>
      </w:r>
      <w:r w:rsidRPr="0044015B">
        <w:rPr>
          <w:sz w:val="24"/>
          <w:szCs w:val="24"/>
        </w:rPr>
        <w:t xml:space="preserve">Администрации </w:t>
      </w:r>
    </w:p>
    <w:p w:rsidR="00C82D8A" w:rsidRPr="0044015B" w:rsidRDefault="00C82D8A" w:rsidP="00060A61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44015B">
        <w:rPr>
          <w:sz w:val="24"/>
          <w:szCs w:val="24"/>
        </w:rPr>
        <w:t>муниципального района</w:t>
      </w:r>
    </w:p>
    <w:p w:rsidR="00C82D8A" w:rsidRPr="0044015B" w:rsidRDefault="00C82D8A" w:rsidP="00060A61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60A61">
        <w:rPr>
          <w:sz w:val="24"/>
          <w:szCs w:val="24"/>
        </w:rPr>
        <w:t>21.11.2023 №</w:t>
      </w:r>
      <w:r>
        <w:rPr>
          <w:sz w:val="24"/>
          <w:szCs w:val="24"/>
        </w:rPr>
        <w:t xml:space="preserve"> </w:t>
      </w:r>
      <w:r w:rsidR="00060A61">
        <w:rPr>
          <w:sz w:val="24"/>
          <w:szCs w:val="24"/>
        </w:rPr>
        <w:t>2253</w:t>
      </w:r>
    </w:p>
    <w:p w:rsidR="00C82D8A" w:rsidRPr="00060A61" w:rsidRDefault="00C82D8A" w:rsidP="00C82D8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82D8A" w:rsidRPr="00060A61" w:rsidRDefault="00C82D8A" w:rsidP="00060A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60A61">
        <w:rPr>
          <w:b/>
          <w:bCs/>
          <w:sz w:val="28"/>
          <w:szCs w:val="28"/>
        </w:rPr>
        <w:t>ПОЛОЖЕНИЕ</w:t>
      </w:r>
    </w:p>
    <w:p w:rsidR="00C82D8A" w:rsidRPr="00060A61" w:rsidRDefault="00C82D8A" w:rsidP="00060A61">
      <w:pPr>
        <w:tabs>
          <w:tab w:val="right" w:pos="9355"/>
        </w:tabs>
        <w:jc w:val="center"/>
        <w:rPr>
          <w:sz w:val="28"/>
          <w:szCs w:val="28"/>
        </w:rPr>
      </w:pPr>
      <w:r w:rsidRPr="00060A61">
        <w:rPr>
          <w:b/>
          <w:sz w:val="28"/>
          <w:szCs w:val="28"/>
        </w:rPr>
        <w:t>об оплате труда работников муниципального автономного учреждения дополн</w:t>
      </w:r>
      <w:r w:rsidRPr="00060A61">
        <w:rPr>
          <w:b/>
          <w:sz w:val="28"/>
          <w:szCs w:val="28"/>
        </w:rPr>
        <w:t>и</w:t>
      </w:r>
      <w:r w:rsidRPr="00060A61">
        <w:rPr>
          <w:b/>
          <w:sz w:val="28"/>
          <w:szCs w:val="28"/>
        </w:rPr>
        <w:t>тельного образования «Спортивная школа г. Валдай», подведомственного Администрации муниц</w:t>
      </w:r>
      <w:r w:rsidRPr="00060A61">
        <w:rPr>
          <w:b/>
          <w:sz w:val="28"/>
          <w:szCs w:val="28"/>
        </w:rPr>
        <w:t>и</w:t>
      </w:r>
      <w:r w:rsidRPr="00060A61">
        <w:rPr>
          <w:b/>
          <w:sz w:val="28"/>
          <w:szCs w:val="28"/>
        </w:rPr>
        <w:t>пального района</w:t>
      </w:r>
    </w:p>
    <w:p w:rsidR="00C82D8A" w:rsidRPr="00060A61" w:rsidRDefault="00C82D8A" w:rsidP="00060A61">
      <w:pPr>
        <w:tabs>
          <w:tab w:val="right" w:pos="9355"/>
        </w:tabs>
        <w:jc w:val="center"/>
      </w:pPr>
    </w:p>
    <w:p w:rsidR="00C82D8A" w:rsidRPr="00060A61" w:rsidRDefault="00C82D8A" w:rsidP="00060A61">
      <w:pPr>
        <w:jc w:val="center"/>
        <w:rPr>
          <w:b/>
          <w:sz w:val="28"/>
          <w:szCs w:val="28"/>
        </w:rPr>
      </w:pPr>
      <w:r w:rsidRPr="00060A61">
        <w:rPr>
          <w:b/>
          <w:bCs/>
          <w:sz w:val="28"/>
          <w:szCs w:val="28"/>
        </w:rPr>
        <w:t xml:space="preserve">1. </w:t>
      </w:r>
      <w:r w:rsidRPr="00060A61">
        <w:rPr>
          <w:b/>
          <w:sz w:val="28"/>
          <w:szCs w:val="28"/>
        </w:rPr>
        <w:t>Общие положения</w:t>
      </w:r>
    </w:p>
    <w:p w:rsidR="00C82D8A" w:rsidRPr="00956E53" w:rsidRDefault="00C82D8A" w:rsidP="00956E53">
      <w:pPr>
        <w:pStyle w:val="afd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956E53">
        <w:rPr>
          <w:sz w:val="28"/>
          <w:szCs w:val="28"/>
        </w:rPr>
        <w:t>Положение об оплате труда работников муниципального автономного у</w:t>
      </w:r>
      <w:r w:rsidRPr="00956E53">
        <w:rPr>
          <w:sz w:val="28"/>
          <w:szCs w:val="28"/>
        </w:rPr>
        <w:t>ч</w:t>
      </w:r>
      <w:r w:rsidRPr="00956E53">
        <w:rPr>
          <w:sz w:val="28"/>
          <w:szCs w:val="28"/>
        </w:rPr>
        <w:t>реждения дополнительного образования «Спортивная школа г. Валдай», подведомстве</w:t>
      </w:r>
      <w:r w:rsidRPr="00956E53">
        <w:rPr>
          <w:sz w:val="28"/>
          <w:szCs w:val="28"/>
        </w:rPr>
        <w:t>н</w:t>
      </w:r>
      <w:r w:rsidRPr="00956E53">
        <w:rPr>
          <w:sz w:val="28"/>
          <w:szCs w:val="28"/>
        </w:rPr>
        <w:t xml:space="preserve">ного Администрации муниципального района (далее </w:t>
      </w:r>
      <w:r w:rsidR="00956E53" w:rsidRPr="00956E53">
        <w:rPr>
          <w:sz w:val="28"/>
          <w:szCs w:val="28"/>
        </w:rPr>
        <w:t>–</w:t>
      </w:r>
      <w:r w:rsidR="00060A61" w:rsidRPr="00956E53">
        <w:rPr>
          <w:sz w:val="28"/>
          <w:szCs w:val="28"/>
        </w:rPr>
        <w:t xml:space="preserve"> </w:t>
      </w:r>
      <w:r w:rsidRPr="00956E53">
        <w:rPr>
          <w:sz w:val="28"/>
          <w:szCs w:val="28"/>
        </w:rPr>
        <w:t>Положение) разработано в соотве</w:t>
      </w:r>
      <w:r w:rsidRPr="00956E53">
        <w:rPr>
          <w:sz w:val="28"/>
          <w:szCs w:val="28"/>
        </w:rPr>
        <w:t>т</w:t>
      </w:r>
      <w:r w:rsidRPr="00956E53">
        <w:rPr>
          <w:sz w:val="28"/>
          <w:szCs w:val="28"/>
        </w:rPr>
        <w:t>ствии с Трудовым кодексом Российской Федерации, постановлением Администрации Валдайского муниципального района от 03.06.2014 №</w:t>
      </w:r>
      <w:r w:rsidR="00956E53">
        <w:rPr>
          <w:sz w:val="28"/>
          <w:szCs w:val="28"/>
        </w:rPr>
        <w:t xml:space="preserve"> </w:t>
      </w:r>
      <w:r w:rsidRPr="00956E53">
        <w:rPr>
          <w:sz w:val="28"/>
          <w:szCs w:val="28"/>
        </w:rPr>
        <w:t>1062 «О системе оплаты труда р</w:t>
      </w:r>
      <w:r w:rsidRPr="00956E53">
        <w:rPr>
          <w:sz w:val="28"/>
          <w:szCs w:val="28"/>
        </w:rPr>
        <w:t>а</w:t>
      </w:r>
      <w:r w:rsidRPr="00956E53">
        <w:rPr>
          <w:sz w:val="28"/>
          <w:szCs w:val="28"/>
        </w:rPr>
        <w:t>ботников муниципальных учреждений Администрации Валдайского муниципального района» и устанавливает порядок и условия оплаты труда р</w:t>
      </w:r>
      <w:r w:rsidRPr="00956E53">
        <w:rPr>
          <w:sz w:val="28"/>
          <w:szCs w:val="28"/>
        </w:rPr>
        <w:t>а</w:t>
      </w:r>
      <w:r w:rsidRPr="00956E53">
        <w:rPr>
          <w:sz w:val="28"/>
          <w:szCs w:val="28"/>
        </w:rPr>
        <w:t>ботников муниципального автономного учреждения дополнительного о</w:t>
      </w:r>
      <w:r w:rsidR="00956E53">
        <w:rPr>
          <w:sz w:val="28"/>
          <w:szCs w:val="28"/>
        </w:rPr>
        <w:t>бразования «Спортивная школа г. </w:t>
      </w:r>
      <w:r w:rsidRPr="00956E53">
        <w:rPr>
          <w:sz w:val="28"/>
          <w:szCs w:val="28"/>
        </w:rPr>
        <w:t xml:space="preserve">Валдай» (далее </w:t>
      </w:r>
      <w:r w:rsidR="00956E53">
        <w:rPr>
          <w:sz w:val="28"/>
          <w:szCs w:val="28"/>
        </w:rPr>
        <w:t>–</w:t>
      </w:r>
      <w:r w:rsidRPr="00956E53">
        <w:rPr>
          <w:sz w:val="28"/>
          <w:szCs w:val="28"/>
        </w:rPr>
        <w:t xml:space="preserve"> Учреждение), подведомственного Администрации Валдайского муниципального района, реализующего дополнительные образовательные программы в сфере физич</w:t>
      </w:r>
      <w:r w:rsidRPr="00956E53">
        <w:rPr>
          <w:sz w:val="28"/>
          <w:szCs w:val="28"/>
        </w:rPr>
        <w:t>е</w:t>
      </w:r>
      <w:r w:rsidRPr="00956E53">
        <w:rPr>
          <w:sz w:val="28"/>
          <w:szCs w:val="28"/>
        </w:rPr>
        <w:t>ской культуры и спорта.</w:t>
      </w:r>
    </w:p>
    <w:p w:rsidR="00C82D8A" w:rsidRPr="00060A61" w:rsidRDefault="00C82D8A" w:rsidP="00060A61">
      <w:pPr>
        <w:pStyle w:val="afd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Система оплаты труда работников Учреждения устанавливается с учетом требований, утвержденных Правительством Росси</w:t>
      </w:r>
      <w:r w:rsidRPr="00060A61">
        <w:rPr>
          <w:sz w:val="28"/>
          <w:szCs w:val="28"/>
        </w:rPr>
        <w:t>й</w:t>
      </w:r>
      <w:r w:rsidRPr="00060A61">
        <w:rPr>
          <w:sz w:val="28"/>
          <w:szCs w:val="28"/>
        </w:rPr>
        <w:t>ской Федерации, в том числе в части установления (дифференциации) окладов (должностных окладов), ставок заработной пл</w:t>
      </w:r>
      <w:r w:rsidRPr="00060A61">
        <w:rPr>
          <w:sz w:val="28"/>
          <w:szCs w:val="28"/>
        </w:rPr>
        <w:t>а</w:t>
      </w:r>
      <w:r w:rsidRPr="00060A61">
        <w:rPr>
          <w:sz w:val="28"/>
          <w:szCs w:val="28"/>
        </w:rPr>
        <w:t>ты, перечней выплат компенсационного характера, стимулирующих выплат, условий н</w:t>
      </w:r>
      <w:r w:rsidRPr="00060A61">
        <w:rPr>
          <w:sz w:val="28"/>
          <w:szCs w:val="28"/>
        </w:rPr>
        <w:t>а</w:t>
      </w:r>
      <w:r w:rsidRPr="00060A61">
        <w:rPr>
          <w:sz w:val="28"/>
          <w:szCs w:val="28"/>
        </w:rPr>
        <w:t>значения выплат компенсационного характера, коллективными договорами, соглашени</w:t>
      </w:r>
      <w:r w:rsidRPr="00060A61">
        <w:rPr>
          <w:sz w:val="28"/>
          <w:szCs w:val="28"/>
        </w:rPr>
        <w:t>я</w:t>
      </w:r>
      <w:r w:rsidRPr="00060A61">
        <w:rPr>
          <w:sz w:val="28"/>
          <w:szCs w:val="28"/>
        </w:rPr>
        <w:t>ми, локальными нормативными актами в соответствии с федеральными законами и иными нормативными правов</w:t>
      </w:r>
      <w:r w:rsidRPr="00060A61">
        <w:rPr>
          <w:sz w:val="28"/>
          <w:szCs w:val="28"/>
        </w:rPr>
        <w:t>ы</w:t>
      </w:r>
      <w:r w:rsidRPr="00060A61">
        <w:rPr>
          <w:sz w:val="28"/>
          <w:szCs w:val="28"/>
        </w:rPr>
        <w:t>ми актами Российской Федерации, областными законами и иными нормативными правовыми актами Новгородской области, правовыми актами Администрации района, а та</w:t>
      </w:r>
      <w:r w:rsidRPr="00060A61">
        <w:rPr>
          <w:sz w:val="28"/>
          <w:szCs w:val="28"/>
        </w:rPr>
        <w:t>к</w:t>
      </w:r>
      <w:r w:rsidRPr="00060A61">
        <w:rPr>
          <w:sz w:val="28"/>
          <w:szCs w:val="28"/>
        </w:rPr>
        <w:t xml:space="preserve">же настоящим </w:t>
      </w:r>
      <w:r w:rsidR="00060A61" w:rsidRPr="00060A61">
        <w:rPr>
          <w:sz w:val="28"/>
          <w:szCs w:val="28"/>
        </w:rPr>
        <w:t>Положением</w:t>
      </w:r>
      <w:r w:rsidRPr="00060A61">
        <w:rPr>
          <w:sz w:val="28"/>
          <w:szCs w:val="28"/>
        </w:rPr>
        <w:t>.</w:t>
      </w:r>
    </w:p>
    <w:p w:rsidR="00C82D8A" w:rsidRPr="00060A61" w:rsidRDefault="00C82D8A" w:rsidP="00060A61">
      <w:pPr>
        <w:pStyle w:val="afd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Оплата труда работников учреждения состоит из:</w:t>
      </w:r>
    </w:p>
    <w:p w:rsidR="00C82D8A" w:rsidRPr="00060A61" w:rsidRDefault="00C82D8A" w:rsidP="00060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окладов (должностных окладов);</w:t>
      </w:r>
    </w:p>
    <w:p w:rsidR="00C82D8A" w:rsidRPr="00060A61" w:rsidRDefault="00C82D8A" w:rsidP="00060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выплат компенсационного характера;</w:t>
      </w:r>
    </w:p>
    <w:p w:rsidR="00C82D8A" w:rsidRPr="00060A61" w:rsidRDefault="00C82D8A" w:rsidP="00060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выплат стимулирующего характера.</w:t>
      </w:r>
    </w:p>
    <w:p w:rsidR="00C82D8A" w:rsidRPr="00060A61" w:rsidRDefault="00C82D8A" w:rsidP="00060A61">
      <w:pPr>
        <w:pStyle w:val="afd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В целях дифференциации окладов (должностных окладов) работников У</w:t>
      </w:r>
      <w:r w:rsidRPr="00060A61">
        <w:rPr>
          <w:sz w:val="28"/>
          <w:szCs w:val="28"/>
        </w:rPr>
        <w:t>ч</w:t>
      </w:r>
      <w:r w:rsidRPr="00060A61">
        <w:rPr>
          <w:sz w:val="28"/>
          <w:szCs w:val="28"/>
        </w:rPr>
        <w:t>реждения система оплаты труда включает повышающие коэффициенты к окладам (должнос</w:t>
      </w:r>
      <w:r w:rsidRPr="00060A61">
        <w:rPr>
          <w:sz w:val="28"/>
          <w:szCs w:val="28"/>
        </w:rPr>
        <w:t>т</w:t>
      </w:r>
      <w:r w:rsidRPr="00060A61">
        <w:rPr>
          <w:sz w:val="28"/>
          <w:szCs w:val="28"/>
        </w:rPr>
        <w:t>ным окладам).</w:t>
      </w:r>
    </w:p>
    <w:p w:rsidR="00C82D8A" w:rsidRPr="00060A61" w:rsidRDefault="00C82D8A" w:rsidP="00060A61">
      <w:pPr>
        <w:pStyle w:val="afd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Повышающие коэффициенты к окладам (должностным окладам) могут устанавл</w:t>
      </w:r>
      <w:r w:rsidRPr="00060A61">
        <w:rPr>
          <w:sz w:val="28"/>
          <w:szCs w:val="28"/>
        </w:rPr>
        <w:t>и</w:t>
      </w:r>
      <w:r w:rsidRPr="00060A61">
        <w:rPr>
          <w:sz w:val="28"/>
          <w:szCs w:val="28"/>
        </w:rPr>
        <w:t>ваться работникам Учреждения с учетом уровня их профессиональной подготовки, сло</w:t>
      </w:r>
      <w:r w:rsidRPr="00060A61">
        <w:rPr>
          <w:sz w:val="28"/>
          <w:szCs w:val="28"/>
        </w:rPr>
        <w:t>ж</w:t>
      </w:r>
      <w:r w:rsidRPr="00060A61">
        <w:rPr>
          <w:sz w:val="28"/>
          <w:szCs w:val="28"/>
        </w:rPr>
        <w:t>ности, важности выполняемой работы, степени самостоятельности и ответственности при выполнении поставленных задач, а также при замещении должности, предусматривающей категорийность. Размер п</w:t>
      </w:r>
      <w:r w:rsidRPr="00060A61">
        <w:rPr>
          <w:sz w:val="28"/>
          <w:szCs w:val="28"/>
        </w:rPr>
        <w:t>о</w:t>
      </w:r>
      <w:r w:rsidRPr="00060A61">
        <w:rPr>
          <w:sz w:val="28"/>
          <w:szCs w:val="28"/>
        </w:rPr>
        <w:t xml:space="preserve">вышающего коэффициента к окладу </w:t>
      </w:r>
      <w:r w:rsidRPr="00060A61">
        <w:rPr>
          <w:sz w:val="28"/>
          <w:szCs w:val="28"/>
        </w:rPr>
        <w:lastRenderedPageBreak/>
        <w:t>(должностному окладу) не должен превышать размера 2,9 оклада (должностного о</w:t>
      </w:r>
      <w:r w:rsidRPr="00060A61">
        <w:rPr>
          <w:sz w:val="28"/>
          <w:szCs w:val="28"/>
        </w:rPr>
        <w:t>к</w:t>
      </w:r>
      <w:r w:rsidRPr="00060A61">
        <w:rPr>
          <w:sz w:val="28"/>
          <w:szCs w:val="28"/>
        </w:rPr>
        <w:t>лада).</w:t>
      </w:r>
    </w:p>
    <w:p w:rsidR="00C82D8A" w:rsidRPr="00060A61" w:rsidRDefault="00C82D8A" w:rsidP="00060A61">
      <w:pPr>
        <w:pStyle w:val="afd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Критериями для установления повышающего коэффициента к должностному окладу явл</w:t>
      </w:r>
      <w:r w:rsidRPr="00060A61">
        <w:rPr>
          <w:sz w:val="28"/>
          <w:szCs w:val="28"/>
        </w:rPr>
        <w:t>я</w:t>
      </w:r>
      <w:r w:rsidRPr="00060A61">
        <w:rPr>
          <w:sz w:val="28"/>
          <w:szCs w:val="28"/>
        </w:rPr>
        <w:t>ются:</w:t>
      </w:r>
    </w:p>
    <w:p w:rsidR="00C82D8A" w:rsidRPr="00060A61" w:rsidRDefault="00C82D8A" w:rsidP="00060A61">
      <w:pPr>
        <w:pStyle w:val="afd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качественное и оперативное выполнение поставленных и внезапно возникающих з</w:t>
      </w:r>
      <w:r w:rsidRPr="00060A61">
        <w:rPr>
          <w:sz w:val="28"/>
          <w:szCs w:val="28"/>
        </w:rPr>
        <w:t>а</w:t>
      </w:r>
      <w:r w:rsidRPr="00060A61">
        <w:rPr>
          <w:sz w:val="28"/>
          <w:szCs w:val="28"/>
        </w:rPr>
        <w:t>дач;</w:t>
      </w:r>
    </w:p>
    <w:p w:rsidR="00C82D8A" w:rsidRPr="00060A61" w:rsidRDefault="00C82D8A" w:rsidP="00060A61">
      <w:pPr>
        <w:pStyle w:val="afd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действия работника Учреждения, направленные на экономию материальных и финансовых ресу</w:t>
      </w:r>
      <w:r w:rsidRPr="00060A61">
        <w:rPr>
          <w:sz w:val="28"/>
          <w:szCs w:val="28"/>
        </w:rPr>
        <w:t>р</w:t>
      </w:r>
      <w:r w:rsidRPr="00060A61">
        <w:rPr>
          <w:sz w:val="28"/>
          <w:szCs w:val="28"/>
        </w:rPr>
        <w:t>сов Учреждения;</w:t>
      </w:r>
    </w:p>
    <w:p w:rsidR="00C82D8A" w:rsidRPr="00060A61" w:rsidRDefault="00C82D8A" w:rsidP="00060A61">
      <w:pPr>
        <w:pStyle w:val="afd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активное участие работника в обучении, передаче опыта молодым специалистам, вновь пр</w:t>
      </w:r>
      <w:r w:rsidRPr="00060A61">
        <w:rPr>
          <w:sz w:val="28"/>
          <w:szCs w:val="28"/>
        </w:rPr>
        <w:t>и</w:t>
      </w:r>
      <w:r w:rsidRPr="00060A61">
        <w:rPr>
          <w:sz w:val="28"/>
          <w:szCs w:val="28"/>
        </w:rPr>
        <w:t>нятым работникам Учреждения.</w:t>
      </w:r>
    </w:p>
    <w:p w:rsidR="00C82D8A" w:rsidRPr="00060A61" w:rsidRDefault="00C82D8A" w:rsidP="00060A61">
      <w:pPr>
        <w:pStyle w:val="afd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Повышающие коэффициенты к окладам (должностным окладам) могут устанавливаться на определенный период в течение соответс</w:t>
      </w:r>
      <w:r w:rsidRPr="00060A61">
        <w:rPr>
          <w:sz w:val="28"/>
          <w:szCs w:val="28"/>
        </w:rPr>
        <w:t>т</w:t>
      </w:r>
      <w:r w:rsidRPr="00060A61">
        <w:rPr>
          <w:sz w:val="28"/>
          <w:szCs w:val="28"/>
        </w:rPr>
        <w:t>вующего календарного года.</w:t>
      </w:r>
    </w:p>
    <w:p w:rsidR="00C82D8A" w:rsidRPr="00060A61" w:rsidRDefault="00C82D8A" w:rsidP="00060A61">
      <w:pPr>
        <w:pStyle w:val="afd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Решение об установлении повышающих коэффициентов к окладам (должностным окладам) в отношении конкретных работников У</w:t>
      </w:r>
      <w:r w:rsidRPr="00060A61">
        <w:rPr>
          <w:sz w:val="28"/>
          <w:szCs w:val="28"/>
        </w:rPr>
        <w:t>ч</w:t>
      </w:r>
      <w:r w:rsidRPr="00060A61">
        <w:rPr>
          <w:sz w:val="28"/>
          <w:szCs w:val="28"/>
        </w:rPr>
        <w:t>реждения принимается руководителем Учреждения в пределах фонда оплаты труда и оформляется приказом Учреждения, в о</w:t>
      </w:r>
      <w:r w:rsidRPr="00060A61">
        <w:rPr>
          <w:sz w:val="28"/>
          <w:szCs w:val="28"/>
        </w:rPr>
        <w:t>т</w:t>
      </w:r>
      <w:r w:rsidRPr="00060A61">
        <w:rPr>
          <w:sz w:val="28"/>
          <w:szCs w:val="28"/>
        </w:rPr>
        <w:t>ношении руководителя Учреждения – рассматриваются комиссией по установлению должностных окладов руководителям Учреждений, утвержденной постановлением Адм</w:t>
      </w:r>
      <w:r w:rsidRPr="00060A61">
        <w:rPr>
          <w:sz w:val="28"/>
          <w:szCs w:val="28"/>
        </w:rPr>
        <w:t>и</w:t>
      </w:r>
      <w:r w:rsidRPr="00060A61">
        <w:rPr>
          <w:sz w:val="28"/>
          <w:szCs w:val="28"/>
        </w:rPr>
        <w:t>нистрации Валдайского муниципального района от 17.09.2014 №</w:t>
      </w:r>
      <w:r w:rsidR="00956E53">
        <w:rPr>
          <w:sz w:val="28"/>
          <w:szCs w:val="28"/>
        </w:rPr>
        <w:t xml:space="preserve"> </w:t>
      </w:r>
      <w:r w:rsidRPr="00060A61">
        <w:rPr>
          <w:sz w:val="28"/>
          <w:szCs w:val="28"/>
        </w:rPr>
        <w:t>1912 «Об утверждении Положения о комиссии по установлению должностных окладов руководителям муниципальных Учрежд</w:t>
      </w:r>
      <w:r w:rsidRPr="00060A61">
        <w:rPr>
          <w:sz w:val="28"/>
          <w:szCs w:val="28"/>
        </w:rPr>
        <w:t>е</w:t>
      </w:r>
      <w:r w:rsidRPr="00060A61">
        <w:rPr>
          <w:sz w:val="28"/>
          <w:szCs w:val="28"/>
        </w:rPr>
        <w:t>ний».</w:t>
      </w:r>
    </w:p>
    <w:p w:rsidR="00C82D8A" w:rsidRPr="00060A61" w:rsidRDefault="00C82D8A" w:rsidP="00060A61">
      <w:pPr>
        <w:pStyle w:val="afd"/>
        <w:tabs>
          <w:tab w:val="left" w:pos="567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Размер выплаты по повышающему коэффициенту определяется путем умножения размера оклада (должностного оклада) на пов</w:t>
      </w:r>
      <w:r w:rsidRPr="00060A61">
        <w:rPr>
          <w:sz w:val="28"/>
          <w:szCs w:val="28"/>
        </w:rPr>
        <w:t>ы</w:t>
      </w:r>
      <w:r w:rsidRPr="00060A61">
        <w:rPr>
          <w:sz w:val="28"/>
          <w:szCs w:val="28"/>
        </w:rPr>
        <w:t>шающий коэффициент.</w:t>
      </w:r>
    </w:p>
    <w:p w:rsidR="00C82D8A" w:rsidRPr="00060A61" w:rsidRDefault="00C82D8A" w:rsidP="00060A61">
      <w:pPr>
        <w:pStyle w:val="afd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Применение повышающего коэффициента к окладу (должностному окладу) по зан</w:t>
      </w:r>
      <w:r w:rsidRPr="00060A61">
        <w:rPr>
          <w:sz w:val="28"/>
          <w:szCs w:val="28"/>
        </w:rPr>
        <w:t>и</w:t>
      </w:r>
      <w:r w:rsidRPr="00060A61">
        <w:rPr>
          <w:sz w:val="28"/>
          <w:szCs w:val="28"/>
        </w:rPr>
        <w:t>маемой должности не образует новый оклад (должностной оклад) и не учитывается при начислении в</w:t>
      </w:r>
      <w:r w:rsidRPr="00060A61">
        <w:rPr>
          <w:sz w:val="28"/>
          <w:szCs w:val="28"/>
        </w:rPr>
        <w:t>ы</w:t>
      </w:r>
      <w:r w:rsidRPr="00060A61">
        <w:rPr>
          <w:sz w:val="28"/>
          <w:szCs w:val="28"/>
        </w:rPr>
        <w:t>плат стимулирующего и компенсационного характера, устанавливаемых в процентном соотнош</w:t>
      </w:r>
      <w:r w:rsidRPr="00060A61">
        <w:rPr>
          <w:sz w:val="28"/>
          <w:szCs w:val="28"/>
        </w:rPr>
        <w:t>е</w:t>
      </w:r>
      <w:r w:rsidRPr="00060A61">
        <w:rPr>
          <w:sz w:val="28"/>
          <w:szCs w:val="28"/>
        </w:rPr>
        <w:t>нии к окладу (должностному окладу).</w:t>
      </w:r>
    </w:p>
    <w:p w:rsidR="00C82D8A" w:rsidRPr="00060A61" w:rsidRDefault="00C82D8A" w:rsidP="00060A61">
      <w:pPr>
        <w:pStyle w:val="afd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1.5. Фонд оплаты труда работников Учреждения формируется на календарный год исходя из размеров субсидий, поступающих в установленном порядке Учреждению из бюджета Валдайского муниципального района из средств, поступивших от приносящих доход деятел</w:t>
      </w:r>
      <w:r w:rsidRPr="00060A61">
        <w:rPr>
          <w:sz w:val="28"/>
          <w:szCs w:val="28"/>
        </w:rPr>
        <w:t>ь</w:t>
      </w:r>
      <w:r w:rsidRPr="00060A61">
        <w:rPr>
          <w:sz w:val="28"/>
          <w:szCs w:val="28"/>
        </w:rPr>
        <w:t>ности.</w:t>
      </w:r>
    </w:p>
    <w:p w:rsidR="00C82D8A" w:rsidRPr="00060A61" w:rsidRDefault="00C82D8A" w:rsidP="00060A6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060A61">
        <w:rPr>
          <w:sz w:val="28"/>
          <w:szCs w:val="28"/>
        </w:rPr>
        <w:t>1.6. К вспомогательному персоналу Учреждения относятся работники Учреждения, создающие условия для оказания услуг (выполн</w:t>
      </w:r>
      <w:r w:rsidRPr="00060A61">
        <w:rPr>
          <w:sz w:val="28"/>
          <w:szCs w:val="28"/>
        </w:rPr>
        <w:t>е</w:t>
      </w:r>
      <w:r w:rsidRPr="00060A61">
        <w:rPr>
          <w:sz w:val="28"/>
          <w:szCs w:val="28"/>
        </w:rPr>
        <w:t>ния работ), направленных на достижение определенных уставом Учреждения целей деятельности этого Учреждения, включая обслуживание зданий и об</w:t>
      </w:r>
      <w:r w:rsidRPr="00060A61">
        <w:rPr>
          <w:sz w:val="28"/>
          <w:szCs w:val="28"/>
        </w:rPr>
        <w:t>о</w:t>
      </w:r>
      <w:r w:rsidRPr="00060A61">
        <w:rPr>
          <w:sz w:val="28"/>
          <w:szCs w:val="28"/>
        </w:rPr>
        <w:t>рудования.</w:t>
      </w:r>
    </w:p>
    <w:p w:rsidR="00C82D8A" w:rsidRPr="00060A61" w:rsidRDefault="00C82D8A" w:rsidP="00060A6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К административно-управленческому персоналу Учреждения относятся работники Учре</w:t>
      </w:r>
      <w:r w:rsidRPr="00060A61">
        <w:rPr>
          <w:sz w:val="28"/>
          <w:szCs w:val="28"/>
        </w:rPr>
        <w:t>ж</w:t>
      </w:r>
      <w:r w:rsidRPr="00060A61">
        <w:rPr>
          <w:sz w:val="28"/>
          <w:szCs w:val="28"/>
        </w:rPr>
        <w:t>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</w:t>
      </w:r>
      <w:r w:rsidRPr="00060A61">
        <w:rPr>
          <w:sz w:val="28"/>
          <w:szCs w:val="28"/>
        </w:rPr>
        <w:t>я</w:t>
      </w:r>
      <w:r w:rsidRPr="00060A61">
        <w:rPr>
          <w:sz w:val="28"/>
          <w:szCs w:val="28"/>
        </w:rPr>
        <w:t>тельности Учреждения.</w:t>
      </w:r>
    </w:p>
    <w:p w:rsidR="00C82D8A" w:rsidRPr="00060A61" w:rsidRDefault="00060A61" w:rsidP="00060A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1.7. </w:t>
      </w:r>
      <w:r w:rsidR="00C82D8A" w:rsidRPr="00060A61">
        <w:rPr>
          <w:rFonts w:eastAsia="Calibri"/>
          <w:sz w:val="28"/>
          <w:szCs w:val="28"/>
        </w:rPr>
        <w:t>Работодатель обязан обеспечить выплату месячной заработной платы работникам Учреждения, полностью отработавшим за данный период норму рабочего вр</w:t>
      </w:r>
      <w:r w:rsidR="00C82D8A" w:rsidRPr="00060A61">
        <w:rPr>
          <w:rFonts w:eastAsia="Calibri"/>
          <w:sz w:val="28"/>
          <w:szCs w:val="28"/>
        </w:rPr>
        <w:t>е</w:t>
      </w:r>
      <w:r w:rsidR="00C82D8A" w:rsidRPr="00060A61">
        <w:rPr>
          <w:rFonts w:eastAsia="Calibri"/>
          <w:sz w:val="28"/>
          <w:szCs w:val="28"/>
        </w:rPr>
        <w:t>мени и выполнившим нормы труда (трудовые обязанности), в размере не ниже минимал</w:t>
      </w:r>
      <w:r w:rsidR="00C82D8A" w:rsidRPr="00060A61">
        <w:rPr>
          <w:rFonts w:eastAsia="Calibri"/>
          <w:sz w:val="28"/>
          <w:szCs w:val="28"/>
        </w:rPr>
        <w:t>ь</w:t>
      </w:r>
      <w:r w:rsidR="00C82D8A" w:rsidRPr="00060A61">
        <w:rPr>
          <w:rFonts w:eastAsia="Calibri"/>
          <w:sz w:val="28"/>
          <w:szCs w:val="28"/>
        </w:rPr>
        <w:t xml:space="preserve">ного размера оплаты труда, установленного Федеральным </w:t>
      </w:r>
      <w:hyperlink r:id="rId10" w:history="1">
        <w:r w:rsidR="00C82D8A" w:rsidRPr="00060A61">
          <w:rPr>
            <w:rFonts w:eastAsia="Calibri"/>
            <w:sz w:val="28"/>
            <w:szCs w:val="28"/>
          </w:rPr>
          <w:t>законом</w:t>
        </w:r>
      </w:hyperlink>
      <w:r w:rsidR="00C82D8A" w:rsidRPr="00060A61">
        <w:rPr>
          <w:rFonts w:eastAsia="Calibri"/>
          <w:sz w:val="28"/>
          <w:szCs w:val="28"/>
        </w:rPr>
        <w:t xml:space="preserve"> </w:t>
      </w:r>
      <w:r w:rsidR="00956E53">
        <w:rPr>
          <w:rFonts w:eastAsia="Calibri"/>
          <w:sz w:val="28"/>
          <w:szCs w:val="28"/>
        </w:rPr>
        <w:t>от 19 июня 2000 года № 82-ФЗ «О </w:t>
      </w:r>
      <w:r w:rsidR="00C82D8A" w:rsidRPr="00060A61">
        <w:rPr>
          <w:rFonts w:eastAsia="Calibri"/>
          <w:sz w:val="28"/>
          <w:szCs w:val="28"/>
        </w:rPr>
        <w:t>минимальном разм</w:t>
      </w:r>
      <w:r w:rsidR="00C82D8A" w:rsidRPr="00060A61">
        <w:rPr>
          <w:rFonts w:eastAsia="Calibri"/>
          <w:sz w:val="28"/>
          <w:szCs w:val="28"/>
        </w:rPr>
        <w:t>е</w:t>
      </w:r>
      <w:r w:rsidR="00C82D8A" w:rsidRPr="00060A61">
        <w:rPr>
          <w:rFonts w:eastAsia="Calibri"/>
          <w:sz w:val="28"/>
          <w:szCs w:val="28"/>
        </w:rPr>
        <w:t>ре оплаты труда» (далее – Закон № 82-ФЗ).</w:t>
      </w:r>
    </w:p>
    <w:p w:rsidR="00C82D8A" w:rsidRPr="00060A61" w:rsidRDefault="00C82D8A" w:rsidP="00060A6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В месячную заработную плату, не превышающую минимального размера оплаты труда, не включаются доплаты за совмещение пр</w:t>
      </w:r>
      <w:r w:rsidRPr="00060A61">
        <w:rPr>
          <w:sz w:val="28"/>
          <w:szCs w:val="28"/>
        </w:rPr>
        <w:t>о</w:t>
      </w:r>
      <w:r w:rsidRPr="00060A61">
        <w:rPr>
          <w:sz w:val="28"/>
          <w:szCs w:val="28"/>
        </w:rPr>
        <w:t>фессий (должностей), за расширение зон обслуживания, увеличение объема работы или исполнение обязанностей временно отсутствующ</w:t>
      </w:r>
      <w:r w:rsidRPr="00060A61">
        <w:rPr>
          <w:sz w:val="28"/>
          <w:szCs w:val="28"/>
        </w:rPr>
        <w:t>е</w:t>
      </w:r>
      <w:r w:rsidRPr="00060A61">
        <w:rPr>
          <w:sz w:val="28"/>
          <w:szCs w:val="28"/>
        </w:rPr>
        <w:t>го работника без освобождения от работы, выплаты за сверхурочную работу, работу в но</w:t>
      </w:r>
      <w:r w:rsidRPr="00060A61">
        <w:rPr>
          <w:sz w:val="28"/>
          <w:szCs w:val="28"/>
        </w:rPr>
        <w:t>ч</w:t>
      </w:r>
      <w:r w:rsidRPr="00060A61">
        <w:rPr>
          <w:sz w:val="28"/>
          <w:szCs w:val="28"/>
        </w:rPr>
        <w:t>ное время, в выходные или нерабочие праздничные дни.</w:t>
      </w:r>
    </w:p>
    <w:p w:rsidR="00C82D8A" w:rsidRPr="00060A61" w:rsidRDefault="00C82D8A" w:rsidP="00060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A61">
        <w:rPr>
          <w:rFonts w:eastAsia="Calibri"/>
          <w:sz w:val="28"/>
          <w:szCs w:val="28"/>
        </w:rPr>
        <w:t xml:space="preserve">1.8. </w:t>
      </w:r>
      <w:r w:rsidRPr="00060A61">
        <w:rPr>
          <w:sz w:val="28"/>
          <w:szCs w:val="28"/>
        </w:rPr>
        <w:t>Установленные размеры окладов (должностных окладов) подлежат индексации в случаях, установленных нормативными правовыми актами Российской Федерации, Но</w:t>
      </w:r>
      <w:r w:rsidRPr="00060A61">
        <w:rPr>
          <w:sz w:val="28"/>
          <w:szCs w:val="28"/>
        </w:rPr>
        <w:t>в</w:t>
      </w:r>
      <w:r w:rsidRPr="00060A61">
        <w:rPr>
          <w:sz w:val="28"/>
          <w:szCs w:val="28"/>
        </w:rPr>
        <w:t>городской области. При индексации (увеличении) окладов (должностных окладов) их размеры подлежат округлению до целого рубля в сторону увелич</w:t>
      </w:r>
      <w:r w:rsidRPr="00060A61">
        <w:rPr>
          <w:sz w:val="28"/>
          <w:szCs w:val="28"/>
        </w:rPr>
        <w:t>е</w:t>
      </w:r>
      <w:r w:rsidRPr="00060A61">
        <w:rPr>
          <w:sz w:val="28"/>
          <w:szCs w:val="28"/>
        </w:rPr>
        <w:t>ния.</w:t>
      </w:r>
    </w:p>
    <w:p w:rsidR="00C82D8A" w:rsidRPr="00060A61" w:rsidRDefault="00C82D8A" w:rsidP="00060A6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1.9. Штатное расписание утверждается руководителем Учреждения по согласованию со структурным подразделением Администрации Валдайского муниципального района, курирующим дополнительные образовательные программы в сфере физической культуры и спо</w:t>
      </w:r>
      <w:r w:rsidRPr="00060A61">
        <w:rPr>
          <w:sz w:val="28"/>
          <w:szCs w:val="28"/>
        </w:rPr>
        <w:t>р</w:t>
      </w:r>
      <w:r w:rsidRPr="00060A61">
        <w:rPr>
          <w:sz w:val="28"/>
          <w:szCs w:val="28"/>
        </w:rPr>
        <w:t>та.</w:t>
      </w:r>
    </w:p>
    <w:p w:rsidR="00C82D8A" w:rsidRPr="00060A61" w:rsidRDefault="00C82D8A" w:rsidP="00060A61">
      <w:pPr>
        <w:autoSpaceDE w:val="0"/>
        <w:autoSpaceDN w:val="0"/>
        <w:adjustRightInd w:val="0"/>
        <w:jc w:val="center"/>
      </w:pPr>
    </w:p>
    <w:p w:rsidR="00C82D8A" w:rsidRPr="00060A61" w:rsidRDefault="00C82D8A" w:rsidP="00060A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0A61">
        <w:rPr>
          <w:b/>
          <w:sz w:val="28"/>
          <w:szCs w:val="28"/>
        </w:rPr>
        <w:t>2. Условия оплаты труда руководителя Учреждения, заместителя руководит</w:t>
      </w:r>
      <w:r w:rsidRPr="00060A61">
        <w:rPr>
          <w:b/>
          <w:sz w:val="28"/>
          <w:szCs w:val="28"/>
        </w:rPr>
        <w:t>е</w:t>
      </w:r>
      <w:r w:rsidRPr="00060A61">
        <w:rPr>
          <w:b/>
          <w:sz w:val="28"/>
          <w:szCs w:val="28"/>
        </w:rPr>
        <w:t>ля Учреждения, главного бухгалтера Учреждения</w:t>
      </w:r>
    </w:p>
    <w:p w:rsidR="00C82D8A" w:rsidRPr="00060A61" w:rsidRDefault="00060A61" w:rsidP="00060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82D8A" w:rsidRPr="00060A61">
        <w:rPr>
          <w:sz w:val="28"/>
          <w:szCs w:val="28"/>
        </w:rPr>
        <w:t>Заработная плата руководителя Учреждения, заместителя руководителя У</w:t>
      </w:r>
      <w:r w:rsidR="00C82D8A" w:rsidRPr="00060A61">
        <w:rPr>
          <w:sz w:val="28"/>
          <w:szCs w:val="28"/>
        </w:rPr>
        <w:t>ч</w:t>
      </w:r>
      <w:r w:rsidR="00C82D8A" w:rsidRPr="00060A61">
        <w:rPr>
          <w:sz w:val="28"/>
          <w:szCs w:val="28"/>
        </w:rPr>
        <w:t>реждения, главного бухгалтера Учреждения состоит из должностных окладов, выплат компенсационн</w:t>
      </w:r>
      <w:r w:rsidR="00C82D8A" w:rsidRPr="00060A61">
        <w:rPr>
          <w:sz w:val="28"/>
          <w:szCs w:val="28"/>
        </w:rPr>
        <w:t>о</w:t>
      </w:r>
      <w:r w:rsidR="00C82D8A" w:rsidRPr="00060A61">
        <w:rPr>
          <w:sz w:val="28"/>
          <w:szCs w:val="28"/>
        </w:rPr>
        <w:t>го и стимулирующего характера.</w:t>
      </w:r>
    </w:p>
    <w:p w:rsidR="00C82D8A" w:rsidRPr="00060A61" w:rsidRDefault="00C82D8A" w:rsidP="00060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2.2.</w:t>
      </w:r>
      <w:r w:rsidR="00060A61">
        <w:rPr>
          <w:sz w:val="28"/>
          <w:szCs w:val="28"/>
        </w:rPr>
        <w:t xml:space="preserve"> </w:t>
      </w:r>
      <w:r w:rsidRPr="00060A61">
        <w:rPr>
          <w:color w:val="000000"/>
          <w:sz w:val="28"/>
          <w:szCs w:val="28"/>
        </w:rPr>
        <w:t>Размер должностного оклада руководителя Учреждения  определяется тр</w:t>
      </w:r>
      <w:r w:rsidRPr="00060A61">
        <w:rPr>
          <w:color w:val="000000"/>
          <w:sz w:val="28"/>
          <w:szCs w:val="28"/>
        </w:rPr>
        <w:t>у</w:t>
      </w:r>
      <w:r w:rsidRPr="00060A61">
        <w:rPr>
          <w:color w:val="000000"/>
          <w:sz w:val="28"/>
          <w:szCs w:val="28"/>
        </w:rPr>
        <w:t xml:space="preserve">довым договором в зависимости от сложности труда, в том числе с учетом масштаба управления и особенностей деятельности и значимости Учреждения  </w:t>
      </w:r>
      <w:r w:rsidRPr="00060A61">
        <w:rPr>
          <w:sz w:val="28"/>
          <w:szCs w:val="28"/>
        </w:rPr>
        <w:t>и не может быть ниже минимального размера оплаты труда, установленного Федеральным законом от 19 июня 2000 года № 82-ФЗ «О минимал</w:t>
      </w:r>
      <w:r w:rsidRPr="00060A61">
        <w:rPr>
          <w:sz w:val="28"/>
          <w:szCs w:val="28"/>
        </w:rPr>
        <w:t>ь</w:t>
      </w:r>
      <w:r w:rsidRPr="00060A61">
        <w:rPr>
          <w:sz w:val="28"/>
          <w:szCs w:val="28"/>
        </w:rPr>
        <w:t>ном размере оплаты труда».</w:t>
      </w:r>
    </w:p>
    <w:p w:rsidR="00C82D8A" w:rsidRPr="00060A61" w:rsidRDefault="00C82D8A" w:rsidP="00060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Должностной оклад руководителю Учреждения устанавливается на срок действия трудового договора, в соответствии с решением к</w:t>
      </w:r>
      <w:r w:rsidRPr="00060A61">
        <w:rPr>
          <w:sz w:val="28"/>
          <w:szCs w:val="28"/>
        </w:rPr>
        <w:t>о</w:t>
      </w:r>
      <w:r w:rsidRPr="00060A61">
        <w:rPr>
          <w:sz w:val="28"/>
          <w:szCs w:val="28"/>
        </w:rPr>
        <w:t>миссии и на основании распоряжения Администрации Валдайск</w:t>
      </w:r>
      <w:r w:rsidRPr="00060A61">
        <w:rPr>
          <w:sz w:val="28"/>
          <w:szCs w:val="28"/>
        </w:rPr>
        <w:t>о</w:t>
      </w:r>
      <w:r w:rsidRPr="00060A61">
        <w:rPr>
          <w:sz w:val="28"/>
          <w:szCs w:val="28"/>
        </w:rPr>
        <w:t>го муниципального района.</w:t>
      </w:r>
    </w:p>
    <w:p w:rsidR="00C82D8A" w:rsidRPr="00060A61" w:rsidRDefault="00C82D8A" w:rsidP="00060A61">
      <w:pPr>
        <w:pStyle w:val="afd"/>
        <w:ind w:left="0" w:firstLine="709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2.3. Должностные оклады заместителя руководителя, главного бухгалтера Учре</w:t>
      </w:r>
      <w:r w:rsidR="00956E53">
        <w:rPr>
          <w:sz w:val="28"/>
          <w:szCs w:val="28"/>
        </w:rPr>
        <w:t>ждения устанавливаются на 10-30</w:t>
      </w:r>
      <w:r w:rsidRPr="00060A61">
        <w:rPr>
          <w:sz w:val="28"/>
          <w:szCs w:val="28"/>
        </w:rPr>
        <w:t>% ниже должнос</w:t>
      </w:r>
      <w:r w:rsidRPr="00060A61">
        <w:rPr>
          <w:sz w:val="28"/>
          <w:szCs w:val="28"/>
        </w:rPr>
        <w:t>т</w:t>
      </w:r>
      <w:r w:rsidRPr="00060A61">
        <w:rPr>
          <w:sz w:val="28"/>
          <w:szCs w:val="28"/>
        </w:rPr>
        <w:t>ного оклада руководителя Учреждения. Должностной оклад руководителя, заместителя руководителя и главного бухгалтера У</w:t>
      </w:r>
      <w:r w:rsidRPr="00060A61">
        <w:rPr>
          <w:sz w:val="28"/>
          <w:szCs w:val="28"/>
        </w:rPr>
        <w:t>ч</w:t>
      </w:r>
      <w:r w:rsidRPr="00060A61">
        <w:rPr>
          <w:sz w:val="28"/>
          <w:szCs w:val="28"/>
        </w:rPr>
        <w:t>реждения подлежит округлению до целого рубля в сторону увел</w:t>
      </w:r>
      <w:r w:rsidRPr="00060A61">
        <w:rPr>
          <w:sz w:val="28"/>
          <w:szCs w:val="28"/>
        </w:rPr>
        <w:t>и</w:t>
      </w:r>
      <w:r w:rsidRPr="00060A61">
        <w:rPr>
          <w:sz w:val="28"/>
          <w:szCs w:val="28"/>
        </w:rPr>
        <w:t>чения.</w:t>
      </w:r>
    </w:p>
    <w:p w:rsidR="00C82D8A" w:rsidRPr="00060A61" w:rsidRDefault="00C82D8A" w:rsidP="00060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A61">
        <w:rPr>
          <w:sz w:val="28"/>
          <w:szCs w:val="28"/>
        </w:rPr>
        <w:t xml:space="preserve">2.4. Условия оплаты труда руководителя Учреждения определяются в трудовом договоре, заключаемом на основе типовой </w:t>
      </w:r>
      <w:hyperlink r:id="rId11" w:history="1">
        <w:r w:rsidRPr="00060A61">
          <w:rPr>
            <w:sz w:val="28"/>
            <w:szCs w:val="28"/>
          </w:rPr>
          <w:t>формы</w:t>
        </w:r>
      </w:hyperlink>
      <w:r w:rsidRPr="00060A61">
        <w:rPr>
          <w:sz w:val="28"/>
          <w:szCs w:val="28"/>
        </w:rPr>
        <w:t xml:space="preserve"> трудового договора с руководителем У</w:t>
      </w:r>
      <w:r w:rsidRPr="00060A61">
        <w:rPr>
          <w:sz w:val="28"/>
          <w:szCs w:val="28"/>
        </w:rPr>
        <w:t>ч</w:t>
      </w:r>
      <w:r w:rsidR="00060A61">
        <w:rPr>
          <w:sz w:val="28"/>
          <w:szCs w:val="28"/>
        </w:rPr>
        <w:t>реждения, утвержденной п</w:t>
      </w:r>
      <w:r w:rsidRPr="00060A61">
        <w:rPr>
          <w:sz w:val="28"/>
          <w:szCs w:val="28"/>
        </w:rPr>
        <w:t xml:space="preserve">остановлением </w:t>
      </w:r>
      <w:r w:rsidRPr="00060A61">
        <w:rPr>
          <w:sz w:val="28"/>
          <w:szCs w:val="28"/>
        </w:rPr>
        <w:lastRenderedPageBreak/>
        <w:t>Правительства Российской Федерации от 12</w:t>
      </w:r>
      <w:r w:rsidR="00060A61">
        <w:rPr>
          <w:sz w:val="28"/>
          <w:szCs w:val="28"/>
        </w:rPr>
        <w:t xml:space="preserve"> апреля </w:t>
      </w:r>
      <w:r w:rsidRPr="00060A61">
        <w:rPr>
          <w:sz w:val="28"/>
          <w:szCs w:val="28"/>
        </w:rPr>
        <w:t>2013</w:t>
      </w:r>
      <w:r w:rsidR="00060A61">
        <w:rPr>
          <w:sz w:val="28"/>
          <w:szCs w:val="28"/>
        </w:rPr>
        <w:t xml:space="preserve"> года № 329 «О </w:t>
      </w:r>
      <w:r w:rsidRPr="00060A61">
        <w:rPr>
          <w:sz w:val="28"/>
          <w:szCs w:val="28"/>
        </w:rPr>
        <w:t>типовой форме трудового договора с руководителем Учреждения», в порядке, установленном федеральными законами и иными нормативными правовыми актами Российской Федерации, областными нормативными пр</w:t>
      </w:r>
      <w:r w:rsidRPr="00060A61">
        <w:rPr>
          <w:sz w:val="28"/>
          <w:szCs w:val="28"/>
        </w:rPr>
        <w:t>а</w:t>
      </w:r>
      <w:r w:rsidRPr="00060A61">
        <w:rPr>
          <w:sz w:val="28"/>
          <w:szCs w:val="28"/>
        </w:rPr>
        <w:t>вовыми актами.</w:t>
      </w:r>
    </w:p>
    <w:p w:rsidR="00C82D8A" w:rsidRPr="00060A61" w:rsidRDefault="00C82D8A" w:rsidP="00060A6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60A61">
        <w:rPr>
          <w:sz w:val="28"/>
          <w:szCs w:val="28"/>
        </w:rPr>
        <w:t>2.5. Предельный уровень соотношения среднемесячной заработной платы руков</w:t>
      </w:r>
      <w:r w:rsidRPr="00060A61">
        <w:rPr>
          <w:sz w:val="28"/>
          <w:szCs w:val="28"/>
        </w:rPr>
        <w:t>о</w:t>
      </w:r>
      <w:r w:rsidRPr="00060A61">
        <w:rPr>
          <w:sz w:val="28"/>
          <w:szCs w:val="28"/>
        </w:rPr>
        <w:t>дителя Учреждения и среднемесячной заработной платы работников списочного состава Учреждения (без учета заработной платы руководителя, заместителя руководителя и гла</w:t>
      </w:r>
      <w:r w:rsidRPr="00060A61">
        <w:rPr>
          <w:sz w:val="28"/>
          <w:szCs w:val="28"/>
        </w:rPr>
        <w:t>в</w:t>
      </w:r>
      <w:r w:rsidRPr="00060A61">
        <w:rPr>
          <w:sz w:val="28"/>
          <w:szCs w:val="28"/>
        </w:rPr>
        <w:t>ного бухгалтера Учреждения)</w:t>
      </w:r>
      <w:r w:rsidRPr="00060A61">
        <w:rPr>
          <w:color w:val="000000"/>
          <w:sz w:val="28"/>
          <w:szCs w:val="28"/>
        </w:rPr>
        <w:t xml:space="preserve"> за отчетный год, составляющий 12 календарных месяцев,</w:t>
      </w:r>
      <w:r w:rsidRPr="00060A61">
        <w:rPr>
          <w:sz w:val="28"/>
          <w:szCs w:val="28"/>
        </w:rPr>
        <w:t xml:space="preserve"> у</w:t>
      </w:r>
      <w:r w:rsidRPr="00060A61">
        <w:rPr>
          <w:sz w:val="28"/>
          <w:szCs w:val="28"/>
        </w:rPr>
        <w:t>с</w:t>
      </w:r>
      <w:r w:rsidRPr="00060A61">
        <w:rPr>
          <w:sz w:val="28"/>
          <w:szCs w:val="28"/>
        </w:rPr>
        <w:t xml:space="preserve">танавливается </w:t>
      </w:r>
      <w:r w:rsidRPr="00060A61">
        <w:rPr>
          <w:color w:val="000000"/>
          <w:sz w:val="28"/>
          <w:szCs w:val="28"/>
        </w:rPr>
        <w:t>в кратности 3,6 в зависимости от сложности труда, в том числе с учетом ма</w:t>
      </w:r>
      <w:r w:rsidRPr="00060A61">
        <w:rPr>
          <w:color w:val="000000"/>
          <w:sz w:val="28"/>
          <w:szCs w:val="28"/>
        </w:rPr>
        <w:t>с</w:t>
      </w:r>
      <w:r w:rsidRPr="00060A61">
        <w:rPr>
          <w:color w:val="000000"/>
          <w:sz w:val="28"/>
          <w:szCs w:val="28"/>
        </w:rPr>
        <w:t>штаба управления и особенностей деятельности и значимости.</w:t>
      </w:r>
    </w:p>
    <w:p w:rsidR="00C82D8A" w:rsidRPr="00060A61" w:rsidRDefault="00C82D8A" w:rsidP="00060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2.6. Предельный уровень соотношения среднемесячной заработной платы замест</w:t>
      </w:r>
      <w:r w:rsidRPr="00060A61">
        <w:rPr>
          <w:sz w:val="28"/>
          <w:szCs w:val="28"/>
        </w:rPr>
        <w:t>и</w:t>
      </w:r>
      <w:r w:rsidRPr="00060A61">
        <w:rPr>
          <w:sz w:val="28"/>
          <w:szCs w:val="28"/>
        </w:rPr>
        <w:t>теля руководителя и главного бухгалтера Учреждения и среднемесячной заработной пл</w:t>
      </w:r>
      <w:r w:rsidRPr="00060A61">
        <w:rPr>
          <w:sz w:val="28"/>
          <w:szCs w:val="28"/>
        </w:rPr>
        <w:t>а</w:t>
      </w:r>
      <w:r w:rsidRPr="00060A61">
        <w:rPr>
          <w:sz w:val="28"/>
          <w:szCs w:val="28"/>
        </w:rPr>
        <w:t>ты работников списочного состава Учреждения (без учета заработной платы руководит</w:t>
      </w:r>
      <w:r w:rsidRPr="00060A61">
        <w:rPr>
          <w:sz w:val="28"/>
          <w:szCs w:val="28"/>
        </w:rPr>
        <w:t>е</w:t>
      </w:r>
      <w:r w:rsidRPr="00060A61">
        <w:rPr>
          <w:sz w:val="28"/>
          <w:szCs w:val="28"/>
        </w:rPr>
        <w:t>ля, заместителя руководителя и главного бухгалтера Учреждения)</w:t>
      </w:r>
      <w:r w:rsidRPr="00060A61">
        <w:rPr>
          <w:color w:val="000000"/>
          <w:sz w:val="28"/>
          <w:szCs w:val="28"/>
        </w:rPr>
        <w:t xml:space="preserve"> за отчетный год, составляющий 12 календарных месяцев,</w:t>
      </w:r>
      <w:r w:rsidRPr="00060A61">
        <w:rPr>
          <w:sz w:val="28"/>
          <w:szCs w:val="28"/>
        </w:rPr>
        <w:t xml:space="preserve"> устанавливается  </w:t>
      </w:r>
      <w:r w:rsidRPr="00060A61">
        <w:rPr>
          <w:color w:val="000000"/>
          <w:sz w:val="28"/>
          <w:szCs w:val="28"/>
        </w:rPr>
        <w:t xml:space="preserve"> в кратн</w:t>
      </w:r>
      <w:r w:rsidRPr="00060A61">
        <w:rPr>
          <w:color w:val="000000"/>
          <w:sz w:val="28"/>
          <w:szCs w:val="28"/>
        </w:rPr>
        <w:t>о</w:t>
      </w:r>
      <w:r w:rsidRPr="00060A61">
        <w:rPr>
          <w:color w:val="000000"/>
          <w:sz w:val="28"/>
          <w:szCs w:val="28"/>
        </w:rPr>
        <w:t xml:space="preserve">сти </w:t>
      </w:r>
      <w:r w:rsidRPr="00060A61">
        <w:rPr>
          <w:sz w:val="28"/>
          <w:szCs w:val="28"/>
        </w:rPr>
        <w:t>2,9.</w:t>
      </w:r>
    </w:p>
    <w:p w:rsidR="00C82D8A" w:rsidRPr="00060A61" w:rsidRDefault="00C82D8A" w:rsidP="00060A61">
      <w:pPr>
        <w:pStyle w:val="afd"/>
        <w:ind w:left="0" w:firstLine="709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2.7. В случае создания нового Учреждения и невозможности по причине отсутствия фактических начислений работникам Учрежд</w:t>
      </w:r>
      <w:r w:rsidRPr="00060A61">
        <w:rPr>
          <w:sz w:val="28"/>
          <w:szCs w:val="28"/>
        </w:rPr>
        <w:t>е</w:t>
      </w:r>
      <w:r w:rsidRPr="00060A61">
        <w:rPr>
          <w:sz w:val="28"/>
          <w:szCs w:val="28"/>
        </w:rPr>
        <w:t>ния в течение 12 календарных месяцев, необходимых для расчета среднемесячной заработной платы, предельный уровень соотношения заработной платы заместителя руков</w:t>
      </w:r>
      <w:r w:rsidRPr="00060A61">
        <w:rPr>
          <w:sz w:val="28"/>
          <w:szCs w:val="28"/>
        </w:rPr>
        <w:t>о</w:t>
      </w:r>
      <w:r w:rsidRPr="00060A61">
        <w:rPr>
          <w:sz w:val="28"/>
          <w:szCs w:val="28"/>
        </w:rPr>
        <w:t>дителя и главного бухгалтера Учреждения и среднемесячной заработной платы работников Учреждения рассчитывается начиная с м</w:t>
      </w:r>
      <w:r w:rsidRPr="00060A61">
        <w:rPr>
          <w:sz w:val="28"/>
          <w:szCs w:val="28"/>
        </w:rPr>
        <w:t>е</w:t>
      </w:r>
      <w:r w:rsidRPr="00060A61">
        <w:rPr>
          <w:sz w:val="28"/>
          <w:szCs w:val="28"/>
        </w:rPr>
        <w:t>сяца создания Учреждения.</w:t>
      </w:r>
    </w:p>
    <w:p w:rsidR="00C82D8A" w:rsidRPr="00060A61" w:rsidRDefault="00C82D8A" w:rsidP="00060A6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60A61">
        <w:rPr>
          <w:color w:val="000000"/>
          <w:sz w:val="28"/>
          <w:szCs w:val="28"/>
        </w:rPr>
        <w:t>2.8. В случае превышения предельной кратности среднемесячной заработной платы работников списочного состава Учреждения сумма премии и (или) размер стимул</w:t>
      </w:r>
      <w:r w:rsidRPr="00060A61">
        <w:rPr>
          <w:color w:val="000000"/>
          <w:sz w:val="28"/>
          <w:szCs w:val="28"/>
        </w:rPr>
        <w:t>и</w:t>
      </w:r>
      <w:r w:rsidRPr="00060A61">
        <w:rPr>
          <w:color w:val="000000"/>
          <w:sz w:val="28"/>
          <w:szCs w:val="28"/>
        </w:rPr>
        <w:t>рующей выплаты уменьшается на размер превышения.</w:t>
      </w:r>
    </w:p>
    <w:p w:rsidR="00C82D8A" w:rsidRPr="00060A61" w:rsidRDefault="00C82D8A" w:rsidP="00060A6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60A61">
        <w:rPr>
          <w:sz w:val="28"/>
          <w:szCs w:val="28"/>
        </w:rPr>
        <w:t xml:space="preserve">2.9. Ответственность за соблюдение предельной кратности соотношения средней заработной платы руководителя, заместителя руководителя, главного бухгалтера Учреждения несет руководитель  </w:t>
      </w:r>
      <w:r w:rsidRPr="00060A61">
        <w:rPr>
          <w:color w:val="000000"/>
          <w:sz w:val="28"/>
          <w:szCs w:val="28"/>
        </w:rPr>
        <w:t>и гла</w:t>
      </w:r>
      <w:r w:rsidRPr="00060A61">
        <w:rPr>
          <w:color w:val="000000"/>
          <w:sz w:val="28"/>
          <w:szCs w:val="28"/>
        </w:rPr>
        <w:t>в</w:t>
      </w:r>
      <w:r w:rsidRPr="00060A61">
        <w:rPr>
          <w:color w:val="000000"/>
          <w:sz w:val="28"/>
          <w:szCs w:val="28"/>
        </w:rPr>
        <w:t>ный бухгалтер Учреждения.</w:t>
      </w:r>
    </w:p>
    <w:p w:rsidR="00C82D8A" w:rsidRPr="00060A61" w:rsidRDefault="00C82D8A" w:rsidP="00060A61">
      <w:pPr>
        <w:ind w:firstLine="709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2.10. Соотношение среднемесячной заработной платы руководителя, заместителя руководителя и главного бухгалтера Учреждения и среднемесячной заработной платы</w:t>
      </w:r>
      <w:r w:rsidR="00956E53">
        <w:rPr>
          <w:sz w:val="28"/>
          <w:szCs w:val="28"/>
        </w:rPr>
        <w:t xml:space="preserve"> работников списочного состава </w:t>
      </w:r>
      <w:r w:rsidRPr="00060A61">
        <w:rPr>
          <w:sz w:val="28"/>
          <w:szCs w:val="28"/>
        </w:rPr>
        <w:t>учреждения, формируемой за счет всех источников финансового обесп</w:t>
      </w:r>
      <w:r w:rsidRPr="00060A61">
        <w:rPr>
          <w:sz w:val="28"/>
          <w:szCs w:val="28"/>
        </w:rPr>
        <w:t>е</w:t>
      </w:r>
      <w:r w:rsidRPr="00060A61">
        <w:rPr>
          <w:sz w:val="28"/>
          <w:szCs w:val="28"/>
        </w:rPr>
        <w:t>чения, рассчитывается за календарный год  и определяется путем деления среднемесячной заработной платы руководителя, заместителя руководителя, главного бухгалтера Учреждения на среднемесячную заработную плату работников списочного сост</w:t>
      </w:r>
      <w:r w:rsidRPr="00060A61">
        <w:rPr>
          <w:sz w:val="28"/>
          <w:szCs w:val="28"/>
        </w:rPr>
        <w:t>а</w:t>
      </w:r>
      <w:r w:rsidRPr="00060A61">
        <w:rPr>
          <w:sz w:val="28"/>
          <w:szCs w:val="28"/>
        </w:rPr>
        <w:t>ва  Учреждения.</w:t>
      </w:r>
    </w:p>
    <w:p w:rsidR="00C82D8A" w:rsidRPr="00060A61" w:rsidRDefault="00C82D8A" w:rsidP="00060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Исчисление среднемесячной заработной платы руководителя, заместителя руководителя, главного бухгалтера Учреждения и средн</w:t>
      </w:r>
      <w:r w:rsidRPr="00060A61">
        <w:rPr>
          <w:sz w:val="28"/>
          <w:szCs w:val="28"/>
        </w:rPr>
        <w:t>е</w:t>
      </w:r>
      <w:r w:rsidRPr="00060A61">
        <w:rPr>
          <w:sz w:val="28"/>
          <w:szCs w:val="28"/>
        </w:rPr>
        <w:t xml:space="preserve">месячной заработной платы работников списочного состава Учреждения в целях определения предельного уровня их соотношения осуществляется в соответствии с Положением об особенностях порядка </w:t>
      </w:r>
      <w:r w:rsidRPr="00060A61">
        <w:rPr>
          <w:sz w:val="28"/>
          <w:szCs w:val="28"/>
        </w:rPr>
        <w:lastRenderedPageBreak/>
        <w:t>исчисления сре</w:t>
      </w:r>
      <w:r w:rsidRPr="00060A61">
        <w:rPr>
          <w:sz w:val="28"/>
          <w:szCs w:val="28"/>
        </w:rPr>
        <w:t>д</w:t>
      </w:r>
      <w:r w:rsidRPr="00060A61">
        <w:rPr>
          <w:sz w:val="28"/>
          <w:szCs w:val="28"/>
        </w:rPr>
        <w:t xml:space="preserve">ней заработной платы, утвержденным </w:t>
      </w:r>
      <w:r w:rsidR="00060A61" w:rsidRPr="00060A61">
        <w:rPr>
          <w:sz w:val="28"/>
          <w:szCs w:val="28"/>
        </w:rPr>
        <w:t xml:space="preserve">постановлением </w:t>
      </w:r>
      <w:r w:rsidRPr="00060A61">
        <w:rPr>
          <w:sz w:val="28"/>
          <w:szCs w:val="28"/>
        </w:rPr>
        <w:t>Правительства Российской Фед</w:t>
      </w:r>
      <w:r w:rsidRPr="00060A61">
        <w:rPr>
          <w:sz w:val="28"/>
          <w:szCs w:val="28"/>
        </w:rPr>
        <w:t>е</w:t>
      </w:r>
      <w:r w:rsidRPr="00060A61">
        <w:rPr>
          <w:sz w:val="28"/>
          <w:szCs w:val="28"/>
        </w:rPr>
        <w:t xml:space="preserve">рации от 24 декабря </w:t>
      </w:r>
      <w:smartTag w:uri="urn:schemas-microsoft-com:office:smarttags" w:element="metricconverter">
        <w:smartTagPr>
          <w:attr w:name="ProductID" w:val="2007 г"/>
        </w:smartTagPr>
        <w:r w:rsidRPr="00060A61">
          <w:rPr>
            <w:sz w:val="28"/>
            <w:szCs w:val="28"/>
          </w:rPr>
          <w:t>2007 года</w:t>
        </w:r>
      </w:smartTag>
      <w:r w:rsidRPr="00060A61">
        <w:rPr>
          <w:sz w:val="28"/>
          <w:szCs w:val="28"/>
        </w:rPr>
        <w:t xml:space="preserve"> № 922.</w:t>
      </w:r>
    </w:p>
    <w:p w:rsidR="00C82D8A" w:rsidRPr="00060A61" w:rsidRDefault="00C82D8A" w:rsidP="00060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2.11. При установлении условий оплаты труда руководителю Учреждения, Администрация Валдайского муниципального района и</w:t>
      </w:r>
      <w:r w:rsidRPr="00060A61">
        <w:rPr>
          <w:sz w:val="28"/>
          <w:szCs w:val="28"/>
        </w:rPr>
        <w:t>с</w:t>
      </w:r>
      <w:r w:rsidRPr="00060A61">
        <w:rPr>
          <w:sz w:val="28"/>
          <w:szCs w:val="28"/>
        </w:rPr>
        <w:t>ходит из необходимости обеспечения не превышения предельного уровня соотношения среднемесячной заработной платы, у</w:t>
      </w:r>
      <w:r w:rsidRPr="00060A61">
        <w:rPr>
          <w:sz w:val="28"/>
          <w:szCs w:val="28"/>
        </w:rPr>
        <w:t>с</w:t>
      </w:r>
      <w:r w:rsidRPr="00060A61">
        <w:rPr>
          <w:sz w:val="28"/>
          <w:szCs w:val="28"/>
        </w:rPr>
        <w:t>тановленного в соответствии с пунктом 2.5, в случае выполнения всех показателей эффе</w:t>
      </w:r>
      <w:r w:rsidRPr="00060A61">
        <w:rPr>
          <w:sz w:val="28"/>
          <w:szCs w:val="28"/>
        </w:rPr>
        <w:t>к</w:t>
      </w:r>
      <w:r w:rsidRPr="00060A61">
        <w:rPr>
          <w:sz w:val="28"/>
          <w:szCs w:val="28"/>
        </w:rPr>
        <w:t>тивности деятельности Учреждения и работы его руководителя и получения выплат ст</w:t>
      </w:r>
      <w:r w:rsidRPr="00060A61">
        <w:rPr>
          <w:sz w:val="28"/>
          <w:szCs w:val="28"/>
        </w:rPr>
        <w:t>и</w:t>
      </w:r>
      <w:r w:rsidRPr="00060A61">
        <w:rPr>
          <w:sz w:val="28"/>
          <w:szCs w:val="28"/>
        </w:rPr>
        <w:t>мулирующего характера в максимальном размере.</w:t>
      </w:r>
    </w:p>
    <w:p w:rsidR="00C82D8A" w:rsidRPr="00060A61" w:rsidRDefault="00C82D8A" w:rsidP="00060A61">
      <w:pPr>
        <w:ind w:firstLine="709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2.12. Должностной оклад руководителя учреждения (До) определяется по следу</w:t>
      </w:r>
      <w:r w:rsidRPr="00060A61">
        <w:rPr>
          <w:sz w:val="28"/>
          <w:szCs w:val="28"/>
        </w:rPr>
        <w:t>ю</w:t>
      </w:r>
      <w:r w:rsidRPr="00060A61">
        <w:rPr>
          <w:sz w:val="28"/>
          <w:szCs w:val="28"/>
        </w:rPr>
        <w:t>щей формуле:</w:t>
      </w:r>
    </w:p>
    <w:p w:rsidR="00C82D8A" w:rsidRPr="00060A61" w:rsidRDefault="00C82D8A" w:rsidP="00060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До = (Бо + Бо x Кv + Бо x Кo), где:</w:t>
      </w:r>
    </w:p>
    <w:p w:rsidR="00C82D8A" w:rsidRPr="00060A61" w:rsidRDefault="00C82D8A" w:rsidP="00060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A61">
        <w:rPr>
          <w:sz w:val="28"/>
          <w:szCs w:val="28"/>
        </w:rPr>
        <w:t xml:space="preserve">Бо </w:t>
      </w:r>
      <w:r w:rsidR="00060A61">
        <w:rPr>
          <w:sz w:val="28"/>
          <w:szCs w:val="28"/>
        </w:rPr>
        <w:t>–</w:t>
      </w:r>
      <w:r w:rsidRPr="00060A61">
        <w:rPr>
          <w:sz w:val="28"/>
          <w:szCs w:val="28"/>
        </w:rPr>
        <w:t xml:space="preserve"> базовый оклад, применяемый для определения должностного оклада руков</w:t>
      </w:r>
      <w:r w:rsidRPr="00060A61">
        <w:rPr>
          <w:sz w:val="28"/>
          <w:szCs w:val="28"/>
        </w:rPr>
        <w:t>о</w:t>
      </w:r>
      <w:r w:rsidRPr="00060A61">
        <w:rPr>
          <w:sz w:val="28"/>
          <w:szCs w:val="28"/>
        </w:rPr>
        <w:t>дителя учреждения (устанавливается в фиксированном размере и составляет 14960,56 рублей);</w:t>
      </w:r>
    </w:p>
    <w:p w:rsidR="00C82D8A" w:rsidRPr="00060A61" w:rsidRDefault="00C82D8A" w:rsidP="00060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A61">
        <w:rPr>
          <w:sz w:val="28"/>
          <w:szCs w:val="28"/>
        </w:rPr>
        <w:t xml:space="preserve">Кv </w:t>
      </w:r>
      <w:r w:rsidR="00060A61">
        <w:rPr>
          <w:sz w:val="28"/>
          <w:szCs w:val="28"/>
        </w:rPr>
        <w:t>–</w:t>
      </w:r>
      <w:r w:rsidRPr="00060A61">
        <w:rPr>
          <w:sz w:val="28"/>
          <w:szCs w:val="28"/>
        </w:rPr>
        <w:t xml:space="preserve"> повышающий коэффициент в зависимости от показателей учреждения, хара</w:t>
      </w:r>
      <w:r w:rsidRPr="00060A61">
        <w:rPr>
          <w:sz w:val="28"/>
          <w:szCs w:val="28"/>
        </w:rPr>
        <w:t>к</w:t>
      </w:r>
      <w:r w:rsidRPr="00060A61">
        <w:rPr>
          <w:sz w:val="28"/>
          <w:szCs w:val="28"/>
        </w:rPr>
        <w:t>теризующий объем управления;</w:t>
      </w:r>
    </w:p>
    <w:p w:rsidR="00C82D8A" w:rsidRPr="00060A61" w:rsidRDefault="00C82D8A" w:rsidP="00060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Кo</w:t>
      </w:r>
      <w:r w:rsidR="00060A61" w:rsidRPr="00060A61">
        <w:rPr>
          <w:sz w:val="28"/>
          <w:szCs w:val="28"/>
        </w:rPr>
        <w:t xml:space="preserve"> </w:t>
      </w:r>
      <w:r w:rsidR="00060A61">
        <w:rPr>
          <w:sz w:val="28"/>
          <w:szCs w:val="28"/>
        </w:rPr>
        <w:t>–</w:t>
      </w:r>
      <w:r w:rsidRPr="00060A61">
        <w:rPr>
          <w:sz w:val="28"/>
          <w:szCs w:val="28"/>
        </w:rPr>
        <w:t xml:space="preserve"> повышающий коэффициент, характеризующий особенности деятельности у</w:t>
      </w:r>
      <w:r w:rsidRPr="00060A61">
        <w:rPr>
          <w:sz w:val="28"/>
          <w:szCs w:val="28"/>
        </w:rPr>
        <w:t>ч</w:t>
      </w:r>
      <w:r w:rsidRPr="00060A61">
        <w:rPr>
          <w:sz w:val="28"/>
          <w:szCs w:val="28"/>
        </w:rPr>
        <w:t>реждения.</w:t>
      </w:r>
    </w:p>
    <w:p w:rsidR="00C82D8A" w:rsidRPr="00060A61" w:rsidRDefault="00C82D8A" w:rsidP="00060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Повышающий коэффициент (Кv) в зависимости от показателей учреждения, характеризующий об</w:t>
      </w:r>
      <w:r w:rsidRPr="00060A61">
        <w:rPr>
          <w:sz w:val="28"/>
          <w:szCs w:val="28"/>
        </w:rPr>
        <w:t>ъ</w:t>
      </w:r>
      <w:r w:rsidRPr="00060A61">
        <w:rPr>
          <w:sz w:val="28"/>
          <w:szCs w:val="28"/>
        </w:rPr>
        <w:t>ем управления:</w:t>
      </w:r>
    </w:p>
    <w:p w:rsidR="00C82D8A" w:rsidRPr="00060A61" w:rsidRDefault="00C82D8A" w:rsidP="00060A61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1"/>
        <w:gridCol w:w="3396"/>
        <w:gridCol w:w="2407"/>
      </w:tblGrid>
      <w:tr w:rsidR="00C82D8A" w:rsidRPr="00060A61" w:rsidTr="00E60CC4">
        <w:trPr>
          <w:trHeight w:val="20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060A61" w:rsidRDefault="00C82D8A" w:rsidP="00060A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60A61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060A61" w:rsidRDefault="00C82D8A" w:rsidP="00060A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60A61">
              <w:rPr>
                <w:b/>
                <w:sz w:val="24"/>
                <w:szCs w:val="24"/>
              </w:rPr>
              <w:t>Условия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060A61" w:rsidRDefault="00C82D8A" w:rsidP="00060A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60A61">
              <w:rPr>
                <w:b/>
                <w:sz w:val="24"/>
                <w:szCs w:val="24"/>
              </w:rPr>
              <w:t xml:space="preserve">Повышающий коэффициент (Кv) </w:t>
            </w:r>
            <w:r w:rsidR="00060A61">
              <w:rPr>
                <w:b/>
                <w:sz w:val="24"/>
                <w:szCs w:val="24"/>
              </w:rPr>
              <w:br/>
            </w:r>
            <w:r w:rsidRPr="00060A61">
              <w:rPr>
                <w:b/>
                <w:sz w:val="24"/>
                <w:szCs w:val="24"/>
              </w:rPr>
              <w:t>к базовому окл</w:t>
            </w:r>
            <w:r w:rsidRPr="00060A61">
              <w:rPr>
                <w:b/>
                <w:sz w:val="24"/>
                <w:szCs w:val="24"/>
              </w:rPr>
              <w:t>а</w:t>
            </w:r>
            <w:r w:rsidRPr="00060A61">
              <w:rPr>
                <w:b/>
                <w:sz w:val="24"/>
                <w:szCs w:val="24"/>
              </w:rPr>
              <w:t>ду</w:t>
            </w:r>
          </w:p>
        </w:tc>
      </w:tr>
      <w:tr w:rsidR="00C82D8A" w:rsidRPr="00060A61" w:rsidTr="00E60CC4">
        <w:trPr>
          <w:trHeight w:val="20"/>
        </w:trPr>
        <w:tc>
          <w:tcPr>
            <w:tcW w:w="1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4" w:rsidRDefault="00C82D8A" w:rsidP="00E60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A61">
              <w:rPr>
                <w:sz w:val="24"/>
                <w:szCs w:val="24"/>
              </w:rPr>
              <w:t xml:space="preserve">Численность </w:t>
            </w:r>
          </w:p>
          <w:p w:rsidR="00C82D8A" w:rsidRPr="00060A61" w:rsidRDefault="00C82D8A" w:rsidP="00E60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A61">
              <w:rPr>
                <w:sz w:val="24"/>
                <w:szCs w:val="24"/>
              </w:rPr>
              <w:t>зан</w:t>
            </w:r>
            <w:r w:rsidRPr="00060A61">
              <w:rPr>
                <w:sz w:val="24"/>
                <w:szCs w:val="24"/>
              </w:rPr>
              <w:t>и</w:t>
            </w:r>
            <w:r w:rsidRPr="00060A61">
              <w:rPr>
                <w:sz w:val="24"/>
                <w:szCs w:val="24"/>
              </w:rPr>
              <w:t>мающихся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060A61" w:rsidRDefault="00060A61" w:rsidP="00060A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 человек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060A61" w:rsidRDefault="00C82D8A" w:rsidP="00060A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A61">
              <w:rPr>
                <w:sz w:val="24"/>
                <w:szCs w:val="24"/>
              </w:rPr>
              <w:t>0,1</w:t>
            </w:r>
          </w:p>
        </w:tc>
      </w:tr>
      <w:tr w:rsidR="00C82D8A" w:rsidRPr="00060A61" w:rsidTr="00E60CC4">
        <w:trPr>
          <w:trHeight w:val="20"/>
        </w:trPr>
        <w:tc>
          <w:tcPr>
            <w:tcW w:w="1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060A61" w:rsidRDefault="00C82D8A" w:rsidP="00060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060A61" w:rsidRDefault="00C82D8A" w:rsidP="00060A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A61">
              <w:rPr>
                <w:sz w:val="24"/>
                <w:szCs w:val="24"/>
              </w:rPr>
              <w:t xml:space="preserve">от 101 до 200 </w:t>
            </w:r>
            <w:r w:rsidR="00060A61">
              <w:rPr>
                <w:sz w:val="24"/>
                <w:szCs w:val="24"/>
              </w:rPr>
              <w:t>человек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060A61" w:rsidRDefault="00C82D8A" w:rsidP="00060A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A61">
              <w:rPr>
                <w:sz w:val="24"/>
                <w:szCs w:val="24"/>
              </w:rPr>
              <w:t>0,2</w:t>
            </w:r>
          </w:p>
        </w:tc>
      </w:tr>
      <w:tr w:rsidR="00C82D8A" w:rsidRPr="00060A61" w:rsidTr="00E60CC4">
        <w:trPr>
          <w:trHeight w:val="20"/>
        </w:trPr>
        <w:tc>
          <w:tcPr>
            <w:tcW w:w="1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060A61" w:rsidRDefault="00C82D8A" w:rsidP="00060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060A61" w:rsidRDefault="00C82D8A" w:rsidP="00060A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A61">
              <w:rPr>
                <w:sz w:val="24"/>
                <w:szCs w:val="24"/>
              </w:rPr>
              <w:t xml:space="preserve">от 201 до 300 </w:t>
            </w:r>
            <w:r w:rsidR="00060A61">
              <w:rPr>
                <w:sz w:val="24"/>
                <w:szCs w:val="24"/>
              </w:rPr>
              <w:t>человек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060A61" w:rsidRDefault="00C82D8A" w:rsidP="00060A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A61">
              <w:rPr>
                <w:sz w:val="24"/>
                <w:szCs w:val="24"/>
              </w:rPr>
              <w:t>0,3</w:t>
            </w:r>
          </w:p>
        </w:tc>
      </w:tr>
      <w:tr w:rsidR="00C82D8A" w:rsidRPr="00060A61" w:rsidTr="00E60CC4">
        <w:trPr>
          <w:trHeight w:val="20"/>
        </w:trPr>
        <w:tc>
          <w:tcPr>
            <w:tcW w:w="1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060A61" w:rsidRDefault="00C82D8A" w:rsidP="00060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060A61" w:rsidRDefault="00C82D8A" w:rsidP="00060A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A61">
              <w:rPr>
                <w:sz w:val="24"/>
                <w:szCs w:val="24"/>
              </w:rPr>
              <w:t xml:space="preserve">от 301 до 400 </w:t>
            </w:r>
            <w:r w:rsidR="00060A61">
              <w:rPr>
                <w:sz w:val="24"/>
                <w:szCs w:val="24"/>
              </w:rPr>
              <w:t>человек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060A61" w:rsidRDefault="00C82D8A" w:rsidP="00060A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A61">
              <w:rPr>
                <w:sz w:val="24"/>
                <w:szCs w:val="24"/>
              </w:rPr>
              <w:t>0,4</w:t>
            </w:r>
          </w:p>
        </w:tc>
      </w:tr>
      <w:tr w:rsidR="00C82D8A" w:rsidRPr="00060A61" w:rsidTr="00E60CC4">
        <w:trPr>
          <w:trHeight w:val="20"/>
        </w:trPr>
        <w:tc>
          <w:tcPr>
            <w:tcW w:w="1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060A61" w:rsidRDefault="00C82D8A" w:rsidP="00060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060A61" w:rsidRDefault="00C82D8A" w:rsidP="00060A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A61">
              <w:rPr>
                <w:sz w:val="24"/>
                <w:szCs w:val="24"/>
              </w:rPr>
              <w:t xml:space="preserve">от 401 до 500 </w:t>
            </w:r>
            <w:r w:rsidR="00060A61">
              <w:rPr>
                <w:sz w:val="24"/>
                <w:szCs w:val="24"/>
              </w:rPr>
              <w:t>человек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060A61" w:rsidRDefault="00C82D8A" w:rsidP="00060A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A61">
              <w:rPr>
                <w:sz w:val="24"/>
                <w:szCs w:val="24"/>
              </w:rPr>
              <w:t>0,5</w:t>
            </w:r>
          </w:p>
        </w:tc>
      </w:tr>
      <w:tr w:rsidR="00C82D8A" w:rsidRPr="00060A61" w:rsidTr="00E60CC4">
        <w:trPr>
          <w:trHeight w:val="20"/>
        </w:trPr>
        <w:tc>
          <w:tcPr>
            <w:tcW w:w="1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060A61" w:rsidRDefault="00C82D8A" w:rsidP="00060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060A61" w:rsidRDefault="00C82D8A" w:rsidP="00060A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A61">
              <w:rPr>
                <w:sz w:val="24"/>
                <w:szCs w:val="24"/>
              </w:rPr>
              <w:t xml:space="preserve">свыше 500 </w:t>
            </w:r>
            <w:r w:rsidR="00060A61">
              <w:rPr>
                <w:sz w:val="24"/>
                <w:szCs w:val="24"/>
              </w:rPr>
              <w:t>человек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060A61" w:rsidRDefault="00C82D8A" w:rsidP="00060A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A61">
              <w:rPr>
                <w:sz w:val="24"/>
                <w:szCs w:val="24"/>
              </w:rPr>
              <w:t>0,6</w:t>
            </w:r>
          </w:p>
        </w:tc>
      </w:tr>
    </w:tbl>
    <w:p w:rsidR="00C82D8A" w:rsidRPr="00060A61" w:rsidRDefault="00C82D8A" w:rsidP="00956E53">
      <w:pPr>
        <w:ind w:firstLine="708"/>
        <w:jc w:val="right"/>
      </w:pPr>
    </w:p>
    <w:p w:rsidR="00C82D8A" w:rsidRPr="00060A61" w:rsidRDefault="00C82D8A" w:rsidP="00060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A61">
        <w:rPr>
          <w:sz w:val="28"/>
          <w:szCs w:val="28"/>
        </w:rPr>
        <w:t>Повышающий коэффициент (Кo), характеризующий особенности деятельности у</w:t>
      </w:r>
      <w:r w:rsidRPr="00060A61">
        <w:rPr>
          <w:sz w:val="28"/>
          <w:szCs w:val="28"/>
        </w:rPr>
        <w:t>ч</w:t>
      </w:r>
      <w:r w:rsidRPr="00060A61">
        <w:rPr>
          <w:sz w:val="28"/>
          <w:szCs w:val="28"/>
        </w:rPr>
        <w:t>реждения:</w:t>
      </w:r>
    </w:p>
    <w:p w:rsidR="00C82D8A" w:rsidRPr="00060A61" w:rsidRDefault="00C82D8A" w:rsidP="00060A61">
      <w:pPr>
        <w:autoSpaceDE w:val="0"/>
        <w:autoSpaceDN w:val="0"/>
        <w:adjustRightInd w:val="0"/>
        <w:jc w:val="right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9"/>
        <w:gridCol w:w="3402"/>
        <w:gridCol w:w="2413"/>
      </w:tblGrid>
      <w:tr w:rsidR="00C82D8A" w:rsidRPr="0044015B" w:rsidTr="00E60CC4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C448FC" w:rsidRDefault="00C82D8A" w:rsidP="00060A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448FC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C448FC" w:rsidRDefault="00C82D8A" w:rsidP="00060A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448FC">
              <w:rPr>
                <w:b/>
                <w:sz w:val="24"/>
                <w:szCs w:val="24"/>
              </w:rPr>
              <w:t>Условия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61" w:rsidRDefault="00C82D8A" w:rsidP="00060A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448FC">
              <w:rPr>
                <w:b/>
                <w:sz w:val="24"/>
                <w:szCs w:val="24"/>
              </w:rPr>
              <w:t xml:space="preserve">Повышающий коэффициент (Кo) </w:t>
            </w:r>
          </w:p>
          <w:p w:rsidR="00C82D8A" w:rsidRPr="00C448FC" w:rsidRDefault="00C82D8A" w:rsidP="00060A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448FC">
              <w:rPr>
                <w:b/>
                <w:sz w:val="24"/>
                <w:szCs w:val="24"/>
              </w:rPr>
              <w:t>к базовому окл</w:t>
            </w:r>
            <w:r w:rsidRPr="00C448FC">
              <w:rPr>
                <w:b/>
                <w:sz w:val="24"/>
                <w:szCs w:val="24"/>
              </w:rPr>
              <w:t>а</w:t>
            </w:r>
            <w:r w:rsidRPr="00C448FC">
              <w:rPr>
                <w:b/>
                <w:sz w:val="24"/>
                <w:szCs w:val="24"/>
              </w:rPr>
              <w:t>ду</w:t>
            </w:r>
          </w:p>
        </w:tc>
      </w:tr>
      <w:tr w:rsidR="00C82D8A" w:rsidRPr="0044015B" w:rsidTr="00E60CC4">
        <w:trPr>
          <w:trHeight w:val="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44015B" w:rsidRDefault="00C82D8A" w:rsidP="00E60C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015B">
              <w:rPr>
                <w:sz w:val="24"/>
                <w:szCs w:val="24"/>
              </w:rPr>
              <w:t>Наличие этапов спортивной подготовки совершенствования спо</w:t>
            </w:r>
            <w:r w:rsidRPr="0044015B">
              <w:rPr>
                <w:sz w:val="24"/>
                <w:szCs w:val="24"/>
              </w:rPr>
              <w:t>р</w:t>
            </w:r>
            <w:r w:rsidRPr="0044015B">
              <w:rPr>
                <w:sz w:val="24"/>
                <w:szCs w:val="24"/>
              </w:rPr>
              <w:t>тивного мастерства и высшего спортивного мастерства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44015B" w:rsidRDefault="00C82D8A" w:rsidP="00060A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15B">
              <w:rPr>
                <w:sz w:val="24"/>
                <w:szCs w:val="24"/>
              </w:rPr>
              <w:t>наличие групп совершенствования спортивного мастерства и высшего спортивного мастерс</w:t>
            </w:r>
            <w:r w:rsidRPr="0044015B">
              <w:rPr>
                <w:sz w:val="24"/>
                <w:szCs w:val="24"/>
              </w:rPr>
              <w:t>т</w:t>
            </w:r>
            <w:r w:rsidRPr="0044015B">
              <w:rPr>
                <w:sz w:val="24"/>
                <w:szCs w:val="24"/>
              </w:rPr>
              <w:t>ва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44015B" w:rsidRDefault="00C82D8A" w:rsidP="00060A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15B">
              <w:rPr>
                <w:sz w:val="24"/>
                <w:szCs w:val="24"/>
              </w:rPr>
              <w:t>0,2</w:t>
            </w:r>
          </w:p>
        </w:tc>
      </w:tr>
      <w:tr w:rsidR="00C82D8A" w:rsidRPr="0044015B" w:rsidTr="00E60CC4">
        <w:trPr>
          <w:trHeight w:val="20"/>
        </w:trPr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44015B" w:rsidRDefault="00C82D8A" w:rsidP="00E60C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015B">
              <w:rPr>
                <w:sz w:val="24"/>
                <w:szCs w:val="24"/>
              </w:rPr>
              <w:t xml:space="preserve">Численность спортсменов, подтвердивших или </w:t>
            </w:r>
            <w:r w:rsidRPr="0044015B">
              <w:rPr>
                <w:sz w:val="24"/>
                <w:szCs w:val="24"/>
              </w:rPr>
              <w:lastRenderedPageBreak/>
              <w:t>выполнивших спортивный ра</w:t>
            </w:r>
            <w:r w:rsidRPr="0044015B">
              <w:rPr>
                <w:sz w:val="24"/>
                <w:szCs w:val="24"/>
              </w:rPr>
              <w:t>з</w:t>
            </w:r>
            <w:r w:rsidR="00E60CC4">
              <w:rPr>
                <w:sz w:val="24"/>
                <w:szCs w:val="24"/>
              </w:rPr>
              <w:t>ряд, звания (100</w:t>
            </w:r>
            <w:r w:rsidRPr="0044015B">
              <w:rPr>
                <w:sz w:val="24"/>
                <w:szCs w:val="24"/>
              </w:rPr>
              <w:t>% от всего контингента)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44015B" w:rsidRDefault="00E60CC4" w:rsidP="00060A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30 до 50</w:t>
            </w:r>
            <w:r w:rsidR="00C82D8A" w:rsidRPr="0044015B">
              <w:rPr>
                <w:sz w:val="24"/>
                <w:szCs w:val="24"/>
              </w:rPr>
              <w:t>%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44015B" w:rsidRDefault="00C82D8A" w:rsidP="00060A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15B">
              <w:rPr>
                <w:sz w:val="24"/>
                <w:szCs w:val="24"/>
              </w:rPr>
              <w:t>0,1</w:t>
            </w:r>
          </w:p>
        </w:tc>
      </w:tr>
      <w:tr w:rsidR="00C82D8A" w:rsidRPr="0044015B" w:rsidTr="00E60CC4">
        <w:trPr>
          <w:trHeight w:val="20"/>
        </w:trPr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44015B" w:rsidRDefault="00C82D8A" w:rsidP="00060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44015B" w:rsidRDefault="00E60CC4" w:rsidP="00060A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51 до 70</w:t>
            </w:r>
            <w:r w:rsidR="00C82D8A" w:rsidRPr="0044015B">
              <w:rPr>
                <w:sz w:val="24"/>
                <w:szCs w:val="24"/>
              </w:rPr>
              <w:t>%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44015B" w:rsidRDefault="00C82D8A" w:rsidP="00060A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15B">
              <w:rPr>
                <w:sz w:val="24"/>
                <w:szCs w:val="24"/>
              </w:rPr>
              <w:t>0,2</w:t>
            </w:r>
          </w:p>
        </w:tc>
      </w:tr>
      <w:tr w:rsidR="00C82D8A" w:rsidRPr="0044015B" w:rsidTr="00E60CC4">
        <w:trPr>
          <w:trHeight w:val="20"/>
        </w:trPr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44015B" w:rsidRDefault="00C82D8A" w:rsidP="00060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44015B" w:rsidRDefault="00C82D8A" w:rsidP="00060A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15B">
              <w:rPr>
                <w:sz w:val="24"/>
                <w:szCs w:val="24"/>
              </w:rPr>
              <w:t>от 71 % и выше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8A" w:rsidRPr="0044015B" w:rsidRDefault="00C82D8A" w:rsidP="00060A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15B">
              <w:rPr>
                <w:sz w:val="24"/>
                <w:szCs w:val="24"/>
              </w:rPr>
              <w:t>0,3</w:t>
            </w:r>
          </w:p>
        </w:tc>
      </w:tr>
    </w:tbl>
    <w:p w:rsidR="00C82D8A" w:rsidRPr="00956E53" w:rsidRDefault="00C82D8A" w:rsidP="00C82D8A">
      <w:pPr>
        <w:jc w:val="both"/>
        <w:rPr>
          <w:rFonts w:eastAsia="Arial Unicode MS"/>
          <w:color w:val="000000"/>
          <w:lang w:bidi="ru-RU"/>
        </w:rPr>
      </w:pPr>
    </w:p>
    <w:p w:rsidR="00C82D8A" w:rsidRPr="00E60CC4" w:rsidRDefault="00956E53" w:rsidP="00E60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К должностным</w:t>
      </w:r>
      <w:r w:rsidR="00C82D8A" w:rsidRPr="00E60CC4">
        <w:rPr>
          <w:sz w:val="28"/>
          <w:szCs w:val="28"/>
        </w:rPr>
        <w:t xml:space="preserve"> окладам руководителя, заместителя руководителя и главного бухгалтера Учреждения на определенный период в течение соо</w:t>
      </w:r>
      <w:r>
        <w:rPr>
          <w:sz w:val="28"/>
          <w:szCs w:val="28"/>
        </w:rPr>
        <w:t>тветствующего календарного года</w:t>
      </w:r>
      <w:r w:rsidR="00C82D8A" w:rsidRPr="00E60CC4">
        <w:rPr>
          <w:sz w:val="28"/>
          <w:szCs w:val="28"/>
        </w:rPr>
        <w:t xml:space="preserve"> применяются пов</w:t>
      </w:r>
      <w:r w:rsidR="00C82D8A" w:rsidRPr="00E60CC4">
        <w:rPr>
          <w:sz w:val="28"/>
          <w:szCs w:val="28"/>
        </w:rPr>
        <w:t>ы</w:t>
      </w:r>
      <w:r w:rsidR="00C82D8A" w:rsidRPr="00E60CC4">
        <w:rPr>
          <w:sz w:val="28"/>
          <w:szCs w:val="28"/>
        </w:rPr>
        <w:t>шающие коэффициенты: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повышающи</w:t>
      </w:r>
      <w:r w:rsidR="00956E53">
        <w:rPr>
          <w:sz w:val="28"/>
          <w:szCs w:val="28"/>
        </w:rPr>
        <w:t xml:space="preserve">й коэффициент за опыт </w:t>
      </w:r>
      <w:r w:rsidRPr="00E60CC4">
        <w:rPr>
          <w:sz w:val="28"/>
          <w:szCs w:val="28"/>
        </w:rPr>
        <w:t>и достижения;</w:t>
      </w:r>
    </w:p>
    <w:p w:rsidR="00C82D8A" w:rsidRPr="00E60CC4" w:rsidRDefault="00C82D8A" w:rsidP="00E60CC4">
      <w:pPr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повышающий коэффициент за результативное участие в подготовке спортсмена в видах спорта (спортивных дисциплинах).</w:t>
      </w:r>
    </w:p>
    <w:p w:rsidR="00C82D8A" w:rsidRPr="00E60CC4" w:rsidRDefault="00C82D8A" w:rsidP="00E60CC4">
      <w:pPr>
        <w:ind w:firstLine="709"/>
        <w:jc w:val="both"/>
        <w:rPr>
          <w:iCs/>
          <w:sz w:val="28"/>
          <w:szCs w:val="28"/>
        </w:rPr>
      </w:pPr>
      <w:r w:rsidRPr="00E60CC4">
        <w:rPr>
          <w:sz w:val="28"/>
          <w:szCs w:val="28"/>
        </w:rPr>
        <w:t xml:space="preserve">Применение повышающих коэффициентов </w:t>
      </w:r>
      <w:r w:rsidRPr="00E60CC4">
        <w:rPr>
          <w:iCs/>
          <w:sz w:val="28"/>
          <w:szCs w:val="28"/>
        </w:rPr>
        <w:t>не обр</w:t>
      </w:r>
      <w:r w:rsidR="00956E53">
        <w:rPr>
          <w:iCs/>
          <w:sz w:val="28"/>
          <w:szCs w:val="28"/>
        </w:rPr>
        <w:t xml:space="preserve">азует новый должностной оклад, </w:t>
      </w:r>
      <w:r w:rsidRPr="00E60CC4">
        <w:rPr>
          <w:iCs/>
          <w:sz w:val="28"/>
          <w:szCs w:val="28"/>
        </w:rPr>
        <w:t>не учитывается при начислении иных стимулирующих и компенсационных выплат, у</w:t>
      </w:r>
      <w:r w:rsidR="00956E53">
        <w:rPr>
          <w:iCs/>
          <w:sz w:val="28"/>
          <w:szCs w:val="28"/>
        </w:rPr>
        <w:t xml:space="preserve">станавливаемых к должностному </w:t>
      </w:r>
      <w:r w:rsidRPr="00E60CC4">
        <w:rPr>
          <w:iCs/>
          <w:sz w:val="28"/>
          <w:szCs w:val="28"/>
        </w:rPr>
        <w:t>о</w:t>
      </w:r>
      <w:r w:rsidRPr="00E60CC4">
        <w:rPr>
          <w:iCs/>
          <w:sz w:val="28"/>
          <w:szCs w:val="28"/>
        </w:rPr>
        <w:t>к</w:t>
      </w:r>
      <w:r w:rsidRPr="00E60CC4">
        <w:rPr>
          <w:iCs/>
          <w:sz w:val="28"/>
          <w:szCs w:val="28"/>
        </w:rPr>
        <w:t>ладу.</w:t>
      </w:r>
    </w:p>
    <w:p w:rsidR="00C82D8A" w:rsidRDefault="00C82D8A" w:rsidP="00E60CC4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CC4">
        <w:rPr>
          <w:rFonts w:ascii="Times New Roman" w:hAnsi="Times New Roman" w:cs="Times New Roman"/>
          <w:sz w:val="28"/>
          <w:szCs w:val="28"/>
        </w:rPr>
        <w:t>2.13.1</w:t>
      </w:r>
      <w:r w:rsidRPr="00956E53">
        <w:rPr>
          <w:rFonts w:ascii="Times New Roman" w:hAnsi="Times New Roman" w:cs="Times New Roman"/>
          <w:sz w:val="28"/>
          <w:szCs w:val="28"/>
        </w:rPr>
        <w:t xml:space="preserve">. Повышающий коэффициент </w:t>
      </w:r>
      <w:r w:rsidRPr="00956E53">
        <w:rPr>
          <w:rFonts w:ascii="Times New Roman" w:hAnsi="Times New Roman" w:cs="Times New Roman"/>
          <w:bCs/>
          <w:sz w:val="28"/>
          <w:szCs w:val="28"/>
        </w:rPr>
        <w:t>за опыт и достижения</w:t>
      </w:r>
      <w:r w:rsidRPr="00E60C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0CC4">
        <w:rPr>
          <w:rFonts w:ascii="Times New Roman" w:hAnsi="Times New Roman" w:cs="Times New Roman"/>
          <w:sz w:val="28"/>
          <w:szCs w:val="28"/>
        </w:rPr>
        <w:t>руководителю, заме</w:t>
      </w:r>
      <w:r w:rsidRPr="00E60CC4">
        <w:rPr>
          <w:rFonts w:ascii="Times New Roman" w:hAnsi="Times New Roman" w:cs="Times New Roman"/>
          <w:sz w:val="28"/>
          <w:szCs w:val="28"/>
        </w:rPr>
        <w:t>с</w:t>
      </w:r>
      <w:r w:rsidRPr="00E60CC4">
        <w:rPr>
          <w:rFonts w:ascii="Times New Roman" w:hAnsi="Times New Roman" w:cs="Times New Roman"/>
          <w:sz w:val="28"/>
          <w:szCs w:val="28"/>
        </w:rPr>
        <w:t>тителю руководителя, главному бухгалтеру Учреждения,</w:t>
      </w:r>
      <w:r w:rsidRPr="00E60CC4">
        <w:rPr>
          <w:rFonts w:ascii="Times New Roman" w:hAnsi="Times New Roman" w:cs="Times New Roman"/>
          <w:bCs/>
          <w:sz w:val="28"/>
          <w:szCs w:val="28"/>
        </w:rPr>
        <w:t xml:space="preserve"> имеющие государственные и в</w:t>
      </w:r>
      <w:r w:rsidRPr="00E60CC4">
        <w:rPr>
          <w:rFonts w:ascii="Times New Roman" w:hAnsi="Times New Roman" w:cs="Times New Roman"/>
          <w:bCs/>
          <w:sz w:val="28"/>
          <w:szCs w:val="28"/>
        </w:rPr>
        <w:t>е</w:t>
      </w:r>
      <w:r w:rsidRPr="00E60CC4">
        <w:rPr>
          <w:rFonts w:ascii="Times New Roman" w:hAnsi="Times New Roman" w:cs="Times New Roman"/>
          <w:bCs/>
          <w:sz w:val="28"/>
          <w:szCs w:val="28"/>
        </w:rPr>
        <w:t>домственные звания и награды устанавливается в следующих размерах:</w:t>
      </w:r>
    </w:p>
    <w:p w:rsidR="00956E53" w:rsidRPr="00956E53" w:rsidRDefault="00956E53" w:rsidP="00E60CC4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6150"/>
        <w:gridCol w:w="2656"/>
      </w:tblGrid>
      <w:tr w:rsidR="00C82D8A" w:rsidRPr="00653F98" w:rsidTr="00653F98">
        <w:trPr>
          <w:trHeight w:val="20"/>
        </w:trPr>
        <w:tc>
          <w:tcPr>
            <w:tcW w:w="298" w:type="pct"/>
            <w:vAlign w:val="center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83" w:type="pct"/>
            <w:vAlign w:val="center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>Наименование выплаты</w:t>
            </w:r>
          </w:p>
        </w:tc>
        <w:tc>
          <w:tcPr>
            <w:tcW w:w="1418" w:type="pct"/>
            <w:vAlign w:val="center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 xml:space="preserve">Повышающий </w:t>
            </w:r>
            <w:r w:rsidRPr="00653F98">
              <w:rPr>
                <w:b/>
                <w:sz w:val="24"/>
                <w:szCs w:val="24"/>
              </w:rPr>
              <w:br/>
              <w:t xml:space="preserve">коэффициент к </w:t>
            </w:r>
            <w:r w:rsidRPr="00653F98">
              <w:rPr>
                <w:b/>
                <w:sz w:val="24"/>
                <w:szCs w:val="24"/>
              </w:rPr>
              <w:br/>
              <w:t>должностному о</w:t>
            </w:r>
            <w:r w:rsidRPr="00653F98">
              <w:rPr>
                <w:b/>
                <w:sz w:val="24"/>
                <w:szCs w:val="24"/>
              </w:rPr>
              <w:t>к</w:t>
            </w:r>
            <w:r w:rsidRPr="00653F98">
              <w:rPr>
                <w:b/>
                <w:sz w:val="24"/>
                <w:szCs w:val="24"/>
              </w:rPr>
              <w:t>ладу</w:t>
            </w:r>
          </w:p>
        </w:tc>
      </w:tr>
      <w:tr w:rsidR="00C82D8A" w:rsidRPr="00653F98" w:rsidTr="00653F98">
        <w:trPr>
          <w:trHeight w:val="20"/>
        </w:trPr>
        <w:tc>
          <w:tcPr>
            <w:tcW w:w="298" w:type="pct"/>
            <w:vAlign w:val="center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</w:t>
            </w:r>
          </w:p>
        </w:tc>
        <w:tc>
          <w:tcPr>
            <w:tcW w:w="3283" w:type="pct"/>
            <w:vAlign w:val="center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2</w:t>
            </w:r>
          </w:p>
        </w:tc>
        <w:tc>
          <w:tcPr>
            <w:tcW w:w="1418" w:type="pct"/>
            <w:vAlign w:val="center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3</w:t>
            </w:r>
          </w:p>
        </w:tc>
      </w:tr>
      <w:tr w:rsidR="00C82D8A" w:rsidRPr="00653F98" w:rsidTr="00653F98">
        <w:trPr>
          <w:trHeight w:val="20"/>
        </w:trPr>
        <w:tc>
          <w:tcPr>
            <w:tcW w:w="298" w:type="pct"/>
            <w:vAlign w:val="center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1.</w:t>
            </w:r>
          </w:p>
        </w:tc>
        <w:tc>
          <w:tcPr>
            <w:tcW w:w="3283" w:type="pct"/>
            <w:vAlign w:val="center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За почетное звание «Заслуженный работник физической культуры Российской Федерации»</w:t>
            </w:r>
            <w:r w:rsidR="00E60CC4" w:rsidRPr="00653F98">
              <w:rPr>
                <w:sz w:val="24"/>
                <w:szCs w:val="24"/>
              </w:rPr>
              <w:t>;</w:t>
            </w:r>
          </w:p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За государственные награды, включая почетные звания Росси</w:t>
            </w:r>
            <w:r w:rsidRPr="00653F98">
              <w:rPr>
                <w:sz w:val="24"/>
                <w:szCs w:val="24"/>
              </w:rPr>
              <w:t>й</w:t>
            </w:r>
            <w:r w:rsidRPr="00653F98">
              <w:rPr>
                <w:sz w:val="24"/>
                <w:szCs w:val="24"/>
              </w:rPr>
              <w:t>ской Федерации и СССР</w:t>
            </w:r>
            <w:r w:rsidR="00E60CC4" w:rsidRPr="00653F98">
              <w:rPr>
                <w:sz w:val="24"/>
                <w:szCs w:val="24"/>
              </w:rPr>
              <w:t>;</w:t>
            </w:r>
          </w:p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За почетные спортивные звания «Заслуженный тренер России», «Заслуженный мастер спорта России», «Засл</w:t>
            </w:r>
            <w:r w:rsidRPr="00653F98">
              <w:rPr>
                <w:sz w:val="24"/>
                <w:szCs w:val="24"/>
              </w:rPr>
              <w:t>у</w:t>
            </w:r>
            <w:r w:rsidRPr="00653F98">
              <w:rPr>
                <w:sz w:val="24"/>
                <w:szCs w:val="24"/>
              </w:rPr>
              <w:t>женный мастер спорта СССР»</w:t>
            </w:r>
          </w:p>
        </w:tc>
        <w:tc>
          <w:tcPr>
            <w:tcW w:w="1418" w:type="pct"/>
            <w:vAlign w:val="center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1,0</w:t>
            </w:r>
          </w:p>
        </w:tc>
      </w:tr>
      <w:tr w:rsidR="00C82D8A" w:rsidRPr="00653F98" w:rsidTr="00653F98">
        <w:trPr>
          <w:trHeight w:val="20"/>
        </w:trPr>
        <w:tc>
          <w:tcPr>
            <w:tcW w:w="298" w:type="pct"/>
            <w:vAlign w:val="center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2.</w:t>
            </w:r>
          </w:p>
        </w:tc>
        <w:tc>
          <w:tcPr>
            <w:tcW w:w="3283" w:type="pct"/>
            <w:vAlign w:val="center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За почетный знак «За заслуги в развитии физической кул</w:t>
            </w:r>
            <w:r w:rsidRPr="00653F98">
              <w:rPr>
                <w:sz w:val="24"/>
                <w:szCs w:val="24"/>
              </w:rPr>
              <w:t>ь</w:t>
            </w:r>
            <w:r w:rsidRPr="00653F98">
              <w:rPr>
                <w:sz w:val="24"/>
                <w:szCs w:val="24"/>
              </w:rPr>
              <w:t>туры и спорта»</w:t>
            </w:r>
          </w:p>
        </w:tc>
        <w:tc>
          <w:tcPr>
            <w:tcW w:w="1418" w:type="pct"/>
            <w:vAlign w:val="center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0,5</w:t>
            </w:r>
          </w:p>
        </w:tc>
      </w:tr>
      <w:tr w:rsidR="00C82D8A" w:rsidRPr="00653F98" w:rsidTr="00653F98">
        <w:trPr>
          <w:trHeight w:val="20"/>
        </w:trPr>
        <w:tc>
          <w:tcPr>
            <w:tcW w:w="298" w:type="pct"/>
            <w:vAlign w:val="center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3.</w:t>
            </w:r>
          </w:p>
        </w:tc>
        <w:tc>
          <w:tcPr>
            <w:tcW w:w="3283" w:type="pct"/>
            <w:vAlign w:val="center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За спортивные звания «Мастер спорта России международного класса», «Гроссмейстер России», «Мастер спорта СССР междун</w:t>
            </w:r>
            <w:r w:rsidRPr="00653F98">
              <w:rPr>
                <w:sz w:val="24"/>
                <w:szCs w:val="24"/>
              </w:rPr>
              <w:t>а</w:t>
            </w:r>
            <w:r w:rsidRPr="00653F98">
              <w:rPr>
                <w:sz w:val="24"/>
                <w:szCs w:val="24"/>
              </w:rPr>
              <w:t>родного класса», «Гроссмейстер СССР»</w:t>
            </w:r>
            <w:r w:rsidR="00E60CC4" w:rsidRPr="00653F98">
              <w:rPr>
                <w:sz w:val="24"/>
                <w:szCs w:val="24"/>
              </w:rPr>
              <w:t>;</w:t>
            </w:r>
          </w:p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за почетный знак «Отличник физической культуры и спо</w:t>
            </w:r>
            <w:r w:rsidRPr="00653F98">
              <w:rPr>
                <w:sz w:val="24"/>
                <w:szCs w:val="24"/>
              </w:rPr>
              <w:t>р</w:t>
            </w:r>
            <w:r w:rsidRPr="00653F98">
              <w:rPr>
                <w:sz w:val="24"/>
                <w:szCs w:val="24"/>
              </w:rPr>
              <w:t>та»</w:t>
            </w:r>
          </w:p>
        </w:tc>
        <w:tc>
          <w:tcPr>
            <w:tcW w:w="1418" w:type="pct"/>
            <w:vAlign w:val="center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0,4</w:t>
            </w:r>
          </w:p>
        </w:tc>
      </w:tr>
      <w:tr w:rsidR="00C82D8A" w:rsidRPr="00653F98" w:rsidTr="00653F98">
        <w:trPr>
          <w:trHeight w:val="20"/>
        </w:trPr>
        <w:tc>
          <w:tcPr>
            <w:tcW w:w="298" w:type="pct"/>
            <w:vAlign w:val="center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4.</w:t>
            </w:r>
          </w:p>
        </w:tc>
        <w:tc>
          <w:tcPr>
            <w:tcW w:w="3283" w:type="pct"/>
            <w:vAlign w:val="center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bCs/>
                <w:sz w:val="24"/>
                <w:szCs w:val="24"/>
              </w:rPr>
              <w:t>Другие ведомственные награды и звания на основании нормативного правового акта Правительства Новгородской о</w:t>
            </w:r>
            <w:r w:rsidRPr="00653F98">
              <w:rPr>
                <w:bCs/>
                <w:sz w:val="24"/>
                <w:szCs w:val="24"/>
              </w:rPr>
              <w:t>б</w:t>
            </w:r>
            <w:r w:rsidRPr="00653F98">
              <w:rPr>
                <w:bCs/>
                <w:sz w:val="24"/>
                <w:szCs w:val="24"/>
              </w:rPr>
              <w:t>ласти</w:t>
            </w:r>
          </w:p>
        </w:tc>
        <w:tc>
          <w:tcPr>
            <w:tcW w:w="1418" w:type="pct"/>
            <w:vAlign w:val="center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0,2</w:t>
            </w:r>
          </w:p>
        </w:tc>
      </w:tr>
    </w:tbl>
    <w:p w:rsidR="00C82D8A" w:rsidRPr="00956E53" w:rsidRDefault="00C82D8A" w:rsidP="00E60CC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При наличии у руководителя, заместителя руководителя, главного бухгалтера Учреждения нескольких государственных или ведомственных званий или наград повыша</w:t>
      </w:r>
      <w:r w:rsidRPr="00E60CC4">
        <w:rPr>
          <w:sz w:val="28"/>
          <w:szCs w:val="28"/>
        </w:rPr>
        <w:t>ю</w:t>
      </w:r>
      <w:r w:rsidRPr="00E60CC4">
        <w:rPr>
          <w:sz w:val="28"/>
          <w:szCs w:val="28"/>
        </w:rPr>
        <w:t>щий коэффициент за опыт и достижения руководителю, заместителю и главному бухга</w:t>
      </w:r>
      <w:r w:rsidRPr="00E60CC4">
        <w:rPr>
          <w:sz w:val="28"/>
          <w:szCs w:val="28"/>
        </w:rPr>
        <w:t>л</w:t>
      </w:r>
      <w:r w:rsidRPr="00E60CC4">
        <w:rPr>
          <w:sz w:val="28"/>
          <w:szCs w:val="28"/>
        </w:rPr>
        <w:t>теру, имеющим государственные и ведомственные звания и награды, устанавливается за од</w:t>
      </w:r>
      <w:r w:rsidR="00956E53">
        <w:rPr>
          <w:sz w:val="28"/>
          <w:szCs w:val="28"/>
        </w:rPr>
        <w:t>но звание или награду по выбору</w:t>
      </w:r>
      <w:r w:rsidRPr="00E60CC4">
        <w:rPr>
          <w:sz w:val="28"/>
          <w:szCs w:val="28"/>
        </w:rPr>
        <w:t xml:space="preserve"> руководителя, заместителя руководителя, гла</w:t>
      </w:r>
      <w:r w:rsidRPr="00E60CC4">
        <w:rPr>
          <w:sz w:val="28"/>
          <w:szCs w:val="28"/>
        </w:rPr>
        <w:t>в</w:t>
      </w:r>
      <w:r w:rsidRPr="00E60CC4">
        <w:rPr>
          <w:sz w:val="28"/>
          <w:szCs w:val="28"/>
        </w:rPr>
        <w:t>ного бухгалтера Учреждения.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lastRenderedPageBreak/>
        <w:t>Решение об установлении по</w:t>
      </w:r>
      <w:r w:rsidR="00956E53">
        <w:rPr>
          <w:sz w:val="28"/>
          <w:szCs w:val="28"/>
        </w:rPr>
        <w:t xml:space="preserve">вышающего коэффициента за опыт </w:t>
      </w:r>
      <w:r w:rsidRPr="00E60CC4">
        <w:rPr>
          <w:sz w:val="28"/>
          <w:szCs w:val="28"/>
        </w:rPr>
        <w:t>работы и дост</w:t>
      </w:r>
      <w:r w:rsidRPr="00E60CC4">
        <w:rPr>
          <w:sz w:val="28"/>
          <w:szCs w:val="28"/>
        </w:rPr>
        <w:t>и</w:t>
      </w:r>
      <w:r w:rsidRPr="00E60CC4">
        <w:rPr>
          <w:sz w:val="28"/>
          <w:szCs w:val="28"/>
        </w:rPr>
        <w:t>жения к должностному окладу руководителя принимается распоряжением Администр</w:t>
      </w:r>
      <w:r w:rsidRPr="00E60CC4">
        <w:rPr>
          <w:sz w:val="28"/>
          <w:szCs w:val="28"/>
        </w:rPr>
        <w:t>а</w:t>
      </w:r>
      <w:r w:rsidRPr="00E60CC4">
        <w:rPr>
          <w:sz w:val="28"/>
          <w:szCs w:val="28"/>
        </w:rPr>
        <w:t>ции района, заместителю руко</w:t>
      </w:r>
      <w:r w:rsidR="00956E53">
        <w:rPr>
          <w:sz w:val="28"/>
          <w:szCs w:val="28"/>
        </w:rPr>
        <w:t>водителя, главному бухгалтеру</w:t>
      </w:r>
      <w:r w:rsidRPr="00E60CC4">
        <w:rPr>
          <w:sz w:val="28"/>
          <w:szCs w:val="28"/>
        </w:rPr>
        <w:t xml:space="preserve"> принимается руководит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>лем Учреждения и оформляется приказом Учреждения в пределах фонда оплаты тр</w:t>
      </w:r>
      <w:r w:rsidRPr="00E60CC4">
        <w:rPr>
          <w:sz w:val="28"/>
          <w:szCs w:val="28"/>
        </w:rPr>
        <w:t>у</w:t>
      </w:r>
      <w:r w:rsidRPr="00E60CC4">
        <w:rPr>
          <w:sz w:val="28"/>
          <w:szCs w:val="28"/>
        </w:rPr>
        <w:t>да.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bCs/>
          <w:sz w:val="28"/>
          <w:szCs w:val="28"/>
        </w:rPr>
        <w:t xml:space="preserve">2.13.2. </w:t>
      </w:r>
      <w:r w:rsidRPr="00E60CC4">
        <w:rPr>
          <w:sz w:val="28"/>
          <w:szCs w:val="28"/>
        </w:rPr>
        <w:t>Повышающий коэффициент за результативное участие в подготовке спор</w:t>
      </w:r>
      <w:r w:rsidRPr="00E60CC4">
        <w:rPr>
          <w:sz w:val="28"/>
          <w:szCs w:val="28"/>
        </w:rPr>
        <w:t>т</w:t>
      </w:r>
      <w:r w:rsidRPr="00E60CC4">
        <w:rPr>
          <w:sz w:val="28"/>
          <w:szCs w:val="28"/>
        </w:rPr>
        <w:t>смена в видах с</w:t>
      </w:r>
      <w:r w:rsidR="00956E53">
        <w:rPr>
          <w:sz w:val="28"/>
          <w:szCs w:val="28"/>
        </w:rPr>
        <w:t xml:space="preserve">порта (спортивных дисциплинах) </w:t>
      </w:r>
      <w:r w:rsidRPr="00E60CC4">
        <w:rPr>
          <w:sz w:val="28"/>
          <w:szCs w:val="28"/>
        </w:rPr>
        <w:t>устанавливается к должностному окл</w:t>
      </w:r>
      <w:r w:rsidRPr="00E60CC4">
        <w:rPr>
          <w:sz w:val="28"/>
          <w:szCs w:val="28"/>
        </w:rPr>
        <w:t>а</w:t>
      </w:r>
      <w:r w:rsidRPr="00E60CC4">
        <w:rPr>
          <w:sz w:val="28"/>
          <w:szCs w:val="28"/>
        </w:rPr>
        <w:t>ду</w:t>
      </w:r>
    </w:p>
    <w:p w:rsidR="00C82D8A" w:rsidRPr="00E60CC4" w:rsidRDefault="00C82D8A" w:rsidP="00E60CC4">
      <w:pPr>
        <w:pStyle w:val="sourcetag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0CC4">
        <w:rPr>
          <w:color w:val="000000"/>
          <w:sz w:val="28"/>
          <w:szCs w:val="28"/>
        </w:rPr>
        <w:t xml:space="preserve">заместителя руководителя Учреждения, непосредственно отвечающему за организацию подготовки спортсмена, достигшего значимый спортивный результат на официальных международных и всероссийских спортивных соревнованиях согласно </w:t>
      </w:r>
      <w:r w:rsidR="00E60CC4">
        <w:rPr>
          <w:color w:val="000000"/>
          <w:sz w:val="28"/>
          <w:szCs w:val="28"/>
        </w:rPr>
        <w:t xml:space="preserve">приложению </w:t>
      </w:r>
      <w:r w:rsidRPr="00E60CC4">
        <w:rPr>
          <w:color w:val="000000"/>
          <w:sz w:val="28"/>
          <w:szCs w:val="28"/>
        </w:rPr>
        <w:t>9 в Положению.</w:t>
      </w:r>
    </w:p>
    <w:p w:rsidR="00C82D8A" w:rsidRPr="00E60CC4" w:rsidRDefault="00C82D8A" w:rsidP="00956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Повышающий коэффициент за результативное участие в</w:t>
      </w:r>
      <w:r w:rsidR="00956E53">
        <w:rPr>
          <w:sz w:val="28"/>
          <w:szCs w:val="28"/>
        </w:rPr>
        <w:t xml:space="preserve"> подготовке спортсмена к </w:t>
      </w:r>
      <w:r w:rsidRPr="00E60CC4">
        <w:rPr>
          <w:sz w:val="28"/>
          <w:szCs w:val="28"/>
        </w:rPr>
        <w:t>должностному окладу заместителя руководителя Учреждения, непосредственно отвеча</w:t>
      </w:r>
      <w:r w:rsidRPr="00E60CC4">
        <w:rPr>
          <w:sz w:val="28"/>
          <w:szCs w:val="28"/>
        </w:rPr>
        <w:t>в</w:t>
      </w:r>
      <w:r w:rsidRPr="00E60CC4">
        <w:rPr>
          <w:sz w:val="28"/>
          <w:szCs w:val="28"/>
        </w:rPr>
        <w:t>шего за организацию подготовки спортсмена, устанавливается приказом руководителя Учреждения по наивысшему статусу официальных спортивных соревнований на основании протоколов или выписок из протоколов спортивных соревн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ваний, а срок действия выплаты - в течение одного календарного года, следующего за годом достижения спор</w:t>
      </w:r>
      <w:r w:rsidRPr="00E60CC4">
        <w:rPr>
          <w:sz w:val="28"/>
          <w:szCs w:val="28"/>
        </w:rPr>
        <w:t>т</w:t>
      </w:r>
      <w:r w:rsidRPr="00E60CC4">
        <w:rPr>
          <w:sz w:val="28"/>
          <w:szCs w:val="28"/>
        </w:rPr>
        <w:t>сменом значимого спортивного результата, по международным спортивным соревнован</w:t>
      </w:r>
      <w:r w:rsidRPr="00E60CC4">
        <w:rPr>
          <w:sz w:val="28"/>
          <w:szCs w:val="28"/>
        </w:rPr>
        <w:t>и</w:t>
      </w:r>
      <w:r w:rsidRPr="00E60CC4">
        <w:rPr>
          <w:sz w:val="28"/>
          <w:szCs w:val="28"/>
        </w:rPr>
        <w:t xml:space="preserve">ям </w:t>
      </w:r>
      <w:r w:rsidR="00956E53">
        <w:rPr>
          <w:sz w:val="28"/>
          <w:szCs w:val="28"/>
        </w:rPr>
        <w:t>–</w:t>
      </w:r>
      <w:r w:rsidRPr="00E60CC4">
        <w:rPr>
          <w:sz w:val="28"/>
          <w:szCs w:val="28"/>
        </w:rPr>
        <w:t xml:space="preserve"> до проведения следующих международных спортивных соревнований данного стат</w:t>
      </w:r>
      <w:r w:rsidRPr="00E60CC4">
        <w:rPr>
          <w:sz w:val="28"/>
          <w:szCs w:val="28"/>
        </w:rPr>
        <w:t>у</w:t>
      </w:r>
      <w:r w:rsidRPr="00E60CC4">
        <w:rPr>
          <w:sz w:val="28"/>
          <w:szCs w:val="28"/>
        </w:rPr>
        <w:t>са (за исключением случаев их проведения в том же календарном году, в котором показан спо</w:t>
      </w:r>
      <w:r w:rsidRPr="00E60CC4">
        <w:rPr>
          <w:sz w:val="28"/>
          <w:szCs w:val="28"/>
        </w:rPr>
        <w:t>р</w:t>
      </w:r>
      <w:r w:rsidRPr="00E60CC4">
        <w:rPr>
          <w:sz w:val="28"/>
          <w:szCs w:val="28"/>
        </w:rPr>
        <w:t>тивный результат).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Если в период де</w:t>
      </w:r>
      <w:r w:rsidR="00956E53">
        <w:rPr>
          <w:sz w:val="28"/>
          <w:szCs w:val="28"/>
        </w:rPr>
        <w:t>йствия повышающего коэффициента</w:t>
      </w:r>
      <w:r w:rsidRPr="00E60CC4">
        <w:rPr>
          <w:sz w:val="28"/>
          <w:szCs w:val="28"/>
        </w:rPr>
        <w:t xml:space="preserve"> за результативное участие в подготовке спортсмена (команды) спортсмен улучшил спортивный результат, раз</w:t>
      </w:r>
      <w:r w:rsidR="00956E53">
        <w:rPr>
          <w:sz w:val="28"/>
          <w:szCs w:val="28"/>
        </w:rPr>
        <w:t xml:space="preserve">мер повышающего коэффициента к должностному окладу </w:t>
      </w:r>
      <w:r w:rsidRPr="00E60CC4">
        <w:rPr>
          <w:sz w:val="28"/>
          <w:szCs w:val="28"/>
        </w:rPr>
        <w:t>заместителя руководителя Учре</w:t>
      </w:r>
      <w:r w:rsidRPr="00E60CC4">
        <w:rPr>
          <w:sz w:val="28"/>
          <w:szCs w:val="28"/>
        </w:rPr>
        <w:t>ж</w:t>
      </w:r>
      <w:r w:rsidRPr="00E60CC4">
        <w:rPr>
          <w:sz w:val="28"/>
          <w:szCs w:val="28"/>
        </w:rPr>
        <w:t>дения, непосредственно отвечавшего за организацию подготовки спортсмена, соответственно увеличивается и устанавливается новое исчисление срока его де</w:t>
      </w:r>
      <w:r w:rsidRPr="00E60CC4">
        <w:rPr>
          <w:sz w:val="28"/>
          <w:szCs w:val="28"/>
        </w:rPr>
        <w:t>й</w:t>
      </w:r>
      <w:r w:rsidRPr="00E60CC4">
        <w:rPr>
          <w:sz w:val="28"/>
          <w:szCs w:val="28"/>
        </w:rPr>
        <w:t>ствия.</w:t>
      </w:r>
    </w:p>
    <w:p w:rsidR="00C82D8A" w:rsidRPr="00E60CC4" w:rsidRDefault="00C82D8A" w:rsidP="00E60CC4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60CC4">
        <w:rPr>
          <w:sz w:val="28"/>
          <w:szCs w:val="28"/>
        </w:rPr>
        <w:t>2.14. Компенсационные выплаты</w:t>
      </w:r>
      <w:r w:rsidR="00E60CC4">
        <w:rPr>
          <w:sz w:val="28"/>
          <w:szCs w:val="28"/>
        </w:rPr>
        <w:t>.</w:t>
      </w:r>
    </w:p>
    <w:p w:rsidR="00C82D8A" w:rsidRPr="00E60CC4" w:rsidRDefault="00C82D8A" w:rsidP="00E60CC4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60CC4">
        <w:rPr>
          <w:sz w:val="28"/>
          <w:szCs w:val="28"/>
        </w:rPr>
        <w:t>2.14.1. С учетом условий труда руководителю Учреждения, заместителю руковод</w:t>
      </w:r>
      <w:r w:rsidRPr="00E60CC4">
        <w:rPr>
          <w:sz w:val="28"/>
          <w:szCs w:val="28"/>
        </w:rPr>
        <w:t>и</w:t>
      </w:r>
      <w:r w:rsidRPr="00E60CC4">
        <w:rPr>
          <w:sz w:val="28"/>
          <w:szCs w:val="28"/>
        </w:rPr>
        <w:t>теля, главному бухгалтеру Учреждения устанавливаются следующие выплаты компенсационного х</w:t>
      </w:r>
      <w:r w:rsidRPr="00E60CC4">
        <w:rPr>
          <w:sz w:val="28"/>
          <w:szCs w:val="28"/>
        </w:rPr>
        <w:t>а</w:t>
      </w:r>
      <w:r w:rsidRPr="00E60CC4">
        <w:rPr>
          <w:sz w:val="28"/>
          <w:szCs w:val="28"/>
        </w:rPr>
        <w:t>рактера: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выплаты за исполнение обязанностей временно отсутствующего работника Учрежд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>ния без освобождения от работы, определенной трудовым договором, заместителю рук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водителя Учреждения, главному бухгалтеру Учреждения устанавливаются по соглаш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 xml:space="preserve">нию сторон трудового договора с учетом содержания и (или) объема дополнительной работы в соответствии со </w:t>
      </w:r>
      <w:hyperlink r:id="rId12" w:history="1">
        <w:r w:rsidRPr="00E60CC4">
          <w:rPr>
            <w:sz w:val="28"/>
            <w:szCs w:val="28"/>
          </w:rPr>
          <w:t>статьей 60.2</w:t>
        </w:r>
      </w:hyperlink>
      <w:r w:rsidRPr="00E60CC4">
        <w:rPr>
          <w:sz w:val="28"/>
          <w:szCs w:val="28"/>
        </w:rPr>
        <w:t xml:space="preserve"> Трудового кодекса Росси</w:t>
      </w:r>
      <w:r w:rsidRPr="00E60CC4">
        <w:rPr>
          <w:sz w:val="28"/>
          <w:szCs w:val="28"/>
        </w:rPr>
        <w:t>й</w:t>
      </w:r>
      <w:r w:rsidRPr="00E60CC4">
        <w:rPr>
          <w:sz w:val="28"/>
          <w:szCs w:val="28"/>
        </w:rPr>
        <w:t>ской Федерации;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выплаты за совмещение профессий (должностей) заместителю руководителя Учре</w:t>
      </w:r>
      <w:r w:rsidRPr="00E60CC4">
        <w:rPr>
          <w:sz w:val="28"/>
          <w:szCs w:val="28"/>
        </w:rPr>
        <w:t>ж</w:t>
      </w:r>
      <w:r w:rsidRPr="00E60CC4">
        <w:rPr>
          <w:sz w:val="28"/>
          <w:szCs w:val="28"/>
        </w:rPr>
        <w:t>дения, главному бухгалтеру Учреждения устанавливаются по соглашению сторон труд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 xml:space="preserve">вого договора с учетом </w:t>
      </w:r>
      <w:r w:rsidRPr="00E60CC4">
        <w:rPr>
          <w:sz w:val="28"/>
          <w:szCs w:val="28"/>
        </w:rPr>
        <w:lastRenderedPageBreak/>
        <w:t>содержания и (или) объема дополнительной работы в соответс</w:t>
      </w:r>
      <w:r w:rsidRPr="00E60CC4">
        <w:rPr>
          <w:sz w:val="28"/>
          <w:szCs w:val="28"/>
        </w:rPr>
        <w:t>т</w:t>
      </w:r>
      <w:r w:rsidRPr="00E60CC4">
        <w:rPr>
          <w:sz w:val="28"/>
          <w:szCs w:val="28"/>
        </w:rPr>
        <w:t xml:space="preserve">вии со </w:t>
      </w:r>
      <w:hyperlink r:id="rId13" w:history="1">
        <w:r w:rsidRPr="00E60CC4">
          <w:rPr>
            <w:sz w:val="28"/>
            <w:szCs w:val="28"/>
          </w:rPr>
          <w:t>статьей 60.2</w:t>
        </w:r>
      </w:hyperlink>
      <w:r w:rsidRPr="00E60CC4">
        <w:rPr>
          <w:sz w:val="28"/>
          <w:szCs w:val="28"/>
        </w:rPr>
        <w:t xml:space="preserve"> Трудового кодекса Российской Федерации;</w:t>
      </w:r>
    </w:p>
    <w:p w:rsidR="00C82D8A" w:rsidRPr="00E60CC4" w:rsidRDefault="00C82D8A" w:rsidP="00E60CC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выплаты за увеличение объема работ, расширение зон обслуживания заместителю руководителя Учреждения, главному бухгалтеру Учреждения устанавливаются по согл</w:t>
      </w:r>
      <w:r w:rsidRPr="00E60CC4">
        <w:rPr>
          <w:sz w:val="28"/>
          <w:szCs w:val="28"/>
        </w:rPr>
        <w:t>а</w:t>
      </w:r>
      <w:r w:rsidRPr="00E60CC4">
        <w:rPr>
          <w:sz w:val="28"/>
          <w:szCs w:val="28"/>
        </w:rPr>
        <w:t xml:space="preserve">шению сторон трудового договора с учетом содержания и (или) объема дополнительной работы в соответствии со </w:t>
      </w:r>
      <w:hyperlink r:id="rId14" w:history="1">
        <w:r w:rsidRPr="00E60CC4">
          <w:rPr>
            <w:sz w:val="28"/>
            <w:szCs w:val="28"/>
          </w:rPr>
          <w:t>статьей 60.2</w:t>
        </w:r>
      </w:hyperlink>
      <w:r w:rsidRPr="00E60CC4">
        <w:rPr>
          <w:sz w:val="28"/>
          <w:szCs w:val="28"/>
        </w:rPr>
        <w:t xml:space="preserve"> Трудового кодекса Росси</w:t>
      </w:r>
      <w:r w:rsidRPr="00E60CC4">
        <w:rPr>
          <w:sz w:val="28"/>
          <w:szCs w:val="28"/>
        </w:rPr>
        <w:t>й</w:t>
      </w:r>
      <w:r w:rsidRPr="00E60CC4">
        <w:rPr>
          <w:sz w:val="28"/>
          <w:szCs w:val="28"/>
        </w:rPr>
        <w:t>ской Федерации;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 случае привлечения руководителя Учреждения, заместителя руководителя Учре</w:t>
      </w:r>
      <w:r w:rsidRPr="00E60CC4">
        <w:rPr>
          <w:sz w:val="28"/>
          <w:szCs w:val="28"/>
        </w:rPr>
        <w:t>ж</w:t>
      </w:r>
      <w:r w:rsidRPr="00E60CC4">
        <w:rPr>
          <w:sz w:val="28"/>
          <w:szCs w:val="28"/>
        </w:rPr>
        <w:t>дения, главного бухгалтера Учреждения к работе в выходные и нерабочие праздничные дни размер выплаты составляет одинарную дневную или часовую ставку (часть должн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стного оклада за день или час работы) сверх должностного оклада, если работа в выхо</w:t>
      </w:r>
      <w:r w:rsidRPr="00E60CC4">
        <w:rPr>
          <w:sz w:val="28"/>
          <w:szCs w:val="28"/>
        </w:rPr>
        <w:t>д</w:t>
      </w:r>
      <w:r w:rsidRPr="00E60CC4">
        <w:rPr>
          <w:sz w:val="28"/>
          <w:szCs w:val="28"/>
        </w:rPr>
        <w:t>ной или нерабочий праздничный день производилась в пределах месячной нормы рабоч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>го времени, и двойную дневную или часовую ставку (часть должностного оклада за день или час работы) сверх дол</w:t>
      </w:r>
      <w:r w:rsidRPr="00E60CC4">
        <w:rPr>
          <w:sz w:val="28"/>
          <w:szCs w:val="28"/>
        </w:rPr>
        <w:t>ж</w:t>
      </w:r>
      <w:r w:rsidRPr="00E60CC4">
        <w:rPr>
          <w:sz w:val="28"/>
          <w:szCs w:val="28"/>
        </w:rPr>
        <w:t xml:space="preserve">ностного оклада, если работа производилась сверх месячной нормы рабочего времени, в соответствии со </w:t>
      </w:r>
      <w:hyperlink r:id="rId15" w:history="1">
        <w:r w:rsidRPr="00E60CC4">
          <w:rPr>
            <w:sz w:val="28"/>
            <w:szCs w:val="28"/>
          </w:rPr>
          <w:t>статьей 153</w:t>
        </w:r>
      </w:hyperlink>
      <w:r w:rsidRPr="00E60CC4">
        <w:rPr>
          <w:sz w:val="28"/>
          <w:szCs w:val="28"/>
        </w:rPr>
        <w:t xml:space="preserve"> Трудового кодекса Российской Федерации.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2.14.2. По желанию руководителя Учреждения, заместителя руководителя Учрежд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>ния, главного бухгалтера Учреждения, работавшего в выходной или нерабочий праздни</w:t>
      </w:r>
      <w:r w:rsidRPr="00E60CC4">
        <w:rPr>
          <w:sz w:val="28"/>
          <w:szCs w:val="28"/>
        </w:rPr>
        <w:t>ч</w:t>
      </w:r>
      <w:r w:rsidRPr="00E60CC4">
        <w:rPr>
          <w:sz w:val="28"/>
          <w:szCs w:val="28"/>
        </w:rPr>
        <w:t>ный день, ему может быть предоставлен другой день отдыха. В этом случае работа в в</w:t>
      </w:r>
      <w:r w:rsidRPr="00E60CC4">
        <w:rPr>
          <w:sz w:val="28"/>
          <w:szCs w:val="28"/>
        </w:rPr>
        <w:t>ы</w:t>
      </w:r>
      <w:r w:rsidRPr="00E60CC4">
        <w:rPr>
          <w:sz w:val="28"/>
          <w:szCs w:val="28"/>
        </w:rPr>
        <w:t>ходной или нерабочий праздничный день оплачивается в одинарном размере, а день отдыха оплате не подл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>жит.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Оплата сверхурочной работы осуществляется за первые 2 часа работы не м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>нее чем в полуторном размере, за последующие часы - не менее чем в двойном размере. Конкретные размеры оплаты за сверхурочную работу определяются коллективным договором, локал</w:t>
      </w:r>
      <w:r w:rsidRPr="00E60CC4">
        <w:rPr>
          <w:sz w:val="28"/>
          <w:szCs w:val="28"/>
        </w:rPr>
        <w:t>ь</w:t>
      </w:r>
      <w:r w:rsidRPr="00E60CC4">
        <w:rPr>
          <w:sz w:val="28"/>
          <w:szCs w:val="28"/>
        </w:rPr>
        <w:t>ным нормативным актом или трудовым договором. По желанию руководителя Учрежд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>ния, заместителя руководителя Учреждения, главного бухгалтера Учреждения сверхуро</w:t>
      </w:r>
      <w:r w:rsidRPr="00E60CC4">
        <w:rPr>
          <w:sz w:val="28"/>
          <w:szCs w:val="28"/>
        </w:rPr>
        <w:t>ч</w:t>
      </w:r>
      <w:r w:rsidRPr="00E60CC4">
        <w:rPr>
          <w:sz w:val="28"/>
          <w:szCs w:val="28"/>
        </w:rPr>
        <w:t>ная работа вместо повышенной оплаты может компенсироваться предоставлением допо</w:t>
      </w:r>
      <w:r w:rsidRPr="00E60CC4">
        <w:rPr>
          <w:sz w:val="28"/>
          <w:szCs w:val="28"/>
        </w:rPr>
        <w:t>л</w:t>
      </w:r>
      <w:r w:rsidRPr="00E60CC4">
        <w:rPr>
          <w:sz w:val="28"/>
          <w:szCs w:val="28"/>
        </w:rPr>
        <w:t>нительного времени отдыха, но не менее времени, отработанного сверхурочно, в соотве</w:t>
      </w:r>
      <w:r w:rsidRPr="00E60CC4">
        <w:rPr>
          <w:sz w:val="28"/>
          <w:szCs w:val="28"/>
        </w:rPr>
        <w:t>т</w:t>
      </w:r>
      <w:r w:rsidRPr="00E60CC4">
        <w:rPr>
          <w:sz w:val="28"/>
          <w:szCs w:val="28"/>
        </w:rPr>
        <w:t xml:space="preserve">ствии со </w:t>
      </w:r>
      <w:hyperlink r:id="rId16" w:history="1">
        <w:r w:rsidRPr="00E60CC4">
          <w:rPr>
            <w:sz w:val="28"/>
            <w:szCs w:val="28"/>
          </w:rPr>
          <w:t>статьей 152</w:t>
        </w:r>
      </w:hyperlink>
      <w:r w:rsidRPr="00E60CC4">
        <w:rPr>
          <w:sz w:val="28"/>
          <w:szCs w:val="28"/>
        </w:rPr>
        <w:t xml:space="preserve"> Трудового кодекса Российской Федерации, за исключением случаев предусмо</w:t>
      </w:r>
      <w:r w:rsidRPr="00E60CC4">
        <w:rPr>
          <w:sz w:val="28"/>
          <w:szCs w:val="28"/>
        </w:rPr>
        <w:t>т</w:t>
      </w:r>
      <w:r w:rsidRPr="00E60CC4">
        <w:rPr>
          <w:sz w:val="28"/>
          <w:szCs w:val="28"/>
        </w:rPr>
        <w:t>ренных Трудовым кодексом Российской Федерации.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 xml:space="preserve">При выполнении работ различной квалификации оплата труда осуществляется в соответствии со </w:t>
      </w:r>
      <w:hyperlink r:id="rId17" w:history="1">
        <w:r w:rsidRPr="00E60CC4">
          <w:rPr>
            <w:sz w:val="28"/>
            <w:szCs w:val="28"/>
          </w:rPr>
          <w:t>статьей 150</w:t>
        </w:r>
      </w:hyperlink>
      <w:r w:rsidRPr="00E60CC4">
        <w:rPr>
          <w:sz w:val="28"/>
          <w:szCs w:val="28"/>
        </w:rPr>
        <w:t xml:space="preserve"> Трудового кодекса Ро</w:t>
      </w:r>
      <w:r w:rsidRPr="00E60CC4">
        <w:rPr>
          <w:sz w:val="28"/>
          <w:szCs w:val="28"/>
        </w:rPr>
        <w:t>с</w:t>
      </w:r>
      <w:r w:rsidRPr="00E60CC4">
        <w:rPr>
          <w:sz w:val="28"/>
          <w:szCs w:val="28"/>
        </w:rPr>
        <w:t>сийской Федерации.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2.15.</w:t>
      </w:r>
      <w:r w:rsidR="00E60CC4">
        <w:rPr>
          <w:sz w:val="28"/>
          <w:szCs w:val="28"/>
        </w:rPr>
        <w:t xml:space="preserve"> </w:t>
      </w:r>
      <w:r w:rsidRPr="00E60CC4">
        <w:rPr>
          <w:sz w:val="28"/>
          <w:szCs w:val="28"/>
        </w:rPr>
        <w:t>Размеры выплат компенсационного характера устанавливаются в процентном о</w:t>
      </w:r>
      <w:r w:rsidRPr="00E60CC4">
        <w:rPr>
          <w:sz w:val="28"/>
          <w:szCs w:val="28"/>
        </w:rPr>
        <w:t>т</w:t>
      </w:r>
      <w:r w:rsidRPr="00E60CC4">
        <w:rPr>
          <w:sz w:val="28"/>
          <w:szCs w:val="28"/>
        </w:rPr>
        <w:t>ношении к должностным окладам.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Основанием для установления выплаты компенсационного характера руководителю Учреждения является распоряжение Администрации Валдайского муниципального ра</w:t>
      </w:r>
      <w:r w:rsidRPr="00E60CC4">
        <w:rPr>
          <w:sz w:val="28"/>
          <w:szCs w:val="28"/>
        </w:rPr>
        <w:t>й</w:t>
      </w:r>
      <w:r w:rsidRPr="00E60CC4">
        <w:rPr>
          <w:sz w:val="28"/>
          <w:szCs w:val="28"/>
        </w:rPr>
        <w:t>она, заместителю руководителя Учреждения, главному бухгалтеру Учреждения – приказ У</w:t>
      </w:r>
      <w:r w:rsidRPr="00E60CC4">
        <w:rPr>
          <w:sz w:val="28"/>
          <w:szCs w:val="28"/>
        </w:rPr>
        <w:t>ч</w:t>
      </w:r>
      <w:r w:rsidRPr="00E60CC4">
        <w:rPr>
          <w:sz w:val="28"/>
          <w:szCs w:val="28"/>
        </w:rPr>
        <w:t>реждения.</w:t>
      </w:r>
    </w:p>
    <w:p w:rsidR="00956E53" w:rsidRDefault="00C82D8A" w:rsidP="00956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2.15.1</w:t>
      </w:r>
      <w:r w:rsidR="00E60CC4">
        <w:rPr>
          <w:sz w:val="28"/>
          <w:szCs w:val="28"/>
        </w:rPr>
        <w:t xml:space="preserve"> </w:t>
      </w:r>
      <w:r w:rsidRPr="00E60CC4">
        <w:rPr>
          <w:sz w:val="28"/>
          <w:szCs w:val="28"/>
        </w:rPr>
        <w:t>Стимулирующие выплаты</w:t>
      </w:r>
      <w:r w:rsidR="00E60CC4">
        <w:rPr>
          <w:sz w:val="28"/>
          <w:szCs w:val="28"/>
        </w:rPr>
        <w:t>.</w:t>
      </w:r>
    </w:p>
    <w:p w:rsidR="00C82D8A" w:rsidRPr="00E60CC4" w:rsidRDefault="00C82D8A" w:rsidP="00956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lastRenderedPageBreak/>
        <w:t>Руководителю Учреждения, заместителю руководителя Учреждения, главному бухгалтеру Учреждения устанавливаются следующие выплаты стимулирующего характ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>ра: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выплаты за интенсивность и высокие результаты работы;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выплаты за стаж непрерывной работы, выслугу лет;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премиальные выплаты по итогам работы.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E60CC4">
        <w:rPr>
          <w:sz w:val="28"/>
          <w:szCs w:val="28"/>
        </w:rPr>
        <w:t>Решение об установлении стимулирующих выплат заместителю руководителя и главному бухгалтеру Учреждения принимается руководителем Учреждения и оформляется пр</w:t>
      </w:r>
      <w:r w:rsidRPr="00E60CC4">
        <w:rPr>
          <w:sz w:val="28"/>
          <w:szCs w:val="28"/>
        </w:rPr>
        <w:t>и</w:t>
      </w:r>
      <w:r w:rsidRPr="00E60CC4">
        <w:rPr>
          <w:sz w:val="28"/>
          <w:szCs w:val="28"/>
        </w:rPr>
        <w:t>казом Учреждения в пределах фонда оплаты труда.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2.15.2. Выплаты за интенсивность и высокие результаты работы</w:t>
      </w:r>
      <w:r w:rsidR="00E60CC4">
        <w:rPr>
          <w:sz w:val="28"/>
          <w:szCs w:val="28"/>
        </w:rPr>
        <w:t>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При установлении выплаты за интенсивность и высокие результаты работы учит</w:t>
      </w:r>
      <w:r w:rsidRPr="00E60CC4">
        <w:rPr>
          <w:sz w:val="28"/>
          <w:szCs w:val="28"/>
        </w:rPr>
        <w:t>ы</w:t>
      </w:r>
      <w:r w:rsidRPr="00E60CC4">
        <w:rPr>
          <w:sz w:val="28"/>
          <w:szCs w:val="28"/>
        </w:rPr>
        <w:t>вается: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управлени</w:t>
      </w:r>
      <w:r w:rsidR="00956E53">
        <w:rPr>
          <w:sz w:val="28"/>
          <w:szCs w:val="28"/>
        </w:rPr>
        <w:t xml:space="preserve">е </w:t>
      </w:r>
      <w:r w:rsidRPr="00E60CC4">
        <w:rPr>
          <w:sz w:val="28"/>
          <w:szCs w:val="28"/>
        </w:rPr>
        <w:t>двумя и более объектами спорта;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выполнение особо важных задач;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организация и проведение мероприятий в кротчайшие сроки и на высоком уровне;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непосредственное участие в реализации наци</w:t>
      </w:r>
      <w:r w:rsidR="00956E53">
        <w:rPr>
          <w:sz w:val="28"/>
          <w:szCs w:val="28"/>
        </w:rPr>
        <w:t>ональных проектов, федеральных,</w:t>
      </w:r>
      <w:r w:rsidRPr="00E60CC4">
        <w:rPr>
          <w:sz w:val="28"/>
          <w:szCs w:val="28"/>
        </w:rPr>
        <w:t xml:space="preserve"> региональных и муниципальных программ, экспер</w:t>
      </w:r>
      <w:r w:rsidRPr="00E60CC4">
        <w:rPr>
          <w:sz w:val="28"/>
          <w:szCs w:val="28"/>
        </w:rPr>
        <w:t>и</w:t>
      </w:r>
      <w:r w:rsidRPr="00E60CC4">
        <w:rPr>
          <w:sz w:val="28"/>
          <w:szCs w:val="28"/>
        </w:rPr>
        <w:t>ментальной работе;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повышение заработной платы работников Уч</w:t>
      </w:r>
      <w:r w:rsidR="00956E53">
        <w:rPr>
          <w:sz w:val="28"/>
          <w:szCs w:val="28"/>
        </w:rPr>
        <w:t xml:space="preserve">реждения (без учета заработной </w:t>
      </w:r>
      <w:r w:rsidRPr="00E60CC4">
        <w:rPr>
          <w:sz w:val="28"/>
          <w:szCs w:val="28"/>
        </w:rPr>
        <w:t>платы руководителя, главного бухгалтера) к уровню прошлого года;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выполнение по итогам года поступлений от приносящей доход деятельности;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результаты выступления спортсменов на официальных региональных спортивных соревнованиях: чемпионатах субъектов Российской Федерации, кубках субъектов Росси</w:t>
      </w:r>
      <w:r w:rsidRPr="00E60CC4">
        <w:rPr>
          <w:sz w:val="28"/>
          <w:szCs w:val="28"/>
        </w:rPr>
        <w:t>й</w:t>
      </w:r>
      <w:r w:rsidRPr="00E60CC4">
        <w:rPr>
          <w:sz w:val="28"/>
          <w:szCs w:val="28"/>
        </w:rPr>
        <w:t>ской Федерации, первенствах субъекта Российской Федерации, других официальных спортивных соревнованиях субъектов Российской Федерации, а также официальных спортивных соревн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ваниях муниципального, городского уровней.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Выплаты за интенсивнос</w:t>
      </w:r>
      <w:r w:rsidR="00956E53">
        <w:rPr>
          <w:sz w:val="28"/>
          <w:szCs w:val="28"/>
        </w:rPr>
        <w:t xml:space="preserve">ть и высокие результаты работы </w:t>
      </w:r>
      <w:r w:rsidRPr="00E60CC4">
        <w:rPr>
          <w:sz w:val="28"/>
          <w:szCs w:val="28"/>
        </w:rPr>
        <w:t>руководителю Учрежд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 xml:space="preserve">ния определяется </w:t>
      </w:r>
      <w:r w:rsidR="00956E53">
        <w:rPr>
          <w:sz w:val="28"/>
          <w:szCs w:val="28"/>
        </w:rPr>
        <w:t xml:space="preserve">и устанавливается на очередной финансовый год </w:t>
      </w:r>
      <w:r w:rsidRPr="00E60CC4">
        <w:rPr>
          <w:sz w:val="28"/>
          <w:szCs w:val="28"/>
        </w:rPr>
        <w:t>до 300 процентов должностного оклада в соответствии с решением комиссии на основании распоряжения Администрации муниц</w:t>
      </w:r>
      <w:r w:rsidRPr="00E60CC4">
        <w:rPr>
          <w:sz w:val="28"/>
          <w:szCs w:val="28"/>
        </w:rPr>
        <w:t>и</w:t>
      </w:r>
      <w:r w:rsidRPr="00E60CC4">
        <w:rPr>
          <w:sz w:val="28"/>
          <w:szCs w:val="28"/>
        </w:rPr>
        <w:t>пального района.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Выплаты за интенсивность и высокие результаты работы заместителю руководит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>ля,</w:t>
      </w:r>
      <w:r w:rsidR="00956E53">
        <w:rPr>
          <w:sz w:val="28"/>
          <w:szCs w:val="28"/>
        </w:rPr>
        <w:t xml:space="preserve"> главному бухгалтеру Учреждения</w:t>
      </w:r>
      <w:r w:rsidRPr="00E60CC4">
        <w:rPr>
          <w:sz w:val="28"/>
          <w:szCs w:val="28"/>
        </w:rPr>
        <w:t xml:space="preserve"> определяется и устанавливается на очередной ф</w:t>
      </w:r>
      <w:r w:rsidRPr="00E60CC4">
        <w:rPr>
          <w:sz w:val="28"/>
          <w:szCs w:val="28"/>
        </w:rPr>
        <w:t>и</w:t>
      </w:r>
      <w:r w:rsidRPr="00E60CC4">
        <w:rPr>
          <w:sz w:val="28"/>
          <w:szCs w:val="28"/>
        </w:rPr>
        <w:t>нансовый год до 250 процентов должностного оклада в соответствии с решением коми</w:t>
      </w:r>
      <w:r w:rsidRPr="00E60CC4">
        <w:rPr>
          <w:sz w:val="28"/>
          <w:szCs w:val="28"/>
        </w:rPr>
        <w:t>с</w:t>
      </w:r>
      <w:r w:rsidRPr="00E60CC4">
        <w:rPr>
          <w:sz w:val="28"/>
          <w:szCs w:val="28"/>
        </w:rPr>
        <w:t>сии Учреждения.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2.15.3. Выплаты за качество выполняемых работ</w:t>
      </w:r>
      <w:r w:rsidR="00E60CC4">
        <w:rPr>
          <w:sz w:val="28"/>
          <w:szCs w:val="28"/>
        </w:rPr>
        <w:t>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color w:val="2D2D2D"/>
          <w:spacing w:val="2"/>
          <w:sz w:val="28"/>
          <w:szCs w:val="28"/>
          <w:shd w:val="clear" w:color="auto" w:fill="FFFFFF"/>
        </w:rPr>
        <w:t>Единовременная выплата устанавливается р</w:t>
      </w:r>
      <w:r w:rsidRPr="00E60CC4">
        <w:rPr>
          <w:sz w:val="28"/>
          <w:szCs w:val="28"/>
        </w:rPr>
        <w:t>уководителю, заместителю руковод</w:t>
      </w:r>
      <w:r w:rsidRPr="00E60CC4">
        <w:rPr>
          <w:sz w:val="28"/>
          <w:szCs w:val="28"/>
        </w:rPr>
        <w:t>и</w:t>
      </w:r>
      <w:r w:rsidRPr="00E60CC4">
        <w:rPr>
          <w:sz w:val="28"/>
          <w:szCs w:val="28"/>
        </w:rPr>
        <w:t xml:space="preserve">теля, главному бухгалтеру Учреждения </w:t>
      </w:r>
      <w:r w:rsidRPr="00E60CC4">
        <w:rPr>
          <w:color w:val="2D2D2D"/>
          <w:spacing w:val="2"/>
          <w:sz w:val="28"/>
          <w:szCs w:val="28"/>
          <w:shd w:val="clear" w:color="auto" w:fill="FFFFFF"/>
        </w:rPr>
        <w:t>при условии поощрения или награждения рабо</w:t>
      </w:r>
      <w:r w:rsidRPr="00E60CC4">
        <w:rPr>
          <w:color w:val="2D2D2D"/>
          <w:spacing w:val="2"/>
          <w:sz w:val="28"/>
          <w:szCs w:val="28"/>
          <w:shd w:val="clear" w:color="auto" w:fill="FFFFFF"/>
        </w:rPr>
        <w:t>т</w:t>
      </w:r>
      <w:r w:rsidRPr="00E60CC4">
        <w:rPr>
          <w:color w:val="2D2D2D"/>
          <w:spacing w:val="2"/>
          <w:sz w:val="28"/>
          <w:szCs w:val="28"/>
          <w:shd w:val="clear" w:color="auto" w:fill="FFFFFF"/>
        </w:rPr>
        <w:t>ника за добросовестное выполнение своих трудовых функций в следующих случаях:</w:t>
      </w:r>
    </w:p>
    <w:p w:rsidR="00C82D8A" w:rsidRPr="00E60CC4" w:rsidRDefault="00C82D8A" w:rsidP="00956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lastRenderedPageBreak/>
        <w:t xml:space="preserve">при поощрении Президентом Российской Федерации, </w:t>
      </w:r>
      <w:r w:rsidR="00956E53">
        <w:rPr>
          <w:sz w:val="28"/>
          <w:szCs w:val="28"/>
        </w:rPr>
        <w:t>–</w:t>
      </w:r>
      <w:r w:rsidRPr="00E60CC4">
        <w:rPr>
          <w:sz w:val="28"/>
          <w:szCs w:val="28"/>
        </w:rPr>
        <w:t xml:space="preserve"> в размере до 25 процентов должностного о</w:t>
      </w:r>
      <w:r w:rsidRPr="00E60CC4">
        <w:rPr>
          <w:sz w:val="28"/>
          <w:szCs w:val="28"/>
        </w:rPr>
        <w:t>к</w:t>
      </w:r>
      <w:r w:rsidRPr="00E60CC4">
        <w:rPr>
          <w:sz w:val="28"/>
          <w:szCs w:val="28"/>
        </w:rPr>
        <w:t>лада;</w:t>
      </w:r>
    </w:p>
    <w:p w:rsidR="00C82D8A" w:rsidRPr="00E60CC4" w:rsidRDefault="00C82D8A" w:rsidP="00956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при поощрении Правительством Российской Федерации, ведомственным мин</w:t>
      </w:r>
      <w:r w:rsidRPr="00E60CC4">
        <w:rPr>
          <w:sz w:val="28"/>
          <w:szCs w:val="28"/>
        </w:rPr>
        <w:t>и</w:t>
      </w:r>
      <w:r w:rsidR="00956E53">
        <w:rPr>
          <w:sz w:val="28"/>
          <w:szCs w:val="28"/>
        </w:rPr>
        <w:t xml:space="preserve">стерством, – </w:t>
      </w:r>
      <w:r w:rsidRPr="00E60CC4">
        <w:rPr>
          <w:sz w:val="28"/>
          <w:szCs w:val="28"/>
        </w:rPr>
        <w:t>в размер</w:t>
      </w:r>
      <w:r w:rsidR="00956E53">
        <w:rPr>
          <w:sz w:val="28"/>
          <w:szCs w:val="28"/>
        </w:rPr>
        <w:t xml:space="preserve">е до 20 процентов должностного </w:t>
      </w:r>
      <w:r w:rsidRPr="00E60CC4">
        <w:rPr>
          <w:sz w:val="28"/>
          <w:szCs w:val="28"/>
        </w:rPr>
        <w:t>оклада;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при присвоении почетных званий Российской Федерации и награждении знаками отличия Россий</w:t>
      </w:r>
      <w:r w:rsidR="00956E53">
        <w:rPr>
          <w:sz w:val="28"/>
          <w:szCs w:val="28"/>
        </w:rPr>
        <w:t xml:space="preserve">ской Федерации, – в размере до </w:t>
      </w:r>
      <w:r w:rsidRPr="00E60CC4">
        <w:rPr>
          <w:sz w:val="28"/>
          <w:szCs w:val="28"/>
        </w:rPr>
        <w:t>25 процентов должностного оклада;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 xml:space="preserve">при награждении орденами и </w:t>
      </w:r>
      <w:r w:rsidR="00956E53">
        <w:rPr>
          <w:sz w:val="28"/>
          <w:szCs w:val="28"/>
        </w:rPr>
        <w:t>медалями Российской Федерации, –</w:t>
      </w:r>
      <w:r w:rsidRPr="00E60CC4">
        <w:rPr>
          <w:sz w:val="28"/>
          <w:szCs w:val="28"/>
        </w:rPr>
        <w:t xml:space="preserve"> в размере до 30 процентов должн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стного оклада;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при награждении ведомственными знаками (знаками отличия) в случаях, пред</w:t>
      </w:r>
      <w:r w:rsidRPr="00E60CC4">
        <w:rPr>
          <w:sz w:val="28"/>
          <w:szCs w:val="28"/>
        </w:rPr>
        <w:t>у</w:t>
      </w:r>
      <w:r w:rsidRPr="00E60CC4">
        <w:rPr>
          <w:sz w:val="28"/>
          <w:szCs w:val="28"/>
        </w:rPr>
        <w:t>смотренных федеральными законами и иными нормативными правовыми актами Ро</w:t>
      </w:r>
      <w:r w:rsidR="00956E53">
        <w:rPr>
          <w:sz w:val="28"/>
          <w:szCs w:val="28"/>
        </w:rPr>
        <w:t xml:space="preserve">ссийской Федерации, – </w:t>
      </w:r>
      <w:r w:rsidRPr="00E60CC4">
        <w:rPr>
          <w:sz w:val="28"/>
          <w:szCs w:val="28"/>
        </w:rPr>
        <w:t>в размере до 25 пр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центов должностного оклада;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 xml:space="preserve">при поощрениях, предусмотренных областными </w:t>
      </w:r>
      <w:r w:rsidR="00956E53">
        <w:rPr>
          <w:sz w:val="28"/>
          <w:szCs w:val="28"/>
        </w:rPr>
        <w:t>нормативными правовыми актами, –</w:t>
      </w:r>
      <w:r w:rsidRPr="00E60CC4">
        <w:rPr>
          <w:sz w:val="28"/>
          <w:szCs w:val="28"/>
        </w:rPr>
        <w:t xml:space="preserve"> в размере до 15 процентов должностного окл</w:t>
      </w:r>
      <w:r w:rsidRPr="00E60CC4">
        <w:rPr>
          <w:sz w:val="28"/>
          <w:szCs w:val="28"/>
        </w:rPr>
        <w:t>а</w:t>
      </w:r>
      <w:r w:rsidRPr="00E60CC4">
        <w:rPr>
          <w:sz w:val="28"/>
          <w:szCs w:val="28"/>
        </w:rPr>
        <w:t>да;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при поощрениях, предусмотренных нормативными правовыми актами органов м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>стного</w:t>
      </w:r>
      <w:r w:rsidR="00E60CC4">
        <w:rPr>
          <w:sz w:val="28"/>
          <w:szCs w:val="28"/>
        </w:rPr>
        <w:t xml:space="preserve"> </w:t>
      </w:r>
      <w:r w:rsidRPr="00E60CC4">
        <w:rPr>
          <w:sz w:val="28"/>
          <w:szCs w:val="28"/>
        </w:rPr>
        <w:t>самоуправления, - в размере до 10 процентов должностного оклада.</w:t>
      </w:r>
    </w:p>
    <w:p w:rsidR="00C82D8A" w:rsidRPr="00E60CC4" w:rsidRDefault="00C82D8A" w:rsidP="00956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Выплата руководителю Учреждения осуществляется на основании распоряжения Администрации Валд</w:t>
      </w:r>
      <w:r w:rsidR="00956E53">
        <w:rPr>
          <w:sz w:val="28"/>
          <w:szCs w:val="28"/>
        </w:rPr>
        <w:t xml:space="preserve">айского муниципального района, </w:t>
      </w:r>
      <w:r w:rsidRPr="00E60CC4">
        <w:rPr>
          <w:sz w:val="28"/>
          <w:szCs w:val="28"/>
        </w:rPr>
        <w:t>заместителю руководителя, гла</w:t>
      </w:r>
      <w:r w:rsidRPr="00E60CC4">
        <w:rPr>
          <w:sz w:val="28"/>
          <w:szCs w:val="28"/>
        </w:rPr>
        <w:t>в</w:t>
      </w:r>
      <w:r w:rsidRPr="00E60CC4">
        <w:rPr>
          <w:sz w:val="28"/>
          <w:szCs w:val="28"/>
        </w:rPr>
        <w:t xml:space="preserve">ному бухгалтеру </w:t>
      </w:r>
      <w:r w:rsidR="00956E53">
        <w:rPr>
          <w:sz w:val="28"/>
          <w:szCs w:val="28"/>
        </w:rPr>
        <w:t>–</w:t>
      </w:r>
      <w:r w:rsidRPr="00E60CC4">
        <w:rPr>
          <w:sz w:val="28"/>
          <w:szCs w:val="28"/>
        </w:rPr>
        <w:t xml:space="preserve"> на основании приказа Учреждения, при наличии экономии фонда оплаты труда или средств от приносящей доход деятельн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сти.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2.15.4. Выплаты за стаж работы, выслугу лет</w:t>
      </w:r>
      <w:r w:rsidR="00E60CC4">
        <w:rPr>
          <w:sz w:val="28"/>
          <w:szCs w:val="28"/>
        </w:rPr>
        <w:t>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Выплаты за стаж работы, выслугу лет устанавливаются: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руководителю и заместителю руководителя Учреждения в зависимости от стажа работы в отрасли физической культуры и спорта;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главному бухгалтеру Учреждения в зависимости от стажа работы на экономических и бухгалтерских должностях (включая руков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дящие).</w:t>
      </w:r>
    </w:p>
    <w:p w:rsidR="00C82D8A" w:rsidRPr="00E60CC4" w:rsidRDefault="00C82D8A" w:rsidP="00E60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Основным документом для определения стажа работы, дающего право на получ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>ние ежемесячной выплаты за выслугу лет, является трудовая книжка.</w:t>
      </w:r>
    </w:p>
    <w:p w:rsidR="00C82D8A" w:rsidRPr="00E60CC4" w:rsidRDefault="00C82D8A" w:rsidP="00E60CC4">
      <w:pPr>
        <w:pStyle w:val="sourcetag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0CC4">
        <w:rPr>
          <w:sz w:val="28"/>
          <w:szCs w:val="28"/>
        </w:rPr>
        <w:t>Размер выплаты устанавливается на календарный год в процентном отношении к  дол</w:t>
      </w:r>
      <w:r w:rsidRPr="00E60CC4">
        <w:rPr>
          <w:sz w:val="28"/>
          <w:szCs w:val="28"/>
        </w:rPr>
        <w:t>ж</w:t>
      </w:r>
      <w:r w:rsidRPr="00E60CC4">
        <w:rPr>
          <w:sz w:val="28"/>
          <w:szCs w:val="28"/>
        </w:rPr>
        <w:t>ностному окладу  в следующих размерах</w:t>
      </w:r>
      <w:r w:rsidRPr="00E60CC4">
        <w:rPr>
          <w:color w:val="000000"/>
          <w:sz w:val="28"/>
          <w:szCs w:val="28"/>
        </w:rPr>
        <w:t>: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от 5 до 10 лет – до 5% оклада (должностного оклада);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от 10 до 20 лет – до10% оклада (должностного оклада);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 xml:space="preserve">от 20 – 25 лет до 20% </w:t>
      </w:r>
      <w:bookmarkStart w:id="1" w:name="_Hlk148016557"/>
      <w:r w:rsidRPr="00E60CC4">
        <w:rPr>
          <w:sz w:val="28"/>
          <w:szCs w:val="28"/>
        </w:rPr>
        <w:t>оклада (должностного оклада);</w:t>
      </w:r>
      <w:bookmarkEnd w:id="1"/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свыше 25 лет</w:t>
      </w:r>
      <w:r w:rsidR="00956E53">
        <w:rPr>
          <w:sz w:val="28"/>
          <w:szCs w:val="28"/>
        </w:rPr>
        <w:t xml:space="preserve"> –</w:t>
      </w:r>
      <w:r w:rsidRPr="00E60CC4">
        <w:rPr>
          <w:sz w:val="28"/>
          <w:szCs w:val="28"/>
        </w:rPr>
        <w:t xml:space="preserve"> до 25% оклада (должностного оклада).</w:t>
      </w:r>
    </w:p>
    <w:p w:rsidR="00C82D8A" w:rsidRPr="00E60CC4" w:rsidRDefault="003F6A9E" w:rsidP="00E60CC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Стимулирующая выплата </w:t>
      </w:r>
      <w:r w:rsidR="00C82D8A" w:rsidRPr="00E60CC4">
        <w:rPr>
          <w:iCs/>
          <w:sz w:val="28"/>
          <w:szCs w:val="28"/>
        </w:rPr>
        <w:t>за стаж работы в отрасли  не обр</w:t>
      </w:r>
      <w:r>
        <w:rPr>
          <w:iCs/>
          <w:sz w:val="28"/>
          <w:szCs w:val="28"/>
        </w:rPr>
        <w:t xml:space="preserve">азует новый должностной оклад, </w:t>
      </w:r>
      <w:r w:rsidR="00C82D8A" w:rsidRPr="00E60CC4">
        <w:rPr>
          <w:iCs/>
          <w:sz w:val="28"/>
          <w:szCs w:val="28"/>
        </w:rPr>
        <w:t>не учитывается при начислении иных стимулирующих и компенсационных выплат, устанавлива</w:t>
      </w:r>
      <w:r w:rsidR="00C82D8A" w:rsidRPr="00E60CC4">
        <w:rPr>
          <w:iCs/>
          <w:sz w:val="28"/>
          <w:szCs w:val="28"/>
        </w:rPr>
        <w:t>е</w:t>
      </w:r>
      <w:r w:rsidR="00956E53">
        <w:rPr>
          <w:iCs/>
          <w:sz w:val="28"/>
          <w:szCs w:val="28"/>
        </w:rPr>
        <w:t xml:space="preserve">мых к </w:t>
      </w:r>
      <w:r w:rsidR="00C82D8A" w:rsidRPr="00E60CC4">
        <w:rPr>
          <w:iCs/>
          <w:sz w:val="28"/>
          <w:szCs w:val="28"/>
        </w:rPr>
        <w:t>должностному  окладу.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Установление стажа работы руководителя, дающего право на получение ежемеся</w:t>
      </w:r>
      <w:r w:rsidRPr="00E60CC4">
        <w:rPr>
          <w:sz w:val="28"/>
          <w:szCs w:val="28"/>
        </w:rPr>
        <w:t>ч</w:t>
      </w:r>
      <w:r w:rsidRPr="00E60CC4">
        <w:rPr>
          <w:sz w:val="28"/>
          <w:szCs w:val="28"/>
        </w:rPr>
        <w:t xml:space="preserve">ной надбавки, и определение ее размера осуществляется </w:t>
      </w:r>
      <w:r w:rsidRPr="00E60CC4">
        <w:rPr>
          <w:sz w:val="28"/>
          <w:szCs w:val="28"/>
        </w:rPr>
        <w:lastRenderedPageBreak/>
        <w:t>комиссией и утверждается распоряжением Администрации муниц</w:t>
      </w:r>
      <w:r w:rsidRPr="00E60CC4">
        <w:rPr>
          <w:sz w:val="28"/>
          <w:szCs w:val="28"/>
        </w:rPr>
        <w:t>и</w:t>
      </w:r>
      <w:r w:rsidRPr="00E60CC4">
        <w:rPr>
          <w:sz w:val="28"/>
          <w:szCs w:val="28"/>
        </w:rPr>
        <w:t>пального района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Установление стажа работы заместителя руководителя, главного бухгалтера, да</w:t>
      </w:r>
      <w:r w:rsidRPr="00E60CC4">
        <w:rPr>
          <w:sz w:val="28"/>
          <w:szCs w:val="28"/>
        </w:rPr>
        <w:t>ю</w:t>
      </w:r>
      <w:r w:rsidRPr="00E60CC4">
        <w:rPr>
          <w:sz w:val="28"/>
          <w:szCs w:val="28"/>
        </w:rPr>
        <w:t>щего право на получение ежемесячной надбавки, и определение ее размера осуществляе</w:t>
      </w:r>
      <w:r w:rsidRPr="00E60CC4">
        <w:rPr>
          <w:sz w:val="28"/>
          <w:szCs w:val="28"/>
        </w:rPr>
        <w:t>т</w:t>
      </w:r>
      <w:r w:rsidRPr="00E60CC4">
        <w:rPr>
          <w:sz w:val="28"/>
          <w:szCs w:val="28"/>
        </w:rPr>
        <w:t>ся комиссией учреждения по установлению стажа работы, состав которой утверждается рук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водителем Учреждения.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2.15.5. Премиальные выплаты по итогам работы</w:t>
      </w:r>
      <w:r w:rsidR="00E60CC4">
        <w:rPr>
          <w:sz w:val="28"/>
          <w:szCs w:val="28"/>
        </w:rPr>
        <w:t>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Премиальные выплаты по итогам работы руководителю, заместителю руководит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>ля и главному бухгалтеру Учреждения осуществляются на основании оценки эффективн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сти их деятельности.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Руководителю учреждения по итогам работы за квартал, полугодие, 9 месяцев, год при наличии экономии фонда оплаты труда или средств от приносящей доход деятельн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сти по решению комиссии в соответствии с Перечнем показателей оценки эффективности деятельности и критерий оцени эффективности деятельности учреждения устанавливае</w:t>
      </w:r>
      <w:r w:rsidRPr="00E60CC4">
        <w:rPr>
          <w:sz w:val="28"/>
          <w:szCs w:val="28"/>
        </w:rPr>
        <w:t>т</w:t>
      </w:r>
      <w:r w:rsidRPr="00E60CC4">
        <w:rPr>
          <w:sz w:val="28"/>
          <w:szCs w:val="28"/>
        </w:rPr>
        <w:t>ся премия в размере до 100 процентов от должностного оклада:</w:t>
      </w:r>
    </w:p>
    <w:p w:rsidR="00956E53" w:rsidRDefault="00C82D8A" w:rsidP="00956E53">
      <w:pPr>
        <w:ind w:firstLine="709"/>
        <w:jc w:val="center"/>
        <w:rPr>
          <w:b/>
          <w:sz w:val="28"/>
          <w:szCs w:val="28"/>
        </w:rPr>
      </w:pPr>
      <w:r w:rsidRPr="00E60CC4">
        <w:rPr>
          <w:b/>
          <w:bCs/>
          <w:sz w:val="28"/>
          <w:szCs w:val="28"/>
        </w:rPr>
        <w:t xml:space="preserve">Перечень показателей </w:t>
      </w:r>
      <w:r w:rsidRPr="00E60CC4">
        <w:rPr>
          <w:b/>
          <w:sz w:val="28"/>
          <w:szCs w:val="28"/>
        </w:rPr>
        <w:t xml:space="preserve">эффективности деятельности </w:t>
      </w:r>
    </w:p>
    <w:p w:rsidR="00956E53" w:rsidRDefault="00C82D8A" w:rsidP="00956E53">
      <w:pPr>
        <w:ind w:firstLine="709"/>
        <w:jc w:val="center"/>
        <w:rPr>
          <w:b/>
          <w:sz w:val="28"/>
          <w:szCs w:val="28"/>
        </w:rPr>
      </w:pPr>
      <w:r w:rsidRPr="00E60CC4">
        <w:rPr>
          <w:b/>
          <w:sz w:val="28"/>
          <w:szCs w:val="28"/>
        </w:rPr>
        <w:t>учреждения, руководителя Учрежд</w:t>
      </w:r>
      <w:r w:rsidRPr="00E60CC4">
        <w:rPr>
          <w:b/>
          <w:sz w:val="28"/>
          <w:szCs w:val="28"/>
        </w:rPr>
        <w:t>е</w:t>
      </w:r>
      <w:r w:rsidRPr="00E60CC4">
        <w:rPr>
          <w:b/>
          <w:sz w:val="28"/>
          <w:szCs w:val="28"/>
        </w:rPr>
        <w:t xml:space="preserve">ния и критериев </w:t>
      </w:r>
    </w:p>
    <w:p w:rsidR="00C82D8A" w:rsidRPr="00E60CC4" w:rsidRDefault="00C82D8A" w:rsidP="00956E53">
      <w:pPr>
        <w:ind w:firstLine="709"/>
        <w:jc w:val="center"/>
        <w:rPr>
          <w:b/>
          <w:bCs/>
          <w:sz w:val="28"/>
          <w:szCs w:val="28"/>
        </w:rPr>
      </w:pPr>
      <w:r w:rsidRPr="00E60CC4">
        <w:rPr>
          <w:b/>
          <w:sz w:val="28"/>
          <w:szCs w:val="28"/>
        </w:rPr>
        <w:t>оценки эффективности их деятельности</w:t>
      </w:r>
    </w:p>
    <w:p w:rsidR="00C82D8A" w:rsidRPr="00956E53" w:rsidRDefault="00C82D8A" w:rsidP="00956E53">
      <w:pPr>
        <w:ind w:firstLine="709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3184"/>
        <w:gridCol w:w="4088"/>
        <w:gridCol w:w="1585"/>
      </w:tblGrid>
      <w:tr w:rsidR="003314BF" w:rsidRPr="003314BF" w:rsidTr="00632BA5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314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314BF">
              <w:rPr>
                <w:b/>
                <w:sz w:val="24"/>
                <w:szCs w:val="24"/>
              </w:rPr>
              <w:t xml:space="preserve">Наименование </w:t>
            </w:r>
            <w:r w:rsidRPr="003314BF">
              <w:rPr>
                <w:b/>
                <w:sz w:val="24"/>
                <w:szCs w:val="24"/>
              </w:rPr>
              <w:br/>
              <w:t>показателя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314BF">
              <w:rPr>
                <w:b/>
                <w:sz w:val="24"/>
                <w:szCs w:val="24"/>
              </w:rPr>
              <w:t xml:space="preserve">Критерий оценки эффективности </w:t>
            </w:r>
            <w:r w:rsidRPr="003314BF">
              <w:rPr>
                <w:b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314BF">
              <w:rPr>
                <w:b/>
                <w:sz w:val="24"/>
                <w:szCs w:val="24"/>
              </w:rPr>
              <w:t>% выплаты к должнос</w:t>
            </w:r>
            <w:r w:rsidRPr="003314BF">
              <w:rPr>
                <w:b/>
                <w:sz w:val="24"/>
                <w:szCs w:val="24"/>
              </w:rPr>
              <w:t>т</w:t>
            </w:r>
            <w:r w:rsidRPr="003314BF">
              <w:rPr>
                <w:b/>
                <w:sz w:val="24"/>
                <w:szCs w:val="24"/>
              </w:rPr>
              <w:t>ному окладу</w:t>
            </w:r>
          </w:p>
        </w:tc>
      </w:tr>
      <w:tr w:rsidR="003314BF" w:rsidRPr="003314BF" w:rsidTr="00632BA5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1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2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4</w:t>
            </w:r>
          </w:p>
        </w:tc>
      </w:tr>
      <w:tr w:rsidR="003314BF" w:rsidRPr="003314BF" w:rsidTr="00632BA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1. Основная деятельность учреждения</w:t>
            </w:r>
          </w:p>
        </w:tc>
      </w:tr>
      <w:tr w:rsidR="003314BF" w:rsidRPr="003314BF" w:rsidTr="00632BA5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1.1.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Выполнение муниципал</w:t>
            </w:r>
            <w:r w:rsidRPr="003314BF">
              <w:rPr>
                <w:sz w:val="24"/>
                <w:szCs w:val="24"/>
              </w:rPr>
              <w:t>ь</w:t>
            </w:r>
            <w:r w:rsidRPr="003314BF">
              <w:rPr>
                <w:sz w:val="24"/>
                <w:szCs w:val="24"/>
              </w:rPr>
              <w:t>ного задания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достижение всех показателей утве</w:t>
            </w:r>
            <w:r w:rsidRPr="003314BF">
              <w:rPr>
                <w:sz w:val="24"/>
                <w:szCs w:val="24"/>
              </w:rPr>
              <w:t>р</w:t>
            </w:r>
            <w:r w:rsidRPr="003314BF">
              <w:rPr>
                <w:sz w:val="24"/>
                <w:szCs w:val="24"/>
              </w:rPr>
              <w:t>жденного муниципального задания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15</w:t>
            </w:r>
          </w:p>
        </w:tc>
      </w:tr>
      <w:tr w:rsidR="003314BF" w:rsidRPr="003314BF" w:rsidTr="00632BA5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1.2.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Планирование работы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выполнение плана работы Учреждения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3</w:t>
            </w:r>
          </w:p>
        </w:tc>
      </w:tr>
      <w:tr w:rsidR="003314BF" w:rsidRPr="003314BF" w:rsidTr="00632BA5">
        <w:trPr>
          <w:trHeight w:val="2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1.3.</w:t>
            </w:r>
          </w:p>
        </w:tc>
        <w:tc>
          <w:tcPr>
            <w:tcW w:w="1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Обеспечение комплексной безопасности учреждения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наличие тревожной кнопки и (или) камер видеонаблюдения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1</w:t>
            </w:r>
          </w:p>
        </w:tc>
      </w:tr>
      <w:tr w:rsidR="003314BF" w:rsidRPr="003314BF" w:rsidTr="00632BA5">
        <w:trPr>
          <w:trHeight w:val="20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проведение учений по ГО и ЧС в соответствии с утвержденным планом р</w:t>
            </w:r>
            <w:r w:rsidRPr="003314BF">
              <w:rPr>
                <w:sz w:val="24"/>
                <w:szCs w:val="24"/>
              </w:rPr>
              <w:t>а</w:t>
            </w:r>
            <w:r w:rsidRPr="003314BF">
              <w:rPr>
                <w:sz w:val="24"/>
                <w:szCs w:val="24"/>
              </w:rPr>
              <w:t>боты Учреждения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1</w:t>
            </w:r>
          </w:p>
        </w:tc>
      </w:tr>
      <w:tr w:rsidR="003314BF" w:rsidRPr="003314BF" w:rsidTr="00632BA5">
        <w:trPr>
          <w:trHeight w:val="20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наличие сертификата соответствия в системе добровольной сертификации объе</w:t>
            </w:r>
            <w:r w:rsidRPr="003314BF">
              <w:rPr>
                <w:sz w:val="24"/>
                <w:szCs w:val="24"/>
              </w:rPr>
              <w:t>к</w:t>
            </w:r>
            <w:r w:rsidRPr="003314BF">
              <w:rPr>
                <w:sz w:val="24"/>
                <w:szCs w:val="24"/>
              </w:rPr>
              <w:t>тов физкультуры и спорта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1</w:t>
            </w:r>
          </w:p>
        </w:tc>
      </w:tr>
      <w:tr w:rsidR="003314BF" w:rsidRPr="003314BF" w:rsidTr="00632BA5">
        <w:trPr>
          <w:trHeight w:val="20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наличие пакета документов по работе с персональными данными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1</w:t>
            </w:r>
          </w:p>
        </w:tc>
      </w:tr>
      <w:tr w:rsidR="003314BF" w:rsidRPr="003314BF" w:rsidTr="00632BA5">
        <w:trPr>
          <w:trHeight w:val="20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отсутствие предписаний контролиру</w:t>
            </w:r>
            <w:r w:rsidRPr="003314BF">
              <w:rPr>
                <w:sz w:val="24"/>
                <w:szCs w:val="24"/>
              </w:rPr>
              <w:t>ю</w:t>
            </w:r>
            <w:r w:rsidRPr="003314BF">
              <w:rPr>
                <w:sz w:val="24"/>
                <w:szCs w:val="24"/>
              </w:rPr>
              <w:t>щих органов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1</w:t>
            </w:r>
          </w:p>
        </w:tc>
      </w:tr>
      <w:tr w:rsidR="003314BF" w:rsidRPr="003314BF" w:rsidTr="00632BA5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1.4.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Оснащенность учреждения помещениями, оборудов</w:t>
            </w:r>
            <w:r w:rsidRPr="003314BF">
              <w:rPr>
                <w:sz w:val="24"/>
                <w:szCs w:val="24"/>
              </w:rPr>
              <w:t>а</w:t>
            </w:r>
            <w:r w:rsidRPr="003314BF">
              <w:rPr>
                <w:sz w:val="24"/>
                <w:szCs w:val="24"/>
              </w:rPr>
              <w:t>нием, техническими и иными средствами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оснащенность учреждения помещениями, оборудованием, техническими и иными средствами, необходимыми для качественного оказания муниципальных услуг и соответствующими установле</w:t>
            </w:r>
            <w:r w:rsidRPr="003314BF">
              <w:rPr>
                <w:sz w:val="24"/>
                <w:szCs w:val="24"/>
              </w:rPr>
              <w:t>н</w:t>
            </w:r>
            <w:r w:rsidRPr="003314BF">
              <w:rPr>
                <w:sz w:val="24"/>
                <w:szCs w:val="24"/>
              </w:rPr>
              <w:t>ным нормам и нормативам</w:t>
            </w:r>
          </w:p>
          <w:p w:rsidR="00632BA5" w:rsidRPr="003314BF" w:rsidRDefault="00632BA5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5</w:t>
            </w:r>
          </w:p>
        </w:tc>
      </w:tr>
      <w:tr w:rsidR="003314BF" w:rsidRPr="003314BF" w:rsidTr="00632BA5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Удовлетворенность граждан качеством и доступностью оказания муниц</w:t>
            </w:r>
            <w:r w:rsidRPr="003314BF">
              <w:rPr>
                <w:sz w:val="24"/>
                <w:szCs w:val="24"/>
              </w:rPr>
              <w:t>и</w:t>
            </w:r>
            <w:r w:rsidRPr="003314BF">
              <w:rPr>
                <w:sz w:val="24"/>
                <w:szCs w:val="24"/>
              </w:rPr>
              <w:t>пальных услуг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отсутствие обоснованных жалоб на раб</w:t>
            </w:r>
            <w:r w:rsidRPr="003314BF">
              <w:rPr>
                <w:sz w:val="24"/>
                <w:szCs w:val="24"/>
              </w:rPr>
              <w:t>о</w:t>
            </w:r>
            <w:r w:rsidRPr="003314BF">
              <w:rPr>
                <w:sz w:val="24"/>
                <w:szCs w:val="24"/>
              </w:rPr>
              <w:t>ту учреждения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5</w:t>
            </w:r>
          </w:p>
        </w:tc>
      </w:tr>
      <w:tr w:rsidR="003314BF" w:rsidRPr="003314BF" w:rsidTr="00632BA5">
        <w:trPr>
          <w:trHeight w:val="2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1.6.</w:t>
            </w:r>
          </w:p>
        </w:tc>
        <w:tc>
          <w:tcPr>
            <w:tcW w:w="1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Обеспечение информационной открытости учре</w:t>
            </w:r>
            <w:r w:rsidRPr="003314BF">
              <w:rPr>
                <w:sz w:val="24"/>
                <w:szCs w:val="24"/>
              </w:rPr>
              <w:t>ж</w:t>
            </w:r>
            <w:r w:rsidRPr="003314BF">
              <w:rPr>
                <w:sz w:val="24"/>
                <w:szCs w:val="24"/>
              </w:rPr>
              <w:t>дения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наличие постоянно действующего сайта учреждения с установленными законодательством Российской Федерации разделами и постоянное обновление информации на нем (не реже 1 раза в нед</w:t>
            </w:r>
            <w:r w:rsidRPr="003314BF">
              <w:rPr>
                <w:sz w:val="24"/>
                <w:szCs w:val="24"/>
              </w:rPr>
              <w:t>е</w:t>
            </w:r>
            <w:r w:rsidRPr="003314BF">
              <w:rPr>
                <w:sz w:val="24"/>
                <w:szCs w:val="24"/>
              </w:rPr>
              <w:t>лю)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1</w:t>
            </w:r>
          </w:p>
        </w:tc>
      </w:tr>
      <w:tr w:rsidR="003314BF" w:rsidRPr="003314BF" w:rsidTr="00632BA5">
        <w:trPr>
          <w:trHeight w:val="20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rPr>
                <w:sz w:val="24"/>
                <w:szCs w:val="24"/>
              </w:rPr>
            </w:pPr>
          </w:p>
        </w:tc>
        <w:tc>
          <w:tcPr>
            <w:tcW w:w="2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регистрация и обновление информации о деятельности учреждения на официал</w:t>
            </w:r>
            <w:r w:rsidRPr="003314BF">
              <w:rPr>
                <w:sz w:val="24"/>
                <w:szCs w:val="24"/>
              </w:rPr>
              <w:t>ь</w:t>
            </w:r>
            <w:r w:rsidRPr="003314BF">
              <w:rPr>
                <w:sz w:val="24"/>
                <w:szCs w:val="24"/>
              </w:rPr>
              <w:t>ных сайтах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1</w:t>
            </w:r>
          </w:p>
        </w:tc>
      </w:tr>
      <w:tr w:rsidR="003314BF" w:rsidRPr="003314BF" w:rsidTr="00632BA5">
        <w:trPr>
          <w:trHeight w:val="20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rPr>
                <w:sz w:val="24"/>
                <w:szCs w:val="24"/>
              </w:rPr>
            </w:pPr>
          </w:p>
        </w:tc>
        <w:tc>
          <w:tcPr>
            <w:tcW w:w="2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наличие актуальной информации на и</w:t>
            </w:r>
            <w:r w:rsidRPr="003314BF">
              <w:rPr>
                <w:sz w:val="24"/>
                <w:szCs w:val="24"/>
              </w:rPr>
              <w:t>н</w:t>
            </w:r>
            <w:r w:rsidRPr="003314BF">
              <w:rPr>
                <w:sz w:val="24"/>
                <w:szCs w:val="24"/>
              </w:rPr>
              <w:t>формационных стендах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1</w:t>
            </w:r>
          </w:p>
        </w:tc>
      </w:tr>
      <w:tr w:rsidR="003314BF" w:rsidRPr="003314BF" w:rsidTr="00632BA5">
        <w:trPr>
          <w:trHeight w:val="20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rPr>
                <w:sz w:val="24"/>
                <w:szCs w:val="24"/>
              </w:rPr>
            </w:pPr>
          </w:p>
        </w:tc>
        <w:tc>
          <w:tcPr>
            <w:tcW w:w="2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выпуск пресс-релизов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1</w:t>
            </w:r>
          </w:p>
        </w:tc>
      </w:tr>
      <w:tr w:rsidR="003314BF" w:rsidRPr="003314BF" w:rsidTr="00632BA5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1.7.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Обеспечение деятельности наблюдательного совета учреждения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проведение заседания наблюдательного совета учреждения не реже одного раза в квартал, качественная и своевременная подготовка документов для проведения заседания наблюдательного совета учр</w:t>
            </w:r>
            <w:r w:rsidRPr="003314BF">
              <w:rPr>
                <w:sz w:val="24"/>
                <w:szCs w:val="24"/>
              </w:rPr>
              <w:t>е</w:t>
            </w:r>
            <w:r w:rsidRPr="003314BF">
              <w:rPr>
                <w:sz w:val="24"/>
                <w:szCs w:val="24"/>
              </w:rPr>
              <w:t>ждения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8</w:t>
            </w:r>
          </w:p>
        </w:tc>
      </w:tr>
      <w:tr w:rsidR="003314BF" w:rsidRPr="003314BF" w:rsidTr="00632BA5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1.8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Выполнение заданий особой важности и сло</w:t>
            </w:r>
            <w:r w:rsidRPr="003314BF">
              <w:rPr>
                <w:sz w:val="24"/>
                <w:szCs w:val="24"/>
              </w:rPr>
              <w:t>ж</w:t>
            </w:r>
            <w:r w:rsidRPr="003314BF">
              <w:rPr>
                <w:sz w:val="24"/>
                <w:szCs w:val="24"/>
              </w:rPr>
              <w:t>ности Учредителя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соблюдение сроков, отсутствие замеч</w:t>
            </w:r>
            <w:r w:rsidRPr="003314BF">
              <w:rPr>
                <w:sz w:val="24"/>
                <w:szCs w:val="24"/>
              </w:rPr>
              <w:t>а</w:t>
            </w:r>
            <w:r w:rsidRPr="003314BF">
              <w:rPr>
                <w:sz w:val="24"/>
                <w:szCs w:val="24"/>
              </w:rPr>
              <w:t>ний по итогам выполнения заданий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15</w:t>
            </w:r>
          </w:p>
        </w:tc>
      </w:tr>
      <w:tr w:rsidR="003314BF" w:rsidRPr="003314BF" w:rsidTr="00632BA5">
        <w:trPr>
          <w:trHeight w:val="20"/>
        </w:trPr>
        <w:tc>
          <w:tcPr>
            <w:tcW w:w="4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632BA5" w:rsidRDefault="003314BF" w:rsidP="00632BA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32BA5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632BA5" w:rsidRDefault="003314BF" w:rsidP="00632BA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2BA5">
              <w:rPr>
                <w:b/>
                <w:sz w:val="24"/>
                <w:szCs w:val="24"/>
              </w:rPr>
              <w:t>60</w:t>
            </w:r>
          </w:p>
        </w:tc>
      </w:tr>
      <w:tr w:rsidR="003314BF" w:rsidRPr="003314BF" w:rsidTr="00632BA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2. Финансово-экономическая деятельность учреждения и исполнительская дисциплина руководит</w:t>
            </w:r>
            <w:r w:rsidRPr="003314BF">
              <w:rPr>
                <w:sz w:val="24"/>
                <w:szCs w:val="24"/>
              </w:rPr>
              <w:t>е</w:t>
            </w:r>
            <w:r w:rsidRPr="003314BF">
              <w:rPr>
                <w:sz w:val="24"/>
                <w:szCs w:val="24"/>
              </w:rPr>
              <w:t>ля учреждения</w:t>
            </w:r>
          </w:p>
        </w:tc>
      </w:tr>
      <w:tr w:rsidR="003314BF" w:rsidRPr="003314BF" w:rsidTr="00632BA5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2.1.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Своевременность представления месячных, квартальных и годовых отчетов об итогах деятельности учреждения, статистической отчетности, планов финансово хозяйственной де</w:t>
            </w:r>
            <w:r w:rsidRPr="003314BF">
              <w:rPr>
                <w:sz w:val="24"/>
                <w:szCs w:val="24"/>
              </w:rPr>
              <w:t>я</w:t>
            </w:r>
            <w:r w:rsidRPr="003314BF">
              <w:rPr>
                <w:sz w:val="24"/>
                <w:szCs w:val="24"/>
              </w:rPr>
              <w:t>тельности на очередной финансовый год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соблюдение сроков представления месячных, квартальных и годовых отчетов об итогах деятельности учреждения, статистической отчетности, планов фина</w:t>
            </w:r>
            <w:r w:rsidRPr="003314BF">
              <w:rPr>
                <w:sz w:val="24"/>
                <w:szCs w:val="24"/>
              </w:rPr>
              <w:t>н</w:t>
            </w:r>
            <w:r w:rsidRPr="003314BF">
              <w:rPr>
                <w:sz w:val="24"/>
                <w:szCs w:val="24"/>
              </w:rPr>
              <w:t>сово-хозяйственной деятельности на очередной финансовый год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5</w:t>
            </w:r>
          </w:p>
        </w:tc>
      </w:tr>
      <w:tr w:rsidR="003314BF" w:rsidRPr="003314BF" w:rsidTr="00632BA5">
        <w:trPr>
          <w:trHeight w:val="2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2.2.</w:t>
            </w:r>
          </w:p>
        </w:tc>
        <w:tc>
          <w:tcPr>
            <w:tcW w:w="1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Целевое и эффективное и</w:t>
            </w:r>
            <w:r w:rsidRPr="003314BF">
              <w:rPr>
                <w:sz w:val="24"/>
                <w:szCs w:val="24"/>
              </w:rPr>
              <w:t>с</w:t>
            </w:r>
            <w:r w:rsidRPr="003314BF">
              <w:rPr>
                <w:sz w:val="24"/>
                <w:szCs w:val="24"/>
              </w:rPr>
              <w:t>пользование средств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отсутствие замечаний по итогам ревизий и других проверок по вопросам финансово-хозяйственной деятельности учр</w:t>
            </w:r>
            <w:r w:rsidRPr="003314BF">
              <w:rPr>
                <w:sz w:val="24"/>
                <w:szCs w:val="24"/>
              </w:rPr>
              <w:t>е</w:t>
            </w:r>
            <w:r w:rsidRPr="003314BF">
              <w:rPr>
                <w:sz w:val="24"/>
                <w:szCs w:val="24"/>
              </w:rPr>
              <w:t>ждения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3</w:t>
            </w:r>
          </w:p>
        </w:tc>
      </w:tr>
      <w:tr w:rsidR="003314BF" w:rsidRPr="003314BF" w:rsidTr="00632BA5">
        <w:trPr>
          <w:trHeight w:val="20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rPr>
                <w:sz w:val="24"/>
                <w:szCs w:val="24"/>
              </w:rPr>
            </w:pPr>
          </w:p>
        </w:tc>
        <w:tc>
          <w:tcPr>
            <w:tcW w:w="2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отсутствие просроченной кредито</w:t>
            </w:r>
            <w:r w:rsidRPr="003314BF">
              <w:rPr>
                <w:sz w:val="24"/>
                <w:szCs w:val="24"/>
              </w:rPr>
              <w:t>р</w:t>
            </w:r>
            <w:r w:rsidRPr="003314BF">
              <w:rPr>
                <w:sz w:val="24"/>
                <w:szCs w:val="24"/>
              </w:rPr>
              <w:t>ской задолженности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4</w:t>
            </w:r>
          </w:p>
        </w:tc>
      </w:tr>
      <w:tr w:rsidR="003314BF" w:rsidRPr="003314BF" w:rsidTr="00632BA5">
        <w:trPr>
          <w:trHeight w:val="2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2.3.</w:t>
            </w:r>
          </w:p>
        </w:tc>
        <w:tc>
          <w:tcPr>
            <w:tcW w:w="1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Привлечение внебюдже</w:t>
            </w:r>
            <w:r w:rsidRPr="003314BF">
              <w:rPr>
                <w:sz w:val="24"/>
                <w:szCs w:val="24"/>
              </w:rPr>
              <w:t>т</w:t>
            </w:r>
            <w:r w:rsidRPr="003314BF">
              <w:rPr>
                <w:sz w:val="24"/>
                <w:szCs w:val="24"/>
              </w:rPr>
              <w:t>ных средств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от суммы бюджетных средств, за искл</w:t>
            </w:r>
            <w:r w:rsidRPr="003314BF">
              <w:rPr>
                <w:sz w:val="24"/>
                <w:szCs w:val="24"/>
              </w:rPr>
              <w:t>ю</w:t>
            </w:r>
            <w:r w:rsidRPr="003314BF">
              <w:rPr>
                <w:sz w:val="24"/>
                <w:szCs w:val="24"/>
              </w:rPr>
              <w:t>чением бюджетных инвестиций: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14BF" w:rsidRPr="003314BF" w:rsidTr="00632BA5">
        <w:trPr>
          <w:trHeight w:val="20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rPr>
                <w:sz w:val="24"/>
                <w:szCs w:val="24"/>
              </w:rPr>
            </w:pPr>
          </w:p>
        </w:tc>
        <w:tc>
          <w:tcPr>
            <w:tcW w:w="2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свыше 50 %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10</w:t>
            </w:r>
          </w:p>
        </w:tc>
      </w:tr>
      <w:tr w:rsidR="003314BF" w:rsidRPr="003314BF" w:rsidTr="00632BA5">
        <w:trPr>
          <w:trHeight w:val="20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rPr>
                <w:sz w:val="24"/>
                <w:szCs w:val="24"/>
              </w:rPr>
            </w:pPr>
          </w:p>
        </w:tc>
        <w:tc>
          <w:tcPr>
            <w:tcW w:w="2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от 30 до 50 %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7</w:t>
            </w:r>
          </w:p>
        </w:tc>
      </w:tr>
      <w:tr w:rsidR="003314BF" w:rsidRPr="003314BF" w:rsidTr="00632BA5">
        <w:trPr>
          <w:trHeight w:val="20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rPr>
                <w:sz w:val="24"/>
                <w:szCs w:val="24"/>
              </w:rPr>
            </w:pPr>
          </w:p>
        </w:tc>
        <w:tc>
          <w:tcPr>
            <w:tcW w:w="2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от 10 до 30 %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5</w:t>
            </w:r>
          </w:p>
        </w:tc>
      </w:tr>
      <w:tr w:rsidR="003314BF" w:rsidRPr="003314BF" w:rsidTr="00632BA5">
        <w:trPr>
          <w:trHeight w:val="20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rPr>
                <w:sz w:val="24"/>
                <w:szCs w:val="24"/>
              </w:rPr>
            </w:pPr>
          </w:p>
        </w:tc>
        <w:tc>
          <w:tcPr>
            <w:tcW w:w="2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до 10 %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1</w:t>
            </w:r>
          </w:p>
        </w:tc>
      </w:tr>
      <w:tr w:rsidR="003314BF" w:rsidRPr="003314BF" w:rsidTr="00632BA5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2.4.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 xml:space="preserve">Качество представления бухгалтерских отчетных </w:t>
            </w:r>
            <w:r w:rsidRPr="003314BF">
              <w:rPr>
                <w:sz w:val="24"/>
                <w:szCs w:val="24"/>
              </w:rPr>
              <w:lastRenderedPageBreak/>
              <w:t>данных по установленным формам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lastRenderedPageBreak/>
              <w:t xml:space="preserve">качественное представление бухгалтерских отчетных данных по </w:t>
            </w:r>
            <w:r w:rsidRPr="003314BF">
              <w:rPr>
                <w:sz w:val="24"/>
                <w:szCs w:val="24"/>
              </w:rPr>
              <w:lastRenderedPageBreak/>
              <w:t>установле</w:t>
            </w:r>
            <w:r w:rsidRPr="003314BF">
              <w:rPr>
                <w:sz w:val="24"/>
                <w:szCs w:val="24"/>
              </w:rPr>
              <w:t>н</w:t>
            </w:r>
            <w:r w:rsidRPr="003314BF">
              <w:rPr>
                <w:sz w:val="24"/>
                <w:szCs w:val="24"/>
              </w:rPr>
              <w:t>ным формам (без ошибок и опечаток), достоверность отчетных бухгалтерских данных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lastRenderedPageBreak/>
              <w:t>5</w:t>
            </w:r>
          </w:p>
        </w:tc>
      </w:tr>
      <w:tr w:rsidR="003314BF" w:rsidRPr="003314BF" w:rsidTr="00632BA5">
        <w:trPr>
          <w:trHeight w:val="20"/>
        </w:trPr>
        <w:tc>
          <w:tcPr>
            <w:tcW w:w="4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632BA5" w:rsidRDefault="003314BF" w:rsidP="00632BA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32BA5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632BA5" w:rsidRDefault="003314BF" w:rsidP="00632BA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2BA5">
              <w:rPr>
                <w:b/>
                <w:sz w:val="24"/>
                <w:szCs w:val="24"/>
              </w:rPr>
              <w:t>27</w:t>
            </w:r>
          </w:p>
        </w:tc>
      </w:tr>
      <w:tr w:rsidR="003314BF" w:rsidRPr="003314BF" w:rsidTr="00632BA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3. Деятельность учреждения, руководителя учреждения, направленная на работу с кадр</w:t>
            </w:r>
            <w:r w:rsidRPr="003314BF">
              <w:rPr>
                <w:sz w:val="24"/>
                <w:szCs w:val="24"/>
              </w:rPr>
              <w:t>а</w:t>
            </w:r>
            <w:r w:rsidRPr="003314BF">
              <w:rPr>
                <w:sz w:val="24"/>
                <w:szCs w:val="24"/>
              </w:rPr>
              <w:t>ми</w:t>
            </w:r>
          </w:p>
        </w:tc>
      </w:tr>
      <w:tr w:rsidR="003314BF" w:rsidRPr="003314BF" w:rsidTr="00632BA5">
        <w:trPr>
          <w:trHeight w:val="2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3.1.</w:t>
            </w:r>
          </w:p>
        </w:tc>
        <w:tc>
          <w:tcPr>
            <w:tcW w:w="1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Укомплектованность учреждения работниками, непосредственно оказ</w:t>
            </w:r>
            <w:r w:rsidRPr="003314BF">
              <w:rPr>
                <w:sz w:val="24"/>
                <w:szCs w:val="24"/>
              </w:rPr>
              <w:t>ы</w:t>
            </w:r>
            <w:r w:rsidRPr="003314BF">
              <w:rPr>
                <w:sz w:val="24"/>
                <w:szCs w:val="24"/>
              </w:rPr>
              <w:t>вающими муниципальные услуги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доля укомплектованности учреждения работниками, непосредственно оказ</w:t>
            </w:r>
            <w:r w:rsidRPr="003314BF">
              <w:rPr>
                <w:sz w:val="24"/>
                <w:szCs w:val="24"/>
              </w:rPr>
              <w:t>ы</w:t>
            </w:r>
            <w:r w:rsidRPr="003314BF">
              <w:rPr>
                <w:sz w:val="24"/>
                <w:szCs w:val="24"/>
              </w:rPr>
              <w:t>вающими муниципальные услуги, на 90 % и более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5</w:t>
            </w:r>
          </w:p>
        </w:tc>
      </w:tr>
      <w:tr w:rsidR="003314BF" w:rsidRPr="003314BF" w:rsidTr="00632BA5">
        <w:trPr>
          <w:trHeight w:val="20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rPr>
                <w:sz w:val="24"/>
                <w:szCs w:val="24"/>
              </w:rPr>
            </w:pPr>
          </w:p>
        </w:tc>
        <w:tc>
          <w:tcPr>
            <w:tcW w:w="2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доля укомплектованности учреждения работниками, непосредственно оказ</w:t>
            </w:r>
            <w:r w:rsidRPr="003314BF">
              <w:rPr>
                <w:sz w:val="24"/>
                <w:szCs w:val="24"/>
              </w:rPr>
              <w:t>ы</w:t>
            </w:r>
            <w:r w:rsidRPr="003314BF">
              <w:rPr>
                <w:sz w:val="24"/>
                <w:szCs w:val="24"/>
              </w:rPr>
              <w:t>вающими муниципальные услуги, менее 90 %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3</w:t>
            </w:r>
          </w:p>
        </w:tc>
      </w:tr>
      <w:tr w:rsidR="003314BF" w:rsidRPr="003314BF" w:rsidTr="00632BA5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3.2.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Соблюдение сроков профессионального обучения или дополнительного профессионального образования работников учреждения, непосредственно ок</w:t>
            </w:r>
            <w:r w:rsidRPr="003314BF">
              <w:rPr>
                <w:sz w:val="24"/>
                <w:szCs w:val="24"/>
              </w:rPr>
              <w:t>а</w:t>
            </w:r>
            <w:r w:rsidRPr="003314BF">
              <w:rPr>
                <w:sz w:val="24"/>
                <w:szCs w:val="24"/>
              </w:rPr>
              <w:t>зывающих (выполняющих) муниципальные услуги (работы)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соблюдение сроков профессионального обучения или дополнительного профессионального образования работников учреждения, непосредственно оказ</w:t>
            </w:r>
            <w:r w:rsidRPr="003314BF">
              <w:rPr>
                <w:sz w:val="24"/>
                <w:szCs w:val="24"/>
              </w:rPr>
              <w:t>ы</w:t>
            </w:r>
            <w:r w:rsidRPr="003314BF">
              <w:rPr>
                <w:sz w:val="24"/>
                <w:szCs w:val="24"/>
              </w:rPr>
              <w:t>вающих (выполняющих) муниципальные услуги (работы)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5</w:t>
            </w:r>
          </w:p>
        </w:tc>
      </w:tr>
      <w:tr w:rsidR="003314BF" w:rsidRPr="003314BF" w:rsidTr="00632BA5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3.3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Выполнение квоты по приему на работу инвалидов, в соответствии с действующим законодательс</w:t>
            </w:r>
            <w:r w:rsidRPr="003314BF">
              <w:rPr>
                <w:sz w:val="24"/>
                <w:szCs w:val="24"/>
              </w:rPr>
              <w:t>т</w:t>
            </w:r>
            <w:r w:rsidRPr="003314BF">
              <w:rPr>
                <w:sz w:val="24"/>
                <w:szCs w:val="24"/>
              </w:rPr>
              <w:t>вом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выполнение квоты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3314BF" w:rsidRDefault="003314BF" w:rsidP="0063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4BF">
              <w:rPr>
                <w:sz w:val="24"/>
                <w:szCs w:val="24"/>
              </w:rPr>
              <w:t>3</w:t>
            </w:r>
          </w:p>
        </w:tc>
      </w:tr>
      <w:tr w:rsidR="003314BF" w:rsidRPr="003314BF" w:rsidTr="00632BA5">
        <w:trPr>
          <w:trHeight w:val="20"/>
        </w:trPr>
        <w:tc>
          <w:tcPr>
            <w:tcW w:w="4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BF" w:rsidRPr="00632BA5" w:rsidRDefault="003314BF" w:rsidP="00632BA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32BA5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F" w:rsidRPr="00632BA5" w:rsidRDefault="003314BF" w:rsidP="00632BA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2BA5">
              <w:rPr>
                <w:b/>
                <w:sz w:val="24"/>
                <w:szCs w:val="24"/>
              </w:rPr>
              <w:t>13</w:t>
            </w:r>
          </w:p>
        </w:tc>
      </w:tr>
    </w:tbl>
    <w:p w:rsidR="003314BF" w:rsidRPr="00632BA5" w:rsidRDefault="003314BF" w:rsidP="00E60CC4">
      <w:pPr>
        <w:autoSpaceDE w:val="0"/>
        <w:autoSpaceDN w:val="0"/>
        <w:adjustRightInd w:val="0"/>
        <w:ind w:firstLine="709"/>
        <w:jc w:val="both"/>
      </w:pP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При выполнении показателей эффективности деятельности руководитель Учре</w:t>
      </w:r>
      <w:r w:rsidRPr="00E60CC4">
        <w:rPr>
          <w:sz w:val="28"/>
          <w:szCs w:val="28"/>
        </w:rPr>
        <w:t>ж</w:t>
      </w:r>
      <w:r w:rsidRPr="00E60CC4">
        <w:rPr>
          <w:sz w:val="28"/>
          <w:szCs w:val="28"/>
        </w:rPr>
        <w:t>дения направляет об</w:t>
      </w:r>
      <w:r w:rsidR="00632BA5">
        <w:rPr>
          <w:sz w:val="28"/>
          <w:szCs w:val="28"/>
        </w:rPr>
        <w:t xml:space="preserve">ращение в Администрацию района </w:t>
      </w:r>
      <w:r w:rsidRPr="00E60CC4">
        <w:rPr>
          <w:sz w:val="28"/>
          <w:szCs w:val="28"/>
        </w:rPr>
        <w:t>о выплате премии, к которой пр</w:t>
      </w:r>
      <w:r w:rsidRPr="00E60CC4">
        <w:rPr>
          <w:sz w:val="28"/>
          <w:szCs w:val="28"/>
        </w:rPr>
        <w:t>и</w:t>
      </w:r>
      <w:r w:rsidRPr="00E60CC4">
        <w:rPr>
          <w:sz w:val="28"/>
          <w:szCs w:val="28"/>
        </w:rPr>
        <w:t>лагает отчет об оценке эффективности деятельности (приложение 1), копию акта о выпл</w:t>
      </w:r>
      <w:r w:rsidRPr="00E60CC4">
        <w:rPr>
          <w:sz w:val="28"/>
          <w:szCs w:val="28"/>
        </w:rPr>
        <w:t>а</w:t>
      </w:r>
      <w:r w:rsidRPr="00E60CC4">
        <w:rPr>
          <w:sz w:val="28"/>
          <w:szCs w:val="28"/>
        </w:rPr>
        <w:t xml:space="preserve">те премии сотрудникам </w:t>
      </w:r>
      <w:r w:rsidR="00632BA5">
        <w:rPr>
          <w:sz w:val="28"/>
          <w:szCs w:val="28"/>
        </w:rPr>
        <w:t xml:space="preserve">организации за отчетный период </w:t>
      </w:r>
      <w:r w:rsidRPr="00E60CC4">
        <w:rPr>
          <w:sz w:val="28"/>
          <w:szCs w:val="28"/>
        </w:rPr>
        <w:t>согласно пункта 3.7.7, спра</w:t>
      </w:r>
      <w:r w:rsidRPr="00E60CC4">
        <w:rPr>
          <w:sz w:val="28"/>
          <w:szCs w:val="28"/>
        </w:rPr>
        <w:t>в</w:t>
      </w:r>
      <w:r w:rsidRPr="00E60CC4">
        <w:rPr>
          <w:sz w:val="28"/>
          <w:szCs w:val="28"/>
        </w:rPr>
        <w:t>ку о наличии (отсутствии) экономии фонда оплаты труда или средств от приносящей д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ход деятельности. Уровень до</w:t>
      </w:r>
      <w:r w:rsidR="00632BA5">
        <w:rPr>
          <w:sz w:val="28"/>
          <w:szCs w:val="28"/>
        </w:rPr>
        <w:t xml:space="preserve">стигнутых значений показателей </w:t>
      </w:r>
      <w:r w:rsidRPr="00E60CC4">
        <w:rPr>
          <w:sz w:val="28"/>
          <w:szCs w:val="28"/>
        </w:rPr>
        <w:t>проверяется специалист</w:t>
      </w:r>
      <w:r w:rsidRPr="00E60CC4">
        <w:rPr>
          <w:sz w:val="28"/>
          <w:szCs w:val="28"/>
        </w:rPr>
        <w:t>а</w:t>
      </w:r>
      <w:r w:rsidRPr="00E60CC4">
        <w:rPr>
          <w:sz w:val="28"/>
          <w:szCs w:val="28"/>
        </w:rPr>
        <w:t>ми комитета экономического развития Администрации муниципального района. По результ</w:t>
      </w:r>
      <w:r w:rsidRPr="00E60CC4">
        <w:rPr>
          <w:sz w:val="28"/>
          <w:szCs w:val="28"/>
        </w:rPr>
        <w:t>а</w:t>
      </w:r>
      <w:r w:rsidRPr="00E60CC4">
        <w:rPr>
          <w:sz w:val="28"/>
          <w:szCs w:val="28"/>
        </w:rPr>
        <w:t>там проверки готовится служебная записка и направляется в комиссию админис</w:t>
      </w:r>
      <w:r w:rsidRPr="00E60CC4">
        <w:rPr>
          <w:sz w:val="28"/>
          <w:szCs w:val="28"/>
        </w:rPr>
        <w:t>т</w:t>
      </w:r>
      <w:r w:rsidRPr="00E60CC4">
        <w:rPr>
          <w:sz w:val="28"/>
          <w:szCs w:val="28"/>
        </w:rPr>
        <w:t>рации муниципального района, которая делает заключение о наличии или отсутствии о</w:t>
      </w:r>
      <w:r w:rsidRPr="00E60CC4">
        <w:rPr>
          <w:sz w:val="28"/>
          <w:szCs w:val="28"/>
        </w:rPr>
        <w:t>с</w:t>
      </w:r>
      <w:r w:rsidRPr="00E60CC4">
        <w:rPr>
          <w:sz w:val="28"/>
          <w:szCs w:val="28"/>
        </w:rPr>
        <w:t>нования выплаты премии руководителю с определением размера и направляет матери</w:t>
      </w:r>
      <w:r w:rsidRPr="00E60CC4">
        <w:rPr>
          <w:sz w:val="28"/>
          <w:szCs w:val="28"/>
        </w:rPr>
        <w:t>а</w:t>
      </w:r>
      <w:r w:rsidRPr="00E60CC4">
        <w:rPr>
          <w:sz w:val="28"/>
          <w:szCs w:val="28"/>
        </w:rPr>
        <w:t>лы Главе муниципального района.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60CC4">
        <w:rPr>
          <w:sz w:val="28"/>
          <w:szCs w:val="28"/>
        </w:rPr>
        <w:t>В соответствии с представленными материалами Глава муниципального района принимает решение о премировании. По решению Главы муниципального района издае</w:t>
      </w:r>
      <w:r w:rsidRPr="00E60CC4">
        <w:rPr>
          <w:sz w:val="28"/>
          <w:szCs w:val="28"/>
        </w:rPr>
        <w:t>т</w:t>
      </w:r>
      <w:r w:rsidR="003314BF">
        <w:rPr>
          <w:sz w:val="28"/>
          <w:szCs w:val="28"/>
        </w:rPr>
        <w:t>ся</w:t>
      </w:r>
      <w:r w:rsidRPr="00E60CC4">
        <w:rPr>
          <w:sz w:val="28"/>
          <w:szCs w:val="28"/>
        </w:rPr>
        <w:t xml:space="preserve"> распоряжение Администрации муниципального района о премировании руководителя </w:t>
      </w:r>
      <w:r w:rsidR="003314BF">
        <w:rPr>
          <w:sz w:val="28"/>
          <w:szCs w:val="28"/>
        </w:rPr>
        <w:t>Учреждения</w:t>
      </w:r>
      <w:r w:rsidRPr="00E60CC4">
        <w:rPr>
          <w:bCs/>
          <w:sz w:val="28"/>
          <w:szCs w:val="28"/>
        </w:rPr>
        <w:t>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60CC4">
        <w:rPr>
          <w:bCs/>
          <w:sz w:val="28"/>
          <w:szCs w:val="28"/>
        </w:rPr>
        <w:t>При не поступлении материалов на премирование руководителя</w:t>
      </w:r>
      <w:r w:rsidRPr="00E60CC4">
        <w:rPr>
          <w:sz w:val="28"/>
          <w:szCs w:val="28"/>
        </w:rPr>
        <w:t xml:space="preserve"> </w:t>
      </w:r>
      <w:r w:rsidR="003314BF" w:rsidRPr="00E60CC4">
        <w:rPr>
          <w:sz w:val="28"/>
          <w:szCs w:val="28"/>
        </w:rPr>
        <w:t>Учре</w:t>
      </w:r>
      <w:r w:rsidR="003314BF" w:rsidRPr="00E60CC4">
        <w:rPr>
          <w:sz w:val="28"/>
          <w:szCs w:val="28"/>
        </w:rPr>
        <w:t>ж</w:t>
      </w:r>
      <w:r w:rsidR="003314BF" w:rsidRPr="00E60CC4">
        <w:rPr>
          <w:sz w:val="28"/>
          <w:szCs w:val="28"/>
        </w:rPr>
        <w:t xml:space="preserve">дения </w:t>
      </w:r>
      <w:r w:rsidRPr="00E60CC4">
        <w:rPr>
          <w:bCs/>
          <w:sz w:val="28"/>
          <w:szCs w:val="28"/>
        </w:rPr>
        <w:t>в Администрацию муниципального района распоряжение не издается, премия не выплачивается.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lastRenderedPageBreak/>
        <w:t>Процент премиальной выплаты устанавливается ежеквартально в зависимости от обеспечения указанной выплаты финанс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выми средствами в пределах предусмотренного фонда оплаты труда.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Премия не выплачивается, если сумма процентов, набранных за отчетный период, руководителем У</w:t>
      </w:r>
      <w:r w:rsidRPr="00E60CC4">
        <w:rPr>
          <w:sz w:val="28"/>
          <w:szCs w:val="28"/>
        </w:rPr>
        <w:t>ч</w:t>
      </w:r>
      <w:r w:rsidRPr="00E60CC4">
        <w:rPr>
          <w:sz w:val="28"/>
          <w:szCs w:val="28"/>
        </w:rPr>
        <w:t>реждения, составит меньше 50 процентов.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При наличии  обоснованных жалоб, дисциплинарного взыскания (замечание, выг</w:t>
      </w:r>
      <w:r w:rsidRPr="00E60CC4">
        <w:rPr>
          <w:sz w:val="28"/>
          <w:szCs w:val="28"/>
        </w:rPr>
        <w:t>о</w:t>
      </w:r>
      <w:r w:rsidR="003314BF">
        <w:rPr>
          <w:sz w:val="28"/>
          <w:szCs w:val="28"/>
        </w:rPr>
        <w:t>вор) руководителю Учреждения</w:t>
      </w:r>
      <w:r w:rsidRPr="00E60CC4">
        <w:rPr>
          <w:sz w:val="28"/>
          <w:szCs w:val="28"/>
        </w:rPr>
        <w:t xml:space="preserve"> премия не выплачивается в период действия дисципл</w:t>
      </w:r>
      <w:r w:rsidRPr="00E60CC4">
        <w:rPr>
          <w:sz w:val="28"/>
          <w:szCs w:val="28"/>
        </w:rPr>
        <w:t>и</w:t>
      </w:r>
      <w:r w:rsidRPr="00E60CC4">
        <w:rPr>
          <w:sz w:val="28"/>
          <w:szCs w:val="28"/>
        </w:rPr>
        <w:t>нарного взыскания.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 xml:space="preserve">Заместителю руководителя и главному бухгалтеру </w:t>
      </w:r>
      <w:r w:rsidR="003314BF" w:rsidRPr="00E60CC4">
        <w:rPr>
          <w:sz w:val="28"/>
          <w:szCs w:val="28"/>
        </w:rPr>
        <w:t xml:space="preserve">Учреждения </w:t>
      </w:r>
      <w:r w:rsidRPr="00E60CC4">
        <w:rPr>
          <w:sz w:val="28"/>
          <w:szCs w:val="28"/>
        </w:rPr>
        <w:t>по итогам работы за квартал, полугодие, 9 месяцев, год при наличии экономии фонда оплаты труда или средств от приносящей доход деятельности по решению комиссии учреждения в соотве</w:t>
      </w:r>
      <w:r w:rsidRPr="00E60CC4">
        <w:rPr>
          <w:sz w:val="28"/>
          <w:szCs w:val="28"/>
        </w:rPr>
        <w:t>т</w:t>
      </w:r>
      <w:r w:rsidRPr="00E60CC4">
        <w:rPr>
          <w:sz w:val="28"/>
          <w:szCs w:val="28"/>
        </w:rPr>
        <w:t>ствии с Перечнем показателей оценки эффективности деятельности работников учрежд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>ния и критериев оценки эффективности их деятельности  устанавливается премия в ра</w:t>
      </w:r>
      <w:r w:rsidRPr="00E60CC4">
        <w:rPr>
          <w:sz w:val="28"/>
          <w:szCs w:val="28"/>
        </w:rPr>
        <w:t>з</w:t>
      </w:r>
      <w:r w:rsidRPr="00E60CC4">
        <w:rPr>
          <w:sz w:val="28"/>
          <w:szCs w:val="28"/>
        </w:rPr>
        <w:t>мере до 100 процентов должностного оклада:</w:t>
      </w:r>
    </w:p>
    <w:p w:rsidR="0042058E" w:rsidRDefault="00C82D8A" w:rsidP="0042058E">
      <w:pPr>
        <w:ind w:firstLine="709"/>
        <w:jc w:val="center"/>
        <w:rPr>
          <w:b/>
          <w:sz w:val="28"/>
          <w:szCs w:val="28"/>
        </w:rPr>
      </w:pPr>
      <w:r w:rsidRPr="00E60CC4">
        <w:rPr>
          <w:b/>
          <w:bCs/>
          <w:sz w:val="28"/>
          <w:szCs w:val="28"/>
        </w:rPr>
        <w:t xml:space="preserve">Перечень показателей </w:t>
      </w:r>
      <w:r w:rsidRPr="00E60CC4">
        <w:rPr>
          <w:b/>
          <w:sz w:val="28"/>
          <w:szCs w:val="28"/>
        </w:rPr>
        <w:t xml:space="preserve">эффективности деятельности </w:t>
      </w:r>
    </w:p>
    <w:p w:rsidR="0042058E" w:rsidRDefault="00C82D8A" w:rsidP="0042058E">
      <w:pPr>
        <w:ind w:firstLine="709"/>
        <w:jc w:val="center"/>
        <w:rPr>
          <w:b/>
          <w:sz w:val="28"/>
          <w:szCs w:val="28"/>
        </w:rPr>
      </w:pPr>
      <w:r w:rsidRPr="00E60CC4">
        <w:rPr>
          <w:b/>
          <w:sz w:val="28"/>
          <w:szCs w:val="28"/>
        </w:rPr>
        <w:t>заме</w:t>
      </w:r>
      <w:r w:rsidR="00632BA5">
        <w:rPr>
          <w:b/>
          <w:sz w:val="28"/>
          <w:szCs w:val="28"/>
        </w:rPr>
        <w:t>стителя руководителя учреждения</w:t>
      </w:r>
      <w:r w:rsidRPr="00E60CC4">
        <w:rPr>
          <w:b/>
          <w:sz w:val="28"/>
          <w:szCs w:val="28"/>
        </w:rPr>
        <w:t xml:space="preserve"> и критериев </w:t>
      </w:r>
    </w:p>
    <w:p w:rsidR="00C82D8A" w:rsidRPr="00E60CC4" w:rsidRDefault="00C82D8A" w:rsidP="0042058E">
      <w:pPr>
        <w:ind w:firstLine="709"/>
        <w:jc w:val="center"/>
        <w:rPr>
          <w:b/>
          <w:bCs/>
          <w:sz w:val="28"/>
          <w:szCs w:val="28"/>
        </w:rPr>
      </w:pPr>
      <w:r w:rsidRPr="00E60CC4">
        <w:rPr>
          <w:b/>
          <w:sz w:val="28"/>
          <w:szCs w:val="28"/>
        </w:rPr>
        <w:t>оце</w:t>
      </w:r>
      <w:r w:rsidRPr="00E60CC4">
        <w:rPr>
          <w:b/>
          <w:sz w:val="28"/>
          <w:szCs w:val="28"/>
        </w:rPr>
        <w:t>н</w:t>
      </w:r>
      <w:r w:rsidRPr="00E60CC4">
        <w:rPr>
          <w:b/>
          <w:sz w:val="28"/>
          <w:szCs w:val="28"/>
        </w:rPr>
        <w:t>ки эффективности их деятельности</w:t>
      </w:r>
    </w:p>
    <w:p w:rsidR="00C82D8A" w:rsidRPr="00632BA5" w:rsidRDefault="00C82D8A" w:rsidP="00E60CC4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17"/>
        <w:gridCol w:w="2716"/>
        <w:gridCol w:w="4204"/>
        <w:gridCol w:w="1734"/>
      </w:tblGrid>
      <w:tr w:rsidR="00C82D8A" w:rsidRPr="00653F98" w:rsidTr="00653F98">
        <w:trPr>
          <w:trHeight w:val="20"/>
        </w:trPr>
        <w:tc>
          <w:tcPr>
            <w:tcW w:w="370" w:type="pct"/>
            <w:vAlign w:val="center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59" w:type="pct"/>
            <w:gridSpan w:val="2"/>
            <w:vAlign w:val="center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>Наименование показателя оценки эффективности деятельности работников учре</w:t>
            </w:r>
            <w:r w:rsidRPr="00653F98">
              <w:rPr>
                <w:b/>
                <w:sz w:val="24"/>
                <w:szCs w:val="24"/>
              </w:rPr>
              <w:t>ж</w:t>
            </w:r>
            <w:r w:rsidRPr="00653F98">
              <w:rPr>
                <w:b/>
                <w:sz w:val="24"/>
                <w:szCs w:val="24"/>
              </w:rPr>
              <w:t>дения</w:t>
            </w:r>
          </w:p>
        </w:tc>
        <w:tc>
          <w:tcPr>
            <w:tcW w:w="2245" w:type="pct"/>
            <w:vAlign w:val="center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>Критерий оценки эффективности де</w:t>
            </w:r>
            <w:r w:rsidRPr="00653F98">
              <w:rPr>
                <w:b/>
                <w:sz w:val="24"/>
                <w:szCs w:val="24"/>
              </w:rPr>
              <w:t>я</w:t>
            </w:r>
            <w:r w:rsidRPr="00653F98">
              <w:rPr>
                <w:b/>
                <w:sz w:val="24"/>
                <w:szCs w:val="24"/>
              </w:rPr>
              <w:t>тельности</w:t>
            </w:r>
          </w:p>
        </w:tc>
        <w:tc>
          <w:tcPr>
            <w:tcW w:w="926" w:type="pct"/>
            <w:vAlign w:val="center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>% выплаты к  должностному  окладу</w:t>
            </w:r>
          </w:p>
        </w:tc>
      </w:tr>
      <w:tr w:rsidR="00C82D8A" w:rsidRPr="00653F98" w:rsidTr="00653F98">
        <w:trPr>
          <w:trHeight w:val="20"/>
        </w:trPr>
        <w:tc>
          <w:tcPr>
            <w:tcW w:w="370" w:type="pct"/>
            <w:vAlign w:val="center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</w:t>
            </w:r>
          </w:p>
        </w:tc>
        <w:tc>
          <w:tcPr>
            <w:tcW w:w="1459" w:type="pct"/>
            <w:gridSpan w:val="2"/>
            <w:vAlign w:val="center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2</w:t>
            </w:r>
          </w:p>
        </w:tc>
        <w:tc>
          <w:tcPr>
            <w:tcW w:w="2245" w:type="pct"/>
            <w:vAlign w:val="center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3</w:t>
            </w:r>
          </w:p>
        </w:tc>
        <w:tc>
          <w:tcPr>
            <w:tcW w:w="926" w:type="pct"/>
            <w:vAlign w:val="center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4</w:t>
            </w:r>
          </w:p>
        </w:tc>
      </w:tr>
      <w:tr w:rsidR="00C82D8A" w:rsidRPr="00653F98" w:rsidTr="00653F98">
        <w:trPr>
          <w:trHeight w:val="20"/>
        </w:trPr>
        <w:tc>
          <w:tcPr>
            <w:tcW w:w="5000" w:type="pct"/>
            <w:gridSpan w:val="5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1. Показатели оценки эффективности деятельности для должностей руководящего сост</w:t>
            </w:r>
            <w:r w:rsidRPr="00653F98">
              <w:rPr>
                <w:sz w:val="24"/>
                <w:szCs w:val="24"/>
              </w:rPr>
              <w:t>а</w:t>
            </w:r>
            <w:r w:rsidRPr="00653F98">
              <w:rPr>
                <w:sz w:val="24"/>
                <w:szCs w:val="24"/>
              </w:rPr>
              <w:t>ва</w:t>
            </w:r>
          </w:p>
        </w:tc>
      </w:tr>
      <w:tr w:rsidR="00C82D8A" w:rsidRPr="00653F98" w:rsidTr="00653F98">
        <w:trPr>
          <w:trHeight w:val="20"/>
        </w:trPr>
        <w:tc>
          <w:tcPr>
            <w:tcW w:w="5000" w:type="pct"/>
            <w:gridSpan w:val="5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1.1. По должности: заместитель руководителя учреждения по спортивной работе</w:t>
            </w:r>
          </w:p>
        </w:tc>
      </w:tr>
      <w:tr w:rsidR="00C82D8A" w:rsidRPr="00653F98" w:rsidTr="00653F98">
        <w:trPr>
          <w:trHeight w:val="20"/>
        </w:trPr>
        <w:tc>
          <w:tcPr>
            <w:tcW w:w="379" w:type="pct"/>
            <w:gridSpan w:val="2"/>
            <w:vMerge w:val="restar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1.1.1.</w:t>
            </w:r>
          </w:p>
        </w:tc>
        <w:tc>
          <w:tcPr>
            <w:tcW w:w="1450" w:type="pct"/>
            <w:vMerge w:val="restar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Добросовестное исполнение должностных обяза</w:t>
            </w:r>
            <w:r w:rsidRPr="00653F98">
              <w:rPr>
                <w:sz w:val="24"/>
                <w:szCs w:val="24"/>
              </w:rPr>
              <w:t>н</w:t>
            </w:r>
            <w:r w:rsidRPr="00653F98">
              <w:rPr>
                <w:sz w:val="24"/>
                <w:szCs w:val="24"/>
              </w:rPr>
              <w:t>ностей</w:t>
            </w:r>
          </w:p>
        </w:tc>
        <w:tc>
          <w:tcPr>
            <w:tcW w:w="2245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выполнение работы в полном объеме, качестве</w:t>
            </w:r>
            <w:r w:rsidRPr="00653F98">
              <w:rPr>
                <w:sz w:val="24"/>
                <w:szCs w:val="24"/>
              </w:rPr>
              <w:t>н</w:t>
            </w:r>
            <w:r w:rsidRPr="00653F98">
              <w:rPr>
                <w:sz w:val="24"/>
                <w:szCs w:val="24"/>
              </w:rPr>
              <w:t>но и своевременно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40</w:t>
            </w:r>
          </w:p>
        </w:tc>
      </w:tr>
      <w:tr w:rsidR="00C82D8A" w:rsidRPr="00653F98" w:rsidTr="00653F98">
        <w:trPr>
          <w:trHeight w:val="20"/>
        </w:trPr>
        <w:tc>
          <w:tcPr>
            <w:tcW w:w="379" w:type="pct"/>
            <w:gridSpan w:val="2"/>
            <w:vMerge/>
          </w:tcPr>
          <w:p w:rsidR="00C82D8A" w:rsidRPr="00653F98" w:rsidRDefault="00C82D8A" w:rsidP="00632BA5">
            <w:pPr>
              <w:rPr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:rsidR="00C82D8A" w:rsidRPr="00653F98" w:rsidRDefault="00C82D8A" w:rsidP="00632BA5">
            <w:pPr>
              <w:rPr>
                <w:sz w:val="24"/>
                <w:szCs w:val="24"/>
              </w:rPr>
            </w:pPr>
          </w:p>
        </w:tc>
        <w:tc>
          <w:tcPr>
            <w:tcW w:w="2245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выполнение работы с низким качеством, нар</w:t>
            </w:r>
            <w:r w:rsidRPr="00653F98">
              <w:rPr>
                <w:sz w:val="24"/>
                <w:szCs w:val="24"/>
              </w:rPr>
              <w:t>у</w:t>
            </w:r>
            <w:r w:rsidRPr="00653F98">
              <w:rPr>
                <w:sz w:val="24"/>
                <w:szCs w:val="24"/>
              </w:rPr>
              <w:t>шением сроков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0</w:t>
            </w:r>
          </w:p>
        </w:tc>
      </w:tr>
      <w:tr w:rsidR="00C82D8A" w:rsidRPr="00653F98" w:rsidTr="00653F98">
        <w:trPr>
          <w:trHeight w:val="20"/>
        </w:trPr>
        <w:tc>
          <w:tcPr>
            <w:tcW w:w="379" w:type="pct"/>
            <w:gridSpan w:val="2"/>
            <w:vMerge w:val="restar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1.1.2.</w:t>
            </w:r>
          </w:p>
        </w:tc>
        <w:tc>
          <w:tcPr>
            <w:tcW w:w="1450" w:type="pct"/>
            <w:vMerge w:val="restar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Своевременное и кач</w:t>
            </w:r>
            <w:r w:rsidRPr="00653F98">
              <w:rPr>
                <w:sz w:val="24"/>
                <w:szCs w:val="24"/>
              </w:rPr>
              <w:t>е</w:t>
            </w:r>
            <w:r w:rsidRPr="00653F98">
              <w:rPr>
                <w:sz w:val="24"/>
                <w:szCs w:val="24"/>
              </w:rPr>
              <w:t>ственное представление квартальной отчетности</w:t>
            </w:r>
          </w:p>
        </w:tc>
        <w:tc>
          <w:tcPr>
            <w:tcW w:w="2245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соблюдение сроков и качественное представл</w:t>
            </w:r>
            <w:r w:rsidRPr="00653F98">
              <w:rPr>
                <w:sz w:val="24"/>
                <w:szCs w:val="24"/>
              </w:rPr>
              <w:t>е</w:t>
            </w:r>
            <w:r w:rsidRPr="00653F98">
              <w:rPr>
                <w:sz w:val="24"/>
                <w:szCs w:val="24"/>
              </w:rPr>
              <w:t>ние отчетности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10</w:t>
            </w:r>
          </w:p>
        </w:tc>
      </w:tr>
      <w:tr w:rsidR="00C82D8A" w:rsidRPr="00653F98" w:rsidTr="00653F98">
        <w:trPr>
          <w:trHeight w:val="20"/>
        </w:trPr>
        <w:tc>
          <w:tcPr>
            <w:tcW w:w="379" w:type="pct"/>
            <w:gridSpan w:val="2"/>
            <w:vMerge/>
          </w:tcPr>
          <w:p w:rsidR="00C82D8A" w:rsidRPr="00653F98" w:rsidRDefault="00C82D8A" w:rsidP="00632BA5">
            <w:pPr>
              <w:rPr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:rsidR="00C82D8A" w:rsidRPr="00653F98" w:rsidRDefault="00C82D8A" w:rsidP="00632BA5">
            <w:pPr>
              <w:rPr>
                <w:sz w:val="24"/>
                <w:szCs w:val="24"/>
              </w:rPr>
            </w:pPr>
          </w:p>
        </w:tc>
        <w:tc>
          <w:tcPr>
            <w:tcW w:w="2245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нарушение сроков и некачественное представл</w:t>
            </w:r>
            <w:r w:rsidRPr="00653F98">
              <w:rPr>
                <w:sz w:val="24"/>
                <w:szCs w:val="24"/>
              </w:rPr>
              <w:t>е</w:t>
            </w:r>
            <w:r w:rsidRPr="00653F98">
              <w:rPr>
                <w:sz w:val="24"/>
                <w:szCs w:val="24"/>
              </w:rPr>
              <w:t>ние отчетности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0</w:t>
            </w:r>
          </w:p>
        </w:tc>
      </w:tr>
      <w:tr w:rsidR="00C82D8A" w:rsidRPr="00653F98" w:rsidTr="00653F98">
        <w:trPr>
          <w:trHeight w:val="20"/>
        </w:trPr>
        <w:tc>
          <w:tcPr>
            <w:tcW w:w="379" w:type="pct"/>
            <w:gridSpan w:val="2"/>
            <w:vMerge w:val="restar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1.1.3.</w:t>
            </w:r>
          </w:p>
        </w:tc>
        <w:tc>
          <w:tcPr>
            <w:tcW w:w="1450" w:type="pct"/>
            <w:vMerge w:val="restar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Соблюдение трудовой дисци</w:t>
            </w:r>
            <w:r w:rsidRPr="00653F98">
              <w:rPr>
                <w:sz w:val="24"/>
                <w:szCs w:val="24"/>
              </w:rPr>
              <w:t>п</w:t>
            </w:r>
            <w:r w:rsidRPr="00653F98">
              <w:rPr>
                <w:sz w:val="24"/>
                <w:szCs w:val="24"/>
              </w:rPr>
              <w:t>лины</w:t>
            </w:r>
          </w:p>
        </w:tc>
        <w:tc>
          <w:tcPr>
            <w:tcW w:w="2245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высокий уровень трудовой дисциплины, отсутствие зафиксированных нарушений и дисциплинарных взысканий за отче</w:t>
            </w:r>
            <w:r w:rsidRPr="00653F98">
              <w:rPr>
                <w:sz w:val="24"/>
                <w:szCs w:val="24"/>
              </w:rPr>
              <w:t>т</w:t>
            </w:r>
            <w:r w:rsidRPr="00653F98">
              <w:rPr>
                <w:sz w:val="24"/>
                <w:szCs w:val="24"/>
              </w:rPr>
              <w:t>ный период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10</w:t>
            </w:r>
          </w:p>
        </w:tc>
      </w:tr>
      <w:tr w:rsidR="00C82D8A" w:rsidRPr="00653F98" w:rsidTr="00653F98">
        <w:trPr>
          <w:trHeight w:val="20"/>
        </w:trPr>
        <w:tc>
          <w:tcPr>
            <w:tcW w:w="379" w:type="pct"/>
            <w:gridSpan w:val="2"/>
            <w:vMerge/>
          </w:tcPr>
          <w:p w:rsidR="00C82D8A" w:rsidRPr="00653F98" w:rsidRDefault="00C82D8A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:rsidR="00C82D8A" w:rsidRPr="00653F98" w:rsidRDefault="00C82D8A" w:rsidP="00632BA5">
            <w:pPr>
              <w:rPr>
                <w:sz w:val="24"/>
                <w:szCs w:val="24"/>
              </w:rPr>
            </w:pPr>
          </w:p>
        </w:tc>
        <w:tc>
          <w:tcPr>
            <w:tcW w:w="2245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низкий уровень трудовой дисциплины, наличие нарушений и дисциплинарных взысканий за о</w:t>
            </w:r>
            <w:r w:rsidRPr="00653F98">
              <w:rPr>
                <w:sz w:val="24"/>
                <w:szCs w:val="24"/>
              </w:rPr>
              <w:t>т</w:t>
            </w:r>
            <w:r w:rsidRPr="00653F98">
              <w:rPr>
                <w:sz w:val="24"/>
                <w:szCs w:val="24"/>
              </w:rPr>
              <w:t>четный период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0</w:t>
            </w:r>
          </w:p>
        </w:tc>
      </w:tr>
      <w:tr w:rsidR="00C82D8A" w:rsidRPr="00653F98" w:rsidTr="00653F98">
        <w:trPr>
          <w:trHeight w:val="20"/>
        </w:trPr>
        <w:tc>
          <w:tcPr>
            <w:tcW w:w="379" w:type="pct"/>
            <w:gridSpan w:val="2"/>
            <w:vMerge w:val="restar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1.1.4.</w:t>
            </w:r>
          </w:p>
        </w:tc>
        <w:tc>
          <w:tcPr>
            <w:tcW w:w="1450" w:type="pct"/>
            <w:vMerge w:val="restar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Отсутствие обоснованных жалоб на работу и качество пр</w:t>
            </w:r>
            <w:r w:rsidRPr="00653F98">
              <w:rPr>
                <w:sz w:val="24"/>
                <w:szCs w:val="24"/>
              </w:rPr>
              <w:t>е</w:t>
            </w:r>
            <w:r w:rsidRPr="00653F98">
              <w:rPr>
                <w:sz w:val="24"/>
                <w:szCs w:val="24"/>
              </w:rPr>
              <w:t>доставления услуг</w:t>
            </w:r>
          </w:p>
        </w:tc>
        <w:tc>
          <w:tcPr>
            <w:tcW w:w="2245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отсутствие жалоб на работу и качество предо</w:t>
            </w:r>
            <w:r w:rsidRPr="00653F98">
              <w:rPr>
                <w:sz w:val="24"/>
                <w:szCs w:val="24"/>
              </w:rPr>
              <w:t>с</w:t>
            </w:r>
            <w:r w:rsidRPr="00653F98">
              <w:rPr>
                <w:sz w:val="24"/>
                <w:szCs w:val="24"/>
              </w:rPr>
              <w:t>тавления услуг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10</w:t>
            </w:r>
          </w:p>
        </w:tc>
      </w:tr>
      <w:tr w:rsidR="00C82D8A" w:rsidRPr="00653F98" w:rsidTr="00653F98">
        <w:trPr>
          <w:trHeight w:val="20"/>
        </w:trPr>
        <w:tc>
          <w:tcPr>
            <w:tcW w:w="379" w:type="pct"/>
            <w:gridSpan w:val="2"/>
            <w:vMerge/>
          </w:tcPr>
          <w:p w:rsidR="00C82D8A" w:rsidRPr="00653F98" w:rsidRDefault="00C82D8A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:rsidR="00C82D8A" w:rsidRPr="00653F98" w:rsidRDefault="00C82D8A" w:rsidP="00632BA5">
            <w:pPr>
              <w:rPr>
                <w:sz w:val="24"/>
                <w:szCs w:val="24"/>
              </w:rPr>
            </w:pPr>
          </w:p>
        </w:tc>
        <w:tc>
          <w:tcPr>
            <w:tcW w:w="2245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наличие жалоб на работу и качество предоста</w:t>
            </w:r>
            <w:r w:rsidRPr="00653F98">
              <w:rPr>
                <w:sz w:val="24"/>
                <w:szCs w:val="24"/>
              </w:rPr>
              <w:t>в</w:t>
            </w:r>
            <w:r w:rsidRPr="00653F98">
              <w:rPr>
                <w:sz w:val="24"/>
                <w:szCs w:val="24"/>
              </w:rPr>
              <w:t>ления услуг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0</w:t>
            </w:r>
          </w:p>
        </w:tc>
      </w:tr>
      <w:tr w:rsidR="00C82D8A" w:rsidRPr="00653F98" w:rsidTr="00653F98">
        <w:trPr>
          <w:trHeight w:val="20"/>
        </w:trPr>
        <w:tc>
          <w:tcPr>
            <w:tcW w:w="379" w:type="pct"/>
            <w:gridSpan w:val="2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1.1.5.</w:t>
            </w:r>
          </w:p>
        </w:tc>
        <w:tc>
          <w:tcPr>
            <w:tcW w:w="1450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Выполнение заданий осой важности и сло</w:t>
            </w:r>
            <w:r w:rsidRPr="00653F98">
              <w:rPr>
                <w:sz w:val="24"/>
                <w:szCs w:val="24"/>
              </w:rPr>
              <w:t>ж</w:t>
            </w:r>
            <w:r w:rsidRPr="00653F98">
              <w:rPr>
                <w:sz w:val="24"/>
                <w:szCs w:val="24"/>
              </w:rPr>
              <w:t>ности Учредителя</w:t>
            </w:r>
          </w:p>
        </w:tc>
        <w:tc>
          <w:tcPr>
            <w:tcW w:w="2245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соблюдение сроков, отсутствие зам</w:t>
            </w:r>
            <w:r w:rsidRPr="00653F98">
              <w:rPr>
                <w:sz w:val="24"/>
                <w:szCs w:val="24"/>
              </w:rPr>
              <w:t>е</w:t>
            </w:r>
            <w:r w:rsidRPr="00653F98">
              <w:rPr>
                <w:sz w:val="24"/>
                <w:szCs w:val="24"/>
              </w:rPr>
              <w:t>чаний по итогам выполнения заданий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15</w:t>
            </w:r>
          </w:p>
        </w:tc>
      </w:tr>
      <w:tr w:rsidR="00C82D8A" w:rsidRPr="00653F98" w:rsidTr="00653F98">
        <w:trPr>
          <w:trHeight w:val="20"/>
        </w:trPr>
        <w:tc>
          <w:tcPr>
            <w:tcW w:w="379" w:type="pct"/>
            <w:gridSpan w:val="2"/>
            <w:vMerge w:val="restar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1450" w:type="pct"/>
            <w:vMerge w:val="restar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Выполнение муниц</w:t>
            </w:r>
            <w:r w:rsidRPr="00653F98">
              <w:rPr>
                <w:sz w:val="24"/>
                <w:szCs w:val="24"/>
              </w:rPr>
              <w:t>и</w:t>
            </w:r>
            <w:r w:rsidRPr="00653F98">
              <w:rPr>
                <w:sz w:val="24"/>
                <w:szCs w:val="24"/>
              </w:rPr>
              <w:t>пального задания</w:t>
            </w:r>
          </w:p>
        </w:tc>
        <w:tc>
          <w:tcPr>
            <w:tcW w:w="2245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на 100 % и выше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15</w:t>
            </w:r>
          </w:p>
        </w:tc>
      </w:tr>
      <w:tr w:rsidR="00C82D8A" w:rsidRPr="00653F98" w:rsidTr="00653F98">
        <w:trPr>
          <w:trHeight w:val="20"/>
        </w:trPr>
        <w:tc>
          <w:tcPr>
            <w:tcW w:w="379" w:type="pct"/>
            <w:gridSpan w:val="2"/>
            <w:vMerge/>
          </w:tcPr>
          <w:p w:rsidR="00C82D8A" w:rsidRPr="00653F98" w:rsidRDefault="00C82D8A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:rsidR="00C82D8A" w:rsidRPr="00653F98" w:rsidRDefault="00C82D8A" w:rsidP="00632BA5">
            <w:pPr>
              <w:rPr>
                <w:sz w:val="24"/>
                <w:szCs w:val="24"/>
              </w:rPr>
            </w:pPr>
          </w:p>
        </w:tc>
        <w:tc>
          <w:tcPr>
            <w:tcW w:w="2245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от 95 до 100 %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10</w:t>
            </w:r>
          </w:p>
        </w:tc>
      </w:tr>
      <w:tr w:rsidR="00C82D8A" w:rsidRPr="00653F98" w:rsidTr="00653F98">
        <w:trPr>
          <w:trHeight w:val="20"/>
        </w:trPr>
        <w:tc>
          <w:tcPr>
            <w:tcW w:w="379" w:type="pct"/>
            <w:gridSpan w:val="2"/>
            <w:vMerge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45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от 90 до 95 %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5</w:t>
            </w:r>
          </w:p>
        </w:tc>
      </w:tr>
      <w:tr w:rsidR="00C82D8A" w:rsidRPr="00653F98" w:rsidTr="00653F98">
        <w:trPr>
          <w:trHeight w:val="20"/>
        </w:trPr>
        <w:tc>
          <w:tcPr>
            <w:tcW w:w="379" w:type="pct"/>
            <w:gridSpan w:val="2"/>
            <w:vMerge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45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ниже 90 %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0</w:t>
            </w:r>
          </w:p>
        </w:tc>
      </w:tr>
      <w:tr w:rsidR="00C82D8A" w:rsidRPr="00653F98" w:rsidTr="00653F98">
        <w:trPr>
          <w:trHeight w:val="20"/>
        </w:trPr>
        <w:tc>
          <w:tcPr>
            <w:tcW w:w="5000" w:type="pct"/>
            <w:gridSpan w:val="5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 xml:space="preserve">1.2. По должности: заместитель руководителя </w:t>
            </w:r>
            <w:r w:rsidR="003314BF" w:rsidRPr="00653F98">
              <w:rPr>
                <w:sz w:val="24"/>
                <w:szCs w:val="24"/>
              </w:rPr>
              <w:t>Учреждения</w:t>
            </w:r>
          </w:p>
        </w:tc>
      </w:tr>
      <w:tr w:rsidR="00C82D8A" w:rsidRPr="00653F98" w:rsidTr="00653F98">
        <w:trPr>
          <w:trHeight w:val="20"/>
        </w:trPr>
        <w:tc>
          <w:tcPr>
            <w:tcW w:w="370" w:type="pct"/>
            <w:vMerge w:val="restar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1.2.1.</w:t>
            </w:r>
          </w:p>
        </w:tc>
        <w:tc>
          <w:tcPr>
            <w:tcW w:w="1459" w:type="pct"/>
            <w:gridSpan w:val="2"/>
            <w:vMerge w:val="restar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Добросовестное исполнение должностных обяза</w:t>
            </w:r>
            <w:r w:rsidRPr="00653F98">
              <w:rPr>
                <w:sz w:val="24"/>
                <w:szCs w:val="24"/>
              </w:rPr>
              <w:t>н</w:t>
            </w:r>
            <w:r w:rsidRPr="00653F98">
              <w:rPr>
                <w:sz w:val="24"/>
                <w:szCs w:val="24"/>
              </w:rPr>
              <w:t>ностей</w:t>
            </w:r>
          </w:p>
        </w:tc>
        <w:tc>
          <w:tcPr>
            <w:tcW w:w="2245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выполнение работы в полном объеме, качестве</w:t>
            </w:r>
            <w:r w:rsidRPr="00653F98">
              <w:rPr>
                <w:sz w:val="24"/>
                <w:szCs w:val="24"/>
              </w:rPr>
              <w:t>н</w:t>
            </w:r>
            <w:r w:rsidRPr="00653F98">
              <w:rPr>
                <w:sz w:val="24"/>
                <w:szCs w:val="24"/>
              </w:rPr>
              <w:t>но и своевременно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40</w:t>
            </w:r>
          </w:p>
        </w:tc>
      </w:tr>
      <w:tr w:rsidR="00C82D8A" w:rsidRPr="00653F98" w:rsidTr="00653F98">
        <w:trPr>
          <w:trHeight w:val="20"/>
        </w:trPr>
        <w:tc>
          <w:tcPr>
            <w:tcW w:w="370" w:type="pct"/>
            <w:vMerge/>
          </w:tcPr>
          <w:p w:rsidR="00C82D8A" w:rsidRPr="00653F98" w:rsidRDefault="00C82D8A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vMerge/>
          </w:tcPr>
          <w:p w:rsidR="00C82D8A" w:rsidRPr="00653F98" w:rsidRDefault="00C82D8A" w:rsidP="00632BA5">
            <w:pPr>
              <w:rPr>
                <w:sz w:val="24"/>
                <w:szCs w:val="24"/>
              </w:rPr>
            </w:pPr>
          </w:p>
        </w:tc>
        <w:tc>
          <w:tcPr>
            <w:tcW w:w="2245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выполнение работы с низким качеством, нар</w:t>
            </w:r>
            <w:r w:rsidRPr="00653F98">
              <w:rPr>
                <w:sz w:val="24"/>
                <w:szCs w:val="24"/>
              </w:rPr>
              <w:t>у</w:t>
            </w:r>
            <w:r w:rsidRPr="00653F98">
              <w:rPr>
                <w:sz w:val="24"/>
                <w:szCs w:val="24"/>
              </w:rPr>
              <w:t>шением сроков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0</w:t>
            </w:r>
          </w:p>
        </w:tc>
      </w:tr>
      <w:tr w:rsidR="00C82D8A" w:rsidRPr="00653F98" w:rsidTr="00653F98">
        <w:trPr>
          <w:trHeight w:val="20"/>
        </w:trPr>
        <w:tc>
          <w:tcPr>
            <w:tcW w:w="370" w:type="pct"/>
            <w:vMerge w:val="restar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1.2.2.</w:t>
            </w:r>
          </w:p>
        </w:tc>
        <w:tc>
          <w:tcPr>
            <w:tcW w:w="1459" w:type="pct"/>
            <w:gridSpan w:val="2"/>
            <w:vMerge w:val="restar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Своевременное и качес</w:t>
            </w:r>
            <w:r w:rsidRPr="00653F98">
              <w:rPr>
                <w:sz w:val="24"/>
                <w:szCs w:val="24"/>
              </w:rPr>
              <w:t>т</w:t>
            </w:r>
            <w:r w:rsidRPr="00653F98">
              <w:rPr>
                <w:sz w:val="24"/>
                <w:szCs w:val="24"/>
              </w:rPr>
              <w:t>венное представление квартальной отчетности</w:t>
            </w:r>
          </w:p>
        </w:tc>
        <w:tc>
          <w:tcPr>
            <w:tcW w:w="2245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соблюдение сроков и качественное представл</w:t>
            </w:r>
            <w:r w:rsidRPr="00653F98">
              <w:rPr>
                <w:sz w:val="24"/>
                <w:szCs w:val="24"/>
              </w:rPr>
              <w:t>е</w:t>
            </w:r>
            <w:r w:rsidRPr="00653F98">
              <w:rPr>
                <w:sz w:val="24"/>
                <w:szCs w:val="24"/>
              </w:rPr>
              <w:t>ние отчетности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10</w:t>
            </w:r>
          </w:p>
        </w:tc>
      </w:tr>
      <w:tr w:rsidR="00C82D8A" w:rsidRPr="00653F98" w:rsidTr="00653F98">
        <w:trPr>
          <w:trHeight w:val="20"/>
        </w:trPr>
        <w:tc>
          <w:tcPr>
            <w:tcW w:w="370" w:type="pct"/>
            <w:vMerge/>
          </w:tcPr>
          <w:p w:rsidR="00C82D8A" w:rsidRPr="00653F98" w:rsidRDefault="00C82D8A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vMerge/>
          </w:tcPr>
          <w:p w:rsidR="00C82D8A" w:rsidRPr="00653F98" w:rsidRDefault="00C82D8A" w:rsidP="00632BA5">
            <w:pPr>
              <w:rPr>
                <w:sz w:val="24"/>
                <w:szCs w:val="24"/>
              </w:rPr>
            </w:pPr>
          </w:p>
        </w:tc>
        <w:tc>
          <w:tcPr>
            <w:tcW w:w="2245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нарушение сроков и некачественное представл</w:t>
            </w:r>
            <w:r w:rsidRPr="00653F98">
              <w:rPr>
                <w:sz w:val="24"/>
                <w:szCs w:val="24"/>
              </w:rPr>
              <w:t>е</w:t>
            </w:r>
            <w:r w:rsidRPr="00653F98">
              <w:rPr>
                <w:sz w:val="24"/>
                <w:szCs w:val="24"/>
              </w:rPr>
              <w:t>ние отчетности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0</w:t>
            </w:r>
          </w:p>
        </w:tc>
      </w:tr>
      <w:tr w:rsidR="00C82D8A" w:rsidRPr="00653F98" w:rsidTr="00653F98">
        <w:trPr>
          <w:trHeight w:val="20"/>
        </w:trPr>
        <w:tc>
          <w:tcPr>
            <w:tcW w:w="370" w:type="pct"/>
            <w:vMerge w:val="restar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1.2.3.</w:t>
            </w:r>
          </w:p>
        </w:tc>
        <w:tc>
          <w:tcPr>
            <w:tcW w:w="1459" w:type="pct"/>
            <w:gridSpan w:val="2"/>
            <w:vMerge w:val="restar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Соблюдение трудовой дисци</w:t>
            </w:r>
            <w:r w:rsidRPr="00653F98">
              <w:rPr>
                <w:sz w:val="24"/>
                <w:szCs w:val="24"/>
              </w:rPr>
              <w:t>п</w:t>
            </w:r>
            <w:r w:rsidRPr="00653F98">
              <w:rPr>
                <w:sz w:val="24"/>
                <w:szCs w:val="24"/>
              </w:rPr>
              <w:t>лины</w:t>
            </w:r>
          </w:p>
        </w:tc>
        <w:tc>
          <w:tcPr>
            <w:tcW w:w="2245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высокий уровень трудовой дисциплины, отсутствие зафиксированных нарушений и дисциплинарных взысканий за отче</w:t>
            </w:r>
            <w:r w:rsidRPr="00653F98">
              <w:rPr>
                <w:sz w:val="24"/>
                <w:szCs w:val="24"/>
              </w:rPr>
              <w:t>т</w:t>
            </w:r>
            <w:r w:rsidRPr="00653F98">
              <w:rPr>
                <w:sz w:val="24"/>
                <w:szCs w:val="24"/>
              </w:rPr>
              <w:t>ный период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10</w:t>
            </w:r>
          </w:p>
        </w:tc>
      </w:tr>
      <w:tr w:rsidR="00C82D8A" w:rsidRPr="00653F98" w:rsidTr="00653F98">
        <w:trPr>
          <w:trHeight w:val="20"/>
        </w:trPr>
        <w:tc>
          <w:tcPr>
            <w:tcW w:w="370" w:type="pct"/>
            <w:vMerge/>
          </w:tcPr>
          <w:p w:rsidR="00C82D8A" w:rsidRPr="00653F98" w:rsidRDefault="00C82D8A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vMerge/>
          </w:tcPr>
          <w:p w:rsidR="00C82D8A" w:rsidRPr="00653F98" w:rsidRDefault="00C82D8A" w:rsidP="00632BA5">
            <w:pPr>
              <w:rPr>
                <w:sz w:val="24"/>
                <w:szCs w:val="24"/>
              </w:rPr>
            </w:pPr>
          </w:p>
        </w:tc>
        <w:tc>
          <w:tcPr>
            <w:tcW w:w="2245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низкий уровень трудовой дисциплины, наличие нарушений и дисциплинарных взысканий за о</w:t>
            </w:r>
            <w:r w:rsidRPr="00653F98">
              <w:rPr>
                <w:sz w:val="24"/>
                <w:szCs w:val="24"/>
              </w:rPr>
              <w:t>т</w:t>
            </w:r>
            <w:r w:rsidRPr="00653F98">
              <w:rPr>
                <w:sz w:val="24"/>
                <w:szCs w:val="24"/>
              </w:rPr>
              <w:t>четный период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0</w:t>
            </w:r>
          </w:p>
        </w:tc>
      </w:tr>
      <w:tr w:rsidR="00C82D8A" w:rsidRPr="00653F98" w:rsidTr="00653F98">
        <w:trPr>
          <w:trHeight w:val="20"/>
        </w:trPr>
        <w:tc>
          <w:tcPr>
            <w:tcW w:w="370" w:type="pct"/>
            <w:vMerge w:val="restar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1.2.4.</w:t>
            </w:r>
          </w:p>
        </w:tc>
        <w:tc>
          <w:tcPr>
            <w:tcW w:w="1459" w:type="pct"/>
            <w:gridSpan w:val="2"/>
            <w:vMerge w:val="restar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Отсутствие обоснованных жалоб на работу и качество пр</w:t>
            </w:r>
            <w:r w:rsidRPr="00653F98">
              <w:rPr>
                <w:sz w:val="24"/>
                <w:szCs w:val="24"/>
              </w:rPr>
              <w:t>е</w:t>
            </w:r>
            <w:r w:rsidRPr="00653F98">
              <w:rPr>
                <w:sz w:val="24"/>
                <w:szCs w:val="24"/>
              </w:rPr>
              <w:t>доставления услуг</w:t>
            </w:r>
          </w:p>
        </w:tc>
        <w:tc>
          <w:tcPr>
            <w:tcW w:w="2245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отсутствие жалоб на работу и качество предо</w:t>
            </w:r>
            <w:r w:rsidRPr="00653F98">
              <w:rPr>
                <w:sz w:val="24"/>
                <w:szCs w:val="24"/>
              </w:rPr>
              <w:t>с</w:t>
            </w:r>
            <w:r w:rsidRPr="00653F98">
              <w:rPr>
                <w:sz w:val="24"/>
                <w:szCs w:val="24"/>
              </w:rPr>
              <w:t>тавления услуг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10</w:t>
            </w:r>
          </w:p>
        </w:tc>
      </w:tr>
      <w:tr w:rsidR="00C82D8A" w:rsidRPr="00653F98" w:rsidTr="00653F98">
        <w:trPr>
          <w:trHeight w:val="20"/>
        </w:trPr>
        <w:tc>
          <w:tcPr>
            <w:tcW w:w="370" w:type="pct"/>
            <w:vMerge/>
          </w:tcPr>
          <w:p w:rsidR="00C82D8A" w:rsidRPr="00653F98" w:rsidRDefault="00C82D8A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vMerge/>
          </w:tcPr>
          <w:p w:rsidR="00C82D8A" w:rsidRPr="00653F98" w:rsidRDefault="00C82D8A" w:rsidP="00632BA5">
            <w:pPr>
              <w:rPr>
                <w:sz w:val="24"/>
                <w:szCs w:val="24"/>
              </w:rPr>
            </w:pPr>
          </w:p>
        </w:tc>
        <w:tc>
          <w:tcPr>
            <w:tcW w:w="2245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наличие жалоб на работу и качество предоста</w:t>
            </w:r>
            <w:r w:rsidRPr="00653F98">
              <w:rPr>
                <w:sz w:val="24"/>
                <w:szCs w:val="24"/>
              </w:rPr>
              <w:t>в</w:t>
            </w:r>
            <w:r w:rsidRPr="00653F98">
              <w:rPr>
                <w:sz w:val="24"/>
                <w:szCs w:val="24"/>
              </w:rPr>
              <w:t>ления услуг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0</w:t>
            </w:r>
          </w:p>
        </w:tc>
      </w:tr>
      <w:tr w:rsidR="00C82D8A" w:rsidRPr="00653F98" w:rsidTr="00653F98">
        <w:trPr>
          <w:trHeight w:val="20"/>
        </w:trPr>
        <w:tc>
          <w:tcPr>
            <w:tcW w:w="370" w:type="pct"/>
            <w:vMerge w:val="restar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1.2.5.</w:t>
            </w:r>
          </w:p>
        </w:tc>
        <w:tc>
          <w:tcPr>
            <w:tcW w:w="1459" w:type="pct"/>
            <w:gridSpan w:val="2"/>
            <w:vMerge w:val="restar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Выполнение поручений руководителя учрежд</w:t>
            </w:r>
            <w:r w:rsidRPr="00653F98">
              <w:rPr>
                <w:sz w:val="24"/>
                <w:szCs w:val="24"/>
              </w:rPr>
              <w:t>е</w:t>
            </w:r>
            <w:r w:rsidRPr="00653F98">
              <w:rPr>
                <w:sz w:val="24"/>
                <w:szCs w:val="24"/>
              </w:rPr>
              <w:t>ния</w:t>
            </w:r>
          </w:p>
        </w:tc>
        <w:tc>
          <w:tcPr>
            <w:tcW w:w="2245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отсутствие замечаний за отчетный период по качеству, срокам выполнения п</w:t>
            </w:r>
            <w:r w:rsidRPr="00653F98">
              <w:rPr>
                <w:sz w:val="24"/>
                <w:szCs w:val="24"/>
              </w:rPr>
              <w:t>о</w:t>
            </w:r>
            <w:r w:rsidRPr="00653F98">
              <w:rPr>
                <w:sz w:val="24"/>
                <w:szCs w:val="24"/>
              </w:rPr>
              <w:t>ручений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15</w:t>
            </w:r>
          </w:p>
        </w:tc>
      </w:tr>
      <w:tr w:rsidR="00C82D8A" w:rsidRPr="00653F98" w:rsidTr="00653F98">
        <w:trPr>
          <w:trHeight w:val="20"/>
        </w:trPr>
        <w:tc>
          <w:tcPr>
            <w:tcW w:w="370" w:type="pct"/>
            <w:vMerge/>
          </w:tcPr>
          <w:p w:rsidR="00C82D8A" w:rsidRPr="00653F98" w:rsidRDefault="00C82D8A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vMerge/>
          </w:tcPr>
          <w:p w:rsidR="00C82D8A" w:rsidRPr="00653F98" w:rsidRDefault="00C82D8A" w:rsidP="00632BA5">
            <w:pPr>
              <w:rPr>
                <w:sz w:val="24"/>
                <w:szCs w:val="24"/>
              </w:rPr>
            </w:pPr>
          </w:p>
        </w:tc>
        <w:tc>
          <w:tcPr>
            <w:tcW w:w="2245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наличие замечаний за отчетный период по качеству, срокам выполнения пор</w:t>
            </w:r>
            <w:r w:rsidRPr="00653F98">
              <w:rPr>
                <w:sz w:val="24"/>
                <w:szCs w:val="24"/>
              </w:rPr>
              <w:t>у</w:t>
            </w:r>
            <w:r w:rsidRPr="00653F98">
              <w:rPr>
                <w:sz w:val="24"/>
                <w:szCs w:val="24"/>
              </w:rPr>
              <w:t>чений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0</w:t>
            </w:r>
          </w:p>
        </w:tc>
      </w:tr>
      <w:tr w:rsidR="00C82D8A" w:rsidRPr="00653F98" w:rsidTr="00653F98">
        <w:trPr>
          <w:trHeight w:val="20"/>
        </w:trPr>
        <w:tc>
          <w:tcPr>
            <w:tcW w:w="370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1.2.6.</w:t>
            </w:r>
          </w:p>
        </w:tc>
        <w:tc>
          <w:tcPr>
            <w:tcW w:w="1459" w:type="pct"/>
            <w:gridSpan w:val="2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Выполнение заданий осой важности и сло</w:t>
            </w:r>
            <w:r w:rsidRPr="00653F98">
              <w:rPr>
                <w:sz w:val="24"/>
                <w:szCs w:val="24"/>
              </w:rPr>
              <w:t>ж</w:t>
            </w:r>
            <w:r w:rsidRPr="00653F98">
              <w:rPr>
                <w:sz w:val="24"/>
                <w:szCs w:val="24"/>
              </w:rPr>
              <w:t>ности Учредителя</w:t>
            </w:r>
          </w:p>
        </w:tc>
        <w:tc>
          <w:tcPr>
            <w:tcW w:w="2245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соблюдение сроков, отсутствие зам</w:t>
            </w:r>
            <w:r w:rsidRPr="00653F98">
              <w:rPr>
                <w:sz w:val="24"/>
                <w:szCs w:val="24"/>
              </w:rPr>
              <w:t>е</w:t>
            </w:r>
            <w:r w:rsidRPr="00653F98">
              <w:rPr>
                <w:sz w:val="24"/>
                <w:szCs w:val="24"/>
              </w:rPr>
              <w:t>чаний по итогам выполнения заданий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15</w:t>
            </w:r>
          </w:p>
        </w:tc>
      </w:tr>
      <w:tr w:rsidR="00C82D8A" w:rsidRPr="00653F98" w:rsidTr="00653F98">
        <w:trPr>
          <w:trHeight w:val="20"/>
        </w:trPr>
        <w:tc>
          <w:tcPr>
            <w:tcW w:w="5000" w:type="pct"/>
            <w:gridSpan w:val="5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1.3. По должности: главный бухгалтер Учреждения</w:t>
            </w:r>
          </w:p>
        </w:tc>
      </w:tr>
      <w:tr w:rsidR="00C82D8A" w:rsidRPr="00653F98" w:rsidTr="00653F98">
        <w:trPr>
          <w:trHeight w:val="20"/>
        </w:trPr>
        <w:tc>
          <w:tcPr>
            <w:tcW w:w="370" w:type="pct"/>
            <w:vMerge w:val="restar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1.3.1.</w:t>
            </w:r>
          </w:p>
        </w:tc>
        <w:tc>
          <w:tcPr>
            <w:tcW w:w="1459" w:type="pct"/>
            <w:gridSpan w:val="2"/>
            <w:vMerge w:val="restart"/>
          </w:tcPr>
          <w:p w:rsidR="00C82D8A" w:rsidRPr="00653F98" w:rsidRDefault="00C82D8A" w:rsidP="00632BA5">
            <w:pPr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Добросовестное исполнение должностных об</w:t>
            </w:r>
            <w:r w:rsidRPr="00653F98">
              <w:rPr>
                <w:sz w:val="24"/>
                <w:szCs w:val="24"/>
              </w:rPr>
              <w:t>я</w:t>
            </w:r>
            <w:r w:rsidRPr="00653F98">
              <w:rPr>
                <w:sz w:val="24"/>
                <w:szCs w:val="24"/>
              </w:rPr>
              <w:t>занностей</w:t>
            </w:r>
          </w:p>
        </w:tc>
        <w:tc>
          <w:tcPr>
            <w:tcW w:w="2245" w:type="pct"/>
          </w:tcPr>
          <w:p w:rsidR="00C82D8A" w:rsidRPr="00653F98" w:rsidRDefault="00C82D8A" w:rsidP="00653F98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выполнение работы в полном объеме, качестве</w:t>
            </w:r>
            <w:r w:rsidRPr="00653F98">
              <w:rPr>
                <w:sz w:val="24"/>
                <w:szCs w:val="24"/>
              </w:rPr>
              <w:t>н</w:t>
            </w:r>
            <w:r w:rsidRPr="00653F98">
              <w:rPr>
                <w:sz w:val="24"/>
                <w:szCs w:val="24"/>
              </w:rPr>
              <w:t>но и своевременно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40</w:t>
            </w:r>
          </w:p>
        </w:tc>
      </w:tr>
      <w:tr w:rsidR="00C82D8A" w:rsidRPr="00653F98" w:rsidTr="00653F98">
        <w:trPr>
          <w:trHeight w:val="20"/>
        </w:trPr>
        <w:tc>
          <w:tcPr>
            <w:tcW w:w="370" w:type="pct"/>
            <w:vMerge/>
          </w:tcPr>
          <w:p w:rsidR="00C82D8A" w:rsidRPr="00653F98" w:rsidRDefault="00C82D8A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vMerge/>
          </w:tcPr>
          <w:p w:rsidR="00C82D8A" w:rsidRPr="00653F98" w:rsidRDefault="00C82D8A" w:rsidP="00632BA5">
            <w:pPr>
              <w:rPr>
                <w:sz w:val="24"/>
                <w:szCs w:val="24"/>
              </w:rPr>
            </w:pPr>
          </w:p>
        </w:tc>
        <w:tc>
          <w:tcPr>
            <w:tcW w:w="2245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выполнение работы с низким качеством, н</w:t>
            </w:r>
            <w:r w:rsidRPr="00653F98">
              <w:rPr>
                <w:sz w:val="24"/>
                <w:szCs w:val="24"/>
              </w:rPr>
              <w:t>а</w:t>
            </w:r>
            <w:r w:rsidRPr="00653F98">
              <w:rPr>
                <w:sz w:val="24"/>
                <w:szCs w:val="24"/>
              </w:rPr>
              <w:t>рушением сроков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0</w:t>
            </w:r>
          </w:p>
        </w:tc>
      </w:tr>
      <w:tr w:rsidR="00C82D8A" w:rsidRPr="00653F98" w:rsidTr="00653F98">
        <w:trPr>
          <w:trHeight w:val="20"/>
        </w:trPr>
        <w:tc>
          <w:tcPr>
            <w:tcW w:w="370" w:type="pct"/>
            <w:vMerge w:val="restar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1.3.2.</w:t>
            </w:r>
          </w:p>
        </w:tc>
        <w:tc>
          <w:tcPr>
            <w:tcW w:w="1459" w:type="pct"/>
            <w:gridSpan w:val="2"/>
            <w:vMerge w:val="restart"/>
          </w:tcPr>
          <w:p w:rsidR="00C82D8A" w:rsidRPr="00653F98" w:rsidRDefault="00C82D8A" w:rsidP="00632BA5">
            <w:pPr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Своевременное и качес</w:t>
            </w:r>
            <w:r w:rsidRPr="00653F98">
              <w:rPr>
                <w:sz w:val="24"/>
                <w:szCs w:val="24"/>
              </w:rPr>
              <w:t>т</w:t>
            </w:r>
            <w:r w:rsidRPr="00653F98">
              <w:rPr>
                <w:sz w:val="24"/>
                <w:szCs w:val="24"/>
              </w:rPr>
              <w:t>венное представление квартальной отчетности</w:t>
            </w:r>
          </w:p>
        </w:tc>
        <w:tc>
          <w:tcPr>
            <w:tcW w:w="2245" w:type="pct"/>
          </w:tcPr>
          <w:p w:rsidR="00C82D8A" w:rsidRPr="00653F98" w:rsidRDefault="00C82D8A" w:rsidP="00632BA5">
            <w:pPr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соблюдение сроков и качественное представл</w:t>
            </w:r>
            <w:r w:rsidRPr="00653F98">
              <w:rPr>
                <w:sz w:val="24"/>
                <w:szCs w:val="24"/>
              </w:rPr>
              <w:t>е</w:t>
            </w:r>
            <w:r w:rsidRPr="00653F98">
              <w:rPr>
                <w:sz w:val="24"/>
                <w:szCs w:val="24"/>
              </w:rPr>
              <w:t>ние отчетности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20</w:t>
            </w:r>
          </w:p>
        </w:tc>
      </w:tr>
      <w:tr w:rsidR="00C82D8A" w:rsidRPr="00653F98" w:rsidTr="00653F98">
        <w:trPr>
          <w:trHeight w:val="20"/>
        </w:trPr>
        <w:tc>
          <w:tcPr>
            <w:tcW w:w="370" w:type="pct"/>
            <w:vMerge/>
          </w:tcPr>
          <w:p w:rsidR="00C82D8A" w:rsidRPr="00653F98" w:rsidRDefault="00C82D8A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vMerge/>
          </w:tcPr>
          <w:p w:rsidR="00C82D8A" w:rsidRPr="00653F98" w:rsidRDefault="00C82D8A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нарушение сроков и некачественное представл</w:t>
            </w:r>
            <w:r w:rsidRPr="00653F98">
              <w:rPr>
                <w:sz w:val="24"/>
                <w:szCs w:val="24"/>
              </w:rPr>
              <w:t>е</w:t>
            </w:r>
            <w:r w:rsidRPr="00653F98">
              <w:rPr>
                <w:sz w:val="24"/>
                <w:szCs w:val="24"/>
              </w:rPr>
              <w:t>ние отчетности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0</w:t>
            </w:r>
          </w:p>
        </w:tc>
      </w:tr>
      <w:tr w:rsidR="00C82D8A" w:rsidRPr="00653F98" w:rsidTr="00653F98">
        <w:trPr>
          <w:trHeight w:val="20"/>
        </w:trPr>
        <w:tc>
          <w:tcPr>
            <w:tcW w:w="370" w:type="pct"/>
            <w:vMerge w:val="restar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1.3.3.</w:t>
            </w:r>
          </w:p>
        </w:tc>
        <w:tc>
          <w:tcPr>
            <w:tcW w:w="1459" w:type="pct"/>
            <w:gridSpan w:val="2"/>
            <w:vMerge w:val="restart"/>
          </w:tcPr>
          <w:p w:rsidR="00C82D8A" w:rsidRPr="00653F98" w:rsidRDefault="00C82D8A" w:rsidP="00632BA5">
            <w:pPr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Соблюдение трудовой дисци</w:t>
            </w:r>
            <w:r w:rsidRPr="00653F98">
              <w:rPr>
                <w:sz w:val="24"/>
                <w:szCs w:val="24"/>
              </w:rPr>
              <w:t>п</w:t>
            </w:r>
            <w:r w:rsidRPr="00653F98">
              <w:rPr>
                <w:sz w:val="24"/>
                <w:szCs w:val="24"/>
              </w:rPr>
              <w:t>лины</w:t>
            </w:r>
          </w:p>
        </w:tc>
        <w:tc>
          <w:tcPr>
            <w:tcW w:w="2245" w:type="pct"/>
          </w:tcPr>
          <w:p w:rsidR="00C82D8A" w:rsidRPr="00653F98" w:rsidRDefault="00C82D8A" w:rsidP="00632BA5">
            <w:pPr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высокий уровень трудовой дисциплины, отсутствие зафиксированных нарушений и дисциплинарных взысканий за отчетный п</w:t>
            </w:r>
            <w:r w:rsidRPr="00653F98">
              <w:rPr>
                <w:sz w:val="24"/>
                <w:szCs w:val="24"/>
              </w:rPr>
              <w:t>е</w:t>
            </w:r>
            <w:r w:rsidRPr="00653F98">
              <w:rPr>
                <w:sz w:val="24"/>
                <w:szCs w:val="24"/>
              </w:rPr>
              <w:t>риод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10</w:t>
            </w:r>
          </w:p>
        </w:tc>
      </w:tr>
      <w:tr w:rsidR="00C82D8A" w:rsidRPr="00653F98" w:rsidTr="00653F98">
        <w:trPr>
          <w:trHeight w:val="20"/>
        </w:trPr>
        <w:tc>
          <w:tcPr>
            <w:tcW w:w="370" w:type="pct"/>
            <w:vMerge/>
          </w:tcPr>
          <w:p w:rsidR="00C82D8A" w:rsidRPr="00653F98" w:rsidRDefault="00C82D8A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vMerge/>
          </w:tcPr>
          <w:p w:rsidR="00C82D8A" w:rsidRPr="00653F98" w:rsidRDefault="00C82D8A" w:rsidP="00632BA5">
            <w:pPr>
              <w:rPr>
                <w:sz w:val="24"/>
                <w:szCs w:val="24"/>
              </w:rPr>
            </w:pPr>
          </w:p>
        </w:tc>
        <w:tc>
          <w:tcPr>
            <w:tcW w:w="2245" w:type="pct"/>
          </w:tcPr>
          <w:p w:rsidR="00C82D8A" w:rsidRPr="00653F98" w:rsidRDefault="00C82D8A" w:rsidP="00632BA5">
            <w:pPr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низкий уровень трудовой дисциплины, наличие нарушений и дисциплинарных взысканий за о</w:t>
            </w:r>
            <w:r w:rsidRPr="00653F98">
              <w:rPr>
                <w:sz w:val="24"/>
                <w:szCs w:val="24"/>
              </w:rPr>
              <w:t>т</w:t>
            </w:r>
            <w:r w:rsidRPr="00653F98">
              <w:rPr>
                <w:sz w:val="24"/>
                <w:szCs w:val="24"/>
              </w:rPr>
              <w:t>четный период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0</w:t>
            </w:r>
          </w:p>
        </w:tc>
      </w:tr>
      <w:tr w:rsidR="00C82D8A" w:rsidRPr="00653F98" w:rsidTr="00653F98">
        <w:trPr>
          <w:trHeight w:val="20"/>
        </w:trPr>
        <w:tc>
          <w:tcPr>
            <w:tcW w:w="370" w:type="pct"/>
            <w:vMerge w:val="restar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1.3.4.</w:t>
            </w:r>
          </w:p>
        </w:tc>
        <w:tc>
          <w:tcPr>
            <w:tcW w:w="1459" w:type="pct"/>
            <w:gridSpan w:val="2"/>
            <w:vMerge w:val="restart"/>
          </w:tcPr>
          <w:p w:rsidR="00C82D8A" w:rsidRPr="00653F98" w:rsidRDefault="00C82D8A" w:rsidP="00632BA5">
            <w:pPr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Отсутствие просроченной кредиторской задолже</w:t>
            </w:r>
            <w:r w:rsidRPr="00653F98">
              <w:rPr>
                <w:sz w:val="24"/>
                <w:szCs w:val="24"/>
              </w:rPr>
              <w:t>н</w:t>
            </w:r>
            <w:r w:rsidRPr="00653F98">
              <w:rPr>
                <w:sz w:val="24"/>
                <w:szCs w:val="24"/>
              </w:rPr>
              <w:t>ности</w:t>
            </w:r>
          </w:p>
        </w:tc>
        <w:tc>
          <w:tcPr>
            <w:tcW w:w="2245" w:type="pct"/>
          </w:tcPr>
          <w:p w:rsidR="00C82D8A" w:rsidRPr="00653F98" w:rsidRDefault="00C82D8A" w:rsidP="00632BA5">
            <w:pPr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отсутствие просроченной кредиторской з</w:t>
            </w:r>
            <w:r w:rsidRPr="00653F98">
              <w:rPr>
                <w:sz w:val="24"/>
                <w:szCs w:val="24"/>
              </w:rPr>
              <w:t>а</w:t>
            </w:r>
            <w:r w:rsidRPr="00653F98">
              <w:rPr>
                <w:sz w:val="24"/>
                <w:szCs w:val="24"/>
              </w:rPr>
              <w:t>долженности</w:t>
            </w:r>
          </w:p>
          <w:p w:rsidR="00632BA5" w:rsidRPr="00653F98" w:rsidRDefault="00632BA5" w:rsidP="00632BA5">
            <w:pPr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C82D8A" w:rsidRPr="00653F98" w:rsidRDefault="00C82D8A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10</w:t>
            </w:r>
          </w:p>
        </w:tc>
      </w:tr>
      <w:tr w:rsidR="00C82D8A" w:rsidRPr="00653F98" w:rsidTr="00653F98">
        <w:trPr>
          <w:trHeight w:val="20"/>
        </w:trPr>
        <w:tc>
          <w:tcPr>
            <w:tcW w:w="370" w:type="pct"/>
            <w:vMerge/>
          </w:tcPr>
          <w:p w:rsidR="00C82D8A" w:rsidRPr="00653F98" w:rsidRDefault="00C82D8A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vMerge/>
          </w:tcPr>
          <w:p w:rsidR="00C82D8A" w:rsidRPr="00653F98" w:rsidRDefault="00C82D8A" w:rsidP="00632BA5">
            <w:pPr>
              <w:rPr>
                <w:sz w:val="24"/>
                <w:szCs w:val="24"/>
              </w:rPr>
            </w:pPr>
          </w:p>
        </w:tc>
        <w:tc>
          <w:tcPr>
            <w:tcW w:w="2245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наличие просроченной кредиторской задолже</w:t>
            </w:r>
            <w:r w:rsidRPr="00653F98">
              <w:rPr>
                <w:sz w:val="24"/>
                <w:szCs w:val="24"/>
              </w:rPr>
              <w:t>н</w:t>
            </w:r>
            <w:r w:rsidRPr="00653F98">
              <w:rPr>
                <w:sz w:val="24"/>
                <w:szCs w:val="24"/>
              </w:rPr>
              <w:t>ности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0</w:t>
            </w:r>
          </w:p>
        </w:tc>
      </w:tr>
      <w:tr w:rsidR="00C82D8A" w:rsidRPr="00653F98" w:rsidTr="00653F98">
        <w:trPr>
          <w:trHeight w:val="20"/>
        </w:trPr>
        <w:tc>
          <w:tcPr>
            <w:tcW w:w="370" w:type="pct"/>
            <w:vMerge w:val="restar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1.3.5.</w:t>
            </w:r>
          </w:p>
        </w:tc>
        <w:tc>
          <w:tcPr>
            <w:tcW w:w="1459" w:type="pct"/>
            <w:gridSpan w:val="2"/>
            <w:vMerge w:val="restart"/>
          </w:tcPr>
          <w:p w:rsidR="00C82D8A" w:rsidRPr="00653F98" w:rsidRDefault="00C82D8A" w:rsidP="00632BA5">
            <w:pPr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Целевое использование бю</w:t>
            </w:r>
            <w:r w:rsidRPr="00653F98">
              <w:rPr>
                <w:sz w:val="24"/>
                <w:szCs w:val="24"/>
              </w:rPr>
              <w:t>д</w:t>
            </w:r>
            <w:r w:rsidRPr="00653F98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2245" w:type="pct"/>
          </w:tcPr>
          <w:p w:rsidR="00C82D8A" w:rsidRPr="00653F98" w:rsidRDefault="00C82D8A" w:rsidP="00632BA5">
            <w:pPr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отсутствие нарушений по использованию бю</w:t>
            </w:r>
            <w:r w:rsidRPr="00653F98">
              <w:rPr>
                <w:sz w:val="24"/>
                <w:szCs w:val="24"/>
              </w:rPr>
              <w:t>д</w:t>
            </w:r>
            <w:r w:rsidRPr="00653F98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20</w:t>
            </w:r>
          </w:p>
        </w:tc>
      </w:tr>
      <w:tr w:rsidR="00C82D8A" w:rsidRPr="00653F98" w:rsidTr="00653F98">
        <w:trPr>
          <w:trHeight w:val="20"/>
        </w:trPr>
        <w:tc>
          <w:tcPr>
            <w:tcW w:w="370" w:type="pct"/>
            <w:vMerge/>
          </w:tcPr>
          <w:p w:rsidR="00C82D8A" w:rsidRPr="00653F98" w:rsidRDefault="00C82D8A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vMerge/>
          </w:tcPr>
          <w:p w:rsidR="00C82D8A" w:rsidRPr="00653F98" w:rsidRDefault="00C82D8A" w:rsidP="00632BA5">
            <w:pPr>
              <w:rPr>
                <w:sz w:val="24"/>
                <w:szCs w:val="24"/>
              </w:rPr>
            </w:pPr>
          </w:p>
        </w:tc>
        <w:tc>
          <w:tcPr>
            <w:tcW w:w="2245" w:type="pct"/>
          </w:tcPr>
          <w:p w:rsidR="00C82D8A" w:rsidRPr="00653F98" w:rsidRDefault="00C82D8A" w:rsidP="00632BA5">
            <w:pPr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наличие нарушений по использованию бюдже</w:t>
            </w:r>
            <w:r w:rsidRPr="00653F98">
              <w:rPr>
                <w:sz w:val="24"/>
                <w:szCs w:val="24"/>
              </w:rPr>
              <w:t>т</w:t>
            </w:r>
            <w:r w:rsidRPr="00653F98">
              <w:rPr>
                <w:sz w:val="24"/>
                <w:szCs w:val="24"/>
              </w:rPr>
              <w:t>ных средств</w:t>
            </w:r>
          </w:p>
        </w:tc>
        <w:tc>
          <w:tcPr>
            <w:tcW w:w="926" w:type="pct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0</w:t>
            </w:r>
          </w:p>
        </w:tc>
      </w:tr>
    </w:tbl>
    <w:p w:rsidR="00C82D8A" w:rsidRPr="00632BA5" w:rsidRDefault="00C82D8A" w:rsidP="00E60CC4">
      <w:pPr>
        <w:autoSpaceDE w:val="0"/>
        <w:autoSpaceDN w:val="0"/>
        <w:adjustRightInd w:val="0"/>
        <w:ind w:firstLine="709"/>
        <w:jc w:val="both"/>
      </w:pPr>
    </w:p>
    <w:p w:rsidR="00C82D8A" w:rsidRPr="00E60CC4" w:rsidRDefault="00C82D8A" w:rsidP="00E60CC4">
      <w:pPr>
        <w:pStyle w:val="ListParagraph"/>
        <w:ind w:left="0"/>
      </w:pPr>
      <w:r w:rsidRPr="00E60CC4">
        <w:t xml:space="preserve">Заместитель руководителя и главный бухгалтер </w:t>
      </w:r>
      <w:r w:rsidR="003314BF" w:rsidRPr="00E60CC4">
        <w:t xml:space="preserve">Учреждения </w:t>
      </w:r>
      <w:r w:rsidRPr="00E60CC4">
        <w:t>готовит отчет об оценке эффективности деятельности и напра</w:t>
      </w:r>
      <w:r w:rsidRPr="00E60CC4">
        <w:t>в</w:t>
      </w:r>
      <w:r w:rsidRPr="00E60CC4">
        <w:t xml:space="preserve">ляет его в комиссию </w:t>
      </w:r>
      <w:r w:rsidR="003314BF" w:rsidRPr="00E60CC4">
        <w:t>Учреждения</w:t>
      </w:r>
      <w:r w:rsidRPr="00E60CC4">
        <w:t>.</w:t>
      </w:r>
    </w:p>
    <w:p w:rsidR="00C82D8A" w:rsidRPr="00E60CC4" w:rsidRDefault="00C82D8A" w:rsidP="00E60CC4">
      <w:pPr>
        <w:ind w:firstLine="709"/>
        <w:contextualSpacing/>
        <w:jc w:val="both"/>
        <w:rPr>
          <w:sz w:val="28"/>
          <w:szCs w:val="28"/>
        </w:rPr>
      </w:pPr>
      <w:r w:rsidRPr="00E60CC4">
        <w:rPr>
          <w:rFonts w:eastAsia="Calibri"/>
          <w:sz w:val="28"/>
          <w:szCs w:val="28"/>
        </w:rPr>
        <w:t>Состав и порядок деятельности  комиссии для осуществления оценки эффективн</w:t>
      </w:r>
      <w:r w:rsidRPr="00E60CC4">
        <w:rPr>
          <w:rFonts w:eastAsia="Calibri"/>
          <w:sz w:val="28"/>
          <w:szCs w:val="28"/>
        </w:rPr>
        <w:t>о</w:t>
      </w:r>
      <w:r w:rsidRPr="00E60CC4">
        <w:rPr>
          <w:rFonts w:eastAsia="Calibri"/>
          <w:sz w:val="28"/>
          <w:szCs w:val="28"/>
        </w:rPr>
        <w:t>сти деятельности заместителя руководителя и главного бухгалтера Учреждения утве</w:t>
      </w:r>
      <w:r w:rsidRPr="00E60CC4">
        <w:rPr>
          <w:rFonts w:eastAsia="Calibri"/>
          <w:sz w:val="28"/>
          <w:szCs w:val="28"/>
        </w:rPr>
        <w:t>р</w:t>
      </w:r>
      <w:r w:rsidRPr="00E60CC4">
        <w:rPr>
          <w:rFonts w:eastAsia="Calibri"/>
          <w:sz w:val="28"/>
          <w:szCs w:val="28"/>
        </w:rPr>
        <w:t xml:space="preserve">ждаются локальным актом </w:t>
      </w:r>
      <w:r w:rsidR="003314BF" w:rsidRPr="00E60CC4">
        <w:rPr>
          <w:rFonts w:eastAsia="Calibri"/>
          <w:sz w:val="28"/>
          <w:szCs w:val="28"/>
        </w:rPr>
        <w:t>Учреждения</w:t>
      </w:r>
      <w:r w:rsidRPr="00E60CC4">
        <w:rPr>
          <w:rFonts w:eastAsia="Calibri"/>
          <w:sz w:val="28"/>
          <w:szCs w:val="28"/>
        </w:rPr>
        <w:t>. К</w:t>
      </w:r>
      <w:r w:rsidRPr="00E60CC4">
        <w:rPr>
          <w:sz w:val="28"/>
          <w:szCs w:val="28"/>
        </w:rPr>
        <w:t>омиссия, созданная в Учреждении, рассматрив</w:t>
      </w:r>
      <w:r w:rsidRPr="00E60CC4">
        <w:rPr>
          <w:sz w:val="28"/>
          <w:szCs w:val="28"/>
        </w:rPr>
        <w:t>а</w:t>
      </w:r>
      <w:r w:rsidRPr="00E60CC4">
        <w:rPr>
          <w:sz w:val="28"/>
          <w:szCs w:val="28"/>
        </w:rPr>
        <w:t>ет отчеты заместителя руководителя и главного бухгалтера Учреждения и на их осн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 xml:space="preserve">ве проводит оценку эффективности деятельности работников </w:t>
      </w:r>
      <w:r w:rsidR="003314BF" w:rsidRPr="00E60CC4">
        <w:rPr>
          <w:sz w:val="28"/>
          <w:szCs w:val="28"/>
        </w:rPr>
        <w:t xml:space="preserve">Учреждения </w:t>
      </w:r>
      <w:r w:rsidRPr="00E60CC4">
        <w:rPr>
          <w:sz w:val="28"/>
          <w:szCs w:val="28"/>
        </w:rPr>
        <w:t>в соответствии с критериями оценки э</w:t>
      </w:r>
      <w:r w:rsidRPr="00E60CC4">
        <w:rPr>
          <w:sz w:val="28"/>
          <w:szCs w:val="28"/>
        </w:rPr>
        <w:t>ф</w:t>
      </w:r>
      <w:r w:rsidRPr="00E60CC4">
        <w:rPr>
          <w:sz w:val="28"/>
          <w:szCs w:val="28"/>
        </w:rPr>
        <w:t>фективности их деятельности в процентах.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По результатам рассмотрения отчетов заместителя руководителя и</w:t>
      </w:r>
      <w:r w:rsidR="00632BA5">
        <w:rPr>
          <w:sz w:val="28"/>
          <w:szCs w:val="28"/>
        </w:rPr>
        <w:t xml:space="preserve"> главного бухгалтера Учреждения</w:t>
      </w:r>
      <w:r w:rsidRPr="00E60CC4">
        <w:rPr>
          <w:sz w:val="28"/>
          <w:szCs w:val="28"/>
        </w:rPr>
        <w:t xml:space="preserve"> комиссия готовит предл</w:t>
      </w:r>
      <w:r w:rsidR="00632BA5">
        <w:rPr>
          <w:sz w:val="28"/>
          <w:szCs w:val="28"/>
        </w:rPr>
        <w:t xml:space="preserve">ожения о премировании данных </w:t>
      </w:r>
      <w:r w:rsidRPr="00E60CC4">
        <w:rPr>
          <w:sz w:val="28"/>
          <w:szCs w:val="28"/>
        </w:rPr>
        <w:t>работн</w:t>
      </w:r>
      <w:r w:rsidRPr="00E60CC4">
        <w:rPr>
          <w:sz w:val="28"/>
          <w:szCs w:val="28"/>
        </w:rPr>
        <w:t>и</w:t>
      </w:r>
      <w:r w:rsidR="00632BA5">
        <w:rPr>
          <w:sz w:val="28"/>
          <w:szCs w:val="28"/>
        </w:rPr>
        <w:t xml:space="preserve">ков </w:t>
      </w:r>
      <w:r w:rsidRPr="00E60CC4">
        <w:rPr>
          <w:sz w:val="28"/>
          <w:szCs w:val="28"/>
        </w:rPr>
        <w:t>Учреждения.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Н</w:t>
      </w:r>
      <w:r w:rsidR="00632BA5">
        <w:rPr>
          <w:sz w:val="28"/>
          <w:szCs w:val="28"/>
        </w:rPr>
        <w:t>а основании предложений</w:t>
      </w:r>
      <w:r w:rsidRPr="00E60CC4">
        <w:rPr>
          <w:sz w:val="28"/>
          <w:szCs w:val="28"/>
        </w:rPr>
        <w:t xml:space="preserve"> комиссии принимается решение о премировании в отношении заместителя руководителя и</w:t>
      </w:r>
      <w:r w:rsidR="00632BA5">
        <w:rPr>
          <w:sz w:val="28"/>
          <w:szCs w:val="28"/>
        </w:rPr>
        <w:t xml:space="preserve"> главного бухгалтера Учреждения</w:t>
      </w:r>
      <w:r w:rsidRPr="00E60CC4">
        <w:rPr>
          <w:sz w:val="28"/>
          <w:szCs w:val="28"/>
        </w:rPr>
        <w:t xml:space="preserve"> руководит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>лем Учреждения и оформляется приказом Учреждения.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Процент премиальной выплаты устанавливается ежеквартально в зависимости от обеспечения ук</w:t>
      </w:r>
      <w:r w:rsidRPr="00E60CC4">
        <w:rPr>
          <w:sz w:val="28"/>
          <w:szCs w:val="28"/>
        </w:rPr>
        <w:t>а</w:t>
      </w:r>
      <w:r w:rsidRPr="00E60CC4">
        <w:rPr>
          <w:sz w:val="28"/>
          <w:szCs w:val="28"/>
        </w:rPr>
        <w:t>занной выплаты финансовыми средствами при наличии экономии фонда оплаты труда или средств от приносящей доход деятельн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сти.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Премия не выплачивается, если процент выплата за отчетный период составит меньше 50 процентов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При наличии обоснованных жалоб, дисциплинарного взыскания (замечание, выг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вор) заместителю руководителя, главному бухгалтеру Учреждения премия не выплачивается в период действия дисципл</w:t>
      </w:r>
      <w:r w:rsidRPr="00E60CC4">
        <w:rPr>
          <w:sz w:val="28"/>
          <w:szCs w:val="28"/>
        </w:rPr>
        <w:t>и</w:t>
      </w:r>
      <w:r w:rsidRPr="00E60CC4">
        <w:rPr>
          <w:sz w:val="28"/>
          <w:szCs w:val="28"/>
        </w:rPr>
        <w:t>нарного взыскания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Премия по итогам работы за квартал, полугодие, 9 месяцев, год устанавливается с учетом количества фактически отработанного времени за определенный период.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0CC4">
        <w:rPr>
          <w:rFonts w:eastAsia="Calibri"/>
          <w:sz w:val="28"/>
          <w:szCs w:val="28"/>
        </w:rPr>
        <w:t>2.16. В целях поощрения руководителя Учреждения, заместителя руководителя, главного бухгалтера Учреждения может осуществляться единовременное (разовое) пр</w:t>
      </w:r>
      <w:r w:rsidRPr="00E60CC4">
        <w:rPr>
          <w:rFonts w:eastAsia="Calibri"/>
          <w:sz w:val="28"/>
          <w:szCs w:val="28"/>
        </w:rPr>
        <w:t>е</w:t>
      </w:r>
      <w:r w:rsidRPr="00E60CC4">
        <w:rPr>
          <w:rFonts w:eastAsia="Calibri"/>
          <w:sz w:val="28"/>
          <w:szCs w:val="28"/>
        </w:rPr>
        <w:t>мирование по итогам работы за качественный, добросовестный труд и достижения в работе с указанием размера такой выплаты, определенной в процентах к окладу или в абсолютном ра</w:t>
      </w:r>
      <w:r w:rsidRPr="00E60CC4">
        <w:rPr>
          <w:rFonts w:eastAsia="Calibri"/>
          <w:sz w:val="28"/>
          <w:szCs w:val="28"/>
        </w:rPr>
        <w:t>з</w:t>
      </w:r>
      <w:r w:rsidRPr="00E60CC4">
        <w:rPr>
          <w:rFonts w:eastAsia="Calibri"/>
          <w:sz w:val="28"/>
          <w:szCs w:val="28"/>
        </w:rPr>
        <w:t>мере: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0CC4">
        <w:rPr>
          <w:rFonts w:eastAsia="Calibri"/>
          <w:sz w:val="28"/>
          <w:szCs w:val="28"/>
        </w:rPr>
        <w:t>в связи с государственными или профессиональными праздниками, знаменательными или юб</w:t>
      </w:r>
      <w:r w:rsidRPr="00E60CC4">
        <w:rPr>
          <w:rFonts w:eastAsia="Calibri"/>
          <w:sz w:val="28"/>
          <w:szCs w:val="28"/>
        </w:rPr>
        <w:t>и</w:t>
      </w:r>
      <w:r w:rsidRPr="00E60CC4">
        <w:rPr>
          <w:rFonts w:eastAsia="Calibri"/>
          <w:sz w:val="28"/>
          <w:szCs w:val="28"/>
        </w:rPr>
        <w:t>лейными датами;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0CC4">
        <w:rPr>
          <w:rFonts w:eastAsia="Calibri"/>
          <w:sz w:val="28"/>
          <w:szCs w:val="28"/>
        </w:rPr>
        <w:t>в связи с выполнением особо важных и (или) срочных работ, особо значимых меропри</w:t>
      </w:r>
      <w:r w:rsidRPr="00E60CC4">
        <w:rPr>
          <w:rFonts w:eastAsia="Calibri"/>
          <w:sz w:val="28"/>
          <w:szCs w:val="28"/>
        </w:rPr>
        <w:t>я</w:t>
      </w:r>
      <w:r w:rsidRPr="00E60CC4">
        <w:rPr>
          <w:rFonts w:eastAsia="Calibri"/>
          <w:sz w:val="28"/>
          <w:szCs w:val="28"/>
        </w:rPr>
        <w:t>тий по реализации проектов.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0CC4">
        <w:rPr>
          <w:rFonts w:eastAsia="Calibri"/>
          <w:sz w:val="28"/>
          <w:szCs w:val="28"/>
        </w:rPr>
        <w:t>Решение о выплате единовременной (разовой) премии в отношении: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0CC4">
        <w:rPr>
          <w:rFonts w:eastAsia="Calibri"/>
          <w:sz w:val="28"/>
          <w:szCs w:val="28"/>
        </w:rPr>
        <w:lastRenderedPageBreak/>
        <w:t>руководителя принимает Администрация Валдайского муниципального района;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0CC4">
        <w:rPr>
          <w:rFonts w:eastAsia="Calibri"/>
          <w:sz w:val="28"/>
          <w:szCs w:val="28"/>
        </w:rPr>
        <w:t>заместителя руководителя, главного бухгалтера Учреждения принимается комиссией У</w:t>
      </w:r>
      <w:r w:rsidRPr="00E60CC4">
        <w:rPr>
          <w:rFonts w:eastAsia="Calibri"/>
          <w:sz w:val="28"/>
          <w:szCs w:val="28"/>
        </w:rPr>
        <w:t>ч</w:t>
      </w:r>
      <w:r w:rsidRPr="00E60CC4">
        <w:rPr>
          <w:rFonts w:eastAsia="Calibri"/>
          <w:sz w:val="28"/>
          <w:szCs w:val="28"/>
        </w:rPr>
        <w:t>реждения.</w:t>
      </w:r>
    </w:p>
    <w:p w:rsidR="00C82D8A" w:rsidRPr="003314BF" w:rsidRDefault="00C82D8A" w:rsidP="00E60CC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0CC4">
        <w:rPr>
          <w:rFonts w:eastAsia="Calibri"/>
          <w:sz w:val="28"/>
          <w:szCs w:val="28"/>
        </w:rPr>
        <w:t>Размер единовременной (разовой) премии определяется на основании экономическ</w:t>
      </w:r>
      <w:r w:rsidRPr="00E60CC4">
        <w:rPr>
          <w:rFonts w:eastAsia="Calibri"/>
          <w:sz w:val="28"/>
          <w:szCs w:val="28"/>
        </w:rPr>
        <w:t>о</w:t>
      </w:r>
      <w:r w:rsidRPr="00E60CC4">
        <w:rPr>
          <w:rFonts w:eastAsia="Calibri"/>
          <w:sz w:val="28"/>
          <w:szCs w:val="28"/>
        </w:rPr>
        <w:t xml:space="preserve">го расчета </w:t>
      </w:r>
      <w:r w:rsidR="003314BF" w:rsidRPr="00E60CC4">
        <w:rPr>
          <w:rFonts w:eastAsia="Calibri"/>
          <w:sz w:val="28"/>
          <w:szCs w:val="28"/>
        </w:rPr>
        <w:t xml:space="preserve">Учреждения </w:t>
      </w:r>
      <w:r w:rsidRPr="00E60CC4">
        <w:rPr>
          <w:rFonts w:eastAsia="Calibri"/>
          <w:sz w:val="28"/>
          <w:szCs w:val="28"/>
        </w:rPr>
        <w:t xml:space="preserve">по фонду оплаты труда учреждения с учетом выполнения показателя предельной кратности, установленного </w:t>
      </w:r>
      <w:r w:rsidRPr="003314BF">
        <w:rPr>
          <w:rFonts w:eastAsia="Calibri"/>
          <w:sz w:val="28"/>
          <w:szCs w:val="28"/>
        </w:rPr>
        <w:t>пун</w:t>
      </w:r>
      <w:r w:rsidRPr="003314BF">
        <w:rPr>
          <w:rFonts w:eastAsia="Calibri"/>
          <w:sz w:val="28"/>
          <w:szCs w:val="28"/>
        </w:rPr>
        <w:t>к</w:t>
      </w:r>
      <w:r w:rsidRPr="003314BF">
        <w:rPr>
          <w:rFonts w:eastAsia="Calibri"/>
          <w:sz w:val="28"/>
          <w:szCs w:val="28"/>
        </w:rPr>
        <w:t xml:space="preserve">том 2.6. </w:t>
      </w:r>
      <w:r w:rsidR="003314BF" w:rsidRPr="003314BF">
        <w:rPr>
          <w:rFonts w:eastAsia="Calibri"/>
          <w:sz w:val="28"/>
          <w:szCs w:val="28"/>
        </w:rPr>
        <w:t>Положения</w:t>
      </w:r>
      <w:r w:rsidRPr="003314BF">
        <w:rPr>
          <w:rFonts w:eastAsia="Calibri"/>
          <w:sz w:val="28"/>
          <w:szCs w:val="28"/>
        </w:rPr>
        <w:t>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2.16.1. Из фонда оплаты труда руководителю Учреждения, заместителю руковод</w:t>
      </w:r>
      <w:r w:rsidRPr="00E60CC4">
        <w:rPr>
          <w:sz w:val="28"/>
          <w:szCs w:val="28"/>
        </w:rPr>
        <w:t>и</w:t>
      </w:r>
      <w:r w:rsidRPr="00E60CC4">
        <w:rPr>
          <w:sz w:val="28"/>
          <w:szCs w:val="28"/>
        </w:rPr>
        <w:t>теля Учреждения, главному бухгалтеру Учреждения может быть оказана материальная помощь в сл</w:t>
      </w:r>
      <w:r w:rsidRPr="00E60CC4">
        <w:rPr>
          <w:sz w:val="28"/>
          <w:szCs w:val="28"/>
        </w:rPr>
        <w:t>у</w:t>
      </w:r>
      <w:r w:rsidRPr="00E60CC4">
        <w:rPr>
          <w:sz w:val="28"/>
          <w:szCs w:val="28"/>
        </w:rPr>
        <w:t>чаях: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смерти (гибели) члена семьи (супруг, супруга), близкого родственника (родители, дети, усыновители, усыновленные, братья, сестры, деду</w:t>
      </w:r>
      <w:r w:rsidRPr="00E60CC4">
        <w:rPr>
          <w:sz w:val="28"/>
          <w:szCs w:val="28"/>
        </w:rPr>
        <w:t>ш</w:t>
      </w:r>
      <w:r w:rsidRPr="00E60CC4">
        <w:rPr>
          <w:sz w:val="28"/>
          <w:szCs w:val="28"/>
        </w:rPr>
        <w:t>ка, бабушка, внуки);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необходимости длительного (более одного месяца) лечения и восстановления здор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вья работника Учреждения;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утраты личного имущества в результате стихийного бедствия, пожара, аварии, пр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тивоправных действий третьих лиц;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рождения ребенка.</w:t>
      </w:r>
    </w:p>
    <w:p w:rsidR="00C82D8A" w:rsidRPr="00E60CC4" w:rsidRDefault="00C82D8A" w:rsidP="00E60CC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Решение о выплате материальной помощи руководителю Учреждения, заместителю руков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дителя Учреждения, главному бухгалтеру Учреждения и ее конкретном размере принимается на основании письменного заявления с приложением документов, подтве</w:t>
      </w:r>
      <w:r w:rsidRPr="00E60CC4">
        <w:rPr>
          <w:sz w:val="28"/>
          <w:szCs w:val="28"/>
        </w:rPr>
        <w:t>р</w:t>
      </w:r>
      <w:r w:rsidRPr="00E60CC4">
        <w:rPr>
          <w:sz w:val="28"/>
          <w:szCs w:val="28"/>
        </w:rPr>
        <w:t>ждающих наличие оснований для выплаты, в течение 10 рабочих дней со дня его посту</w:t>
      </w:r>
      <w:r w:rsidRPr="00E60CC4">
        <w:rPr>
          <w:sz w:val="28"/>
          <w:szCs w:val="28"/>
        </w:rPr>
        <w:t>п</w:t>
      </w:r>
      <w:r w:rsidRPr="00E60CC4">
        <w:rPr>
          <w:sz w:val="28"/>
          <w:szCs w:val="28"/>
        </w:rPr>
        <w:t>ления.</w:t>
      </w:r>
    </w:p>
    <w:p w:rsidR="00C82D8A" w:rsidRPr="00E60CC4" w:rsidRDefault="00C82D8A" w:rsidP="00E60CC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Решение об оказании материальной помощи и ее конкретном размере принимается: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 xml:space="preserve">в отношении руководителя Учреждения </w:t>
      </w:r>
      <w:r w:rsidRPr="00E60CC4">
        <w:rPr>
          <w:rFonts w:eastAsia="Calibri"/>
          <w:sz w:val="28"/>
          <w:szCs w:val="28"/>
        </w:rPr>
        <w:t>Администрацией Валдайского муниципального района</w:t>
      </w:r>
      <w:r w:rsidRPr="00E60CC4">
        <w:rPr>
          <w:sz w:val="28"/>
          <w:szCs w:val="28"/>
        </w:rPr>
        <w:t>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 xml:space="preserve">в отношении заместителя руководителя </w:t>
      </w:r>
      <w:r w:rsidR="003314BF" w:rsidRPr="00E60CC4">
        <w:rPr>
          <w:sz w:val="28"/>
          <w:szCs w:val="28"/>
        </w:rPr>
        <w:t>Учреждения</w:t>
      </w:r>
      <w:r w:rsidRPr="00E60CC4">
        <w:rPr>
          <w:sz w:val="28"/>
          <w:szCs w:val="28"/>
        </w:rPr>
        <w:t xml:space="preserve">, главного бухгалтера </w:t>
      </w:r>
      <w:r w:rsidR="003314BF" w:rsidRPr="00E60CC4">
        <w:rPr>
          <w:sz w:val="28"/>
          <w:szCs w:val="28"/>
        </w:rPr>
        <w:t>Учрежде</w:t>
      </w:r>
      <w:r w:rsidR="003314BF">
        <w:rPr>
          <w:sz w:val="28"/>
          <w:szCs w:val="28"/>
        </w:rPr>
        <w:t>ния</w:t>
      </w:r>
      <w:r w:rsidR="003314BF" w:rsidRPr="00E60CC4">
        <w:rPr>
          <w:sz w:val="28"/>
          <w:szCs w:val="28"/>
        </w:rPr>
        <w:t xml:space="preserve"> </w:t>
      </w:r>
      <w:r w:rsidRPr="00E60CC4">
        <w:rPr>
          <w:sz w:val="28"/>
          <w:szCs w:val="28"/>
        </w:rPr>
        <w:t>руководителем учре</w:t>
      </w:r>
      <w:r w:rsidRPr="00E60CC4">
        <w:rPr>
          <w:sz w:val="28"/>
          <w:szCs w:val="28"/>
        </w:rPr>
        <w:t>ж</w:t>
      </w:r>
      <w:r w:rsidRPr="00E60CC4">
        <w:rPr>
          <w:sz w:val="28"/>
          <w:szCs w:val="28"/>
        </w:rPr>
        <w:t>дения и оформляется приказом Учреждения.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Материальная помощь, оказываемая руководителю учреждения, заместителю руководителя учреждения, главному бухгалтеру учре</w:t>
      </w:r>
      <w:r w:rsidRPr="00E60CC4">
        <w:rPr>
          <w:sz w:val="28"/>
          <w:szCs w:val="28"/>
        </w:rPr>
        <w:t>ж</w:t>
      </w:r>
      <w:r w:rsidRPr="00E60CC4">
        <w:rPr>
          <w:sz w:val="28"/>
          <w:szCs w:val="28"/>
        </w:rPr>
        <w:t>дения, максимальными размерами не ограничивае</w:t>
      </w:r>
      <w:r w:rsidRPr="00E60CC4">
        <w:rPr>
          <w:sz w:val="28"/>
          <w:szCs w:val="28"/>
        </w:rPr>
        <w:t>т</w:t>
      </w:r>
      <w:r w:rsidRPr="00E60CC4">
        <w:rPr>
          <w:sz w:val="28"/>
          <w:szCs w:val="28"/>
        </w:rPr>
        <w:t>ся.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2.16</w:t>
      </w:r>
      <w:r w:rsidR="003314BF">
        <w:rPr>
          <w:sz w:val="28"/>
          <w:szCs w:val="28"/>
        </w:rPr>
        <w:t xml:space="preserve">.2. </w:t>
      </w:r>
      <w:r w:rsidRPr="00E60CC4">
        <w:rPr>
          <w:sz w:val="28"/>
          <w:szCs w:val="28"/>
        </w:rPr>
        <w:t>В случае смерти руководителя Учреждения, заместителя руководителя Учреждения, главного бухгалтера Учреждения матер</w:t>
      </w:r>
      <w:r w:rsidRPr="00E60CC4">
        <w:rPr>
          <w:sz w:val="28"/>
          <w:szCs w:val="28"/>
        </w:rPr>
        <w:t>и</w:t>
      </w:r>
      <w:r w:rsidRPr="00E60CC4">
        <w:rPr>
          <w:sz w:val="28"/>
          <w:szCs w:val="28"/>
        </w:rPr>
        <w:t>альная помощь может быть выплачена члену его семьи (супруг, супруга), близким родственникам (родители, дети, усыновители, усыновленные, братья, сестры, дедушка, бабушка, внуки). Решение о выплате материальной помощи и ее конкретном размере принимается на о</w:t>
      </w:r>
      <w:r w:rsidRPr="00E60CC4">
        <w:rPr>
          <w:sz w:val="28"/>
          <w:szCs w:val="28"/>
        </w:rPr>
        <w:t>с</w:t>
      </w:r>
      <w:r w:rsidRPr="00E60CC4">
        <w:rPr>
          <w:sz w:val="28"/>
          <w:szCs w:val="28"/>
        </w:rPr>
        <w:t>новании письменного заявления члена семьи или одного из близких родственников с приложением документов, подтверждающих родство и н</w:t>
      </w:r>
      <w:r w:rsidRPr="00E60CC4">
        <w:rPr>
          <w:sz w:val="28"/>
          <w:szCs w:val="28"/>
        </w:rPr>
        <w:t>а</w:t>
      </w:r>
      <w:r w:rsidRPr="00E60CC4">
        <w:rPr>
          <w:sz w:val="28"/>
          <w:szCs w:val="28"/>
        </w:rPr>
        <w:t>личие оснований для выплаты, в течение 10 рабочих дней со дня его поступления.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Решение об оказании материальной помощи и ее конкретном размере принимается: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lastRenderedPageBreak/>
        <w:t xml:space="preserve">в отношении руководителя Учреждения </w:t>
      </w:r>
      <w:r w:rsidRPr="00E60CC4">
        <w:rPr>
          <w:rFonts w:eastAsia="Calibri"/>
          <w:sz w:val="28"/>
          <w:szCs w:val="28"/>
        </w:rPr>
        <w:t>Администрацией Валдайского муниципального района</w:t>
      </w:r>
      <w:r w:rsidRPr="00E60CC4">
        <w:rPr>
          <w:sz w:val="28"/>
          <w:szCs w:val="28"/>
        </w:rPr>
        <w:t>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 отношении заместителя руководителя Учреждения, главного бухгалтера Учреждения руководителем Учр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>ждения и оформляется приказом Учреждения.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Материальная помощь, оказываемая руководителю Учреждения, заместителю руководителя Учреждения, главному бухгалтеру Учре</w:t>
      </w:r>
      <w:r w:rsidRPr="00E60CC4">
        <w:rPr>
          <w:sz w:val="28"/>
          <w:szCs w:val="28"/>
        </w:rPr>
        <w:t>ж</w:t>
      </w:r>
      <w:r w:rsidRPr="00E60CC4">
        <w:rPr>
          <w:sz w:val="28"/>
          <w:szCs w:val="28"/>
        </w:rPr>
        <w:t>дения, не относится к стимулирующим выплатам и не учитывается при определении среднего заработка руководителя Учреждения, заместителя руководителя Учреждения, главного бу</w:t>
      </w:r>
      <w:r w:rsidRPr="00E60CC4">
        <w:rPr>
          <w:sz w:val="28"/>
          <w:szCs w:val="28"/>
        </w:rPr>
        <w:t>х</w:t>
      </w:r>
      <w:r w:rsidRPr="00E60CC4">
        <w:rPr>
          <w:sz w:val="28"/>
          <w:szCs w:val="28"/>
        </w:rPr>
        <w:t>галтера Учреждения.</w:t>
      </w:r>
    </w:p>
    <w:p w:rsidR="00C82D8A" w:rsidRPr="003314BF" w:rsidRDefault="00C82D8A" w:rsidP="003314BF">
      <w:pPr>
        <w:autoSpaceDE w:val="0"/>
        <w:autoSpaceDN w:val="0"/>
        <w:adjustRightInd w:val="0"/>
        <w:jc w:val="center"/>
      </w:pPr>
    </w:p>
    <w:p w:rsidR="00270B2F" w:rsidRDefault="00C82D8A" w:rsidP="003314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0CC4">
        <w:rPr>
          <w:b/>
          <w:sz w:val="28"/>
          <w:szCs w:val="28"/>
        </w:rPr>
        <w:t xml:space="preserve">3. Условия оплаты труда работников учреждения </w:t>
      </w:r>
    </w:p>
    <w:p w:rsidR="00270B2F" w:rsidRDefault="00C82D8A" w:rsidP="003314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0CC4">
        <w:rPr>
          <w:b/>
          <w:sz w:val="28"/>
          <w:szCs w:val="28"/>
        </w:rPr>
        <w:t>(за исключением руководит</w:t>
      </w:r>
      <w:r w:rsidRPr="00E60CC4">
        <w:rPr>
          <w:b/>
          <w:sz w:val="28"/>
          <w:szCs w:val="28"/>
        </w:rPr>
        <w:t>е</w:t>
      </w:r>
      <w:r w:rsidR="0042058E">
        <w:rPr>
          <w:b/>
          <w:sz w:val="28"/>
          <w:szCs w:val="28"/>
        </w:rPr>
        <w:t xml:space="preserve">ля </w:t>
      </w:r>
      <w:r w:rsidRPr="00E60CC4">
        <w:rPr>
          <w:b/>
          <w:sz w:val="28"/>
          <w:szCs w:val="28"/>
        </w:rPr>
        <w:t xml:space="preserve">Учреждения, заместителя </w:t>
      </w:r>
    </w:p>
    <w:p w:rsidR="00C82D8A" w:rsidRPr="00E60CC4" w:rsidRDefault="00C82D8A" w:rsidP="003314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0CC4">
        <w:rPr>
          <w:b/>
          <w:sz w:val="28"/>
          <w:szCs w:val="28"/>
        </w:rPr>
        <w:t>руководителя Учреждения, главного бухгалтера Учрежд</w:t>
      </w:r>
      <w:r w:rsidRPr="00E60CC4">
        <w:rPr>
          <w:b/>
          <w:sz w:val="28"/>
          <w:szCs w:val="28"/>
        </w:rPr>
        <w:t>е</w:t>
      </w:r>
      <w:r w:rsidRPr="00E60CC4">
        <w:rPr>
          <w:b/>
          <w:sz w:val="28"/>
          <w:szCs w:val="28"/>
        </w:rPr>
        <w:t>ния)</w:t>
      </w:r>
    </w:p>
    <w:p w:rsidR="00C82D8A" w:rsidRPr="00E60CC4" w:rsidRDefault="00C82D8A" w:rsidP="00E60C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3.1.</w:t>
      </w:r>
      <w:r w:rsidR="003314BF">
        <w:rPr>
          <w:sz w:val="28"/>
          <w:szCs w:val="28"/>
        </w:rPr>
        <w:t xml:space="preserve"> </w:t>
      </w:r>
      <w:r w:rsidRPr="00E60CC4">
        <w:rPr>
          <w:sz w:val="28"/>
          <w:szCs w:val="28"/>
        </w:rPr>
        <w:t>Оплата труда работников учреждения состоит из:</w:t>
      </w:r>
    </w:p>
    <w:p w:rsidR="00C82D8A" w:rsidRPr="00E60CC4" w:rsidRDefault="00C82D8A" w:rsidP="00E60CC4">
      <w:pPr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должностного оклада;</w:t>
      </w:r>
    </w:p>
    <w:p w:rsidR="00C82D8A" w:rsidRPr="00E60CC4" w:rsidRDefault="00C82D8A" w:rsidP="00E60CC4">
      <w:pPr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выплат компенсационного характера;</w:t>
      </w:r>
    </w:p>
    <w:p w:rsidR="00C82D8A" w:rsidRPr="00E60CC4" w:rsidRDefault="00C82D8A" w:rsidP="00E60CC4">
      <w:pPr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выплат стимулирующего характера.</w:t>
      </w:r>
    </w:p>
    <w:p w:rsidR="00C82D8A" w:rsidRPr="00E60CC4" w:rsidRDefault="00C82D8A" w:rsidP="00764B6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3.2. Размеры окладов (должностных окладов) работников Учреждения устанавлив</w:t>
      </w:r>
      <w:r w:rsidRPr="00E60CC4">
        <w:rPr>
          <w:sz w:val="28"/>
          <w:szCs w:val="28"/>
        </w:rPr>
        <w:t>а</w:t>
      </w:r>
      <w:r w:rsidRPr="00E60CC4">
        <w:rPr>
          <w:sz w:val="28"/>
          <w:szCs w:val="28"/>
        </w:rPr>
        <w:t>ются на основе отнесения занимаемых ими должностей к профессиональной квалифик</w:t>
      </w:r>
      <w:r w:rsidRPr="00E60CC4">
        <w:rPr>
          <w:sz w:val="28"/>
          <w:szCs w:val="28"/>
        </w:rPr>
        <w:t>а</w:t>
      </w:r>
      <w:r w:rsidRPr="00E60CC4">
        <w:rPr>
          <w:sz w:val="28"/>
          <w:szCs w:val="28"/>
        </w:rPr>
        <w:t xml:space="preserve">ционной группе (далее </w:t>
      </w:r>
      <w:r w:rsidR="00764B6C">
        <w:rPr>
          <w:sz w:val="28"/>
          <w:szCs w:val="28"/>
        </w:rPr>
        <w:t xml:space="preserve">– </w:t>
      </w:r>
      <w:r w:rsidRPr="00E60CC4">
        <w:rPr>
          <w:sz w:val="28"/>
          <w:szCs w:val="28"/>
        </w:rPr>
        <w:t xml:space="preserve">ПКГ) в соответствии с </w:t>
      </w:r>
      <w:r w:rsidR="00764B6C">
        <w:rPr>
          <w:sz w:val="28"/>
          <w:szCs w:val="28"/>
        </w:rPr>
        <w:t xml:space="preserve">приложением </w:t>
      </w:r>
      <w:r w:rsidRPr="003314BF">
        <w:rPr>
          <w:sz w:val="28"/>
          <w:szCs w:val="28"/>
        </w:rPr>
        <w:t>4</w:t>
      </w:r>
      <w:r w:rsidRPr="00E60CC4">
        <w:rPr>
          <w:sz w:val="28"/>
          <w:szCs w:val="28"/>
        </w:rPr>
        <w:t xml:space="preserve"> к Положению и прим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>нения повышающих коэффициентов к окладу по занимаемой должности. Порядок установления должностного оклада тренеров-преподавателей (вкл</w:t>
      </w:r>
      <w:r w:rsidRPr="00E60CC4">
        <w:rPr>
          <w:sz w:val="28"/>
          <w:szCs w:val="28"/>
        </w:rPr>
        <w:t>ю</w:t>
      </w:r>
      <w:r w:rsidRPr="00E60CC4">
        <w:rPr>
          <w:sz w:val="28"/>
          <w:szCs w:val="28"/>
        </w:rPr>
        <w:t>чая старшего) определен пунктом 3.3. Пол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жения.</w:t>
      </w:r>
    </w:p>
    <w:p w:rsidR="00C82D8A" w:rsidRPr="00E60CC4" w:rsidRDefault="00C82D8A" w:rsidP="00764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 xml:space="preserve">3.3. Оплата труда тренеров-преподавателей (включая старших) (далее </w:t>
      </w:r>
      <w:r w:rsidR="00764B6C">
        <w:rPr>
          <w:sz w:val="28"/>
          <w:szCs w:val="28"/>
        </w:rPr>
        <w:t xml:space="preserve">– </w:t>
      </w:r>
      <w:r w:rsidRPr="00E60CC4">
        <w:rPr>
          <w:sz w:val="28"/>
          <w:szCs w:val="28"/>
        </w:rPr>
        <w:t>тренеры-преподаватели) Учреждения производится из расчета учебно-тренировочной нагрузки за фактический объем педагогической нагрузки, утвержденный в тарификационном списке учреждения исходя из установленной часовой нормы педагогической работы за ставку зар</w:t>
      </w:r>
      <w:r w:rsidRPr="00E60CC4">
        <w:rPr>
          <w:sz w:val="28"/>
          <w:szCs w:val="28"/>
        </w:rPr>
        <w:t>а</w:t>
      </w:r>
      <w:r w:rsidRPr="00E60CC4">
        <w:rPr>
          <w:sz w:val="28"/>
          <w:szCs w:val="28"/>
        </w:rPr>
        <w:t>ботной платы.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 xml:space="preserve">Выполнение педагогической работы тренерами-преподавателями </w:t>
      </w:r>
      <w:r w:rsidR="00764B6C">
        <w:rPr>
          <w:sz w:val="28"/>
          <w:szCs w:val="28"/>
        </w:rPr>
        <w:t>Учреждения</w:t>
      </w:r>
      <w:r w:rsidR="00764B6C" w:rsidRPr="00E60CC4">
        <w:rPr>
          <w:sz w:val="28"/>
          <w:szCs w:val="28"/>
        </w:rPr>
        <w:t xml:space="preserve"> </w:t>
      </w:r>
      <w:r w:rsidRPr="00E60CC4">
        <w:rPr>
          <w:sz w:val="28"/>
          <w:szCs w:val="28"/>
        </w:rPr>
        <w:t>хара</w:t>
      </w:r>
      <w:r w:rsidRPr="00E60CC4">
        <w:rPr>
          <w:sz w:val="28"/>
          <w:szCs w:val="28"/>
        </w:rPr>
        <w:t>к</w:t>
      </w:r>
      <w:r w:rsidRPr="00E60CC4">
        <w:rPr>
          <w:sz w:val="28"/>
          <w:szCs w:val="28"/>
        </w:rPr>
        <w:t>теризуется наличием установленных норм времени только для выполнения педагогич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>ской работы, связанной с учебно-тренировочной работой (далее – преподавательская р</w:t>
      </w:r>
      <w:r w:rsidRPr="00E60CC4">
        <w:rPr>
          <w:sz w:val="28"/>
          <w:szCs w:val="28"/>
        </w:rPr>
        <w:t>а</w:t>
      </w:r>
      <w:r w:rsidRPr="00E60CC4">
        <w:rPr>
          <w:sz w:val="28"/>
          <w:szCs w:val="28"/>
        </w:rPr>
        <w:t>бота), которая выражается в фактическом объеме их учебно-тренировочной нагрузки, о</w:t>
      </w:r>
      <w:r w:rsidRPr="00E60CC4">
        <w:rPr>
          <w:sz w:val="28"/>
          <w:szCs w:val="28"/>
        </w:rPr>
        <w:t>п</w:t>
      </w:r>
      <w:r w:rsidRPr="00E60CC4">
        <w:rPr>
          <w:sz w:val="28"/>
          <w:szCs w:val="28"/>
        </w:rPr>
        <w:t>ределяемом из расчета 18 часов учебной работы в неделю за ставку заработной платы (д</w:t>
      </w:r>
      <w:r w:rsidRPr="00E60CC4">
        <w:rPr>
          <w:sz w:val="28"/>
          <w:szCs w:val="28"/>
        </w:rPr>
        <w:t>а</w:t>
      </w:r>
      <w:r w:rsidRPr="00E60CC4">
        <w:rPr>
          <w:sz w:val="28"/>
          <w:szCs w:val="28"/>
        </w:rPr>
        <w:t>лее – нормируемая часть педагогической работы). Нормируемая часть педагогической р</w:t>
      </w:r>
      <w:r w:rsidRPr="00E60CC4">
        <w:rPr>
          <w:sz w:val="28"/>
          <w:szCs w:val="28"/>
        </w:rPr>
        <w:t>а</w:t>
      </w:r>
      <w:r w:rsidRPr="00E60CC4">
        <w:rPr>
          <w:sz w:val="28"/>
          <w:szCs w:val="28"/>
        </w:rPr>
        <w:t>боты оплачивается тренерам-преподавателям с учетом выполнения ими другой педагог</w:t>
      </w:r>
      <w:r w:rsidRPr="00E60CC4">
        <w:rPr>
          <w:sz w:val="28"/>
          <w:szCs w:val="28"/>
        </w:rPr>
        <w:t>и</w:t>
      </w:r>
      <w:r w:rsidRPr="00E60CC4">
        <w:rPr>
          <w:sz w:val="28"/>
          <w:szCs w:val="28"/>
        </w:rPr>
        <w:t>ческой работы, входящей в их должностные обязанности в соответствии с квалификац</w:t>
      </w:r>
      <w:r w:rsidRPr="00E60CC4">
        <w:rPr>
          <w:sz w:val="28"/>
          <w:szCs w:val="28"/>
        </w:rPr>
        <w:t>и</w:t>
      </w:r>
      <w:r w:rsidRPr="00E60CC4">
        <w:rPr>
          <w:sz w:val="28"/>
          <w:szCs w:val="28"/>
        </w:rPr>
        <w:t>онной характеристикой (далее – другая часть педагогической работы). К другой части п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>дагогической работы работников, ведущих преподавательскую работу, требующей затрат рабочего времени, которое не конкретизировано по количеству часов, относится выполн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>ние видов работы, предусмотренной квалификационными характеристиками по занима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 xml:space="preserve">мой должности. Конкретные должностные </w:t>
      </w:r>
      <w:r w:rsidRPr="00E60CC4">
        <w:rPr>
          <w:sz w:val="28"/>
          <w:szCs w:val="28"/>
        </w:rPr>
        <w:lastRenderedPageBreak/>
        <w:t>обязанности тренеров-преподавателей, вед</w:t>
      </w:r>
      <w:r w:rsidRPr="00E60CC4">
        <w:rPr>
          <w:sz w:val="28"/>
          <w:szCs w:val="28"/>
        </w:rPr>
        <w:t>у</w:t>
      </w:r>
      <w:r w:rsidRPr="00E60CC4">
        <w:rPr>
          <w:sz w:val="28"/>
          <w:szCs w:val="28"/>
        </w:rPr>
        <w:t>щих преподавательскую работу, определяются трудовыми договорами и должностными инстру</w:t>
      </w:r>
      <w:r w:rsidRPr="00E60CC4">
        <w:rPr>
          <w:sz w:val="28"/>
          <w:szCs w:val="28"/>
        </w:rPr>
        <w:t>к</w:t>
      </w:r>
      <w:r w:rsidRPr="00E60CC4">
        <w:rPr>
          <w:sz w:val="28"/>
          <w:szCs w:val="28"/>
        </w:rPr>
        <w:t>циями.</w:t>
      </w:r>
    </w:p>
    <w:p w:rsidR="00C82D8A" w:rsidRPr="00E60CC4" w:rsidRDefault="00C82D8A" w:rsidP="00E60CC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Нормируемая часть педагогической работы тренеров-преподавателей определяется в астр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номических часах и включает проводимые учебно-тренировочные занятия.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Размер оплаты труда тренеров-преподавателей, реализующих дополнительные образовател</w:t>
      </w:r>
      <w:r w:rsidRPr="00E60CC4">
        <w:rPr>
          <w:sz w:val="28"/>
          <w:szCs w:val="28"/>
        </w:rPr>
        <w:t>ь</w:t>
      </w:r>
      <w:r w:rsidRPr="00E60CC4">
        <w:rPr>
          <w:sz w:val="28"/>
          <w:szCs w:val="28"/>
        </w:rPr>
        <w:t>ные программы спортивной подготовки, дополнительные общеобразовательные программы в области физической культуры и спорта, определяется на основе должностного о</w:t>
      </w:r>
      <w:r w:rsidRPr="00E60CC4">
        <w:rPr>
          <w:sz w:val="28"/>
          <w:szCs w:val="28"/>
        </w:rPr>
        <w:t>к</w:t>
      </w:r>
      <w:r w:rsidRPr="00E60CC4">
        <w:rPr>
          <w:sz w:val="28"/>
          <w:szCs w:val="28"/>
        </w:rPr>
        <w:t>лада.</w:t>
      </w:r>
    </w:p>
    <w:p w:rsidR="00C82D8A" w:rsidRPr="00E60CC4" w:rsidRDefault="00C82D8A" w:rsidP="00E60CC4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E60CC4">
        <w:rPr>
          <w:sz w:val="28"/>
          <w:szCs w:val="28"/>
        </w:rPr>
        <w:t>Размер должностного оклада тренеров- преподавателей, определяется по формуле:</w:t>
      </w:r>
    </w:p>
    <w:p w:rsidR="00C82D8A" w:rsidRPr="00764B6C" w:rsidRDefault="00C82D8A" w:rsidP="00E60CC4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764B6C">
        <w:rPr>
          <w:sz w:val="28"/>
          <w:szCs w:val="28"/>
        </w:rPr>
        <w:t>До = Ставка x Объем</w:t>
      </w:r>
      <w:r w:rsidRPr="00764B6C">
        <w:rPr>
          <w:sz w:val="28"/>
          <w:szCs w:val="28"/>
          <w:vertAlign w:val="subscript"/>
        </w:rPr>
        <w:t>нагрузки</w:t>
      </w:r>
      <w:r w:rsidRPr="00764B6C">
        <w:rPr>
          <w:sz w:val="28"/>
          <w:szCs w:val="28"/>
        </w:rPr>
        <w:t xml:space="preserve"> / Норма</w:t>
      </w:r>
      <w:r w:rsidRPr="00764B6C">
        <w:rPr>
          <w:sz w:val="28"/>
          <w:szCs w:val="28"/>
          <w:vertAlign w:val="subscript"/>
        </w:rPr>
        <w:t>часов</w:t>
      </w:r>
      <w:r w:rsidRPr="00764B6C">
        <w:rPr>
          <w:sz w:val="28"/>
          <w:szCs w:val="28"/>
        </w:rPr>
        <w:t>, где:</w:t>
      </w:r>
    </w:p>
    <w:p w:rsidR="00C82D8A" w:rsidRPr="00764B6C" w:rsidRDefault="00C82D8A" w:rsidP="00E60CC4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764B6C">
        <w:rPr>
          <w:sz w:val="28"/>
          <w:szCs w:val="28"/>
        </w:rPr>
        <w:t>До – должностной оклад тренера-преподавателя за весь объем учебно-тренировочной работы (д</w:t>
      </w:r>
      <w:r w:rsidRPr="00764B6C">
        <w:rPr>
          <w:sz w:val="28"/>
          <w:szCs w:val="28"/>
        </w:rPr>
        <w:t>а</w:t>
      </w:r>
      <w:r w:rsidRPr="00764B6C">
        <w:rPr>
          <w:sz w:val="28"/>
          <w:szCs w:val="28"/>
        </w:rPr>
        <w:t>лее – ДО), рублей;</w:t>
      </w:r>
    </w:p>
    <w:p w:rsidR="00C82D8A" w:rsidRPr="00764B6C" w:rsidRDefault="00C82D8A" w:rsidP="00E60CC4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764B6C">
        <w:rPr>
          <w:sz w:val="28"/>
          <w:szCs w:val="28"/>
        </w:rPr>
        <w:t>Ставка – ставка заработной платы за календарный месяц на основе квалификацио</w:t>
      </w:r>
      <w:r w:rsidRPr="00764B6C">
        <w:rPr>
          <w:sz w:val="28"/>
          <w:szCs w:val="28"/>
        </w:rPr>
        <w:t>н</w:t>
      </w:r>
      <w:r w:rsidRPr="00764B6C">
        <w:rPr>
          <w:sz w:val="28"/>
          <w:szCs w:val="28"/>
        </w:rPr>
        <w:t xml:space="preserve">ных уровней ПКГ (согласно </w:t>
      </w:r>
      <w:r w:rsidR="00764B6C">
        <w:rPr>
          <w:sz w:val="28"/>
          <w:szCs w:val="28"/>
        </w:rPr>
        <w:t>приложению</w:t>
      </w:r>
      <w:r w:rsidRPr="00764B6C">
        <w:rPr>
          <w:sz w:val="28"/>
          <w:szCs w:val="28"/>
        </w:rPr>
        <w:t xml:space="preserve"> 4 к настоящему Положению) без примен</w:t>
      </w:r>
      <w:r w:rsidRPr="00764B6C">
        <w:rPr>
          <w:sz w:val="28"/>
          <w:szCs w:val="28"/>
        </w:rPr>
        <w:t>е</w:t>
      </w:r>
      <w:r w:rsidRPr="00764B6C">
        <w:rPr>
          <w:sz w:val="28"/>
          <w:szCs w:val="28"/>
        </w:rPr>
        <w:t>ния к ним каких-либо повышающих коэффициентов и (или) повышений, устанавливаемых в процентах (в абсолютных величинах), рублей;</w:t>
      </w:r>
    </w:p>
    <w:p w:rsidR="00C82D8A" w:rsidRPr="00764B6C" w:rsidRDefault="00C82D8A" w:rsidP="00E60CC4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764B6C">
        <w:rPr>
          <w:sz w:val="28"/>
          <w:szCs w:val="28"/>
        </w:rPr>
        <w:t>Объем</w:t>
      </w:r>
      <w:r w:rsidRPr="00764B6C">
        <w:rPr>
          <w:sz w:val="28"/>
          <w:szCs w:val="28"/>
          <w:vertAlign w:val="subscript"/>
        </w:rPr>
        <w:t>нагрузки</w:t>
      </w:r>
      <w:r w:rsidR="00764B6C">
        <w:rPr>
          <w:sz w:val="28"/>
          <w:szCs w:val="28"/>
          <w:vertAlign w:val="subscript"/>
        </w:rPr>
        <w:t xml:space="preserve"> </w:t>
      </w:r>
      <w:r w:rsidRPr="00764B6C">
        <w:rPr>
          <w:sz w:val="28"/>
          <w:szCs w:val="28"/>
        </w:rPr>
        <w:t>– фактический объем учебно-тренировочной нагрузки в неделю, часов;</w:t>
      </w:r>
    </w:p>
    <w:p w:rsidR="00C82D8A" w:rsidRPr="00E60CC4" w:rsidRDefault="00C82D8A" w:rsidP="00E60CC4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764B6C">
        <w:rPr>
          <w:sz w:val="28"/>
          <w:szCs w:val="28"/>
        </w:rPr>
        <w:t>Норма</w:t>
      </w:r>
      <w:r w:rsidRPr="00764B6C">
        <w:rPr>
          <w:sz w:val="28"/>
          <w:szCs w:val="28"/>
          <w:vertAlign w:val="subscript"/>
        </w:rPr>
        <w:t>часов</w:t>
      </w:r>
      <w:r w:rsidR="00764B6C">
        <w:rPr>
          <w:sz w:val="28"/>
          <w:szCs w:val="28"/>
          <w:vertAlign w:val="subscript"/>
        </w:rPr>
        <w:t xml:space="preserve"> </w:t>
      </w:r>
      <w:r w:rsidR="00764B6C">
        <w:rPr>
          <w:sz w:val="28"/>
          <w:szCs w:val="28"/>
        </w:rPr>
        <w:t xml:space="preserve">– </w:t>
      </w:r>
      <w:r w:rsidRPr="00E60CC4">
        <w:rPr>
          <w:sz w:val="28"/>
          <w:szCs w:val="28"/>
        </w:rPr>
        <w:t>норма часов педагогической работы в неделю за ставку заработной платы (18 ч</w:t>
      </w:r>
      <w:r w:rsidRPr="00E60CC4">
        <w:rPr>
          <w:sz w:val="28"/>
          <w:szCs w:val="28"/>
        </w:rPr>
        <w:t>а</w:t>
      </w:r>
      <w:r w:rsidRPr="00E60CC4">
        <w:rPr>
          <w:sz w:val="28"/>
          <w:szCs w:val="28"/>
        </w:rPr>
        <w:t>сов), часов.</w:t>
      </w:r>
    </w:p>
    <w:p w:rsidR="00C82D8A" w:rsidRPr="00E60CC4" w:rsidRDefault="00C82D8A" w:rsidP="00E60CC4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E60CC4">
        <w:rPr>
          <w:sz w:val="28"/>
          <w:szCs w:val="28"/>
        </w:rPr>
        <w:t>За педагогическую работу, выполняемую тренером - преподавателем с его письменного согласия сверх установленной нормы часов л</w:t>
      </w:r>
      <w:r w:rsidRPr="00E60CC4">
        <w:rPr>
          <w:sz w:val="28"/>
          <w:szCs w:val="28"/>
        </w:rPr>
        <w:t>и</w:t>
      </w:r>
      <w:r w:rsidRPr="00E60CC4">
        <w:rPr>
          <w:sz w:val="28"/>
          <w:szCs w:val="28"/>
        </w:rPr>
        <w:t>бо ниже установленной нормы часов за ставку заработной платы, оплата производится из установленного размера ставки заработной платы пропорционально фактически определенному объему педагогической н</w:t>
      </w:r>
      <w:r w:rsidRPr="00E60CC4">
        <w:rPr>
          <w:sz w:val="28"/>
          <w:szCs w:val="28"/>
        </w:rPr>
        <w:t>а</w:t>
      </w:r>
      <w:r w:rsidRPr="00E60CC4">
        <w:rPr>
          <w:sz w:val="28"/>
          <w:szCs w:val="28"/>
        </w:rPr>
        <w:t>грузки.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3.4. К окладам (должностным окладам) работников Учреждения применяется повышающий коэффициент, кот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рый суммируется из следующих коэффициентов: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коэффициент за наличие квалификационной категории (только в отношении тренеров- преподав</w:t>
      </w:r>
      <w:r w:rsidRPr="00E60CC4">
        <w:rPr>
          <w:sz w:val="28"/>
          <w:szCs w:val="28"/>
        </w:rPr>
        <w:t>а</w:t>
      </w:r>
      <w:r w:rsidRPr="00E60CC4">
        <w:rPr>
          <w:sz w:val="28"/>
          <w:szCs w:val="28"/>
        </w:rPr>
        <w:t>телей или иных педагогических работников Учреждения);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коэффициент за опыт и достижения работникам, имеющим государственные и в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>домственные звания и награды, ученую степень в сфере физической культуры и спорта.</w:t>
      </w:r>
    </w:p>
    <w:p w:rsidR="00C82D8A" w:rsidRPr="00E60CC4" w:rsidRDefault="00C82D8A" w:rsidP="00E60CC4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Выплаты по повышающему коэффициенту не увеличивают должностной оклад и не учитываются при начислении иных стимулирующих и компенсационных выплат, определяемых в процентном отношении к должнос</w:t>
      </w:r>
      <w:r w:rsidRPr="00E60CC4">
        <w:rPr>
          <w:sz w:val="28"/>
          <w:szCs w:val="28"/>
        </w:rPr>
        <w:t>т</w:t>
      </w:r>
      <w:r w:rsidRPr="00E60CC4">
        <w:rPr>
          <w:sz w:val="28"/>
          <w:szCs w:val="28"/>
        </w:rPr>
        <w:t>ному окладу.</w:t>
      </w:r>
    </w:p>
    <w:p w:rsidR="00C82D8A" w:rsidRPr="00E60CC4" w:rsidRDefault="00764B6C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="00C82D8A" w:rsidRPr="00E60CC4">
        <w:rPr>
          <w:sz w:val="28"/>
          <w:szCs w:val="28"/>
        </w:rPr>
        <w:t>Коэффициент за наличие квалификационной категории устанавливается с учетом уровня профессиональной подготовки, компетентности и квалификации в разм</w:t>
      </w:r>
      <w:r w:rsidR="00C82D8A" w:rsidRPr="00E60CC4">
        <w:rPr>
          <w:sz w:val="28"/>
          <w:szCs w:val="28"/>
        </w:rPr>
        <w:t>е</w:t>
      </w:r>
      <w:r w:rsidR="00C82D8A" w:rsidRPr="00E60CC4">
        <w:rPr>
          <w:sz w:val="28"/>
          <w:szCs w:val="28"/>
        </w:rPr>
        <w:t>рах не более: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lastRenderedPageBreak/>
        <w:t>высшая квалификационная категория – 0,7;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первая к</w:t>
      </w:r>
      <w:r w:rsidR="00764B6C">
        <w:rPr>
          <w:sz w:val="28"/>
          <w:szCs w:val="28"/>
        </w:rPr>
        <w:t>валификационная категория – 0,4.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Повышающий коэффициент квалификации к должностному окладу работника устанавл</w:t>
      </w:r>
      <w:r w:rsidRPr="00E60CC4">
        <w:rPr>
          <w:sz w:val="28"/>
          <w:szCs w:val="28"/>
        </w:rPr>
        <w:t>и</w:t>
      </w:r>
      <w:r w:rsidRPr="00E60CC4">
        <w:rPr>
          <w:sz w:val="28"/>
          <w:szCs w:val="28"/>
        </w:rPr>
        <w:t>вается на срок действия квалификационной категории тренера-преподавателя или иного педагог</w:t>
      </w:r>
      <w:r w:rsidRPr="00E60CC4">
        <w:rPr>
          <w:sz w:val="28"/>
          <w:szCs w:val="28"/>
        </w:rPr>
        <w:t>и</w:t>
      </w:r>
      <w:r w:rsidRPr="00E60CC4">
        <w:rPr>
          <w:sz w:val="28"/>
          <w:szCs w:val="28"/>
        </w:rPr>
        <w:t>ческого работника Учреждения.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Повышающий коэффициент квалификации к должностному окладу работника Учреждения устанавливается с учетом имеющейся квалификационной категории, за выпо</w:t>
      </w:r>
      <w:r w:rsidRPr="00E60CC4">
        <w:rPr>
          <w:sz w:val="28"/>
          <w:szCs w:val="28"/>
        </w:rPr>
        <w:t>л</w:t>
      </w:r>
      <w:r w:rsidRPr="00E60CC4">
        <w:rPr>
          <w:sz w:val="28"/>
          <w:szCs w:val="28"/>
        </w:rPr>
        <w:t>нение работы по должности, с другим наименованием, по которой не установлена квал</w:t>
      </w:r>
      <w:r w:rsidRPr="00E60CC4">
        <w:rPr>
          <w:sz w:val="28"/>
          <w:szCs w:val="28"/>
        </w:rPr>
        <w:t>и</w:t>
      </w:r>
      <w:r w:rsidRPr="00E60CC4">
        <w:rPr>
          <w:sz w:val="28"/>
          <w:szCs w:val="28"/>
        </w:rPr>
        <w:t>фикационная категория, если по выполняемой работе совпадают профили работы (деятельности) до окончания срока действия имеющейся квалификац</w:t>
      </w:r>
      <w:r w:rsidRPr="00E60CC4">
        <w:rPr>
          <w:sz w:val="28"/>
          <w:szCs w:val="28"/>
        </w:rPr>
        <w:t>и</w:t>
      </w:r>
      <w:r w:rsidRPr="00E60CC4">
        <w:rPr>
          <w:sz w:val="28"/>
          <w:szCs w:val="28"/>
        </w:rPr>
        <w:t>онной категории.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 случае истечения срока действия квалификационной категории у тренера- преподавателя или иного педагогического работника У</w:t>
      </w:r>
      <w:r w:rsidRPr="00E60CC4">
        <w:rPr>
          <w:sz w:val="28"/>
          <w:szCs w:val="28"/>
        </w:rPr>
        <w:t>ч</w:t>
      </w:r>
      <w:r w:rsidRPr="00E60CC4">
        <w:rPr>
          <w:sz w:val="28"/>
          <w:szCs w:val="28"/>
        </w:rPr>
        <w:t>реждения в период его нахождения в отпуске по уходу за ребенком до достижения им возраста 3-х лет, повышающий коэфф</w:t>
      </w:r>
      <w:r w:rsidRPr="00E60CC4">
        <w:rPr>
          <w:sz w:val="28"/>
          <w:szCs w:val="28"/>
        </w:rPr>
        <w:t>и</w:t>
      </w:r>
      <w:r w:rsidRPr="00E60CC4">
        <w:rPr>
          <w:sz w:val="28"/>
          <w:szCs w:val="28"/>
        </w:rPr>
        <w:t>циент квалификации к должностному окладу устанавливается с учетом имевшейся квал</w:t>
      </w:r>
      <w:r w:rsidRPr="00E60CC4">
        <w:rPr>
          <w:sz w:val="28"/>
          <w:szCs w:val="28"/>
        </w:rPr>
        <w:t>и</w:t>
      </w:r>
      <w:r w:rsidRPr="00E60CC4">
        <w:rPr>
          <w:sz w:val="28"/>
          <w:szCs w:val="28"/>
        </w:rPr>
        <w:t>фикационной категории на период подготовки к аттестации для установления соответствия их требованиям, предъявляемым к квал</w:t>
      </w:r>
      <w:r w:rsidRPr="00E60CC4">
        <w:rPr>
          <w:sz w:val="28"/>
          <w:szCs w:val="28"/>
        </w:rPr>
        <w:t>и</w:t>
      </w:r>
      <w:r w:rsidRPr="00E60CC4">
        <w:rPr>
          <w:sz w:val="28"/>
          <w:szCs w:val="28"/>
        </w:rPr>
        <w:t>фикационной категории, и её прохождения, но не более чем на один год после выхода из назва</w:t>
      </w:r>
      <w:r w:rsidRPr="00E60CC4">
        <w:rPr>
          <w:sz w:val="28"/>
          <w:szCs w:val="28"/>
        </w:rPr>
        <w:t>н</w:t>
      </w:r>
      <w:r w:rsidRPr="00E60CC4">
        <w:rPr>
          <w:sz w:val="28"/>
          <w:szCs w:val="28"/>
        </w:rPr>
        <w:t>ного отпуска.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 случае истечения срока действия квалификационной категории у тренера-преподавателя или иного педагогического работника Учреждения перед наступлением пенсионного возраста, п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вышающий коэффициент квалификации к должностному окладу устанавливается с учетом имевшейся квалификационной категории до дня наступления пенсио</w:t>
      </w:r>
      <w:r w:rsidRPr="00E60CC4">
        <w:rPr>
          <w:sz w:val="28"/>
          <w:szCs w:val="28"/>
        </w:rPr>
        <w:t>н</w:t>
      </w:r>
      <w:r w:rsidRPr="00E60CC4">
        <w:rPr>
          <w:sz w:val="28"/>
          <w:szCs w:val="28"/>
        </w:rPr>
        <w:t>ного возраста, но не более чем на один год.</w:t>
      </w:r>
    </w:p>
    <w:p w:rsidR="00C82D8A" w:rsidRPr="00E60CC4" w:rsidRDefault="00C82D8A" w:rsidP="00E60CC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 xml:space="preserve">Коэффициент </w:t>
      </w:r>
      <w:r w:rsidRPr="00E60CC4">
        <w:rPr>
          <w:bCs/>
          <w:sz w:val="28"/>
          <w:szCs w:val="28"/>
        </w:rPr>
        <w:t>за опыт и достижения работникам, имеющим государственные и в</w:t>
      </w:r>
      <w:r w:rsidRPr="00E60CC4">
        <w:rPr>
          <w:bCs/>
          <w:sz w:val="28"/>
          <w:szCs w:val="28"/>
        </w:rPr>
        <w:t>е</w:t>
      </w:r>
      <w:r w:rsidRPr="00E60CC4">
        <w:rPr>
          <w:bCs/>
          <w:sz w:val="28"/>
          <w:szCs w:val="28"/>
        </w:rPr>
        <w:t>домственные звания и награды,</w:t>
      </w:r>
      <w:r w:rsidRPr="00E60CC4">
        <w:rPr>
          <w:sz w:val="28"/>
          <w:szCs w:val="28"/>
        </w:rPr>
        <w:t xml:space="preserve"> ученую степень в сфере физической культуры и спорта, к должнос</w:t>
      </w:r>
      <w:r w:rsidRPr="00E60CC4">
        <w:rPr>
          <w:sz w:val="28"/>
          <w:szCs w:val="28"/>
        </w:rPr>
        <w:t>т</w:t>
      </w:r>
      <w:r w:rsidRPr="00E60CC4">
        <w:rPr>
          <w:sz w:val="28"/>
          <w:szCs w:val="28"/>
        </w:rPr>
        <w:t xml:space="preserve">ному окладу </w:t>
      </w:r>
      <w:r w:rsidRPr="00E60CC4">
        <w:rPr>
          <w:bCs/>
          <w:sz w:val="28"/>
          <w:szCs w:val="28"/>
        </w:rPr>
        <w:t>устанавливается на календарный год.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60CC4">
        <w:rPr>
          <w:sz w:val="28"/>
          <w:szCs w:val="28"/>
        </w:rPr>
        <w:t xml:space="preserve">При наличии у работника нескольких </w:t>
      </w:r>
      <w:r w:rsidRPr="00E60CC4">
        <w:rPr>
          <w:bCs/>
          <w:sz w:val="28"/>
          <w:szCs w:val="28"/>
        </w:rPr>
        <w:t>государственных или ведомственных званий или наград,</w:t>
      </w:r>
      <w:r w:rsidRPr="00E60CC4">
        <w:rPr>
          <w:sz w:val="28"/>
          <w:szCs w:val="28"/>
        </w:rPr>
        <w:t xml:space="preserve"> коэффициент </w:t>
      </w:r>
      <w:r w:rsidRPr="00E60CC4">
        <w:rPr>
          <w:bCs/>
          <w:sz w:val="28"/>
          <w:szCs w:val="28"/>
        </w:rPr>
        <w:t>за опыт и достижения работникам, имеющим государственные и ведомстве</w:t>
      </w:r>
      <w:r w:rsidRPr="00E60CC4">
        <w:rPr>
          <w:bCs/>
          <w:sz w:val="28"/>
          <w:szCs w:val="28"/>
        </w:rPr>
        <w:t>н</w:t>
      </w:r>
      <w:r w:rsidRPr="00E60CC4">
        <w:rPr>
          <w:bCs/>
          <w:sz w:val="28"/>
          <w:szCs w:val="28"/>
        </w:rPr>
        <w:t xml:space="preserve">ные звания и награды, </w:t>
      </w:r>
      <w:r w:rsidRPr="00E60CC4">
        <w:rPr>
          <w:sz w:val="28"/>
          <w:szCs w:val="28"/>
        </w:rPr>
        <w:t>устанавливается за одно звание или награду работника по выбору работн</w:t>
      </w:r>
      <w:r w:rsidRPr="00E60CC4">
        <w:rPr>
          <w:sz w:val="28"/>
          <w:szCs w:val="28"/>
        </w:rPr>
        <w:t>и</w:t>
      </w:r>
      <w:r w:rsidRPr="00E60CC4">
        <w:rPr>
          <w:sz w:val="28"/>
          <w:szCs w:val="28"/>
        </w:rPr>
        <w:t>ка.</w:t>
      </w:r>
    </w:p>
    <w:p w:rsidR="00C82D8A" w:rsidRDefault="00C82D8A" w:rsidP="00E60CC4">
      <w:pPr>
        <w:ind w:firstLine="709"/>
        <w:contextualSpacing/>
        <w:jc w:val="both"/>
        <w:rPr>
          <w:sz w:val="28"/>
          <w:szCs w:val="28"/>
        </w:rPr>
      </w:pPr>
      <w:r w:rsidRPr="00E60CC4">
        <w:rPr>
          <w:sz w:val="28"/>
          <w:szCs w:val="28"/>
        </w:rPr>
        <w:t xml:space="preserve">Коэффициент </w:t>
      </w:r>
      <w:r w:rsidRPr="00E60CC4">
        <w:rPr>
          <w:bCs/>
          <w:sz w:val="28"/>
          <w:szCs w:val="28"/>
        </w:rPr>
        <w:t>за опыт и достижения работникам, имеющим государственные и в</w:t>
      </w:r>
      <w:r w:rsidRPr="00E60CC4">
        <w:rPr>
          <w:bCs/>
          <w:sz w:val="28"/>
          <w:szCs w:val="28"/>
        </w:rPr>
        <w:t>е</w:t>
      </w:r>
      <w:r w:rsidRPr="00E60CC4">
        <w:rPr>
          <w:bCs/>
          <w:sz w:val="28"/>
          <w:szCs w:val="28"/>
        </w:rPr>
        <w:t>домственные звания и награды</w:t>
      </w:r>
      <w:r w:rsidRPr="00E60CC4">
        <w:rPr>
          <w:sz w:val="28"/>
          <w:szCs w:val="28"/>
        </w:rPr>
        <w:t xml:space="preserve"> в сфере физической культуры и спорта к должностному окладу работника устанавливается в размерах согласно таблице:</w:t>
      </w:r>
    </w:p>
    <w:p w:rsidR="00764B6C" w:rsidRPr="00270B2F" w:rsidRDefault="00764B6C" w:rsidP="00E60CC4">
      <w:pPr>
        <w:ind w:firstLine="709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6805"/>
        <w:gridCol w:w="2129"/>
      </w:tblGrid>
      <w:tr w:rsidR="00C82D8A" w:rsidRPr="00653F98" w:rsidTr="00653F98">
        <w:trPr>
          <w:cantSplit/>
          <w:trHeight w:val="20"/>
        </w:trPr>
        <w:tc>
          <w:tcPr>
            <w:tcW w:w="0" w:type="auto"/>
            <w:vAlign w:val="center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805" w:type="dxa"/>
            <w:vAlign w:val="center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>Наименование выплаты</w:t>
            </w:r>
          </w:p>
        </w:tc>
        <w:tc>
          <w:tcPr>
            <w:tcW w:w="2129" w:type="dxa"/>
            <w:vAlign w:val="center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>Повышающий коэффициент за опыт и достижения к должностному о</w:t>
            </w:r>
            <w:r w:rsidRPr="00653F98">
              <w:rPr>
                <w:b/>
                <w:sz w:val="24"/>
                <w:szCs w:val="24"/>
              </w:rPr>
              <w:t>к</w:t>
            </w:r>
            <w:r w:rsidRPr="00653F98">
              <w:rPr>
                <w:b/>
                <w:sz w:val="24"/>
                <w:szCs w:val="24"/>
              </w:rPr>
              <w:t>ладу</w:t>
            </w:r>
          </w:p>
        </w:tc>
      </w:tr>
      <w:tr w:rsidR="00C82D8A" w:rsidRPr="00653F98" w:rsidTr="00653F98">
        <w:trPr>
          <w:cantSplit/>
          <w:trHeight w:val="20"/>
        </w:trPr>
        <w:tc>
          <w:tcPr>
            <w:tcW w:w="0" w:type="auto"/>
            <w:vAlign w:val="center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  <w:vAlign w:val="center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3</w:t>
            </w:r>
          </w:p>
        </w:tc>
      </w:tr>
      <w:tr w:rsidR="00C82D8A" w:rsidRPr="00653F98" w:rsidTr="00653F98">
        <w:trPr>
          <w:cantSplit/>
          <w:trHeight w:val="20"/>
        </w:trPr>
        <w:tc>
          <w:tcPr>
            <w:tcW w:w="0" w:type="auto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6805" w:type="dxa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За почетное звание "Заслуженный работник физической культуры Российской Федерации"</w:t>
            </w:r>
            <w:r w:rsidR="00764B6C" w:rsidRPr="00653F98">
              <w:rPr>
                <w:sz w:val="24"/>
                <w:szCs w:val="24"/>
              </w:rPr>
              <w:t>;</w:t>
            </w:r>
          </w:p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За государственные награды, включая почетные звания Российской Федерации и СССР</w:t>
            </w:r>
            <w:r w:rsidR="00764B6C" w:rsidRPr="00653F98">
              <w:rPr>
                <w:sz w:val="24"/>
                <w:szCs w:val="24"/>
              </w:rPr>
              <w:t>;</w:t>
            </w:r>
          </w:p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За почетные спортивные звания "Заслуженный тренер России", "Заслуженный мастер спорта России", "Засл</w:t>
            </w:r>
            <w:r w:rsidRPr="00653F98">
              <w:rPr>
                <w:sz w:val="24"/>
                <w:szCs w:val="24"/>
              </w:rPr>
              <w:t>у</w:t>
            </w:r>
            <w:r w:rsidRPr="00653F98">
              <w:rPr>
                <w:sz w:val="24"/>
                <w:szCs w:val="24"/>
              </w:rPr>
              <w:t>женный мастер спорта СССР"</w:t>
            </w:r>
          </w:p>
        </w:tc>
        <w:tc>
          <w:tcPr>
            <w:tcW w:w="2129" w:type="dxa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1,0</w:t>
            </w:r>
          </w:p>
        </w:tc>
      </w:tr>
      <w:tr w:rsidR="00C82D8A" w:rsidRPr="00653F98" w:rsidTr="00653F98">
        <w:trPr>
          <w:cantSplit/>
          <w:trHeight w:val="20"/>
        </w:trPr>
        <w:tc>
          <w:tcPr>
            <w:tcW w:w="0" w:type="auto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2.</w:t>
            </w:r>
          </w:p>
        </w:tc>
        <w:tc>
          <w:tcPr>
            <w:tcW w:w="6805" w:type="dxa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За почетный знак "За заслуги в развитии физической культуры и спорта"</w:t>
            </w:r>
          </w:p>
        </w:tc>
        <w:tc>
          <w:tcPr>
            <w:tcW w:w="2129" w:type="dxa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0,5</w:t>
            </w:r>
          </w:p>
        </w:tc>
      </w:tr>
      <w:tr w:rsidR="00C82D8A" w:rsidRPr="00653F98" w:rsidTr="00653F98">
        <w:trPr>
          <w:cantSplit/>
          <w:trHeight w:val="20"/>
        </w:trPr>
        <w:tc>
          <w:tcPr>
            <w:tcW w:w="0" w:type="auto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3.</w:t>
            </w:r>
          </w:p>
        </w:tc>
        <w:tc>
          <w:tcPr>
            <w:tcW w:w="6805" w:type="dxa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За спортивные звания "Мастер спорта России международного класса", "Гроссмейстер России", "Мастер спо</w:t>
            </w:r>
            <w:r w:rsidRPr="00653F98">
              <w:rPr>
                <w:sz w:val="24"/>
                <w:szCs w:val="24"/>
              </w:rPr>
              <w:t>р</w:t>
            </w:r>
            <w:r w:rsidRPr="00653F98">
              <w:rPr>
                <w:sz w:val="24"/>
                <w:szCs w:val="24"/>
              </w:rPr>
              <w:t>та СССР международного класса", "Гроссмейстер СССР"</w:t>
            </w:r>
            <w:r w:rsidR="00764B6C" w:rsidRPr="00653F98">
              <w:rPr>
                <w:sz w:val="24"/>
                <w:szCs w:val="24"/>
              </w:rPr>
              <w:t>;</w:t>
            </w:r>
          </w:p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за почетный знак "Отличник физической культуры и спорта"</w:t>
            </w:r>
          </w:p>
        </w:tc>
        <w:tc>
          <w:tcPr>
            <w:tcW w:w="2129" w:type="dxa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0,4</w:t>
            </w:r>
          </w:p>
        </w:tc>
      </w:tr>
      <w:tr w:rsidR="00C82D8A" w:rsidRPr="00653F98" w:rsidTr="00653F98">
        <w:trPr>
          <w:cantSplit/>
          <w:trHeight w:val="20"/>
        </w:trPr>
        <w:tc>
          <w:tcPr>
            <w:tcW w:w="0" w:type="auto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4.</w:t>
            </w:r>
          </w:p>
        </w:tc>
        <w:tc>
          <w:tcPr>
            <w:tcW w:w="6805" w:type="dxa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Другие ведомственные награды и звания на основании нормативного правового акта Правительства Новгоро</w:t>
            </w:r>
            <w:r w:rsidRPr="00653F98">
              <w:rPr>
                <w:sz w:val="24"/>
                <w:szCs w:val="24"/>
              </w:rPr>
              <w:t>д</w:t>
            </w:r>
            <w:r w:rsidRPr="00653F98">
              <w:rPr>
                <w:sz w:val="24"/>
                <w:szCs w:val="24"/>
              </w:rPr>
              <w:t>ской области</w:t>
            </w:r>
          </w:p>
        </w:tc>
        <w:tc>
          <w:tcPr>
            <w:tcW w:w="2129" w:type="dxa"/>
          </w:tcPr>
          <w:p w:rsidR="00C82D8A" w:rsidRPr="00653F98" w:rsidRDefault="00C82D8A" w:rsidP="0065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0,2</w:t>
            </w:r>
          </w:p>
        </w:tc>
      </w:tr>
    </w:tbl>
    <w:p w:rsidR="00C82D8A" w:rsidRPr="00270B2F" w:rsidRDefault="00C82D8A" w:rsidP="00E60CC4">
      <w:pPr>
        <w:ind w:firstLine="709"/>
        <w:contextualSpacing/>
        <w:jc w:val="both"/>
      </w:pP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3.4.2. Решение об установлении повышающих коэффициентов к окладу (должнос</w:t>
      </w:r>
      <w:r w:rsidRPr="00E60CC4">
        <w:rPr>
          <w:sz w:val="28"/>
          <w:szCs w:val="28"/>
        </w:rPr>
        <w:t>т</w:t>
      </w:r>
      <w:r w:rsidRPr="00E60CC4">
        <w:rPr>
          <w:sz w:val="28"/>
          <w:szCs w:val="28"/>
        </w:rPr>
        <w:t>ному окладу) работника Учреждения принимается руководителем Учреждения и оформляется приказом У</w:t>
      </w:r>
      <w:r w:rsidRPr="00E60CC4">
        <w:rPr>
          <w:sz w:val="28"/>
          <w:szCs w:val="28"/>
        </w:rPr>
        <w:t>ч</w:t>
      </w:r>
      <w:r w:rsidRPr="00E60CC4">
        <w:rPr>
          <w:sz w:val="28"/>
          <w:szCs w:val="28"/>
        </w:rPr>
        <w:t>реждения в пределах фонда оплаты труда.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0CC4">
        <w:rPr>
          <w:sz w:val="28"/>
          <w:szCs w:val="28"/>
        </w:rPr>
        <w:t>3.5. Оплата труда за замещение отсутствующего педагогического работника учре</w:t>
      </w:r>
      <w:r w:rsidRPr="00E60CC4">
        <w:rPr>
          <w:sz w:val="28"/>
          <w:szCs w:val="28"/>
        </w:rPr>
        <w:t>ж</w:t>
      </w:r>
      <w:r w:rsidRPr="00E60CC4">
        <w:rPr>
          <w:sz w:val="28"/>
          <w:szCs w:val="28"/>
        </w:rPr>
        <w:t>дения производится со дня начала замещения на общих основаниях с</w:t>
      </w:r>
      <w:r w:rsidRPr="00E60CC4">
        <w:rPr>
          <w:sz w:val="28"/>
          <w:szCs w:val="28"/>
          <w:shd w:val="clear" w:color="auto" w:fill="FFFFFF"/>
        </w:rPr>
        <w:t xml:space="preserve"> соответствующим увеличением его начальной (месячной) педагогической нагрузки на основании приказа руковод</w:t>
      </w:r>
      <w:r w:rsidRPr="00E60CC4">
        <w:rPr>
          <w:sz w:val="28"/>
          <w:szCs w:val="28"/>
          <w:shd w:val="clear" w:color="auto" w:fill="FFFFFF"/>
        </w:rPr>
        <w:t>и</w:t>
      </w:r>
      <w:r w:rsidRPr="00E60CC4">
        <w:rPr>
          <w:sz w:val="28"/>
          <w:szCs w:val="28"/>
          <w:shd w:val="clear" w:color="auto" w:fill="FFFFFF"/>
        </w:rPr>
        <w:t>теля учреждения.</w:t>
      </w:r>
    </w:p>
    <w:p w:rsidR="00C82D8A" w:rsidRPr="00E60CC4" w:rsidRDefault="00C82D8A" w:rsidP="00E60C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За педагогическую работу, выполненную с согласия педагогического работника у</w:t>
      </w:r>
      <w:r w:rsidRPr="00E60CC4">
        <w:rPr>
          <w:sz w:val="28"/>
          <w:szCs w:val="28"/>
        </w:rPr>
        <w:t>ч</w:t>
      </w:r>
      <w:r w:rsidRPr="00E60CC4">
        <w:rPr>
          <w:sz w:val="28"/>
          <w:szCs w:val="28"/>
        </w:rPr>
        <w:t>реждения (сверх установленной нормы часов за ставку заработной платы), производится допо</w:t>
      </w:r>
      <w:r w:rsidRPr="00E60CC4">
        <w:rPr>
          <w:sz w:val="28"/>
          <w:szCs w:val="28"/>
        </w:rPr>
        <w:t>л</w:t>
      </w:r>
      <w:r w:rsidRPr="00E60CC4">
        <w:rPr>
          <w:sz w:val="28"/>
          <w:szCs w:val="28"/>
        </w:rPr>
        <w:t>нительная оплата соответственно замещаемой ставке заработной платы в одинарном размере, опл</w:t>
      </w:r>
      <w:r w:rsidRPr="00E60CC4">
        <w:rPr>
          <w:sz w:val="28"/>
          <w:szCs w:val="28"/>
        </w:rPr>
        <w:t>а</w:t>
      </w:r>
      <w:r w:rsidRPr="00E60CC4">
        <w:rPr>
          <w:sz w:val="28"/>
          <w:szCs w:val="28"/>
        </w:rPr>
        <w:t>та которой определяется с учетом квалификации замещающего работника.</w:t>
      </w:r>
    </w:p>
    <w:p w:rsidR="00C82D8A" w:rsidRPr="00E60CC4" w:rsidRDefault="00764B6C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C82D8A" w:rsidRPr="00E60CC4">
        <w:rPr>
          <w:sz w:val="28"/>
          <w:szCs w:val="28"/>
        </w:rPr>
        <w:t>С учетом условий труда работникам учреждения устанавливаются следующие выплаты компенсацио</w:t>
      </w:r>
      <w:r w:rsidR="00C82D8A" w:rsidRPr="00E60CC4">
        <w:rPr>
          <w:sz w:val="28"/>
          <w:szCs w:val="28"/>
        </w:rPr>
        <w:t>н</w:t>
      </w:r>
      <w:r w:rsidR="00C82D8A" w:rsidRPr="00E60CC4">
        <w:rPr>
          <w:sz w:val="28"/>
          <w:szCs w:val="28"/>
        </w:rPr>
        <w:t>ного характера: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выплаты за совмещение профессий (должностей) работникам Учреждения устана</w:t>
      </w:r>
      <w:r w:rsidRPr="00E60CC4">
        <w:rPr>
          <w:sz w:val="28"/>
          <w:szCs w:val="28"/>
        </w:rPr>
        <w:t>в</w:t>
      </w:r>
      <w:r w:rsidRPr="00E60CC4">
        <w:rPr>
          <w:sz w:val="28"/>
          <w:szCs w:val="28"/>
        </w:rPr>
        <w:t>ливаются по соглашению сторон трудового договора с учетом содержания и (или) об</w:t>
      </w:r>
      <w:r w:rsidRPr="00E60CC4">
        <w:rPr>
          <w:sz w:val="28"/>
          <w:szCs w:val="28"/>
        </w:rPr>
        <w:t>ъ</w:t>
      </w:r>
      <w:r w:rsidRPr="00E60CC4">
        <w:rPr>
          <w:sz w:val="28"/>
          <w:szCs w:val="28"/>
        </w:rPr>
        <w:t xml:space="preserve">ема дополнительной работы в соответствии со </w:t>
      </w:r>
      <w:hyperlink r:id="rId18" w:history="1">
        <w:r w:rsidRPr="00E60CC4">
          <w:rPr>
            <w:sz w:val="28"/>
            <w:szCs w:val="28"/>
          </w:rPr>
          <w:t>статьей 60.2</w:t>
        </w:r>
      </w:hyperlink>
      <w:r w:rsidRPr="00E60CC4">
        <w:rPr>
          <w:sz w:val="28"/>
          <w:szCs w:val="28"/>
        </w:rPr>
        <w:t xml:space="preserve"> Трудового кодекса Российской Федерации;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выплаты за исполнение обязанностей временно отсутствующего работника Учре</w:t>
      </w:r>
      <w:r w:rsidRPr="00E60CC4">
        <w:rPr>
          <w:sz w:val="28"/>
          <w:szCs w:val="28"/>
        </w:rPr>
        <w:t>ж</w:t>
      </w:r>
      <w:r w:rsidRPr="00E60CC4">
        <w:rPr>
          <w:sz w:val="28"/>
          <w:szCs w:val="28"/>
        </w:rPr>
        <w:t>дения без освобождения от работы, определенной трудовым договором, работникам У</w:t>
      </w:r>
      <w:r w:rsidRPr="00E60CC4">
        <w:rPr>
          <w:sz w:val="28"/>
          <w:szCs w:val="28"/>
        </w:rPr>
        <w:t>ч</w:t>
      </w:r>
      <w:r w:rsidRPr="00E60CC4">
        <w:rPr>
          <w:sz w:val="28"/>
          <w:szCs w:val="28"/>
        </w:rPr>
        <w:t>реждения устанавливаются по соглашению сторон трудового договора с учетом содерж</w:t>
      </w:r>
      <w:r w:rsidRPr="00E60CC4">
        <w:rPr>
          <w:sz w:val="28"/>
          <w:szCs w:val="28"/>
        </w:rPr>
        <w:t>а</w:t>
      </w:r>
      <w:r w:rsidRPr="00E60CC4">
        <w:rPr>
          <w:sz w:val="28"/>
          <w:szCs w:val="28"/>
        </w:rPr>
        <w:t xml:space="preserve">ния и (или) объема дополнительной работы в соответствии со </w:t>
      </w:r>
      <w:hyperlink r:id="rId19" w:history="1">
        <w:r w:rsidRPr="00E60CC4">
          <w:rPr>
            <w:sz w:val="28"/>
            <w:szCs w:val="28"/>
          </w:rPr>
          <w:t>статьей 60.2</w:t>
        </w:r>
      </w:hyperlink>
      <w:r w:rsidRPr="00E60CC4">
        <w:rPr>
          <w:sz w:val="28"/>
          <w:szCs w:val="28"/>
        </w:rPr>
        <w:t xml:space="preserve"> Трудового кодекса Ро</w:t>
      </w:r>
      <w:r w:rsidRPr="00E60CC4">
        <w:rPr>
          <w:sz w:val="28"/>
          <w:szCs w:val="28"/>
        </w:rPr>
        <w:t>с</w:t>
      </w:r>
      <w:r w:rsidRPr="00E60CC4">
        <w:rPr>
          <w:sz w:val="28"/>
          <w:szCs w:val="28"/>
        </w:rPr>
        <w:t>сийской Федерации;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выплаты за расширение зон обслуживания и увеличение объема работ работникам Учреждения устанавливаются по соглашению сторон трудового договора с учетом соде</w:t>
      </w:r>
      <w:r w:rsidRPr="00E60CC4">
        <w:rPr>
          <w:sz w:val="28"/>
          <w:szCs w:val="28"/>
        </w:rPr>
        <w:t>р</w:t>
      </w:r>
      <w:r w:rsidRPr="00E60CC4">
        <w:rPr>
          <w:sz w:val="28"/>
          <w:szCs w:val="28"/>
        </w:rPr>
        <w:t xml:space="preserve">жания и (или) объема дополнительной работы в соответствии со </w:t>
      </w:r>
      <w:hyperlink r:id="rId20" w:history="1">
        <w:r w:rsidRPr="00E60CC4">
          <w:rPr>
            <w:sz w:val="28"/>
            <w:szCs w:val="28"/>
          </w:rPr>
          <w:t>статьей 60.2</w:t>
        </w:r>
      </w:hyperlink>
      <w:r w:rsidRPr="00E60CC4">
        <w:rPr>
          <w:sz w:val="28"/>
          <w:szCs w:val="28"/>
        </w:rPr>
        <w:t xml:space="preserve"> Трудового кодекса Ро</w:t>
      </w:r>
      <w:r w:rsidRPr="00E60CC4">
        <w:rPr>
          <w:sz w:val="28"/>
          <w:szCs w:val="28"/>
        </w:rPr>
        <w:t>с</w:t>
      </w:r>
      <w:r w:rsidRPr="00E60CC4">
        <w:rPr>
          <w:sz w:val="28"/>
          <w:szCs w:val="28"/>
        </w:rPr>
        <w:t>сийской Федерации;</w:t>
      </w:r>
    </w:p>
    <w:p w:rsidR="00C82D8A" w:rsidRPr="00E60CC4" w:rsidRDefault="00C82D8A" w:rsidP="00E60CC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 xml:space="preserve">в случае привлечения работников Учреждения к работе в выходные и нерабочие праздничные дни размер выплаты составляет одинарную дневную </w:t>
      </w:r>
      <w:r w:rsidRPr="00E60CC4">
        <w:rPr>
          <w:sz w:val="28"/>
          <w:szCs w:val="28"/>
        </w:rPr>
        <w:lastRenderedPageBreak/>
        <w:t>или часовую ставку (часть оклада (должностного оклада) за день или час работы) сверх оклада (дол</w:t>
      </w:r>
      <w:r w:rsidRPr="00E60CC4">
        <w:rPr>
          <w:sz w:val="28"/>
          <w:szCs w:val="28"/>
        </w:rPr>
        <w:t>ж</w:t>
      </w:r>
      <w:r w:rsidRPr="00E60CC4">
        <w:rPr>
          <w:sz w:val="28"/>
          <w:szCs w:val="28"/>
        </w:rPr>
        <w:t>ностного оклада), если работа в выходной или нерабочий праздничный день производилась в пр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>делах месячной нормы рабочего времени, и двойную дневную или часовую ставку (часть оклада (должностного оклада) за день или час работы) сверх оклада (должностного оклада), если работа производилась сверх м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 xml:space="preserve">сячной нормы рабочего времени, в соответствии со </w:t>
      </w:r>
      <w:hyperlink r:id="rId21" w:history="1">
        <w:r w:rsidRPr="00E60CC4">
          <w:rPr>
            <w:sz w:val="28"/>
            <w:szCs w:val="28"/>
          </w:rPr>
          <w:t>статьей 153</w:t>
        </w:r>
      </w:hyperlink>
      <w:r w:rsidRPr="00E60CC4">
        <w:rPr>
          <w:sz w:val="28"/>
          <w:szCs w:val="28"/>
        </w:rPr>
        <w:t xml:space="preserve"> Трудового кодекса Российской Федерации.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По желанию работников Учреждения, работавших в выходной или нерабочий праз</w:t>
      </w:r>
      <w:r w:rsidRPr="00E60CC4">
        <w:rPr>
          <w:sz w:val="28"/>
          <w:szCs w:val="28"/>
        </w:rPr>
        <w:t>д</w:t>
      </w:r>
      <w:r w:rsidRPr="00E60CC4">
        <w:rPr>
          <w:sz w:val="28"/>
          <w:szCs w:val="28"/>
        </w:rPr>
        <w:t>ничный день, им может быть предоставлен другой день отдыха. В этом случае работа в выходной или нерабочий праздничный день оплачивается в одинарном размере, а день о</w:t>
      </w:r>
      <w:r w:rsidRPr="00E60CC4">
        <w:rPr>
          <w:sz w:val="28"/>
          <w:szCs w:val="28"/>
        </w:rPr>
        <w:t>т</w:t>
      </w:r>
      <w:r w:rsidR="00764B6C">
        <w:rPr>
          <w:sz w:val="28"/>
          <w:szCs w:val="28"/>
        </w:rPr>
        <w:t>дыха оплате не подлежит.</w:t>
      </w:r>
    </w:p>
    <w:p w:rsidR="00C82D8A" w:rsidRPr="00E60CC4" w:rsidRDefault="00764B6C" w:rsidP="00270B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</w:t>
      </w:r>
      <w:r w:rsidR="00C82D8A" w:rsidRPr="00E60CC4">
        <w:rPr>
          <w:sz w:val="28"/>
          <w:szCs w:val="28"/>
        </w:rPr>
        <w:t>Оплата сверхурочной работы осуществляется за первые 2 часа работы не менее чем в полуторном размере, за последующие часы - не менее чем в двойном размере. Конкретные размеры оплаты</w:t>
      </w:r>
      <w:r w:rsidR="00270B2F">
        <w:rPr>
          <w:sz w:val="28"/>
          <w:szCs w:val="28"/>
        </w:rPr>
        <w:t xml:space="preserve"> </w:t>
      </w:r>
      <w:r w:rsidR="00C82D8A" w:rsidRPr="00E60CC4">
        <w:rPr>
          <w:sz w:val="28"/>
          <w:szCs w:val="28"/>
        </w:rPr>
        <w:t>за сверхурочную работу определяются коллективным договором, л</w:t>
      </w:r>
      <w:r w:rsidR="00C82D8A" w:rsidRPr="00E60CC4">
        <w:rPr>
          <w:sz w:val="28"/>
          <w:szCs w:val="28"/>
        </w:rPr>
        <w:t>о</w:t>
      </w:r>
      <w:r w:rsidR="00C82D8A" w:rsidRPr="00E60CC4">
        <w:rPr>
          <w:sz w:val="28"/>
          <w:szCs w:val="28"/>
        </w:rPr>
        <w:t>кальным нормативным актом или трудовым договором. По желанию работника сверхурочная работа вместо повышенной оплаты может компенсироваться предоставлением д</w:t>
      </w:r>
      <w:r w:rsidR="00C82D8A" w:rsidRPr="00E60CC4">
        <w:rPr>
          <w:sz w:val="28"/>
          <w:szCs w:val="28"/>
        </w:rPr>
        <w:t>о</w:t>
      </w:r>
      <w:r w:rsidR="00C82D8A" w:rsidRPr="00E60CC4">
        <w:rPr>
          <w:sz w:val="28"/>
          <w:szCs w:val="28"/>
        </w:rPr>
        <w:t xml:space="preserve">полнительного времени отдыха, но не менее времени, отработанного сверхурочно, в соответствии со </w:t>
      </w:r>
      <w:hyperlink r:id="rId22" w:history="1">
        <w:r w:rsidR="00C82D8A" w:rsidRPr="00E60CC4">
          <w:rPr>
            <w:sz w:val="28"/>
            <w:szCs w:val="28"/>
          </w:rPr>
          <w:t>статьей 152</w:t>
        </w:r>
      </w:hyperlink>
      <w:r w:rsidR="00C82D8A" w:rsidRPr="00E60CC4">
        <w:rPr>
          <w:sz w:val="28"/>
          <w:szCs w:val="28"/>
        </w:rPr>
        <w:t xml:space="preserve"> Трудового коде</w:t>
      </w:r>
      <w:r w:rsidR="00C82D8A" w:rsidRPr="00E60CC4">
        <w:rPr>
          <w:sz w:val="28"/>
          <w:szCs w:val="28"/>
        </w:rPr>
        <w:t>к</w:t>
      </w:r>
      <w:r w:rsidR="00C82D8A" w:rsidRPr="00E60CC4">
        <w:rPr>
          <w:sz w:val="28"/>
          <w:szCs w:val="28"/>
        </w:rPr>
        <w:t>са Р</w:t>
      </w:r>
      <w:r>
        <w:rPr>
          <w:sz w:val="28"/>
          <w:szCs w:val="28"/>
        </w:rPr>
        <w:t>оссийской Федерации.</w:t>
      </w:r>
    </w:p>
    <w:p w:rsidR="00C82D8A" w:rsidRPr="00E60CC4" w:rsidRDefault="00764B6C" w:rsidP="00E60CC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3.6.2. </w:t>
      </w:r>
      <w:r w:rsidR="00C82D8A" w:rsidRPr="00E60CC4">
        <w:rPr>
          <w:sz w:val="28"/>
          <w:szCs w:val="28"/>
        </w:rPr>
        <w:t>Выплаты работникам Учреждения, занятым на работах с вредными и (или) опасными условиями труда, устанавливаются в с</w:t>
      </w:r>
      <w:r w:rsidR="00C82D8A" w:rsidRPr="00E60CC4">
        <w:rPr>
          <w:sz w:val="28"/>
          <w:szCs w:val="28"/>
        </w:rPr>
        <w:t>о</w:t>
      </w:r>
      <w:r w:rsidR="00C82D8A" w:rsidRPr="00E60CC4">
        <w:rPr>
          <w:sz w:val="28"/>
          <w:szCs w:val="28"/>
        </w:rPr>
        <w:t xml:space="preserve">ответствии со </w:t>
      </w:r>
      <w:hyperlink r:id="rId23" w:history="1">
        <w:r w:rsidR="00C82D8A" w:rsidRPr="00E60CC4">
          <w:rPr>
            <w:sz w:val="28"/>
            <w:szCs w:val="28"/>
          </w:rPr>
          <w:t>статьей 147</w:t>
        </w:r>
      </w:hyperlink>
      <w:r w:rsidR="00C82D8A" w:rsidRPr="00E60CC4">
        <w:rPr>
          <w:sz w:val="28"/>
          <w:szCs w:val="28"/>
        </w:rPr>
        <w:t xml:space="preserve"> Трудового кодекса Российской Федерации и с учетом результатов специальной оценки условий труда, за исключением случаев предусмотренных Трудовым кодексом Российской Федер</w:t>
      </w:r>
      <w:r w:rsidR="00C82D8A" w:rsidRPr="00E60CC4">
        <w:rPr>
          <w:sz w:val="28"/>
          <w:szCs w:val="28"/>
        </w:rPr>
        <w:t>а</w:t>
      </w:r>
      <w:r w:rsidR="00C82D8A" w:rsidRPr="00E60CC4">
        <w:rPr>
          <w:sz w:val="28"/>
          <w:szCs w:val="28"/>
        </w:rPr>
        <w:t>ции.</w:t>
      </w:r>
    </w:p>
    <w:p w:rsidR="00C82D8A" w:rsidRPr="00E60CC4" w:rsidRDefault="00764B6C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3.6.3. </w:t>
      </w:r>
      <w:r w:rsidR="00C82D8A" w:rsidRPr="00E60CC4">
        <w:rPr>
          <w:sz w:val="28"/>
          <w:szCs w:val="28"/>
        </w:rPr>
        <w:t xml:space="preserve">При выполнении работ различной квалификации оплата труда осуществляется в соответствии со </w:t>
      </w:r>
      <w:hyperlink r:id="rId24" w:history="1">
        <w:r w:rsidR="00C82D8A" w:rsidRPr="00E60CC4">
          <w:rPr>
            <w:sz w:val="28"/>
            <w:szCs w:val="28"/>
          </w:rPr>
          <w:t>статьей 150</w:t>
        </w:r>
      </w:hyperlink>
      <w:r w:rsidR="00C82D8A" w:rsidRPr="00E60CC4">
        <w:rPr>
          <w:sz w:val="28"/>
          <w:szCs w:val="28"/>
        </w:rPr>
        <w:t xml:space="preserve"> Трудового коде</w:t>
      </w:r>
      <w:r w:rsidR="00C82D8A" w:rsidRPr="00E60CC4">
        <w:rPr>
          <w:sz w:val="28"/>
          <w:szCs w:val="28"/>
        </w:rPr>
        <w:t>к</w:t>
      </w:r>
      <w:r>
        <w:rPr>
          <w:sz w:val="28"/>
          <w:szCs w:val="28"/>
        </w:rPr>
        <w:t>са Российской Федерации.</w:t>
      </w:r>
    </w:p>
    <w:p w:rsidR="00C82D8A" w:rsidRPr="00E60CC4" w:rsidRDefault="00764B6C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3.6.4. </w:t>
      </w:r>
      <w:r w:rsidR="00C82D8A" w:rsidRPr="00E60CC4">
        <w:rPr>
          <w:sz w:val="28"/>
          <w:szCs w:val="28"/>
        </w:rPr>
        <w:t>Основанием для установления выплат компенсационного характера работникам У</w:t>
      </w:r>
      <w:r w:rsidR="00C82D8A" w:rsidRPr="00E60CC4">
        <w:rPr>
          <w:sz w:val="28"/>
          <w:szCs w:val="28"/>
        </w:rPr>
        <w:t>ч</w:t>
      </w:r>
      <w:r w:rsidR="00C82D8A" w:rsidRPr="00E60CC4">
        <w:rPr>
          <w:sz w:val="28"/>
          <w:szCs w:val="28"/>
        </w:rPr>
        <w:t>реждения является приказ Учреждения.</w:t>
      </w:r>
    </w:p>
    <w:p w:rsidR="00C82D8A" w:rsidRPr="00E60CC4" w:rsidRDefault="00764B6C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3.6.5. </w:t>
      </w:r>
      <w:r w:rsidR="00C82D8A" w:rsidRPr="00E60CC4">
        <w:rPr>
          <w:sz w:val="28"/>
          <w:szCs w:val="28"/>
        </w:rPr>
        <w:t>Размеры выплат компенсационного характера устанавливаются в процентном отн</w:t>
      </w:r>
      <w:r w:rsidR="00C82D8A" w:rsidRPr="00E60CC4">
        <w:rPr>
          <w:sz w:val="28"/>
          <w:szCs w:val="28"/>
        </w:rPr>
        <w:t>о</w:t>
      </w:r>
      <w:r w:rsidR="00C82D8A" w:rsidRPr="00E60CC4">
        <w:rPr>
          <w:sz w:val="28"/>
          <w:szCs w:val="28"/>
        </w:rPr>
        <w:t>шении к окладам (должностным окладам) по занимаемой должности.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 xml:space="preserve">3.7. Решение об установлении выплат стимулирующего характера к должностному окладу работников </w:t>
      </w:r>
      <w:r w:rsidR="00764B6C" w:rsidRPr="00E60CC4">
        <w:rPr>
          <w:sz w:val="28"/>
          <w:szCs w:val="28"/>
        </w:rPr>
        <w:t xml:space="preserve">Учреждения </w:t>
      </w:r>
      <w:r w:rsidRPr="00E60CC4">
        <w:rPr>
          <w:sz w:val="28"/>
          <w:szCs w:val="28"/>
        </w:rPr>
        <w:t>принимается рук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водителем Учреждения и оформляется приказом руководителя Учреждения при наличии фонда оплаты труда,</w:t>
      </w:r>
      <w:r w:rsidRPr="00E60CC4">
        <w:rPr>
          <w:color w:val="000000"/>
          <w:sz w:val="28"/>
          <w:szCs w:val="28"/>
          <w:shd w:val="clear" w:color="auto" w:fill="FFFFFF"/>
        </w:rPr>
        <w:t xml:space="preserve"> внебюджетных средств, а также средств, поступающих от иной приносящей доход деятельности, напра</w:t>
      </w:r>
      <w:r w:rsidRPr="00E60CC4">
        <w:rPr>
          <w:color w:val="000000"/>
          <w:sz w:val="28"/>
          <w:szCs w:val="28"/>
          <w:shd w:val="clear" w:color="auto" w:fill="FFFFFF"/>
        </w:rPr>
        <w:t>в</w:t>
      </w:r>
      <w:r w:rsidRPr="00E60CC4">
        <w:rPr>
          <w:color w:val="000000"/>
          <w:sz w:val="28"/>
          <w:szCs w:val="28"/>
          <w:shd w:val="clear" w:color="auto" w:fill="FFFFFF"/>
        </w:rPr>
        <w:t>ляемых организацией на оплату труда работников.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3.8.</w:t>
      </w:r>
      <w:r w:rsidRPr="00E60CC4">
        <w:rPr>
          <w:color w:val="000000"/>
          <w:sz w:val="28"/>
          <w:szCs w:val="28"/>
        </w:rPr>
        <w:t xml:space="preserve"> </w:t>
      </w:r>
      <w:r w:rsidRPr="00E60CC4">
        <w:rPr>
          <w:sz w:val="28"/>
          <w:szCs w:val="28"/>
        </w:rPr>
        <w:t xml:space="preserve">Размер выплаты за интенсивность и высокие результаты работы устанавливается ежемесячно </w:t>
      </w:r>
      <w:r w:rsidRPr="00E60CC4">
        <w:rPr>
          <w:color w:val="000000"/>
          <w:sz w:val="28"/>
          <w:szCs w:val="28"/>
        </w:rPr>
        <w:t>на основании служебных записок руководителей структурных подразделений</w:t>
      </w:r>
      <w:r w:rsidRPr="00E60CC4">
        <w:rPr>
          <w:sz w:val="28"/>
          <w:szCs w:val="28"/>
        </w:rPr>
        <w:t xml:space="preserve"> и </w:t>
      </w:r>
      <w:r w:rsidRPr="00E60CC4">
        <w:rPr>
          <w:color w:val="000000"/>
          <w:sz w:val="28"/>
          <w:szCs w:val="28"/>
        </w:rPr>
        <w:t>осущес</w:t>
      </w:r>
      <w:r w:rsidRPr="00E60CC4">
        <w:rPr>
          <w:color w:val="000000"/>
          <w:sz w:val="28"/>
          <w:szCs w:val="28"/>
        </w:rPr>
        <w:t>т</w:t>
      </w:r>
      <w:r w:rsidRPr="00E60CC4">
        <w:rPr>
          <w:color w:val="000000"/>
          <w:sz w:val="28"/>
          <w:szCs w:val="28"/>
        </w:rPr>
        <w:t>вляются на основании приказа Учреждения.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3.8.1. Выплаты за и</w:t>
      </w:r>
      <w:r w:rsidRPr="00E60CC4">
        <w:rPr>
          <w:sz w:val="28"/>
          <w:szCs w:val="28"/>
        </w:rPr>
        <w:t>н</w:t>
      </w:r>
      <w:r w:rsidRPr="00E60CC4">
        <w:rPr>
          <w:sz w:val="28"/>
          <w:szCs w:val="28"/>
        </w:rPr>
        <w:t>тенсивность и высокие результаты работы:</w:t>
      </w:r>
    </w:p>
    <w:p w:rsidR="00C82D8A" w:rsidRPr="00E60CC4" w:rsidRDefault="00764B6C" w:rsidP="00E60C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lastRenderedPageBreak/>
        <w:t xml:space="preserve">выплата </w:t>
      </w:r>
      <w:r w:rsidR="00C82D8A" w:rsidRPr="00E60CC4">
        <w:rPr>
          <w:sz w:val="28"/>
          <w:szCs w:val="28"/>
        </w:rPr>
        <w:t>за интенсивность и высокие результаты работы работникам Учрежд</w:t>
      </w:r>
      <w:r w:rsidR="00270B2F">
        <w:rPr>
          <w:sz w:val="28"/>
          <w:szCs w:val="28"/>
        </w:rPr>
        <w:t>ения устанавливается ежемесячно</w:t>
      </w:r>
      <w:r w:rsidR="00C82D8A" w:rsidRPr="00E60CC4">
        <w:rPr>
          <w:sz w:val="28"/>
          <w:szCs w:val="28"/>
        </w:rPr>
        <w:t xml:space="preserve"> в размере до 300 процентов должностного оклада  на основании приказа руководителя Учре</w:t>
      </w:r>
      <w:r w:rsidR="00C82D8A" w:rsidRPr="00E60CC4">
        <w:rPr>
          <w:sz w:val="28"/>
          <w:szCs w:val="28"/>
        </w:rPr>
        <w:t>ж</w:t>
      </w:r>
      <w:r>
        <w:rPr>
          <w:sz w:val="28"/>
          <w:szCs w:val="28"/>
        </w:rPr>
        <w:t>дения;</w:t>
      </w:r>
    </w:p>
    <w:p w:rsidR="00C82D8A" w:rsidRPr="00E60CC4" w:rsidRDefault="00764B6C" w:rsidP="00E60C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 xml:space="preserve">выплата </w:t>
      </w:r>
      <w:r w:rsidR="00C82D8A" w:rsidRPr="00E60CC4">
        <w:rPr>
          <w:sz w:val="28"/>
          <w:szCs w:val="28"/>
        </w:rPr>
        <w:t>за интенсивность и высокие результаты работы ин</w:t>
      </w:r>
      <w:r>
        <w:rPr>
          <w:sz w:val="28"/>
          <w:szCs w:val="28"/>
        </w:rPr>
        <w:t>структору- методисту Учреждения устанавливается ежемесячно</w:t>
      </w:r>
      <w:r w:rsidR="00C82D8A" w:rsidRPr="00E60CC4">
        <w:rPr>
          <w:sz w:val="28"/>
          <w:szCs w:val="28"/>
        </w:rPr>
        <w:t xml:space="preserve"> в размере до 40</w:t>
      </w:r>
      <w:r w:rsidR="00270B2F">
        <w:rPr>
          <w:sz w:val="28"/>
          <w:szCs w:val="28"/>
        </w:rPr>
        <w:t>0 процентов должностного оклада</w:t>
      </w:r>
      <w:r w:rsidR="00C82D8A" w:rsidRPr="00E60CC4">
        <w:rPr>
          <w:sz w:val="28"/>
          <w:szCs w:val="28"/>
        </w:rPr>
        <w:t xml:space="preserve"> на основании приказа руководителя Учре</w:t>
      </w:r>
      <w:r w:rsidR="00C82D8A" w:rsidRPr="00E60CC4">
        <w:rPr>
          <w:sz w:val="28"/>
          <w:szCs w:val="28"/>
        </w:rPr>
        <w:t>ж</w:t>
      </w:r>
      <w:r>
        <w:rPr>
          <w:sz w:val="28"/>
          <w:szCs w:val="28"/>
        </w:rPr>
        <w:t>дения;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0CC4">
        <w:rPr>
          <w:rFonts w:eastAsia="Calibri"/>
          <w:sz w:val="28"/>
          <w:szCs w:val="28"/>
        </w:rPr>
        <w:t>Размеры и условия установления выплат за интенсивность и высокие результаты работы, п</w:t>
      </w:r>
      <w:r w:rsidRPr="00E60CC4">
        <w:rPr>
          <w:rFonts w:eastAsia="Calibri"/>
          <w:sz w:val="28"/>
          <w:szCs w:val="28"/>
        </w:rPr>
        <w:t>о</w:t>
      </w:r>
      <w:r w:rsidRPr="00E60CC4">
        <w:rPr>
          <w:rFonts w:eastAsia="Calibri"/>
          <w:sz w:val="28"/>
          <w:szCs w:val="28"/>
        </w:rPr>
        <w:t>казатели результативности деятельности, критерии оценки результативности их деятельности по должностям или по группе должностей, профессий рабочих определяю</w:t>
      </w:r>
      <w:r w:rsidRPr="00E60CC4">
        <w:rPr>
          <w:rFonts w:eastAsia="Calibri"/>
          <w:sz w:val="28"/>
          <w:szCs w:val="28"/>
        </w:rPr>
        <w:t>т</w:t>
      </w:r>
      <w:r w:rsidRPr="00E60CC4">
        <w:rPr>
          <w:rFonts w:eastAsia="Calibri"/>
          <w:sz w:val="28"/>
          <w:szCs w:val="28"/>
        </w:rPr>
        <w:t>ся положениями об оплате труда работников учреждений, утвержденными приказом У</w:t>
      </w:r>
      <w:r w:rsidRPr="00E60CC4">
        <w:rPr>
          <w:rFonts w:eastAsia="Calibri"/>
          <w:sz w:val="28"/>
          <w:szCs w:val="28"/>
        </w:rPr>
        <w:t>ч</w:t>
      </w:r>
      <w:r w:rsidRPr="00E60CC4">
        <w:rPr>
          <w:rFonts w:eastAsia="Calibri"/>
          <w:sz w:val="28"/>
          <w:szCs w:val="28"/>
        </w:rPr>
        <w:t>реждения.</w:t>
      </w:r>
    </w:p>
    <w:p w:rsidR="00C82D8A" w:rsidRPr="00E60CC4" w:rsidRDefault="00C82D8A" w:rsidP="00E60CC4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bookmarkStart w:id="2" w:name="_Hlk145333245"/>
      <w:r w:rsidRPr="00E60CC4">
        <w:rPr>
          <w:rFonts w:eastAsia="Calibri"/>
          <w:sz w:val="28"/>
          <w:szCs w:val="28"/>
        </w:rPr>
        <w:t>При назначении учитываются один или несколько из следующих критериев: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E60CC4">
        <w:rPr>
          <w:rFonts w:eastAsia="Calibri"/>
          <w:sz w:val="28"/>
          <w:szCs w:val="28"/>
        </w:rPr>
        <w:t>интенсивность, сложность и напряженность работы;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E60CC4">
        <w:rPr>
          <w:rFonts w:eastAsia="Calibri"/>
          <w:sz w:val="28"/>
          <w:szCs w:val="28"/>
        </w:rPr>
        <w:t>участие в выполнении важных работ, мероприятий;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E60CC4">
        <w:rPr>
          <w:rFonts w:eastAsia="Calibri"/>
          <w:sz w:val="28"/>
          <w:szCs w:val="28"/>
        </w:rPr>
        <w:t>обеспечение безаварийной, безотказной и бесперебойной работы служб Учреждения;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E60CC4">
        <w:rPr>
          <w:rFonts w:eastAsia="Calibri"/>
          <w:sz w:val="28"/>
          <w:szCs w:val="28"/>
        </w:rPr>
        <w:t>организация и проведение мероприятий, связанных с уставной деятельностью Учреждения, в том числе направленных на повышение ими</w:t>
      </w:r>
      <w:r w:rsidRPr="00E60CC4">
        <w:rPr>
          <w:rFonts w:eastAsia="Calibri"/>
          <w:sz w:val="28"/>
          <w:szCs w:val="28"/>
        </w:rPr>
        <w:t>д</w:t>
      </w:r>
      <w:r w:rsidRPr="00E60CC4">
        <w:rPr>
          <w:rFonts w:eastAsia="Calibri"/>
          <w:sz w:val="28"/>
          <w:szCs w:val="28"/>
        </w:rPr>
        <w:t>жа Учреждения;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E60CC4">
        <w:rPr>
          <w:rFonts w:eastAsia="Calibri"/>
          <w:sz w:val="28"/>
          <w:szCs w:val="28"/>
        </w:rPr>
        <w:t>участие в деятельности комиссий Учреждения;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E60CC4">
        <w:rPr>
          <w:rFonts w:eastAsia="Calibri"/>
          <w:sz w:val="28"/>
          <w:szCs w:val="28"/>
        </w:rPr>
        <w:t>выполнение особо важных задач.</w:t>
      </w:r>
    </w:p>
    <w:p w:rsidR="00C82D8A" w:rsidRPr="00E60CC4" w:rsidRDefault="00C82D8A" w:rsidP="00E60CC4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60CC4">
        <w:rPr>
          <w:rFonts w:eastAsia="Calibri"/>
          <w:sz w:val="28"/>
          <w:szCs w:val="28"/>
        </w:rPr>
        <w:t xml:space="preserve">При назначении выплат за интенсивность и высокие результаты работы тренерам-преподавателям учитывается </w:t>
      </w:r>
      <w:r w:rsidRPr="00E60CC4">
        <w:rPr>
          <w:sz w:val="28"/>
          <w:szCs w:val="28"/>
        </w:rPr>
        <w:t>фактическая численность обучающихся в группах путем суммирования выплат в процентах за каждого обучающегося по этапам подготовки, ук</w:t>
      </w:r>
      <w:r w:rsidRPr="00E60CC4">
        <w:rPr>
          <w:sz w:val="28"/>
          <w:szCs w:val="28"/>
        </w:rPr>
        <w:t>а</w:t>
      </w:r>
      <w:r w:rsidRPr="00E60CC4">
        <w:rPr>
          <w:sz w:val="28"/>
          <w:szCs w:val="28"/>
        </w:rPr>
        <w:t>занных в</w:t>
      </w:r>
      <w:r w:rsidR="00764B6C">
        <w:rPr>
          <w:b/>
          <w:sz w:val="28"/>
          <w:szCs w:val="28"/>
        </w:rPr>
        <w:t xml:space="preserve"> </w:t>
      </w:r>
      <w:r w:rsidR="00764B6C" w:rsidRPr="00764B6C">
        <w:rPr>
          <w:sz w:val="28"/>
          <w:szCs w:val="28"/>
        </w:rPr>
        <w:t>приложении</w:t>
      </w:r>
      <w:r w:rsidRPr="00764B6C">
        <w:rPr>
          <w:sz w:val="28"/>
          <w:szCs w:val="28"/>
        </w:rPr>
        <w:t xml:space="preserve"> 5 к настоящему Положению, с учетом групп видов спорта (к первой группе</w:t>
      </w:r>
      <w:r w:rsidRPr="00E60CC4">
        <w:rPr>
          <w:sz w:val="28"/>
          <w:szCs w:val="28"/>
        </w:rPr>
        <w:t xml:space="preserve"> видов спорта относятся все виды спорта, за искл</w:t>
      </w:r>
      <w:r w:rsidRPr="00E60CC4">
        <w:rPr>
          <w:sz w:val="28"/>
          <w:szCs w:val="28"/>
        </w:rPr>
        <w:t>ю</w:t>
      </w:r>
      <w:r w:rsidRPr="00E60CC4">
        <w:rPr>
          <w:sz w:val="28"/>
          <w:szCs w:val="28"/>
        </w:rPr>
        <w:t>чением командно-игровых видов спорта, ко второй группе в</w:t>
      </w:r>
      <w:r w:rsidRPr="00E60CC4">
        <w:rPr>
          <w:sz w:val="28"/>
          <w:szCs w:val="28"/>
        </w:rPr>
        <w:t>и</w:t>
      </w:r>
      <w:r w:rsidR="00270B2F">
        <w:rPr>
          <w:sz w:val="28"/>
          <w:szCs w:val="28"/>
        </w:rPr>
        <w:t>дов спорта относятся командно-</w:t>
      </w:r>
      <w:r w:rsidRPr="00E60CC4">
        <w:rPr>
          <w:sz w:val="28"/>
          <w:szCs w:val="28"/>
        </w:rPr>
        <w:t>игровые виды спорта),</w:t>
      </w:r>
      <w:bookmarkEnd w:id="2"/>
    </w:p>
    <w:p w:rsidR="00C82D8A" w:rsidRPr="00E60CC4" w:rsidRDefault="00C82D8A" w:rsidP="00E60CC4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E60CC4">
        <w:rPr>
          <w:sz w:val="28"/>
          <w:szCs w:val="28"/>
        </w:rPr>
        <w:t xml:space="preserve">Максимальный уровень размера выплаты за интенсивность и высокие </w:t>
      </w:r>
      <w:r w:rsidRPr="00764B6C">
        <w:rPr>
          <w:sz w:val="28"/>
          <w:szCs w:val="28"/>
        </w:rPr>
        <w:t xml:space="preserve">результаты работы тренерам- преподавателям определяется согласно </w:t>
      </w:r>
      <w:r w:rsidR="00764B6C" w:rsidRPr="00764B6C">
        <w:rPr>
          <w:sz w:val="28"/>
          <w:szCs w:val="28"/>
        </w:rPr>
        <w:t>приложению</w:t>
      </w:r>
      <w:r w:rsidRPr="00764B6C">
        <w:rPr>
          <w:sz w:val="28"/>
          <w:szCs w:val="28"/>
        </w:rPr>
        <w:t xml:space="preserve"> 5 от должнос</w:t>
      </w:r>
      <w:r w:rsidRPr="00764B6C">
        <w:rPr>
          <w:sz w:val="28"/>
          <w:szCs w:val="28"/>
        </w:rPr>
        <w:t>т</w:t>
      </w:r>
      <w:r w:rsidRPr="00764B6C">
        <w:rPr>
          <w:sz w:val="28"/>
          <w:szCs w:val="28"/>
        </w:rPr>
        <w:t>ного оклада,</w:t>
      </w:r>
      <w:r w:rsidRPr="00764B6C">
        <w:rPr>
          <w:rFonts w:eastAsia="Calibri"/>
          <w:sz w:val="28"/>
          <w:szCs w:val="28"/>
        </w:rPr>
        <w:t xml:space="preserve"> решение об установлении выплат за интенсивность</w:t>
      </w:r>
      <w:r w:rsidRPr="00E60CC4">
        <w:rPr>
          <w:rFonts w:eastAsia="Calibri"/>
          <w:sz w:val="28"/>
          <w:szCs w:val="28"/>
        </w:rPr>
        <w:t xml:space="preserve"> и высокие результаты р</w:t>
      </w:r>
      <w:r w:rsidRPr="00E60CC4">
        <w:rPr>
          <w:rFonts w:eastAsia="Calibri"/>
          <w:sz w:val="28"/>
          <w:szCs w:val="28"/>
        </w:rPr>
        <w:t>а</w:t>
      </w:r>
      <w:r w:rsidRPr="00E60CC4">
        <w:rPr>
          <w:rFonts w:eastAsia="Calibri"/>
          <w:sz w:val="28"/>
          <w:szCs w:val="28"/>
        </w:rPr>
        <w:t>боты принимается руководителем Учреждения в пределах фонда оплаты труда и оформляется прик</w:t>
      </w:r>
      <w:r w:rsidRPr="00E60CC4">
        <w:rPr>
          <w:rFonts w:eastAsia="Calibri"/>
          <w:sz w:val="28"/>
          <w:szCs w:val="28"/>
        </w:rPr>
        <w:t>а</w:t>
      </w:r>
      <w:r w:rsidRPr="00E60CC4">
        <w:rPr>
          <w:rFonts w:eastAsia="Calibri"/>
          <w:sz w:val="28"/>
          <w:szCs w:val="28"/>
        </w:rPr>
        <w:t>зом Учреждения</w:t>
      </w:r>
      <w:r w:rsidRPr="00E60CC4">
        <w:rPr>
          <w:sz w:val="28"/>
          <w:szCs w:val="28"/>
        </w:rPr>
        <w:t>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E60CC4">
        <w:rPr>
          <w:rFonts w:eastAsia="Calibri"/>
          <w:sz w:val="28"/>
          <w:szCs w:val="28"/>
        </w:rPr>
        <w:t>Размеры и условия осуществления выплаты за интенсивность и высокие результаты р</w:t>
      </w:r>
      <w:r w:rsidRPr="00E60CC4">
        <w:rPr>
          <w:rFonts w:eastAsia="Calibri"/>
          <w:sz w:val="28"/>
          <w:szCs w:val="28"/>
        </w:rPr>
        <w:t>а</w:t>
      </w:r>
      <w:r w:rsidRPr="00E60CC4">
        <w:rPr>
          <w:rFonts w:eastAsia="Calibri"/>
          <w:sz w:val="28"/>
          <w:szCs w:val="28"/>
        </w:rPr>
        <w:t>боты устанавливаются работникам Учреждения с учетом перечней показателей оценки эффективности деятельности работников Учреждения, определяемыми положением об оплате тр</w:t>
      </w:r>
      <w:r w:rsidRPr="00E60CC4">
        <w:rPr>
          <w:rFonts w:eastAsia="Calibri"/>
          <w:sz w:val="28"/>
          <w:szCs w:val="28"/>
        </w:rPr>
        <w:t>у</w:t>
      </w:r>
      <w:r w:rsidRPr="00E60CC4">
        <w:rPr>
          <w:rFonts w:eastAsia="Calibri"/>
          <w:sz w:val="28"/>
          <w:szCs w:val="28"/>
        </w:rPr>
        <w:t>да Учреждения.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E60CC4">
        <w:rPr>
          <w:rFonts w:eastAsia="Calibri"/>
          <w:sz w:val="28"/>
          <w:szCs w:val="28"/>
        </w:rPr>
        <w:t>Выплата за интенсивность и высокие результаты работы для вновь принятых работников Учреждения устанавливается приказом У</w:t>
      </w:r>
      <w:r w:rsidRPr="00E60CC4">
        <w:rPr>
          <w:rFonts w:eastAsia="Calibri"/>
          <w:sz w:val="28"/>
          <w:szCs w:val="28"/>
        </w:rPr>
        <w:t>ч</w:t>
      </w:r>
      <w:r w:rsidRPr="00E60CC4">
        <w:rPr>
          <w:rFonts w:eastAsia="Calibri"/>
          <w:sz w:val="28"/>
          <w:szCs w:val="28"/>
        </w:rPr>
        <w:t xml:space="preserve">реждения в </w:t>
      </w:r>
      <w:r w:rsidRPr="00E60CC4">
        <w:rPr>
          <w:rFonts w:eastAsia="Calibri"/>
          <w:sz w:val="28"/>
          <w:szCs w:val="28"/>
        </w:rPr>
        <w:lastRenderedPageBreak/>
        <w:t>соответствии с условиями и порядком выпл</w:t>
      </w:r>
      <w:r w:rsidRPr="00E60CC4">
        <w:rPr>
          <w:rFonts w:eastAsia="Calibri"/>
          <w:sz w:val="28"/>
          <w:szCs w:val="28"/>
        </w:rPr>
        <w:t>а</w:t>
      </w:r>
      <w:r w:rsidRPr="00E60CC4">
        <w:rPr>
          <w:rFonts w:eastAsia="Calibri"/>
          <w:sz w:val="28"/>
          <w:szCs w:val="28"/>
        </w:rPr>
        <w:t>ты установленными положением об оплате труда Учреждения.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E60CC4">
        <w:rPr>
          <w:rFonts w:eastAsia="Calibri"/>
          <w:sz w:val="28"/>
          <w:szCs w:val="28"/>
        </w:rPr>
        <w:t>Оценка выполнения показателей эффективности и результативности деятельности работников учреждения осуществляется в сроки у</w:t>
      </w:r>
      <w:r w:rsidRPr="00E60CC4">
        <w:rPr>
          <w:rFonts w:eastAsia="Calibri"/>
          <w:sz w:val="28"/>
          <w:szCs w:val="28"/>
        </w:rPr>
        <w:t>с</w:t>
      </w:r>
      <w:r w:rsidRPr="00E60CC4">
        <w:rPr>
          <w:rFonts w:eastAsia="Calibri"/>
          <w:sz w:val="28"/>
          <w:szCs w:val="28"/>
        </w:rPr>
        <w:t xml:space="preserve">тановленные приказом </w:t>
      </w:r>
      <w:r w:rsidR="00764B6C" w:rsidRPr="00E60CC4">
        <w:rPr>
          <w:rFonts w:eastAsia="Calibri"/>
          <w:sz w:val="28"/>
          <w:szCs w:val="28"/>
        </w:rPr>
        <w:t xml:space="preserve">Учреждения </w:t>
      </w:r>
      <w:r w:rsidRPr="00E60CC4">
        <w:rPr>
          <w:rFonts w:eastAsia="Calibri"/>
          <w:sz w:val="28"/>
          <w:szCs w:val="28"/>
        </w:rPr>
        <w:t>в соответствии с условиями работы Учреждения, особенностями реализуемых образовательных пр</w:t>
      </w:r>
      <w:r w:rsidRPr="00E60CC4">
        <w:rPr>
          <w:rFonts w:eastAsia="Calibri"/>
          <w:sz w:val="28"/>
          <w:szCs w:val="28"/>
        </w:rPr>
        <w:t>о</w:t>
      </w:r>
      <w:r w:rsidRPr="00E60CC4">
        <w:rPr>
          <w:rFonts w:eastAsia="Calibri"/>
          <w:sz w:val="28"/>
          <w:szCs w:val="28"/>
        </w:rPr>
        <w:t>грамм.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E60CC4">
        <w:rPr>
          <w:rFonts w:eastAsia="Calibri"/>
          <w:sz w:val="28"/>
          <w:szCs w:val="28"/>
        </w:rPr>
        <w:t>Применение норматива оплаты труда за одного обучающегося производится по фактической численности обучающихся в соответс</w:t>
      </w:r>
      <w:r w:rsidRPr="00E60CC4">
        <w:rPr>
          <w:rFonts w:eastAsia="Calibri"/>
          <w:sz w:val="28"/>
          <w:szCs w:val="28"/>
        </w:rPr>
        <w:t>т</w:t>
      </w:r>
      <w:r w:rsidRPr="00E60CC4">
        <w:rPr>
          <w:rFonts w:eastAsia="Calibri"/>
          <w:sz w:val="28"/>
          <w:szCs w:val="28"/>
        </w:rPr>
        <w:t>вии с федеральными государственными требованиями к минимуму содержания, структуре, условиям реализации дополнительных общеобразовательных программ в области физической культуры и спорта и к срокам обучения по этим программам в пределах максимального к</w:t>
      </w:r>
      <w:r w:rsidRPr="00E60CC4">
        <w:rPr>
          <w:rFonts w:eastAsia="Calibri"/>
          <w:sz w:val="28"/>
          <w:szCs w:val="28"/>
        </w:rPr>
        <w:t>о</w:t>
      </w:r>
      <w:r w:rsidRPr="00E60CC4">
        <w:rPr>
          <w:rFonts w:eastAsia="Calibri"/>
          <w:sz w:val="28"/>
          <w:szCs w:val="28"/>
        </w:rPr>
        <w:t>личества обучающихся.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E60CC4">
        <w:rPr>
          <w:sz w:val="28"/>
          <w:szCs w:val="28"/>
        </w:rPr>
        <w:t>3.9. Выплаты за качество выполняемых работ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color w:val="2D2D2D"/>
          <w:spacing w:val="2"/>
          <w:sz w:val="28"/>
          <w:szCs w:val="28"/>
          <w:shd w:val="clear" w:color="auto" w:fill="FFFFFF"/>
        </w:rPr>
        <w:t>Единовременная выплата устанавливается работникам У</w:t>
      </w:r>
      <w:r w:rsidRPr="00E60CC4">
        <w:rPr>
          <w:sz w:val="28"/>
          <w:szCs w:val="28"/>
        </w:rPr>
        <w:t xml:space="preserve">чреждения </w:t>
      </w:r>
      <w:r w:rsidRPr="00E60CC4">
        <w:rPr>
          <w:color w:val="2D2D2D"/>
          <w:spacing w:val="2"/>
          <w:sz w:val="28"/>
          <w:szCs w:val="28"/>
          <w:shd w:val="clear" w:color="auto" w:fill="FFFFFF"/>
        </w:rPr>
        <w:t>при у</w:t>
      </w:r>
      <w:r w:rsidRPr="00E60CC4">
        <w:rPr>
          <w:color w:val="2D2D2D"/>
          <w:spacing w:val="2"/>
          <w:sz w:val="28"/>
          <w:szCs w:val="28"/>
          <w:shd w:val="clear" w:color="auto" w:fill="FFFFFF"/>
        </w:rPr>
        <w:t>с</w:t>
      </w:r>
      <w:r w:rsidRPr="00E60CC4">
        <w:rPr>
          <w:color w:val="2D2D2D"/>
          <w:spacing w:val="2"/>
          <w:sz w:val="28"/>
          <w:szCs w:val="28"/>
          <w:shd w:val="clear" w:color="auto" w:fill="FFFFFF"/>
        </w:rPr>
        <w:t>ловии поощрения или награждения работника за добросовестное выполнение своих трудовых функций в сл</w:t>
      </w:r>
      <w:r w:rsidRPr="00E60CC4">
        <w:rPr>
          <w:color w:val="2D2D2D"/>
          <w:spacing w:val="2"/>
          <w:sz w:val="28"/>
          <w:szCs w:val="28"/>
          <w:shd w:val="clear" w:color="auto" w:fill="FFFFFF"/>
        </w:rPr>
        <w:t>е</w:t>
      </w:r>
      <w:r w:rsidRPr="00E60CC4">
        <w:rPr>
          <w:color w:val="2D2D2D"/>
          <w:spacing w:val="2"/>
          <w:sz w:val="28"/>
          <w:szCs w:val="28"/>
          <w:shd w:val="clear" w:color="auto" w:fill="FFFFFF"/>
        </w:rPr>
        <w:t>дующих случаях: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 xml:space="preserve">при поощрении Президентом Российской Федерации, </w:t>
      </w:r>
      <w:r w:rsidR="00270B2F">
        <w:rPr>
          <w:sz w:val="28"/>
          <w:szCs w:val="28"/>
        </w:rPr>
        <w:t>–</w:t>
      </w:r>
      <w:r w:rsidR="00270B2F" w:rsidRPr="00E60CC4">
        <w:rPr>
          <w:sz w:val="28"/>
          <w:szCs w:val="28"/>
        </w:rPr>
        <w:t xml:space="preserve"> </w:t>
      </w:r>
      <w:r w:rsidRPr="00E60CC4">
        <w:rPr>
          <w:sz w:val="28"/>
          <w:szCs w:val="28"/>
        </w:rPr>
        <w:t>в размере  до 25 процентов от должностного оклада;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при поощрении Правительством Российской Федерации</w:t>
      </w:r>
      <w:r w:rsidR="00270B2F">
        <w:rPr>
          <w:sz w:val="28"/>
          <w:szCs w:val="28"/>
        </w:rPr>
        <w:t>, ведомственным министерством, – в размере</w:t>
      </w:r>
      <w:r w:rsidRPr="00E60CC4">
        <w:rPr>
          <w:sz w:val="28"/>
          <w:szCs w:val="28"/>
        </w:rPr>
        <w:t xml:space="preserve"> до 20 процентов от должнос</w:t>
      </w:r>
      <w:r w:rsidRPr="00E60CC4">
        <w:rPr>
          <w:sz w:val="28"/>
          <w:szCs w:val="28"/>
        </w:rPr>
        <w:t>т</w:t>
      </w:r>
      <w:r w:rsidRPr="00E60CC4">
        <w:rPr>
          <w:sz w:val="28"/>
          <w:szCs w:val="28"/>
        </w:rPr>
        <w:t>ного оклада;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при присвоении почетных званий Российской Федерации и награждении знаками</w:t>
      </w:r>
      <w:r w:rsidR="00270B2F">
        <w:rPr>
          <w:sz w:val="28"/>
          <w:szCs w:val="28"/>
        </w:rPr>
        <w:t xml:space="preserve"> отличия Российской Федерации, –</w:t>
      </w:r>
      <w:r w:rsidR="00270B2F" w:rsidRPr="00E60CC4">
        <w:rPr>
          <w:sz w:val="28"/>
          <w:szCs w:val="28"/>
        </w:rPr>
        <w:t xml:space="preserve"> </w:t>
      </w:r>
      <w:r w:rsidR="00270B2F">
        <w:rPr>
          <w:sz w:val="28"/>
          <w:szCs w:val="28"/>
        </w:rPr>
        <w:t>в размере до 25 процентов от</w:t>
      </w:r>
      <w:r w:rsidRPr="00E60CC4">
        <w:rPr>
          <w:sz w:val="28"/>
          <w:szCs w:val="28"/>
        </w:rPr>
        <w:t xml:space="preserve"> должностного оклада;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 xml:space="preserve">при награждении орденами и </w:t>
      </w:r>
      <w:r w:rsidR="00270B2F">
        <w:rPr>
          <w:sz w:val="28"/>
          <w:szCs w:val="28"/>
        </w:rPr>
        <w:t>медалями Российской Федерации, –</w:t>
      </w:r>
      <w:r w:rsidR="00270B2F" w:rsidRPr="00E60CC4">
        <w:rPr>
          <w:sz w:val="28"/>
          <w:szCs w:val="28"/>
        </w:rPr>
        <w:t xml:space="preserve"> </w:t>
      </w:r>
      <w:r w:rsidRPr="00E60CC4">
        <w:rPr>
          <w:sz w:val="28"/>
          <w:szCs w:val="28"/>
        </w:rPr>
        <w:t>в размере до 30 процентов от  дол</w:t>
      </w:r>
      <w:r w:rsidRPr="00E60CC4">
        <w:rPr>
          <w:sz w:val="28"/>
          <w:szCs w:val="28"/>
        </w:rPr>
        <w:t>ж</w:t>
      </w:r>
      <w:r w:rsidRPr="00E60CC4">
        <w:rPr>
          <w:sz w:val="28"/>
          <w:szCs w:val="28"/>
        </w:rPr>
        <w:t>ностного оклада;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при награждении ведомственными знаками (знаками отличия) в случаях, пред</w:t>
      </w:r>
      <w:r w:rsidRPr="00E60CC4">
        <w:rPr>
          <w:sz w:val="28"/>
          <w:szCs w:val="28"/>
        </w:rPr>
        <w:t>у</w:t>
      </w:r>
      <w:r w:rsidRPr="00E60CC4">
        <w:rPr>
          <w:sz w:val="28"/>
          <w:szCs w:val="28"/>
        </w:rPr>
        <w:t>смотренных федеральными законами и иными нормативными правовыми актами Российской</w:t>
      </w:r>
      <w:r w:rsidR="00270B2F">
        <w:rPr>
          <w:sz w:val="28"/>
          <w:szCs w:val="28"/>
        </w:rPr>
        <w:t xml:space="preserve"> Федерации, –</w:t>
      </w:r>
      <w:r w:rsidR="00270B2F" w:rsidRPr="00E60CC4">
        <w:rPr>
          <w:sz w:val="28"/>
          <w:szCs w:val="28"/>
        </w:rPr>
        <w:t xml:space="preserve"> </w:t>
      </w:r>
      <w:r w:rsidR="00270B2F">
        <w:rPr>
          <w:sz w:val="28"/>
          <w:szCs w:val="28"/>
        </w:rPr>
        <w:t>в размере</w:t>
      </w:r>
      <w:r w:rsidRPr="00E60CC4">
        <w:rPr>
          <w:sz w:val="28"/>
          <w:szCs w:val="28"/>
        </w:rPr>
        <w:t xml:space="preserve"> до 25 пр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центов от  должностного оклада;</w:t>
      </w:r>
    </w:p>
    <w:p w:rsidR="00C82D8A" w:rsidRPr="00E60CC4" w:rsidRDefault="00764B6C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C82D8A" w:rsidRPr="00E60CC4">
        <w:rPr>
          <w:sz w:val="28"/>
          <w:szCs w:val="28"/>
        </w:rPr>
        <w:t xml:space="preserve"> поощрениях, предусмотренных областными </w:t>
      </w:r>
      <w:r w:rsidR="00270B2F">
        <w:rPr>
          <w:sz w:val="28"/>
          <w:szCs w:val="28"/>
        </w:rPr>
        <w:t>нормативными правовыми актами, –</w:t>
      </w:r>
      <w:r w:rsidR="00270B2F" w:rsidRPr="00E60CC4">
        <w:rPr>
          <w:sz w:val="28"/>
          <w:szCs w:val="28"/>
        </w:rPr>
        <w:t xml:space="preserve"> </w:t>
      </w:r>
      <w:r w:rsidR="00270B2F">
        <w:rPr>
          <w:sz w:val="28"/>
          <w:szCs w:val="28"/>
        </w:rPr>
        <w:t xml:space="preserve">в размере </w:t>
      </w:r>
      <w:r w:rsidR="00C82D8A" w:rsidRPr="00E60CC4">
        <w:rPr>
          <w:sz w:val="28"/>
          <w:szCs w:val="28"/>
        </w:rPr>
        <w:t>до 15 процентов от должностного окл</w:t>
      </w:r>
      <w:r w:rsidR="00C82D8A" w:rsidRPr="00E60CC4">
        <w:rPr>
          <w:sz w:val="28"/>
          <w:szCs w:val="28"/>
        </w:rPr>
        <w:t>а</w:t>
      </w:r>
      <w:r w:rsidR="00C82D8A" w:rsidRPr="00E60CC4">
        <w:rPr>
          <w:sz w:val="28"/>
          <w:szCs w:val="28"/>
        </w:rPr>
        <w:t>да;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при поощрениях, предусмотренных нормативными правовыми актами ор</w:t>
      </w:r>
      <w:r w:rsidR="00270B2F">
        <w:rPr>
          <w:sz w:val="28"/>
          <w:szCs w:val="28"/>
        </w:rPr>
        <w:t>ганов местного самоуправления, –</w:t>
      </w:r>
      <w:r w:rsidR="00270B2F" w:rsidRPr="00E60CC4">
        <w:rPr>
          <w:sz w:val="28"/>
          <w:szCs w:val="28"/>
        </w:rPr>
        <w:t xml:space="preserve"> </w:t>
      </w:r>
      <w:r w:rsidRPr="00E60CC4">
        <w:rPr>
          <w:sz w:val="28"/>
          <w:szCs w:val="28"/>
        </w:rPr>
        <w:t>в размере  до 10 проце</w:t>
      </w:r>
      <w:r w:rsidRPr="00E60CC4">
        <w:rPr>
          <w:sz w:val="28"/>
          <w:szCs w:val="28"/>
        </w:rPr>
        <w:t>н</w:t>
      </w:r>
      <w:r w:rsidRPr="00E60CC4">
        <w:rPr>
          <w:sz w:val="28"/>
          <w:szCs w:val="28"/>
        </w:rPr>
        <w:t>тов от  должностного оклада;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Выплата производится при наличии экономии фонда оплаты труда или средств от приносящей доход деятельн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сти.</w:t>
      </w:r>
    </w:p>
    <w:p w:rsidR="00C82D8A" w:rsidRPr="00E60CC4" w:rsidRDefault="00C82D8A" w:rsidP="00E60CC4">
      <w:pPr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3.10. Выплаты за стаж работы, выслугу лет</w:t>
      </w:r>
      <w:r w:rsidR="00764B6C">
        <w:rPr>
          <w:sz w:val="28"/>
          <w:szCs w:val="28"/>
        </w:rPr>
        <w:t>.</w:t>
      </w:r>
    </w:p>
    <w:p w:rsidR="00C82D8A" w:rsidRPr="00E60CC4" w:rsidRDefault="00C82D8A" w:rsidP="00E60CC4">
      <w:pPr>
        <w:pStyle w:val="sourcetag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Выпла</w:t>
      </w:r>
      <w:r w:rsidR="00764B6C">
        <w:rPr>
          <w:sz w:val="28"/>
          <w:szCs w:val="28"/>
        </w:rPr>
        <w:t xml:space="preserve">та за стаж работы, выслугу лет </w:t>
      </w:r>
      <w:r w:rsidRPr="00E60CC4">
        <w:rPr>
          <w:sz w:val="28"/>
          <w:szCs w:val="28"/>
        </w:rPr>
        <w:t>устана</w:t>
      </w:r>
      <w:r w:rsidR="00270B2F">
        <w:rPr>
          <w:sz w:val="28"/>
          <w:szCs w:val="28"/>
        </w:rPr>
        <w:t>вливаются работникам Учреждения</w:t>
      </w:r>
      <w:r w:rsidRPr="00E60CC4">
        <w:rPr>
          <w:sz w:val="28"/>
          <w:szCs w:val="28"/>
        </w:rPr>
        <w:t xml:space="preserve"> в зависимости от стажа работы в отрасли физической культуры и с п</w:t>
      </w:r>
      <w:r w:rsidR="00270B2F">
        <w:rPr>
          <w:sz w:val="28"/>
          <w:szCs w:val="28"/>
        </w:rPr>
        <w:t xml:space="preserve">орта </w:t>
      </w:r>
      <w:r w:rsidR="00764B6C">
        <w:rPr>
          <w:sz w:val="28"/>
          <w:szCs w:val="28"/>
        </w:rPr>
        <w:t xml:space="preserve">в процентном отношении к </w:t>
      </w:r>
      <w:r w:rsidR="00270B2F">
        <w:rPr>
          <w:sz w:val="28"/>
          <w:szCs w:val="28"/>
        </w:rPr>
        <w:t>должностному окладу</w:t>
      </w:r>
      <w:r w:rsidRPr="00E60CC4">
        <w:rPr>
          <w:sz w:val="28"/>
          <w:szCs w:val="28"/>
        </w:rPr>
        <w:t xml:space="preserve"> работника ежегодно на 1 января в следующих разм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>рах: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от 5 до 10 лет – до 5% оклада (должностного оклада);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от 10 до 20 лет – до10% оклада (должностного оклада);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от 20 – 25 лет до 20% оклада (должностного оклада);</w:t>
      </w:r>
    </w:p>
    <w:p w:rsidR="00C82D8A" w:rsidRPr="00E60CC4" w:rsidRDefault="00270B2F" w:rsidP="00270B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свыше 25 лет –</w:t>
      </w:r>
      <w:r w:rsidR="00C82D8A" w:rsidRPr="00E60CC4">
        <w:rPr>
          <w:sz w:val="28"/>
          <w:szCs w:val="28"/>
        </w:rPr>
        <w:t xml:space="preserve"> до 25% оклада (должностного оклада).</w:t>
      </w:r>
    </w:p>
    <w:p w:rsidR="00C82D8A" w:rsidRPr="00E60CC4" w:rsidRDefault="00C82D8A" w:rsidP="00E60CC4">
      <w:pPr>
        <w:pStyle w:val="sourcetag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0CC4">
        <w:rPr>
          <w:color w:val="000000"/>
          <w:sz w:val="28"/>
          <w:szCs w:val="28"/>
        </w:rPr>
        <w:t>Основным документом для определения стажа работы, дающего права на получ</w:t>
      </w:r>
      <w:r w:rsidRPr="00E60CC4">
        <w:rPr>
          <w:color w:val="000000"/>
          <w:sz w:val="28"/>
          <w:szCs w:val="28"/>
        </w:rPr>
        <w:t>е</w:t>
      </w:r>
      <w:r w:rsidRPr="00E60CC4">
        <w:rPr>
          <w:color w:val="000000"/>
          <w:sz w:val="28"/>
          <w:szCs w:val="28"/>
        </w:rPr>
        <w:t>ни</w:t>
      </w:r>
      <w:r w:rsidR="00270B2F">
        <w:rPr>
          <w:color w:val="000000"/>
          <w:sz w:val="28"/>
          <w:szCs w:val="28"/>
        </w:rPr>
        <w:t xml:space="preserve">е ежемесячной выплаты </w:t>
      </w:r>
      <w:r w:rsidRPr="00E60CC4">
        <w:rPr>
          <w:color w:val="000000"/>
          <w:sz w:val="28"/>
          <w:szCs w:val="28"/>
        </w:rPr>
        <w:t xml:space="preserve">за выслугу лет, является трудовая книжка. </w:t>
      </w:r>
      <w:r w:rsidR="00270B2F">
        <w:rPr>
          <w:iCs/>
          <w:sz w:val="28"/>
          <w:szCs w:val="28"/>
        </w:rPr>
        <w:t xml:space="preserve">Выплата за </w:t>
      </w:r>
      <w:r w:rsidRPr="00E60CC4">
        <w:rPr>
          <w:iCs/>
          <w:sz w:val="28"/>
          <w:szCs w:val="28"/>
        </w:rPr>
        <w:t>стаж выплач</w:t>
      </w:r>
      <w:r w:rsidRPr="00E60CC4">
        <w:rPr>
          <w:iCs/>
          <w:sz w:val="28"/>
          <w:szCs w:val="28"/>
        </w:rPr>
        <w:t>и</w:t>
      </w:r>
      <w:r w:rsidRPr="00E60CC4">
        <w:rPr>
          <w:iCs/>
          <w:sz w:val="28"/>
          <w:szCs w:val="28"/>
        </w:rPr>
        <w:t>вается по основному месту работы.</w:t>
      </w:r>
    </w:p>
    <w:p w:rsidR="00C82D8A" w:rsidRPr="00E60CC4" w:rsidRDefault="00270B2F" w:rsidP="00E60CC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Стимулирующая выплата</w:t>
      </w:r>
      <w:r w:rsidR="00C82D8A" w:rsidRPr="00E60CC4">
        <w:rPr>
          <w:iCs/>
          <w:sz w:val="28"/>
          <w:szCs w:val="28"/>
        </w:rPr>
        <w:t xml:space="preserve"> за ста</w:t>
      </w:r>
      <w:r>
        <w:rPr>
          <w:iCs/>
          <w:sz w:val="28"/>
          <w:szCs w:val="28"/>
        </w:rPr>
        <w:t xml:space="preserve">ж работы в отрасли </w:t>
      </w:r>
      <w:r w:rsidR="00C82D8A" w:rsidRPr="00E60CC4">
        <w:rPr>
          <w:iCs/>
          <w:sz w:val="28"/>
          <w:szCs w:val="28"/>
        </w:rPr>
        <w:t>не об</w:t>
      </w:r>
      <w:r>
        <w:rPr>
          <w:iCs/>
          <w:sz w:val="28"/>
          <w:szCs w:val="28"/>
        </w:rPr>
        <w:t>разует новый должностной оклад,</w:t>
      </w:r>
      <w:r w:rsidR="00C82D8A" w:rsidRPr="00E60CC4">
        <w:rPr>
          <w:iCs/>
          <w:sz w:val="28"/>
          <w:szCs w:val="28"/>
        </w:rPr>
        <w:t xml:space="preserve"> не учитывается при начислении иных стимулирующих и компенсационных выплат, устанавлива</w:t>
      </w:r>
      <w:r w:rsidR="00C82D8A" w:rsidRPr="00E60CC4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мых к </w:t>
      </w:r>
      <w:r w:rsidR="00C82D8A" w:rsidRPr="00E60CC4">
        <w:rPr>
          <w:iCs/>
          <w:sz w:val="28"/>
          <w:szCs w:val="28"/>
        </w:rPr>
        <w:t>должностному окладу.</w:t>
      </w:r>
    </w:p>
    <w:p w:rsidR="00C82D8A" w:rsidRPr="00270B2F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 xml:space="preserve">Установление стажа работы, дающего право на получение ежемесячной выплаты, и </w:t>
      </w:r>
      <w:r w:rsidRPr="00270B2F">
        <w:rPr>
          <w:sz w:val="28"/>
          <w:szCs w:val="28"/>
        </w:rPr>
        <w:t>определение ее размера осуществляется коми</w:t>
      </w:r>
      <w:r w:rsidRPr="00270B2F">
        <w:rPr>
          <w:sz w:val="28"/>
          <w:szCs w:val="28"/>
        </w:rPr>
        <w:t>с</w:t>
      </w:r>
      <w:r w:rsidRPr="00270B2F">
        <w:rPr>
          <w:sz w:val="28"/>
          <w:szCs w:val="28"/>
        </w:rPr>
        <w:t>сией Учреждения по установлению стажа непрерывной работы, состав которой утверждается руководителем Учреждения.</w:t>
      </w:r>
      <w:r w:rsidRPr="00270B2F">
        <w:rPr>
          <w:spacing w:val="2"/>
          <w:sz w:val="28"/>
          <w:szCs w:val="28"/>
          <w:shd w:val="clear" w:color="auto" w:fill="FFFFFF"/>
        </w:rPr>
        <w:t xml:space="preserve"> Комиссия уточняет список р</w:t>
      </w:r>
      <w:r w:rsidRPr="00270B2F">
        <w:rPr>
          <w:spacing w:val="2"/>
          <w:sz w:val="28"/>
          <w:szCs w:val="28"/>
          <w:shd w:val="clear" w:color="auto" w:fill="FFFFFF"/>
        </w:rPr>
        <w:t>а</w:t>
      </w:r>
      <w:r w:rsidRPr="00270B2F">
        <w:rPr>
          <w:spacing w:val="2"/>
          <w:sz w:val="28"/>
          <w:szCs w:val="28"/>
          <w:shd w:val="clear" w:color="auto" w:fill="FFFFFF"/>
        </w:rPr>
        <w:t>ботников и стаж работы, дающий право на получение выплаты, по мере необходимости, но не реже одного раза в год.</w:t>
      </w:r>
    </w:p>
    <w:p w:rsidR="00C82D8A" w:rsidRPr="00270B2F" w:rsidRDefault="00C82D8A" w:rsidP="00E60C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70B2F">
        <w:rPr>
          <w:sz w:val="28"/>
          <w:szCs w:val="28"/>
        </w:rPr>
        <w:t>В стаж работы, дающий право на установление выплаты, включаются: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B2F">
        <w:rPr>
          <w:sz w:val="28"/>
          <w:szCs w:val="28"/>
        </w:rPr>
        <w:t>время работы в организациях физической культуры и спорта, образовательных учреждениях, ос</w:t>
      </w:r>
      <w:r w:rsidRPr="00270B2F">
        <w:rPr>
          <w:sz w:val="28"/>
          <w:szCs w:val="28"/>
        </w:rPr>
        <w:t>у</w:t>
      </w:r>
      <w:r w:rsidRPr="00270B2F">
        <w:rPr>
          <w:sz w:val="28"/>
          <w:szCs w:val="28"/>
        </w:rPr>
        <w:t>ществляющих</w:t>
      </w:r>
      <w:r w:rsidRPr="00E60CC4">
        <w:rPr>
          <w:sz w:val="28"/>
          <w:szCs w:val="28"/>
        </w:rPr>
        <w:t xml:space="preserve"> образовательный процесс в сфере физической культуры и спорта, в том числе стран СНГ, а также республик, входивших в состав СССР до 01.01.1992;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время работы в иных организациях и учреждениях на должностях, относящихся к сфере физической культуры и спорта (работникам общеотраслевых профессий в стаж работы засчитывается время работы только в государственных и муниципальных учрежд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>ниях физической культуры и спорта, образовательных учреждениях, осуществляющих образовательный процесс в сфере физ</w:t>
      </w:r>
      <w:r w:rsidRPr="00E60CC4">
        <w:rPr>
          <w:sz w:val="28"/>
          <w:szCs w:val="28"/>
        </w:rPr>
        <w:t>и</w:t>
      </w:r>
      <w:r w:rsidRPr="00E60CC4">
        <w:rPr>
          <w:sz w:val="28"/>
          <w:szCs w:val="28"/>
        </w:rPr>
        <w:t>ческой культуры и спорта);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время обучения в учреждениях среднего профессионального и высшего професси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нального образования, осуществляющих подготовку, переподготовку и повышение квалиф</w:t>
      </w:r>
      <w:r w:rsidRPr="00E60CC4">
        <w:rPr>
          <w:sz w:val="28"/>
          <w:szCs w:val="28"/>
        </w:rPr>
        <w:t>и</w:t>
      </w:r>
      <w:r w:rsidRPr="00E60CC4">
        <w:rPr>
          <w:sz w:val="28"/>
          <w:szCs w:val="28"/>
        </w:rPr>
        <w:t>кации в сфере физической культуры и спорта, с отрывом от производства (работы), если работники учреждения работали в учреждениях физической культуры и спорта, о</w:t>
      </w:r>
      <w:r w:rsidRPr="00E60CC4">
        <w:rPr>
          <w:sz w:val="28"/>
          <w:szCs w:val="28"/>
        </w:rPr>
        <w:t>б</w:t>
      </w:r>
      <w:r w:rsidRPr="00E60CC4">
        <w:rPr>
          <w:sz w:val="28"/>
          <w:szCs w:val="28"/>
        </w:rPr>
        <w:t>разовательных учреждениях, осуществляющих образовательный процесс в сфере физич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>ской культуры и спорта, до поступления на учебу и после окончания учебы вернулись на работу в указанные учрежд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>ния;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время прохождения военной службы в Вооруженных Силах Российской Федерации (СССР) в с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ответствии с законодательством Российской Федерации;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время отпуска по уходу за ребенком до достижения им возраста 3 лет, если работник с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стоял в трудовых отношениях с органами, учреждениями и организациями, дающими право на п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лучение надбавки за выслугу лет.</w:t>
      </w:r>
    </w:p>
    <w:p w:rsidR="00C82D8A" w:rsidRPr="00E60CC4" w:rsidRDefault="00C82D8A" w:rsidP="00E60CC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3.11.</w:t>
      </w:r>
      <w:r w:rsidR="00270B2F">
        <w:rPr>
          <w:sz w:val="28"/>
          <w:szCs w:val="28"/>
        </w:rPr>
        <w:t> </w:t>
      </w:r>
      <w:r w:rsidRPr="00E60CC4">
        <w:rPr>
          <w:sz w:val="28"/>
          <w:szCs w:val="28"/>
        </w:rPr>
        <w:t>Выплаты тренерам-преподавателям, реализующим дополнительные образов</w:t>
      </w:r>
      <w:r w:rsidRPr="00E60CC4">
        <w:rPr>
          <w:sz w:val="28"/>
          <w:szCs w:val="28"/>
        </w:rPr>
        <w:t>а</w:t>
      </w:r>
      <w:r w:rsidRPr="00E60CC4">
        <w:rPr>
          <w:sz w:val="28"/>
          <w:szCs w:val="28"/>
        </w:rPr>
        <w:t>тельные программы спортивной подготовки на начальном и тренировочном этапе, при первичном трудоустройстве по профильной специальности в Учреждение, осуществля</w:t>
      </w:r>
      <w:r w:rsidRPr="00E60CC4">
        <w:rPr>
          <w:sz w:val="28"/>
          <w:szCs w:val="28"/>
        </w:rPr>
        <w:t>ю</w:t>
      </w:r>
      <w:r w:rsidRPr="00E60CC4">
        <w:rPr>
          <w:sz w:val="28"/>
          <w:szCs w:val="28"/>
        </w:rPr>
        <w:t>щее спортивную подготовку, в течение первых 4 лет устанавливаются в размере до 30 процентов к окладу (должнос</w:t>
      </w:r>
      <w:r w:rsidRPr="00E60CC4">
        <w:rPr>
          <w:sz w:val="28"/>
          <w:szCs w:val="28"/>
        </w:rPr>
        <w:t>т</w:t>
      </w:r>
      <w:r w:rsidRPr="00E60CC4">
        <w:rPr>
          <w:sz w:val="28"/>
          <w:szCs w:val="28"/>
        </w:rPr>
        <w:t>ному окладу).</w:t>
      </w:r>
    </w:p>
    <w:p w:rsidR="00C82D8A" w:rsidRPr="00E60CC4" w:rsidRDefault="00C82D8A" w:rsidP="00E60CC4">
      <w:pPr>
        <w:suppressAutoHyphens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lastRenderedPageBreak/>
        <w:t>3.11.1. Выплаты за результативное участие в подготовке занимающегося, спортсмена (команды) устанавливаются к окладу (должностному окладу) следующих работников:</w:t>
      </w:r>
    </w:p>
    <w:p w:rsidR="00C82D8A" w:rsidRPr="00E60CC4" w:rsidRDefault="00C82D8A" w:rsidP="00E60CC4">
      <w:pPr>
        <w:suppressAutoHyphens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тренеру-преподавателю (тренеру, преподавателю) Учреждения и тренерскому составу (при бригадном методе работы), ранее участвовавшим в подготовке спортсмена, достигшего значимый спортивный результат на официальных международных и всероссийских спортивных соревнованиях, в том числе и в случаях перехода данного спортсмена в другую организацию, осуществляющую спортивную подготовку;</w:t>
      </w:r>
    </w:p>
    <w:p w:rsidR="00C82D8A" w:rsidRPr="00E60CC4" w:rsidRDefault="00C82D8A" w:rsidP="00E60CC4">
      <w:pPr>
        <w:suppressAutoHyphens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иным специалистам учреждения, оказавшим практическую помощь тренеру (тренерам) при подготовке спортсмена, достигшего значимый спортивный результат на официальных международных и всероссийских спортивных соревнованиях.</w:t>
      </w:r>
    </w:p>
    <w:p w:rsidR="00C82D8A" w:rsidRPr="00E60CC4" w:rsidRDefault="00C82D8A" w:rsidP="00E60CC4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Выплаты к окладу (должностному окладу) работников устанавливаются за подготовку и (или) участие в подготовке спортсмена высокого класса, как занимающегося в учреждении, осуществляющем спортивную подготовку, так и ранее проходившего подготовку, либо переданного для дальнейшего прохождения в другое учреждение.</w:t>
      </w:r>
    </w:p>
    <w:p w:rsidR="00C82D8A" w:rsidRPr="00E60CC4" w:rsidRDefault="00C82D8A" w:rsidP="00E60CC4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Выплаты к окладу (должностному окладу) работников устанавливаются по наивысшему статусу официальных спортивных соревнований на основании протоколов или выписки из протоколов спортивных соревнований, а срок его действия – в течение одного календарного года, следующего за годом достижения спортсменом значимого спортивного результата, а по международным спортивным соревнованиям – до проведения следующих международных спортивных соревнований данного статуса (за исключением случаев их проведения в том же календарном году, в котором показан спортивный результат).</w:t>
      </w:r>
    </w:p>
    <w:p w:rsidR="00C82D8A" w:rsidRPr="00E60CC4" w:rsidRDefault="00C82D8A" w:rsidP="00E60CC4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Если в период действия выплат за результативное участие в подготовке спортсмена (команды) спортсмен улучшил спортивный результат, размер выплат к окладу (должностному окладу) работников соответственно увеличивается и устанавливается новое исчисление срока его действия.</w:t>
      </w:r>
    </w:p>
    <w:p w:rsidR="00C82D8A" w:rsidRPr="00764B6C" w:rsidRDefault="00C82D8A" w:rsidP="00E60CC4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Выплаты к окладу (</w:t>
      </w:r>
      <w:r w:rsidRPr="00764B6C">
        <w:rPr>
          <w:sz w:val="28"/>
          <w:szCs w:val="28"/>
        </w:rPr>
        <w:t xml:space="preserve">должностному окладу) работников за результативное участие в подготовке спортсмена (команды) устанавливаются в размерах в соответствии с </w:t>
      </w:r>
      <w:r w:rsidR="00764B6C" w:rsidRPr="00764B6C">
        <w:rPr>
          <w:sz w:val="28"/>
          <w:szCs w:val="28"/>
        </w:rPr>
        <w:t xml:space="preserve">приложением </w:t>
      </w:r>
      <w:r w:rsidRPr="00764B6C">
        <w:rPr>
          <w:sz w:val="28"/>
          <w:szCs w:val="28"/>
        </w:rPr>
        <w:t>6 к Положению.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B6C">
        <w:rPr>
          <w:sz w:val="28"/>
          <w:szCs w:val="28"/>
        </w:rPr>
        <w:t>3.11.2. Ежемесячная выплата тренерам</w:t>
      </w:r>
      <w:r w:rsidRPr="00E60CC4">
        <w:rPr>
          <w:sz w:val="28"/>
          <w:szCs w:val="28"/>
        </w:rPr>
        <w:t>, осуществляющим спортивную подготовку на начальном и тренирово</w:t>
      </w:r>
      <w:r w:rsidRPr="00E60CC4">
        <w:rPr>
          <w:sz w:val="28"/>
          <w:szCs w:val="28"/>
        </w:rPr>
        <w:t>ч</w:t>
      </w:r>
      <w:r w:rsidRPr="00E60CC4">
        <w:rPr>
          <w:sz w:val="28"/>
          <w:szCs w:val="28"/>
        </w:rPr>
        <w:t>ном этапе за сохранность контингента, устанавливается в размере до 5 процентов от оклада (должностного окл</w:t>
      </w:r>
      <w:r w:rsidRPr="00E60CC4">
        <w:rPr>
          <w:sz w:val="28"/>
          <w:szCs w:val="28"/>
        </w:rPr>
        <w:t>а</w:t>
      </w:r>
      <w:r w:rsidRPr="00E60CC4">
        <w:rPr>
          <w:sz w:val="28"/>
          <w:szCs w:val="28"/>
        </w:rPr>
        <w:t>да).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3.11.3. Ежемесячная выплата тренеру при трудоустройстве в Учреждение, где он проходил спортивную подготовку в качестве спортсмена на этапах спортивной подготовки, устанавливается в размере до 5 процентов от окл</w:t>
      </w:r>
      <w:r w:rsidRPr="00E60CC4">
        <w:rPr>
          <w:sz w:val="28"/>
          <w:szCs w:val="28"/>
        </w:rPr>
        <w:t>а</w:t>
      </w:r>
      <w:r w:rsidRPr="00E60CC4">
        <w:rPr>
          <w:sz w:val="28"/>
          <w:szCs w:val="28"/>
        </w:rPr>
        <w:t>да (должностного оклада).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3.11.4. Ежемесячная выплата тренерам, осуществляющим наставничество над трен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 xml:space="preserve">рами, при первичном трудоустройстве по </w:t>
      </w:r>
      <w:r w:rsidRPr="00E60CC4">
        <w:rPr>
          <w:sz w:val="28"/>
          <w:szCs w:val="28"/>
        </w:rPr>
        <w:lastRenderedPageBreak/>
        <w:t xml:space="preserve">профильной специальности в </w:t>
      </w:r>
      <w:r w:rsidR="00764B6C" w:rsidRPr="00E60CC4">
        <w:rPr>
          <w:sz w:val="28"/>
          <w:szCs w:val="28"/>
        </w:rPr>
        <w:t>Учреждение</w:t>
      </w:r>
      <w:r w:rsidRPr="00E60CC4">
        <w:rPr>
          <w:sz w:val="28"/>
          <w:szCs w:val="28"/>
        </w:rPr>
        <w:t>, устанавливается в ра</w:t>
      </w:r>
      <w:r w:rsidRPr="00E60CC4">
        <w:rPr>
          <w:sz w:val="28"/>
          <w:szCs w:val="28"/>
        </w:rPr>
        <w:t>з</w:t>
      </w:r>
      <w:r w:rsidRPr="00E60CC4">
        <w:rPr>
          <w:sz w:val="28"/>
          <w:szCs w:val="28"/>
        </w:rPr>
        <w:t>мере до 5 процентов от оклада (должностного оклада).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0CC4">
        <w:rPr>
          <w:sz w:val="28"/>
          <w:szCs w:val="28"/>
        </w:rPr>
        <w:t>3.11.5. Ежемесячная выплата педагогическим работникам и инструкторам по спорту</w:t>
      </w:r>
      <w:r w:rsidRPr="00E60CC4">
        <w:rPr>
          <w:rFonts w:eastAsia="Calibri"/>
          <w:sz w:val="28"/>
          <w:szCs w:val="28"/>
        </w:rPr>
        <w:t>, непосредственно обеспечивающих работу с инвалидами и лицами с ограниченными во</w:t>
      </w:r>
      <w:r w:rsidRPr="00E60CC4">
        <w:rPr>
          <w:rFonts w:eastAsia="Calibri"/>
          <w:sz w:val="28"/>
          <w:szCs w:val="28"/>
        </w:rPr>
        <w:t>з</w:t>
      </w:r>
      <w:r w:rsidRPr="00E60CC4">
        <w:rPr>
          <w:rFonts w:eastAsia="Calibri"/>
          <w:sz w:val="28"/>
          <w:szCs w:val="28"/>
        </w:rPr>
        <w:t>можностями здоровья, устанавливается в размере до 20 процентов от оклада (должностн</w:t>
      </w:r>
      <w:r w:rsidRPr="00E60CC4">
        <w:rPr>
          <w:rFonts w:eastAsia="Calibri"/>
          <w:sz w:val="28"/>
          <w:szCs w:val="28"/>
        </w:rPr>
        <w:t>о</w:t>
      </w:r>
      <w:r w:rsidRPr="00E60CC4">
        <w:rPr>
          <w:rFonts w:eastAsia="Calibri"/>
          <w:sz w:val="28"/>
          <w:szCs w:val="28"/>
        </w:rPr>
        <w:t>го оклада).</w:t>
      </w:r>
    </w:p>
    <w:p w:rsidR="00C82D8A" w:rsidRPr="00E60CC4" w:rsidRDefault="00C82D8A" w:rsidP="00E60CC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0CC4">
        <w:rPr>
          <w:rFonts w:eastAsia="Calibri"/>
          <w:sz w:val="28"/>
          <w:szCs w:val="28"/>
        </w:rPr>
        <w:t>3.11.6. Ежемесячная выплата тренерам- педагогам при критериях</w:t>
      </w:r>
      <w:r w:rsidR="00270B2F">
        <w:rPr>
          <w:rFonts w:eastAsia="Calibri"/>
          <w:sz w:val="28"/>
          <w:szCs w:val="28"/>
        </w:rPr>
        <w:br/>
      </w:r>
      <w:r w:rsidRPr="00E60CC4">
        <w:rPr>
          <w:rFonts w:eastAsia="Calibri"/>
          <w:sz w:val="28"/>
          <w:szCs w:val="28"/>
        </w:rPr>
        <w:t>(1-3 место):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0CC4">
        <w:rPr>
          <w:rFonts w:eastAsia="Calibri"/>
          <w:sz w:val="28"/>
          <w:szCs w:val="28"/>
        </w:rPr>
        <w:t xml:space="preserve">на межрегиональных спортивных соревнованиях </w:t>
      </w:r>
      <w:r w:rsidRPr="00E60CC4">
        <w:rPr>
          <w:bCs/>
          <w:sz w:val="28"/>
          <w:szCs w:val="28"/>
          <w:shd w:val="clear" w:color="auto" w:fill="FFFFFF"/>
        </w:rPr>
        <w:t>чемпионатах федеральных округов, первенствах федеральных округов, зональных соревнованиях с участием спортивных сбо</w:t>
      </w:r>
      <w:r w:rsidRPr="00E60CC4">
        <w:rPr>
          <w:bCs/>
          <w:sz w:val="28"/>
          <w:szCs w:val="28"/>
          <w:shd w:val="clear" w:color="auto" w:fill="FFFFFF"/>
        </w:rPr>
        <w:t>р</w:t>
      </w:r>
      <w:r w:rsidRPr="00E60CC4">
        <w:rPr>
          <w:bCs/>
          <w:sz w:val="28"/>
          <w:szCs w:val="28"/>
          <w:shd w:val="clear" w:color="auto" w:fill="FFFFFF"/>
        </w:rPr>
        <w:t xml:space="preserve">ных команд (клубов) субъектов Российской Федерации, федеральных округов) </w:t>
      </w:r>
      <w:bookmarkStart w:id="3" w:name="_Hlk148705319"/>
      <w:r w:rsidRPr="00E60CC4">
        <w:rPr>
          <w:rFonts w:eastAsia="Calibri"/>
          <w:sz w:val="28"/>
          <w:szCs w:val="28"/>
        </w:rPr>
        <w:t>устанавливается в ра</w:t>
      </w:r>
      <w:r w:rsidRPr="00E60CC4">
        <w:rPr>
          <w:rFonts w:eastAsia="Calibri"/>
          <w:sz w:val="28"/>
          <w:szCs w:val="28"/>
        </w:rPr>
        <w:t>з</w:t>
      </w:r>
      <w:r w:rsidRPr="00E60CC4">
        <w:rPr>
          <w:rFonts w:eastAsia="Calibri"/>
          <w:sz w:val="28"/>
          <w:szCs w:val="28"/>
        </w:rPr>
        <w:t>мере до 20 процентов от оклада (должностного оклада);</w:t>
      </w:r>
    </w:p>
    <w:bookmarkEnd w:id="3"/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0CC4">
        <w:rPr>
          <w:bCs/>
          <w:sz w:val="28"/>
          <w:szCs w:val="28"/>
          <w:shd w:val="clear" w:color="auto" w:fill="FFFFFF"/>
        </w:rPr>
        <w:t>на официальных региональных спортивных соревнованиях (чемпионатах субъектов Российской Федерации, кубках субъектов Российской Федерации, первенствах субъекта Российской Федерации, других официальных спортивных соревнованиях субъектов Ро</w:t>
      </w:r>
      <w:r w:rsidRPr="00E60CC4">
        <w:rPr>
          <w:bCs/>
          <w:sz w:val="28"/>
          <w:szCs w:val="28"/>
          <w:shd w:val="clear" w:color="auto" w:fill="FFFFFF"/>
        </w:rPr>
        <w:t>с</w:t>
      </w:r>
      <w:r w:rsidRPr="00E60CC4">
        <w:rPr>
          <w:bCs/>
          <w:sz w:val="28"/>
          <w:szCs w:val="28"/>
          <w:shd w:val="clear" w:color="auto" w:fill="FFFFFF"/>
        </w:rPr>
        <w:t>сийской Федерации)</w:t>
      </w:r>
      <w:r w:rsidRPr="00E60CC4">
        <w:rPr>
          <w:rFonts w:eastAsia="Calibri"/>
          <w:sz w:val="28"/>
          <w:szCs w:val="28"/>
        </w:rPr>
        <w:t xml:space="preserve"> устанавливается в размере до 10 процентов от оклада (должностного окл</w:t>
      </w:r>
      <w:r w:rsidRPr="00E60CC4">
        <w:rPr>
          <w:rFonts w:eastAsia="Calibri"/>
          <w:sz w:val="28"/>
          <w:szCs w:val="28"/>
        </w:rPr>
        <w:t>а</w:t>
      </w:r>
      <w:r w:rsidRPr="00E60CC4">
        <w:rPr>
          <w:rFonts w:eastAsia="Calibri"/>
          <w:sz w:val="28"/>
          <w:szCs w:val="28"/>
        </w:rPr>
        <w:t>да);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0CC4">
        <w:rPr>
          <w:bCs/>
          <w:sz w:val="28"/>
          <w:szCs w:val="28"/>
          <w:shd w:val="clear" w:color="auto" w:fill="FFFFFF"/>
        </w:rPr>
        <w:t>на официальных спортивных соревнованиях муниципального, городского уровней</w:t>
      </w:r>
      <w:r w:rsidRPr="00E60CC4">
        <w:rPr>
          <w:rFonts w:eastAsia="Calibri"/>
          <w:sz w:val="28"/>
          <w:szCs w:val="28"/>
        </w:rPr>
        <w:t xml:space="preserve"> устанавливается в размере до 5 процентов от оклада (должностного оклада).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0CC4">
        <w:rPr>
          <w:sz w:val="28"/>
          <w:szCs w:val="28"/>
        </w:rPr>
        <w:t>3.11.7. Прем</w:t>
      </w:r>
      <w:r w:rsidRPr="00E60CC4">
        <w:rPr>
          <w:sz w:val="28"/>
          <w:szCs w:val="28"/>
        </w:rPr>
        <w:t>и</w:t>
      </w:r>
      <w:r w:rsidRPr="00E60CC4">
        <w:rPr>
          <w:sz w:val="28"/>
          <w:szCs w:val="28"/>
        </w:rPr>
        <w:t>альные выплаты по итогам работы</w:t>
      </w:r>
    </w:p>
    <w:p w:rsidR="00C82D8A" w:rsidRPr="00E60CC4" w:rsidRDefault="00C82D8A" w:rsidP="00E60CC4">
      <w:pPr>
        <w:pStyle w:val="ListParagraph"/>
        <w:ind w:left="0"/>
      </w:pPr>
      <w:r w:rsidRPr="00E60CC4">
        <w:rPr>
          <w:color w:val="000000"/>
        </w:rPr>
        <w:t>Премиальные выплаты по итогам работы</w:t>
      </w:r>
      <w:r w:rsidRPr="00E60CC4">
        <w:t xml:space="preserve"> работникам Учреждения осуществляются на основании оценки эффективности их деятел</w:t>
      </w:r>
      <w:r w:rsidRPr="00E60CC4">
        <w:t>ь</w:t>
      </w:r>
      <w:r w:rsidRPr="00E60CC4">
        <w:t>ности.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rFonts w:eastAsia="Calibri"/>
          <w:sz w:val="28"/>
          <w:szCs w:val="28"/>
        </w:rPr>
        <w:t xml:space="preserve">Премиальные выплаты по итогам работы за квартал, полугодие, </w:t>
      </w:r>
      <w:r w:rsidR="00270B2F">
        <w:rPr>
          <w:rFonts w:eastAsia="Calibri"/>
          <w:sz w:val="28"/>
          <w:szCs w:val="28"/>
        </w:rPr>
        <w:br/>
        <w:t>9 месяцев, год</w:t>
      </w:r>
      <w:r w:rsidRPr="00E60CC4">
        <w:rPr>
          <w:rFonts w:eastAsia="Calibri"/>
          <w:sz w:val="28"/>
          <w:szCs w:val="28"/>
        </w:rPr>
        <w:t xml:space="preserve"> </w:t>
      </w:r>
      <w:r w:rsidRPr="00E60CC4">
        <w:rPr>
          <w:sz w:val="28"/>
          <w:szCs w:val="28"/>
        </w:rPr>
        <w:t>при н</w:t>
      </w:r>
      <w:r w:rsidRPr="00E60CC4">
        <w:rPr>
          <w:sz w:val="28"/>
          <w:szCs w:val="28"/>
        </w:rPr>
        <w:t>а</w:t>
      </w:r>
      <w:r w:rsidRPr="00E60CC4">
        <w:rPr>
          <w:sz w:val="28"/>
          <w:szCs w:val="28"/>
        </w:rPr>
        <w:t xml:space="preserve">личии экономии фонда оплаты труда или средств от приносящей доход деятельности </w:t>
      </w:r>
      <w:r w:rsidRPr="00E60CC4">
        <w:rPr>
          <w:rFonts w:eastAsia="Calibri"/>
          <w:sz w:val="28"/>
          <w:szCs w:val="28"/>
        </w:rPr>
        <w:t xml:space="preserve">по решению комиссии в соответствии с  </w:t>
      </w:r>
      <w:r w:rsidRPr="00E60CC4">
        <w:rPr>
          <w:sz w:val="28"/>
          <w:szCs w:val="28"/>
        </w:rPr>
        <w:t xml:space="preserve">Перечнем показателей эффективности деятельности работников учреждения и критериев оценки эффективности их деятельности </w:t>
      </w:r>
      <w:r w:rsidRPr="00E60CC4">
        <w:rPr>
          <w:rFonts w:eastAsia="Calibri"/>
          <w:sz w:val="28"/>
          <w:szCs w:val="28"/>
        </w:rPr>
        <w:t>в размере до 100 процентов должностн</w:t>
      </w:r>
      <w:r w:rsidRPr="00E60CC4">
        <w:rPr>
          <w:rFonts w:eastAsia="Calibri"/>
          <w:sz w:val="28"/>
          <w:szCs w:val="28"/>
        </w:rPr>
        <w:t>о</w:t>
      </w:r>
      <w:r w:rsidRPr="00E60CC4">
        <w:rPr>
          <w:rFonts w:eastAsia="Calibri"/>
          <w:sz w:val="28"/>
          <w:szCs w:val="28"/>
        </w:rPr>
        <w:t>го оклада:</w:t>
      </w:r>
    </w:p>
    <w:p w:rsidR="00C82D8A" w:rsidRPr="00E60CC4" w:rsidRDefault="00C82D8A" w:rsidP="00270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0CC4">
        <w:rPr>
          <w:b/>
          <w:sz w:val="28"/>
          <w:szCs w:val="28"/>
        </w:rPr>
        <w:t xml:space="preserve">Перечень общих показателей эффективности деятельности работников </w:t>
      </w:r>
      <w:r w:rsidR="00764B6C" w:rsidRPr="00E60CC4">
        <w:rPr>
          <w:b/>
          <w:sz w:val="28"/>
          <w:szCs w:val="28"/>
        </w:rPr>
        <w:t>Учреждения</w:t>
      </w:r>
      <w:r w:rsidR="00270B2F">
        <w:rPr>
          <w:b/>
          <w:sz w:val="28"/>
          <w:szCs w:val="28"/>
        </w:rPr>
        <w:t xml:space="preserve"> </w:t>
      </w:r>
      <w:r w:rsidRPr="00E60CC4">
        <w:rPr>
          <w:b/>
          <w:sz w:val="28"/>
          <w:szCs w:val="28"/>
        </w:rPr>
        <w:t>и критериев оценки эффективности их деятельности</w:t>
      </w:r>
    </w:p>
    <w:p w:rsidR="00C82D8A" w:rsidRPr="00270B2F" w:rsidRDefault="00C82D8A" w:rsidP="00E60CC4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3287"/>
        <w:gridCol w:w="3942"/>
        <w:gridCol w:w="1704"/>
      </w:tblGrid>
      <w:tr w:rsidR="00C82D8A" w:rsidRPr="00764B6C" w:rsidTr="00270B2F">
        <w:trPr>
          <w:cantSplit/>
          <w:trHeight w:val="20"/>
          <w:tblCellSpacing w:w="5" w:type="nil"/>
        </w:trPr>
        <w:tc>
          <w:tcPr>
            <w:tcW w:w="230" w:type="pct"/>
            <w:vAlign w:val="center"/>
          </w:tcPr>
          <w:p w:rsidR="00C82D8A" w:rsidRPr="00764B6C" w:rsidRDefault="00C82D8A" w:rsidP="00764B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4B6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55" w:type="pct"/>
            <w:vAlign w:val="center"/>
          </w:tcPr>
          <w:p w:rsidR="00C82D8A" w:rsidRPr="00764B6C" w:rsidRDefault="00C82D8A" w:rsidP="00764B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4B6C">
              <w:rPr>
                <w:b/>
                <w:sz w:val="24"/>
                <w:szCs w:val="24"/>
              </w:rPr>
              <w:t>Наименование показателя эффективности деятельности работника учрежд</w:t>
            </w:r>
            <w:r w:rsidRPr="00764B6C">
              <w:rPr>
                <w:b/>
                <w:sz w:val="24"/>
                <w:szCs w:val="24"/>
              </w:rPr>
              <w:t>е</w:t>
            </w:r>
            <w:r w:rsidRPr="00764B6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105" w:type="pct"/>
            <w:vAlign w:val="center"/>
          </w:tcPr>
          <w:p w:rsidR="00C82D8A" w:rsidRPr="00764B6C" w:rsidRDefault="00C82D8A" w:rsidP="00764B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4B6C">
              <w:rPr>
                <w:b/>
                <w:sz w:val="24"/>
                <w:szCs w:val="24"/>
              </w:rPr>
              <w:t>Критерий оценки эффективн</w:t>
            </w:r>
            <w:r w:rsidRPr="00764B6C">
              <w:rPr>
                <w:b/>
                <w:sz w:val="24"/>
                <w:szCs w:val="24"/>
              </w:rPr>
              <w:t>о</w:t>
            </w:r>
            <w:r w:rsidRPr="00764B6C">
              <w:rPr>
                <w:b/>
                <w:sz w:val="24"/>
                <w:szCs w:val="24"/>
              </w:rPr>
              <w:t>сти деятельности</w:t>
            </w:r>
          </w:p>
        </w:tc>
        <w:tc>
          <w:tcPr>
            <w:tcW w:w="910" w:type="pct"/>
            <w:vAlign w:val="center"/>
          </w:tcPr>
          <w:p w:rsidR="00C82D8A" w:rsidRPr="00764B6C" w:rsidRDefault="00C82D8A" w:rsidP="00764B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4B6C">
              <w:rPr>
                <w:b/>
                <w:sz w:val="24"/>
                <w:szCs w:val="24"/>
              </w:rPr>
              <w:t>Максимальное количество ба</w:t>
            </w:r>
            <w:r w:rsidRPr="00764B6C">
              <w:rPr>
                <w:b/>
                <w:sz w:val="24"/>
                <w:szCs w:val="24"/>
              </w:rPr>
              <w:t>л</w:t>
            </w:r>
            <w:r w:rsidRPr="00764B6C">
              <w:rPr>
                <w:b/>
                <w:sz w:val="24"/>
                <w:szCs w:val="24"/>
              </w:rPr>
              <w:t>лов</w:t>
            </w:r>
          </w:p>
        </w:tc>
      </w:tr>
      <w:tr w:rsidR="00C82D8A" w:rsidRPr="00764B6C" w:rsidTr="00270B2F">
        <w:trPr>
          <w:cantSplit/>
          <w:trHeight w:val="20"/>
          <w:tblCellSpacing w:w="5" w:type="nil"/>
        </w:trPr>
        <w:tc>
          <w:tcPr>
            <w:tcW w:w="230" w:type="pct"/>
            <w:vMerge w:val="restart"/>
          </w:tcPr>
          <w:p w:rsidR="00C82D8A" w:rsidRPr="00764B6C" w:rsidRDefault="00C82D8A" w:rsidP="00764B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1.</w:t>
            </w:r>
          </w:p>
        </w:tc>
        <w:tc>
          <w:tcPr>
            <w:tcW w:w="1755" w:type="pct"/>
            <w:vMerge w:val="restart"/>
          </w:tcPr>
          <w:p w:rsidR="00C82D8A" w:rsidRPr="00764B6C" w:rsidRDefault="00C82D8A" w:rsidP="00764B6C">
            <w:pPr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Надлежащее исполнение трудовых обязанностей и требований должностной инстру</w:t>
            </w:r>
            <w:r w:rsidRPr="00764B6C">
              <w:rPr>
                <w:sz w:val="24"/>
                <w:szCs w:val="24"/>
              </w:rPr>
              <w:t>к</w:t>
            </w:r>
            <w:r w:rsidRPr="00764B6C">
              <w:rPr>
                <w:sz w:val="24"/>
                <w:szCs w:val="24"/>
              </w:rPr>
              <w:t>ции</w:t>
            </w:r>
          </w:p>
        </w:tc>
        <w:tc>
          <w:tcPr>
            <w:tcW w:w="2105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исполнение должностных обязанностей без замечаний и в установле</w:t>
            </w:r>
            <w:r w:rsidRPr="00764B6C">
              <w:rPr>
                <w:sz w:val="24"/>
                <w:szCs w:val="24"/>
              </w:rPr>
              <w:t>н</w:t>
            </w:r>
            <w:r w:rsidRPr="00764B6C">
              <w:rPr>
                <w:sz w:val="24"/>
                <w:szCs w:val="24"/>
              </w:rPr>
              <w:t>ные сроки</w:t>
            </w:r>
          </w:p>
        </w:tc>
        <w:tc>
          <w:tcPr>
            <w:tcW w:w="910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30</w:t>
            </w:r>
          </w:p>
        </w:tc>
      </w:tr>
      <w:tr w:rsidR="00C82D8A" w:rsidRPr="00764B6C" w:rsidTr="00270B2F">
        <w:trPr>
          <w:cantSplit/>
          <w:trHeight w:val="20"/>
          <w:tblCellSpacing w:w="5" w:type="nil"/>
        </w:trPr>
        <w:tc>
          <w:tcPr>
            <w:tcW w:w="230" w:type="pct"/>
            <w:vMerge/>
          </w:tcPr>
          <w:p w:rsidR="00C82D8A" w:rsidRPr="00764B6C" w:rsidRDefault="00C82D8A" w:rsidP="00764B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pct"/>
            <w:vMerge/>
          </w:tcPr>
          <w:p w:rsidR="00C82D8A" w:rsidRPr="00764B6C" w:rsidRDefault="00C82D8A" w:rsidP="00764B6C">
            <w:pPr>
              <w:rPr>
                <w:sz w:val="24"/>
                <w:szCs w:val="24"/>
              </w:rPr>
            </w:pPr>
          </w:p>
        </w:tc>
        <w:tc>
          <w:tcPr>
            <w:tcW w:w="2105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выполнение работы с низким качеством, нарушением ср</w:t>
            </w:r>
            <w:r w:rsidRPr="00764B6C">
              <w:rPr>
                <w:sz w:val="24"/>
                <w:szCs w:val="24"/>
              </w:rPr>
              <w:t>о</w:t>
            </w:r>
            <w:r w:rsidRPr="00764B6C">
              <w:rPr>
                <w:sz w:val="24"/>
                <w:szCs w:val="24"/>
              </w:rPr>
              <w:t>ков</w:t>
            </w:r>
          </w:p>
        </w:tc>
        <w:tc>
          <w:tcPr>
            <w:tcW w:w="910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0</w:t>
            </w:r>
          </w:p>
        </w:tc>
      </w:tr>
      <w:tr w:rsidR="00C82D8A" w:rsidRPr="00764B6C" w:rsidTr="00270B2F">
        <w:trPr>
          <w:cantSplit/>
          <w:trHeight w:val="20"/>
          <w:tblCellSpacing w:w="5" w:type="nil"/>
        </w:trPr>
        <w:tc>
          <w:tcPr>
            <w:tcW w:w="230" w:type="pct"/>
            <w:vMerge w:val="restart"/>
          </w:tcPr>
          <w:p w:rsidR="00C82D8A" w:rsidRPr="00764B6C" w:rsidRDefault="00C82D8A" w:rsidP="00764B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2.</w:t>
            </w:r>
          </w:p>
        </w:tc>
        <w:tc>
          <w:tcPr>
            <w:tcW w:w="1755" w:type="pct"/>
            <w:vMerge w:val="restart"/>
          </w:tcPr>
          <w:p w:rsidR="00C82D8A" w:rsidRPr="00764B6C" w:rsidRDefault="00C82D8A" w:rsidP="00764B6C">
            <w:pPr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Соблюдение трудовой дисциплины, правил внутренн</w:t>
            </w:r>
            <w:r w:rsidRPr="00764B6C">
              <w:rPr>
                <w:sz w:val="24"/>
                <w:szCs w:val="24"/>
              </w:rPr>
              <w:t>е</w:t>
            </w:r>
            <w:r w:rsidRPr="00764B6C">
              <w:rPr>
                <w:sz w:val="24"/>
                <w:szCs w:val="24"/>
              </w:rPr>
              <w:t>го распорядка</w:t>
            </w:r>
          </w:p>
        </w:tc>
        <w:tc>
          <w:tcPr>
            <w:tcW w:w="2105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высокий уровень трудовой дисциплины, отсутствие дисциплинарных вз</w:t>
            </w:r>
            <w:r w:rsidRPr="00764B6C">
              <w:rPr>
                <w:sz w:val="24"/>
                <w:szCs w:val="24"/>
              </w:rPr>
              <w:t>ы</w:t>
            </w:r>
            <w:r w:rsidRPr="00764B6C">
              <w:rPr>
                <w:sz w:val="24"/>
                <w:szCs w:val="24"/>
              </w:rPr>
              <w:t>сканий</w:t>
            </w:r>
          </w:p>
        </w:tc>
        <w:tc>
          <w:tcPr>
            <w:tcW w:w="910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10</w:t>
            </w:r>
          </w:p>
        </w:tc>
      </w:tr>
      <w:tr w:rsidR="00C82D8A" w:rsidRPr="00764B6C" w:rsidTr="00270B2F">
        <w:trPr>
          <w:cantSplit/>
          <w:trHeight w:val="20"/>
          <w:tblCellSpacing w:w="5" w:type="nil"/>
        </w:trPr>
        <w:tc>
          <w:tcPr>
            <w:tcW w:w="230" w:type="pct"/>
            <w:vMerge/>
          </w:tcPr>
          <w:p w:rsidR="00C82D8A" w:rsidRPr="00764B6C" w:rsidRDefault="00C82D8A" w:rsidP="00764B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pct"/>
            <w:vMerge/>
          </w:tcPr>
          <w:p w:rsidR="00C82D8A" w:rsidRPr="00764B6C" w:rsidRDefault="00C82D8A" w:rsidP="00764B6C">
            <w:pPr>
              <w:rPr>
                <w:sz w:val="24"/>
                <w:szCs w:val="24"/>
              </w:rPr>
            </w:pPr>
          </w:p>
        </w:tc>
        <w:tc>
          <w:tcPr>
            <w:tcW w:w="2105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низкий уровень трудовой дисц</w:t>
            </w:r>
            <w:r w:rsidRPr="00764B6C">
              <w:rPr>
                <w:sz w:val="24"/>
                <w:szCs w:val="24"/>
              </w:rPr>
              <w:t>и</w:t>
            </w:r>
            <w:r w:rsidRPr="00764B6C">
              <w:rPr>
                <w:sz w:val="24"/>
                <w:szCs w:val="24"/>
              </w:rPr>
              <w:t>плины, наличие нарушений и дисциплинарных взысканий за отчетный период</w:t>
            </w:r>
          </w:p>
        </w:tc>
        <w:tc>
          <w:tcPr>
            <w:tcW w:w="910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0</w:t>
            </w:r>
          </w:p>
        </w:tc>
      </w:tr>
      <w:tr w:rsidR="00C82D8A" w:rsidRPr="00764B6C" w:rsidTr="00270B2F">
        <w:trPr>
          <w:cantSplit/>
          <w:trHeight w:val="20"/>
          <w:tblCellSpacing w:w="5" w:type="nil"/>
        </w:trPr>
        <w:tc>
          <w:tcPr>
            <w:tcW w:w="230" w:type="pct"/>
            <w:vMerge w:val="restart"/>
          </w:tcPr>
          <w:p w:rsidR="00C82D8A" w:rsidRPr="00764B6C" w:rsidRDefault="00C82D8A" w:rsidP="00764B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755" w:type="pct"/>
            <w:vMerge w:val="restart"/>
          </w:tcPr>
          <w:p w:rsidR="00C82D8A" w:rsidRPr="00764B6C" w:rsidRDefault="00C82D8A" w:rsidP="00764B6C">
            <w:pPr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Выполнение поручений руководителя Учрежд</w:t>
            </w:r>
            <w:r w:rsidRPr="00764B6C">
              <w:rPr>
                <w:sz w:val="24"/>
                <w:szCs w:val="24"/>
              </w:rPr>
              <w:t>е</w:t>
            </w:r>
            <w:r w:rsidRPr="00764B6C">
              <w:rPr>
                <w:sz w:val="24"/>
                <w:szCs w:val="24"/>
              </w:rPr>
              <w:t>ния</w:t>
            </w:r>
          </w:p>
        </w:tc>
        <w:tc>
          <w:tcPr>
            <w:tcW w:w="2105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отсутствие замечаний за отче</w:t>
            </w:r>
            <w:r w:rsidRPr="00764B6C">
              <w:rPr>
                <w:sz w:val="24"/>
                <w:szCs w:val="24"/>
              </w:rPr>
              <w:t>т</w:t>
            </w:r>
            <w:r w:rsidRPr="00764B6C">
              <w:rPr>
                <w:sz w:val="24"/>
                <w:szCs w:val="24"/>
              </w:rPr>
              <w:t>ный период наличие замечаний</w:t>
            </w:r>
          </w:p>
        </w:tc>
        <w:tc>
          <w:tcPr>
            <w:tcW w:w="910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20</w:t>
            </w:r>
          </w:p>
        </w:tc>
      </w:tr>
      <w:tr w:rsidR="00C82D8A" w:rsidRPr="00764B6C" w:rsidTr="00270B2F">
        <w:trPr>
          <w:cantSplit/>
          <w:trHeight w:val="20"/>
          <w:tblCellSpacing w:w="5" w:type="nil"/>
        </w:trPr>
        <w:tc>
          <w:tcPr>
            <w:tcW w:w="230" w:type="pct"/>
            <w:vMerge/>
          </w:tcPr>
          <w:p w:rsidR="00C82D8A" w:rsidRPr="00764B6C" w:rsidRDefault="00C82D8A" w:rsidP="00764B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pct"/>
            <w:vMerge/>
          </w:tcPr>
          <w:p w:rsidR="00C82D8A" w:rsidRPr="00764B6C" w:rsidRDefault="00C82D8A" w:rsidP="00764B6C">
            <w:pPr>
              <w:rPr>
                <w:sz w:val="24"/>
                <w:szCs w:val="24"/>
              </w:rPr>
            </w:pPr>
          </w:p>
        </w:tc>
        <w:tc>
          <w:tcPr>
            <w:tcW w:w="2105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наличие замечаний за отчетный период</w:t>
            </w:r>
          </w:p>
        </w:tc>
        <w:tc>
          <w:tcPr>
            <w:tcW w:w="910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0</w:t>
            </w:r>
          </w:p>
        </w:tc>
      </w:tr>
    </w:tbl>
    <w:p w:rsidR="00C82D8A" w:rsidRPr="00270B2F" w:rsidRDefault="00C82D8A" w:rsidP="00270B2F">
      <w:pPr>
        <w:autoSpaceDE w:val="0"/>
        <w:autoSpaceDN w:val="0"/>
        <w:adjustRightInd w:val="0"/>
        <w:jc w:val="center"/>
      </w:pPr>
    </w:p>
    <w:p w:rsidR="00270B2F" w:rsidRDefault="00C82D8A" w:rsidP="00270B2F">
      <w:pPr>
        <w:jc w:val="center"/>
        <w:rPr>
          <w:b/>
          <w:sz w:val="28"/>
          <w:szCs w:val="28"/>
        </w:rPr>
      </w:pPr>
      <w:r w:rsidRPr="00E60CC4">
        <w:rPr>
          <w:b/>
          <w:bCs/>
          <w:sz w:val="28"/>
          <w:szCs w:val="28"/>
        </w:rPr>
        <w:t xml:space="preserve">Перечень дополнительных показателей </w:t>
      </w:r>
      <w:r w:rsidRPr="00E60CC4">
        <w:rPr>
          <w:b/>
          <w:sz w:val="28"/>
          <w:szCs w:val="28"/>
        </w:rPr>
        <w:t>эффективности</w:t>
      </w:r>
    </w:p>
    <w:p w:rsidR="00270B2F" w:rsidRDefault="00C82D8A" w:rsidP="00270B2F">
      <w:pPr>
        <w:jc w:val="center"/>
        <w:rPr>
          <w:b/>
          <w:sz w:val="28"/>
          <w:szCs w:val="28"/>
        </w:rPr>
      </w:pPr>
      <w:r w:rsidRPr="00E60CC4">
        <w:rPr>
          <w:b/>
          <w:sz w:val="28"/>
          <w:szCs w:val="28"/>
        </w:rPr>
        <w:t xml:space="preserve"> деятельности</w:t>
      </w:r>
      <w:r w:rsidR="00270B2F">
        <w:rPr>
          <w:b/>
          <w:sz w:val="28"/>
          <w:szCs w:val="28"/>
        </w:rPr>
        <w:t xml:space="preserve"> </w:t>
      </w:r>
      <w:r w:rsidRPr="00E60CC4">
        <w:rPr>
          <w:b/>
          <w:sz w:val="28"/>
          <w:szCs w:val="28"/>
        </w:rPr>
        <w:t xml:space="preserve">работников Учреждения и критериев </w:t>
      </w:r>
    </w:p>
    <w:p w:rsidR="00C82D8A" w:rsidRPr="00E60CC4" w:rsidRDefault="00C82D8A" w:rsidP="00270B2F">
      <w:pPr>
        <w:jc w:val="center"/>
        <w:rPr>
          <w:b/>
          <w:sz w:val="28"/>
          <w:szCs w:val="28"/>
        </w:rPr>
      </w:pPr>
      <w:r w:rsidRPr="00E60CC4">
        <w:rPr>
          <w:b/>
          <w:sz w:val="28"/>
          <w:szCs w:val="28"/>
        </w:rPr>
        <w:t>оценки эффе</w:t>
      </w:r>
      <w:r w:rsidRPr="00E60CC4">
        <w:rPr>
          <w:b/>
          <w:sz w:val="28"/>
          <w:szCs w:val="28"/>
        </w:rPr>
        <w:t>к</w:t>
      </w:r>
      <w:r w:rsidRPr="00E60CC4">
        <w:rPr>
          <w:b/>
          <w:sz w:val="28"/>
          <w:szCs w:val="28"/>
        </w:rPr>
        <w:t>тивности их деятельности</w:t>
      </w:r>
    </w:p>
    <w:p w:rsidR="00C82D8A" w:rsidRPr="00270B2F" w:rsidRDefault="00C82D8A" w:rsidP="00270B2F">
      <w:pPr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261"/>
        <w:gridCol w:w="3968"/>
        <w:gridCol w:w="1704"/>
      </w:tblGrid>
      <w:tr w:rsidR="00C82D8A" w:rsidRPr="00764B6C" w:rsidTr="00270B2F">
        <w:trPr>
          <w:cantSplit/>
          <w:trHeight w:val="20"/>
        </w:trPr>
        <w:tc>
          <w:tcPr>
            <w:tcW w:w="230" w:type="pct"/>
            <w:vAlign w:val="center"/>
          </w:tcPr>
          <w:p w:rsidR="00C82D8A" w:rsidRPr="00764B6C" w:rsidRDefault="00C82D8A" w:rsidP="00270B2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64B6C">
              <w:rPr>
                <w:b/>
                <w:sz w:val="24"/>
                <w:szCs w:val="24"/>
              </w:rPr>
              <w:t>№</w:t>
            </w:r>
            <w:r w:rsidRPr="00764B6C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741" w:type="pct"/>
            <w:vAlign w:val="center"/>
          </w:tcPr>
          <w:p w:rsidR="00C82D8A" w:rsidRPr="00764B6C" w:rsidRDefault="00C82D8A" w:rsidP="00270B2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64B6C">
              <w:rPr>
                <w:b/>
                <w:sz w:val="24"/>
                <w:szCs w:val="24"/>
              </w:rPr>
              <w:t>Наименование показателя эффективности деятельности работника учрежд</w:t>
            </w:r>
            <w:r w:rsidRPr="00764B6C">
              <w:rPr>
                <w:b/>
                <w:sz w:val="24"/>
                <w:szCs w:val="24"/>
              </w:rPr>
              <w:t>е</w:t>
            </w:r>
            <w:r w:rsidRPr="00764B6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119" w:type="pct"/>
            <w:vAlign w:val="center"/>
          </w:tcPr>
          <w:p w:rsidR="00C82D8A" w:rsidRPr="00764B6C" w:rsidRDefault="00C82D8A" w:rsidP="00270B2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64B6C">
              <w:rPr>
                <w:b/>
                <w:sz w:val="24"/>
                <w:szCs w:val="24"/>
              </w:rPr>
              <w:t>Критерий оценки эффективности де</w:t>
            </w:r>
            <w:r w:rsidRPr="00764B6C">
              <w:rPr>
                <w:b/>
                <w:sz w:val="24"/>
                <w:szCs w:val="24"/>
              </w:rPr>
              <w:t>я</w:t>
            </w:r>
            <w:r w:rsidRPr="00764B6C">
              <w:rPr>
                <w:b/>
                <w:sz w:val="24"/>
                <w:szCs w:val="24"/>
              </w:rPr>
              <w:t>тельности</w:t>
            </w:r>
          </w:p>
        </w:tc>
        <w:tc>
          <w:tcPr>
            <w:tcW w:w="910" w:type="pct"/>
            <w:vAlign w:val="center"/>
          </w:tcPr>
          <w:p w:rsidR="00C82D8A" w:rsidRPr="00764B6C" w:rsidRDefault="00C82D8A" w:rsidP="00270B2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64B6C">
              <w:rPr>
                <w:b/>
                <w:sz w:val="24"/>
                <w:szCs w:val="24"/>
              </w:rPr>
              <w:t>Максимальное количество баллов</w:t>
            </w:r>
          </w:p>
        </w:tc>
      </w:tr>
      <w:tr w:rsidR="00C82D8A" w:rsidRPr="00764B6C" w:rsidTr="00270B2F">
        <w:trPr>
          <w:cantSplit/>
          <w:trHeight w:val="20"/>
        </w:trPr>
        <w:tc>
          <w:tcPr>
            <w:tcW w:w="230" w:type="pct"/>
            <w:vAlign w:val="center"/>
          </w:tcPr>
          <w:p w:rsidR="00C82D8A" w:rsidRPr="00764B6C" w:rsidRDefault="00C82D8A" w:rsidP="00270B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1</w:t>
            </w:r>
          </w:p>
        </w:tc>
        <w:tc>
          <w:tcPr>
            <w:tcW w:w="1741" w:type="pct"/>
            <w:vAlign w:val="center"/>
          </w:tcPr>
          <w:p w:rsidR="00C82D8A" w:rsidRPr="00764B6C" w:rsidRDefault="00C82D8A" w:rsidP="00270B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2</w:t>
            </w:r>
          </w:p>
        </w:tc>
        <w:tc>
          <w:tcPr>
            <w:tcW w:w="2119" w:type="pct"/>
            <w:vAlign w:val="center"/>
          </w:tcPr>
          <w:p w:rsidR="00C82D8A" w:rsidRPr="00764B6C" w:rsidRDefault="00C82D8A" w:rsidP="00270B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3</w:t>
            </w:r>
          </w:p>
        </w:tc>
        <w:tc>
          <w:tcPr>
            <w:tcW w:w="910" w:type="pct"/>
            <w:vAlign w:val="center"/>
          </w:tcPr>
          <w:p w:rsidR="00C82D8A" w:rsidRPr="00764B6C" w:rsidRDefault="00C82D8A" w:rsidP="00270B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4</w:t>
            </w:r>
          </w:p>
        </w:tc>
      </w:tr>
      <w:tr w:rsidR="00C82D8A" w:rsidRPr="00764B6C" w:rsidTr="00270B2F">
        <w:trPr>
          <w:cantSplit/>
          <w:trHeight w:val="20"/>
        </w:trPr>
        <w:tc>
          <w:tcPr>
            <w:tcW w:w="5000" w:type="pct"/>
            <w:gridSpan w:val="4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 xml:space="preserve">1. Работники </w:t>
            </w:r>
            <w:r w:rsidR="00764B6C" w:rsidRPr="00764B6C">
              <w:rPr>
                <w:sz w:val="24"/>
                <w:szCs w:val="24"/>
              </w:rPr>
              <w:t>Учреждения</w:t>
            </w:r>
            <w:r w:rsidRPr="00764B6C">
              <w:rPr>
                <w:sz w:val="24"/>
                <w:szCs w:val="24"/>
              </w:rPr>
              <w:t>, занимающие должности работников физической культуры и спорта, реализующих дополнительные образовательные программы спорти</w:t>
            </w:r>
            <w:r w:rsidRPr="00764B6C">
              <w:rPr>
                <w:sz w:val="24"/>
                <w:szCs w:val="24"/>
              </w:rPr>
              <w:t>в</w:t>
            </w:r>
            <w:r w:rsidRPr="00764B6C">
              <w:rPr>
                <w:sz w:val="24"/>
                <w:szCs w:val="24"/>
              </w:rPr>
              <w:t>ной подготовки (тренеры-преподаватели):</w:t>
            </w:r>
          </w:p>
        </w:tc>
      </w:tr>
      <w:tr w:rsidR="00C82D8A" w:rsidRPr="00764B6C" w:rsidTr="00270B2F">
        <w:trPr>
          <w:cantSplit/>
          <w:trHeight w:val="20"/>
        </w:trPr>
        <w:tc>
          <w:tcPr>
            <w:tcW w:w="230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1.1.</w:t>
            </w:r>
          </w:p>
        </w:tc>
        <w:tc>
          <w:tcPr>
            <w:tcW w:w="1741" w:type="pct"/>
          </w:tcPr>
          <w:p w:rsidR="00C82D8A" w:rsidRPr="00764B6C" w:rsidRDefault="00C82D8A" w:rsidP="00764B6C">
            <w:pPr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За призовые места в соревнованиях различного уро</w:t>
            </w:r>
            <w:r w:rsidRPr="00764B6C">
              <w:rPr>
                <w:sz w:val="24"/>
                <w:szCs w:val="24"/>
              </w:rPr>
              <w:t>в</w:t>
            </w:r>
            <w:r w:rsidRPr="00764B6C">
              <w:rPr>
                <w:sz w:val="24"/>
                <w:szCs w:val="24"/>
              </w:rPr>
              <w:t>ня</w:t>
            </w:r>
          </w:p>
        </w:tc>
        <w:tc>
          <w:tcPr>
            <w:tcW w:w="2119" w:type="pct"/>
          </w:tcPr>
          <w:p w:rsidR="00C82D8A" w:rsidRPr="00764B6C" w:rsidRDefault="00270B2F" w:rsidP="00764B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82D8A" w:rsidRPr="00764B6C">
              <w:rPr>
                <w:sz w:val="24"/>
                <w:szCs w:val="24"/>
              </w:rPr>
              <w:t>аличие призовых мест</w:t>
            </w:r>
          </w:p>
        </w:tc>
        <w:tc>
          <w:tcPr>
            <w:tcW w:w="910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10</w:t>
            </w:r>
          </w:p>
        </w:tc>
      </w:tr>
      <w:tr w:rsidR="00C82D8A" w:rsidRPr="00764B6C" w:rsidTr="00270B2F">
        <w:trPr>
          <w:cantSplit/>
          <w:trHeight w:val="20"/>
        </w:trPr>
        <w:tc>
          <w:tcPr>
            <w:tcW w:w="230" w:type="pct"/>
            <w:vMerge w:val="restar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1.2.</w:t>
            </w:r>
          </w:p>
        </w:tc>
        <w:tc>
          <w:tcPr>
            <w:tcW w:w="1741" w:type="pct"/>
            <w:vMerge w:val="restar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Своевременное и качественное заполнение и представление отчетной документ</w:t>
            </w:r>
            <w:r w:rsidRPr="00764B6C">
              <w:rPr>
                <w:sz w:val="24"/>
                <w:szCs w:val="24"/>
              </w:rPr>
              <w:t>а</w:t>
            </w:r>
            <w:r w:rsidRPr="00764B6C">
              <w:rPr>
                <w:sz w:val="24"/>
                <w:szCs w:val="24"/>
              </w:rPr>
              <w:t>ции</w:t>
            </w:r>
          </w:p>
        </w:tc>
        <w:tc>
          <w:tcPr>
            <w:tcW w:w="2119" w:type="pct"/>
          </w:tcPr>
          <w:p w:rsidR="00C82D8A" w:rsidRPr="00764B6C" w:rsidRDefault="00270B2F" w:rsidP="00764B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82D8A" w:rsidRPr="00764B6C">
              <w:rPr>
                <w:sz w:val="24"/>
                <w:szCs w:val="24"/>
              </w:rPr>
              <w:t>облюдение сроков представления отчетной документации по установленным формам (без ошибок и опечаток), достоверность сведений, представленных в отчетной док</w:t>
            </w:r>
            <w:r w:rsidR="00C82D8A" w:rsidRPr="00764B6C">
              <w:rPr>
                <w:sz w:val="24"/>
                <w:szCs w:val="24"/>
              </w:rPr>
              <w:t>у</w:t>
            </w:r>
            <w:r w:rsidR="00C82D8A" w:rsidRPr="00764B6C">
              <w:rPr>
                <w:sz w:val="24"/>
                <w:szCs w:val="24"/>
              </w:rPr>
              <w:t>ментации</w:t>
            </w:r>
          </w:p>
        </w:tc>
        <w:tc>
          <w:tcPr>
            <w:tcW w:w="910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10</w:t>
            </w:r>
          </w:p>
        </w:tc>
      </w:tr>
      <w:tr w:rsidR="00C82D8A" w:rsidRPr="00764B6C" w:rsidTr="00270B2F">
        <w:trPr>
          <w:cantSplit/>
          <w:trHeight w:val="20"/>
        </w:trPr>
        <w:tc>
          <w:tcPr>
            <w:tcW w:w="230" w:type="pct"/>
            <w:vMerge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выполнение работы с низким качеством, нарушен</w:t>
            </w:r>
            <w:r w:rsidRPr="00764B6C">
              <w:rPr>
                <w:sz w:val="24"/>
                <w:szCs w:val="24"/>
              </w:rPr>
              <w:t>и</w:t>
            </w:r>
            <w:r w:rsidRPr="00764B6C">
              <w:rPr>
                <w:sz w:val="24"/>
                <w:szCs w:val="24"/>
              </w:rPr>
              <w:t>ем сроков</w:t>
            </w:r>
          </w:p>
        </w:tc>
        <w:tc>
          <w:tcPr>
            <w:tcW w:w="910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0</w:t>
            </w:r>
          </w:p>
        </w:tc>
      </w:tr>
      <w:tr w:rsidR="00C82D8A" w:rsidRPr="00764B6C" w:rsidTr="00270B2F">
        <w:trPr>
          <w:cantSplit/>
          <w:trHeight w:val="20"/>
        </w:trPr>
        <w:tc>
          <w:tcPr>
            <w:tcW w:w="230" w:type="pct"/>
            <w:vMerge w:val="restar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64B6C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741" w:type="pct"/>
            <w:vMerge w:val="restar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Отсутствие обоснованных жалоб на работу и качество предоставления у</w:t>
            </w:r>
            <w:r w:rsidRPr="00764B6C">
              <w:rPr>
                <w:sz w:val="24"/>
                <w:szCs w:val="24"/>
              </w:rPr>
              <w:t>с</w:t>
            </w:r>
            <w:r w:rsidRPr="00764B6C">
              <w:rPr>
                <w:sz w:val="24"/>
                <w:szCs w:val="24"/>
              </w:rPr>
              <w:t>луг</w:t>
            </w:r>
          </w:p>
        </w:tc>
        <w:tc>
          <w:tcPr>
            <w:tcW w:w="2119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отсутствие жалоб на работу и качество предоста</w:t>
            </w:r>
            <w:r w:rsidRPr="00764B6C">
              <w:rPr>
                <w:sz w:val="24"/>
                <w:szCs w:val="24"/>
              </w:rPr>
              <w:t>в</w:t>
            </w:r>
            <w:r w:rsidRPr="00764B6C">
              <w:rPr>
                <w:sz w:val="24"/>
                <w:szCs w:val="24"/>
              </w:rPr>
              <w:t>ления услуг</w:t>
            </w:r>
          </w:p>
        </w:tc>
        <w:tc>
          <w:tcPr>
            <w:tcW w:w="910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64B6C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82D8A" w:rsidRPr="00764B6C" w:rsidTr="00270B2F">
        <w:trPr>
          <w:cantSplit/>
          <w:trHeight w:val="20"/>
        </w:trPr>
        <w:tc>
          <w:tcPr>
            <w:tcW w:w="230" w:type="pct"/>
            <w:vMerge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9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наличие жалоб на работу и качество предоставл</w:t>
            </w:r>
            <w:r w:rsidRPr="00764B6C">
              <w:rPr>
                <w:sz w:val="24"/>
                <w:szCs w:val="24"/>
              </w:rPr>
              <w:t>е</w:t>
            </w:r>
            <w:r w:rsidRPr="00764B6C">
              <w:rPr>
                <w:sz w:val="24"/>
                <w:szCs w:val="24"/>
              </w:rPr>
              <w:t>ния услуг</w:t>
            </w:r>
          </w:p>
        </w:tc>
        <w:tc>
          <w:tcPr>
            <w:tcW w:w="910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64B6C">
              <w:rPr>
                <w:color w:val="000000"/>
                <w:sz w:val="24"/>
                <w:szCs w:val="24"/>
              </w:rPr>
              <w:t>0</w:t>
            </w:r>
          </w:p>
        </w:tc>
      </w:tr>
      <w:tr w:rsidR="00C82D8A" w:rsidRPr="00764B6C" w:rsidTr="00270B2F">
        <w:trPr>
          <w:cantSplit/>
          <w:trHeight w:val="20"/>
        </w:trPr>
        <w:tc>
          <w:tcPr>
            <w:tcW w:w="230" w:type="pct"/>
            <w:vMerge w:val="restar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64B6C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741" w:type="pct"/>
            <w:vMerge w:val="restar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Участие в комплектовании учебных групп у</w:t>
            </w:r>
            <w:r w:rsidRPr="00764B6C">
              <w:rPr>
                <w:sz w:val="24"/>
                <w:szCs w:val="24"/>
              </w:rPr>
              <w:t>ч</w:t>
            </w:r>
            <w:r w:rsidRPr="00764B6C">
              <w:rPr>
                <w:sz w:val="24"/>
                <w:szCs w:val="24"/>
              </w:rPr>
              <w:t>реждения</w:t>
            </w:r>
          </w:p>
        </w:tc>
        <w:tc>
          <w:tcPr>
            <w:tcW w:w="2119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64B6C">
              <w:rPr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910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64B6C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82D8A" w:rsidRPr="00764B6C" w:rsidTr="00270B2F">
        <w:trPr>
          <w:cantSplit/>
          <w:trHeight w:val="20"/>
        </w:trPr>
        <w:tc>
          <w:tcPr>
            <w:tcW w:w="230" w:type="pct"/>
            <w:vMerge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9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64B6C">
              <w:rPr>
                <w:color w:val="000000"/>
                <w:sz w:val="24"/>
                <w:szCs w:val="24"/>
              </w:rPr>
              <w:t>не участие</w:t>
            </w:r>
          </w:p>
        </w:tc>
        <w:tc>
          <w:tcPr>
            <w:tcW w:w="910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64B6C">
              <w:rPr>
                <w:color w:val="000000"/>
                <w:sz w:val="24"/>
                <w:szCs w:val="24"/>
              </w:rPr>
              <w:t>0</w:t>
            </w:r>
          </w:p>
        </w:tc>
      </w:tr>
      <w:tr w:rsidR="00C82D8A" w:rsidRPr="00764B6C" w:rsidTr="00270B2F">
        <w:trPr>
          <w:cantSplit/>
          <w:trHeight w:val="20"/>
        </w:trPr>
        <w:tc>
          <w:tcPr>
            <w:tcW w:w="5000" w:type="pct"/>
            <w:gridSpan w:val="4"/>
          </w:tcPr>
          <w:p w:rsidR="00C82D8A" w:rsidRPr="00764B6C" w:rsidRDefault="00C82D8A" w:rsidP="00270B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2. Работники учреждения, занимающие должности работников</w:t>
            </w:r>
            <w:r w:rsidR="00270B2F">
              <w:rPr>
                <w:sz w:val="24"/>
                <w:szCs w:val="24"/>
              </w:rPr>
              <w:t xml:space="preserve"> </w:t>
            </w:r>
            <w:r w:rsidRPr="00764B6C">
              <w:rPr>
                <w:sz w:val="24"/>
                <w:szCs w:val="24"/>
              </w:rPr>
              <w:t>физической культуры и спорта, за исключением работников учреждения, реализующих дополнительные образовательные программы спортивной подготовки (инстру</w:t>
            </w:r>
            <w:r w:rsidRPr="00764B6C">
              <w:rPr>
                <w:sz w:val="24"/>
                <w:szCs w:val="24"/>
              </w:rPr>
              <w:t>к</w:t>
            </w:r>
            <w:r w:rsidRPr="00764B6C">
              <w:rPr>
                <w:sz w:val="24"/>
                <w:szCs w:val="24"/>
              </w:rPr>
              <w:t>тор-методист):</w:t>
            </w:r>
          </w:p>
        </w:tc>
      </w:tr>
      <w:tr w:rsidR="00C82D8A" w:rsidRPr="00764B6C" w:rsidTr="00270B2F">
        <w:trPr>
          <w:cantSplit/>
          <w:trHeight w:val="20"/>
        </w:trPr>
        <w:tc>
          <w:tcPr>
            <w:tcW w:w="230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2.1.</w:t>
            </w:r>
          </w:p>
        </w:tc>
        <w:tc>
          <w:tcPr>
            <w:tcW w:w="1741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Отношение к поруче</w:t>
            </w:r>
            <w:r w:rsidRPr="00764B6C">
              <w:rPr>
                <w:sz w:val="24"/>
                <w:szCs w:val="24"/>
              </w:rPr>
              <w:t>н</w:t>
            </w:r>
            <w:r w:rsidRPr="00764B6C">
              <w:rPr>
                <w:sz w:val="24"/>
                <w:szCs w:val="24"/>
              </w:rPr>
              <w:t>ной работе</w:t>
            </w:r>
          </w:p>
        </w:tc>
        <w:tc>
          <w:tcPr>
            <w:tcW w:w="2119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самостоятельность, ответственность, инициативность, настойчивость при достижении резул</w:t>
            </w:r>
            <w:r w:rsidRPr="00764B6C">
              <w:rPr>
                <w:sz w:val="24"/>
                <w:szCs w:val="24"/>
              </w:rPr>
              <w:t>ь</w:t>
            </w:r>
            <w:r w:rsidRPr="00764B6C">
              <w:rPr>
                <w:sz w:val="24"/>
                <w:szCs w:val="24"/>
              </w:rPr>
              <w:t>татов</w:t>
            </w:r>
          </w:p>
        </w:tc>
        <w:tc>
          <w:tcPr>
            <w:tcW w:w="910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10</w:t>
            </w:r>
          </w:p>
        </w:tc>
      </w:tr>
      <w:tr w:rsidR="00C82D8A" w:rsidRPr="00764B6C" w:rsidTr="00270B2F">
        <w:trPr>
          <w:cantSplit/>
          <w:trHeight w:val="20"/>
        </w:trPr>
        <w:tc>
          <w:tcPr>
            <w:tcW w:w="230" w:type="pct"/>
            <w:vMerge w:val="restar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2.2.</w:t>
            </w:r>
          </w:p>
        </w:tc>
        <w:tc>
          <w:tcPr>
            <w:tcW w:w="1741" w:type="pct"/>
            <w:vMerge w:val="restart"/>
          </w:tcPr>
          <w:p w:rsidR="00C82D8A" w:rsidRPr="00764B6C" w:rsidRDefault="00C82D8A" w:rsidP="00270B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Участие в методической работе и инновационной деятельности Учрежд</w:t>
            </w:r>
            <w:r w:rsidRPr="00764B6C">
              <w:rPr>
                <w:sz w:val="24"/>
                <w:szCs w:val="24"/>
              </w:rPr>
              <w:t>е</w:t>
            </w:r>
            <w:r w:rsidRPr="00764B6C">
              <w:rPr>
                <w:sz w:val="24"/>
                <w:szCs w:val="24"/>
              </w:rPr>
              <w:t>ния</w:t>
            </w:r>
          </w:p>
        </w:tc>
        <w:tc>
          <w:tcPr>
            <w:tcW w:w="2119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участие</w:t>
            </w:r>
          </w:p>
        </w:tc>
        <w:tc>
          <w:tcPr>
            <w:tcW w:w="910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10</w:t>
            </w:r>
          </w:p>
        </w:tc>
      </w:tr>
      <w:tr w:rsidR="00C82D8A" w:rsidRPr="00764B6C" w:rsidTr="00270B2F">
        <w:trPr>
          <w:cantSplit/>
          <w:trHeight w:val="20"/>
        </w:trPr>
        <w:tc>
          <w:tcPr>
            <w:tcW w:w="230" w:type="pct"/>
            <w:vMerge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9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не участие</w:t>
            </w:r>
          </w:p>
        </w:tc>
        <w:tc>
          <w:tcPr>
            <w:tcW w:w="910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0</w:t>
            </w:r>
          </w:p>
        </w:tc>
      </w:tr>
      <w:tr w:rsidR="00C82D8A" w:rsidRPr="00764B6C" w:rsidTr="00270B2F">
        <w:trPr>
          <w:cantSplit/>
          <w:trHeight w:val="20"/>
        </w:trPr>
        <w:tc>
          <w:tcPr>
            <w:tcW w:w="230" w:type="pct"/>
            <w:vMerge w:val="restar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64B6C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741" w:type="pct"/>
            <w:vMerge w:val="restar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64B6C">
              <w:rPr>
                <w:color w:val="000000"/>
                <w:sz w:val="24"/>
                <w:szCs w:val="24"/>
              </w:rPr>
              <w:t>Удовлетворенность граждан качеством и количеством предоставленных государственных и платных услуг/ выполнения р</w:t>
            </w:r>
            <w:r w:rsidRPr="00764B6C">
              <w:rPr>
                <w:color w:val="000000"/>
                <w:sz w:val="24"/>
                <w:szCs w:val="24"/>
              </w:rPr>
              <w:t>а</w:t>
            </w:r>
            <w:r w:rsidRPr="00764B6C">
              <w:rPr>
                <w:color w:val="000000"/>
                <w:sz w:val="24"/>
                <w:szCs w:val="24"/>
              </w:rPr>
              <w:t>бот</w:t>
            </w:r>
          </w:p>
        </w:tc>
        <w:tc>
          <w:tcPr>
            <w:tcW w:w="2119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64B6C">
              <w:rPr>
                <w:color w:val="000000"/>
                <w:sz w:val="24"/>
                <w:szCs w:val="24"/>
              </w:rPr>
              <w:t>отсутствие письменных жалоб, поступивших от граждан, на качество предоставления государственных и платных услуг/ выполнения работ, признанных обосн</w:t>
            </w:r>
            <w:r w:rsidRPr="00764B6C">
              <w:rPr>
                <w:color w:val="000000"/>
                <w:sz w:val="24"/>
                <w:szCs w:val="24"/>
              </w:rPr>
              <w:t>о</w:t>
            </w:r>
            <w:r w:rsidRPr="00764B6C">
              <w:rPr>
                <w:color w:val="000000"/>
                <w:sz w:val="24"/>
                <w:szCs w:val="24"/>
              </w:rPr>
              <w:t>ванными</w:t>
            </w:r>
          </w:p>
        </w:tc>
        <w:tc>
          <w:tcPr>
            <w:tcW w:w="910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64B6C">
              <w:rPr>
                <w:color w:val="000000"/>
                <w:sz w:val="24"/>
                <w:szCs w:val="24"/>
              </w:rPr>
              <w:t>20</w:t>
            </w:r>
          </w:p>
        </w:tc>
      </w:tr>
      <w:tr w:rsidR="00C82D8A" w:rsidRPr="00764B6C" w:rsidTr="00270B2F">
        <w:trPr>
          <w:cantSplit/>
          <w:trHeight w:val="20"/>
        </w:trPr>
        <w:tc>
          <w:tcPr>
            <w:tcW w:w="230" w:type="pct"/>
            <w:vMerge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19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64B6C">
              <w:rPr>
                <w:color w:val="000000"/>
                <w:sz w:val="24"/>
                <w:szCs w:val="24"/>
              </w:rPr>
              <w:t>наличие замечаний, пре</w:t>
            </w:r>
            <w:r w:rsidRPr="00764B6C">
              <w:rPr>
                <w:color w:val="000000"/>
                <w:sz w:val="24"/>
                <w:szCs w:val="24"/>
              </w:rPr>
              <w:t>д</w:t>
            </w:r>
            <w:r w:rsidRPr="00764B6C">
              <w:rPr>
                <w:color w:val="000000"/>
                <w:sz w:val="24"/>
                <w:szCs w:val="24"/>
              </w:rPr>
              <w:t>писаний</w:t>
            </w:r>
          </w:p>
        </w:tc>
        <w:tc>
          <w:tcPr>
            <w:tcW w:w="910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64B6C">
              <w:rPr>
                <w:color w:val="000000"/>
                <w:sz w:val="24"/>
                <w:szCs w:val="24"/>
              </w:rPr>
              <w:t>0</w:t>
            </w:r>
          </w:p>
        </w:tc>
      </w:tr>
      <w:tr w:rsidR="00C82D8A" w:rsidRPr="00764B6C" w:rsidTr="00270B2F">
        <w:trPr>
          <w:cantSplit/>
          <w:trHeight w:val="20"/>
        </w:trPr>
        <w:tc>
          <w:tcPr>
            <w:tcW w:w="5000" w:type="pct"/>
            <w:gridSpan w:val="4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3. Работники учреждения, занимающие общеотраслевые профессии рабочих (Ремонтировщик плоскостных спортивных сооружений, уборщик служебных помещ</w:t>
            </w:r>
            <w:r w:rsidRPr="00764B6C">
              <w:rPr>
                <w:sz w:val="24"/>
                <w:szCs w:val="24"/>
              </w:rPr>
              <w:t>е</w:t>
            </w:r>
            <w:r w:rsidRPr="00764B6C">
              <w:rPr>
                <w:sz w:val="24"/>
                <w:szCs w:val="24"/>
              </w:rPr>
              <w:t>ний, рабочий по комплексному обслуживанию и ремонту зданий):</w:t>
            </w:r>
          </w:p>
        </w:tc>
      </w:tr>
      <w:tr w:rsidR="00C82D8A" w:rsidRPr="00764B6C" w:rsidTr="00270B2F">
        <w:trPr>
          <w:cantSplit/>
          <w:trHeight w:val="20"/>
        </w:trPr>
        <w:tc>
          <w:tcPr>
            <w:tcW w:w="230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1741" w:type="pct"/>
          </w:tcPr>
          <w:p w:rsidR="00C82D8A" w:rsidRPr="00764B6C" w:rsidRDefault="00C82D8A" w:rsidP="00764B6C">
            <w:pPr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Отношение к поруче</w:t>
            </w:r>
            <w:r w:rsidRPr="00764B6C">
              <w:rPr>
                <w:sz w:val="24"/>
                <w:szCs w:val="24"/>
              </w:rPr>
              <w:t>н</w:t>
            </w:r>
            <w:r w:rsidRPr="00764B6C">
              <w:rPr>
                <w:sz w:val="24"/>
                <w:szCs w:val="24"/>
              </w:rPr>
              <w:t>ной работе</w:t>
            </w:r>
          </w:p>
        </w:tc>
        <w:tc>
          <w:tcPr>
            <w:tcW w:w="2119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самостоятельность, ответственность, инициативность, настойчивость при достижении резул</w:t>
            </w:r>
            <w:r w:rsidRPr="00764B6C">
              <w:rPr>
                <w:sz w:val="24"/>
                <w:szCs w:val="24"/>
              </w:rPr>
              <w:t>ь</w:t>
            </w:r>
            <w:r w:rsidRPr="00764B6C">
              <w:rPr>
                <w:sz w:val="24"/>
                <w:szCs w:val="24"/>
              </w:rPr>
              <w:t>татов</w:t>
            </w:r>
          </w:p>
        </w:tc>
        <w:tc>
          <w:tcPr>
            <w:tcW w:w="910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20</w:t>
            </w:r>
          </w:p>
        </w:tc>
      </w:tr>
      <w:tr w:rsidR="00C82D8A" w:rsidRPr="00764B6C" w:rsidTr="00270B2F">
        <w:trPr>
          <w:cantSplit/>
          <w:trHeight w:val="20"/>
        </w:trPr>
        <w:tc>
          <w:tcPr>
            <w:tcW w:w="230" w:type="pct"/>
            <w:vMerge w:val="restar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3.2.</w:t>
            </w:r>
          </w:p>
        </w:tc>
        <w:tc>
          <w:tcPr>
            <w:tcW w:w="1741" w:type="pct"/>
            <w:vMerge w:val="restart"/>
          </w:tcPr>
          <w:p w:rsidR="00C82D8A" w:rsidRPr="00764B6C" w:rsidRDefault="00C82D8A" w:rsidP="00764B6C">
            <w:pPr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Обеспечение требов</w:t>
            </w:r>
            <w:r w:rsidRPr="00764B6C">
              <w:rPr>
                <w:sz w:val="24"/>
                <w:szCs w:val="24"/>
              </w:rPr>
              <w:t>а</w:t>
            </w:r>
            <w:r w:rsidRPr="00764B6C">
              <w:rPr>
                <w:sz w:val="24"/>
                <w:szCs w:val="24"/>
              </w:rPr>
              <w:t>ний охраны труда</w:t>
            </w:r>
          </w:p>
        </w:tc>
        <w:tc>
          <w:tcPr>
            <w:tcW w:w="2119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отсутствие предписаний, представлений, замечаний со стороны контролирующих и надзорных органов по итогам проведенных пров</w:t>
            </w:r>
            <w:r w:rsidRPr="00764B6C">
              <w:rPr>
                <w:sz w:val="24"/>
                <w:szCs w:val="24"/>
              </w:rPr>
              <w:t>е</w:t>
            </w:r>
            <w:r w:rsidRPr="00764B6C">
              <w:rPr>
                <w:sz w:val="24"/>
                <w:szCs w:val="24"/>
              </w:rPr>
              <w:t>рок</w:t>
            </w:r>
          </w:p>
        </w:tc>
        <w:tc>
          <w:tcPr>
            <w:tcW w:w="910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20</w:t>
            </w:r>
          </w:p>
        </w:tc>
      </w:tr>
      <w:tr w:rsidR="00C82D8A" w:rsidRPr="00764B6C" w:rsidTr="00270B2F">
        <w:trPr>
          <w:cantSplit/>
          <w:trHeight w:val="20"/>
        </w:trPr>
        <w:tc>
          <w:tcPr>
            <w:tcW w:w="230" w:type="pct"/>
            <w:vMerge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C82D8A" w:rsidRPr="00764B6C" w:rsidRDefault="00C82D8A" w:rsidP="00764B6C">
            <w:pPr>
              <w:rPr>
                <w:sz w:val="24"/>
                <w:szCs w:val="24"/>
              </w:rPr>
            </w:pPr>
          </w:p>
        </w:tc>
        <w:tc>
          <w:tcPr>
            <w:tcW w:w="2119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наличие замечаний, пре</w:t>
            </w:r>
            <w:r w:rsidRPr="00764B6C">
              <w:rPr>
                <w:sz w:val="24"/>
                <w:szCs w:val="24"/>
              </w:rPr>
              <w:t>д</w:t>
            </w:r>
            <w:r w:rsidRPr="00764B6C">
              <w:rPr>
                <w:sz w:val="24"/>
                <w:szCs w:val="24"/>
              </w:rPr>
              <w:t>писаний</w:t>
            </w:r>
          </w:p>
        </w:tc>
        <w:tc>
          <w:tcPr>
            <w:tcW w:w="910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0</w:t>
            </w:r>
          </w:p>
        </w:tc>
      </w:tr>
      <w:tr w:rsidR="00C82D8A" w:rsidRPr="00764B6C" w:rsidTr="00270B2F">
        <w:trPr>
          <w:cantSplit/>
          <w:trHeight w:val="20"/>
        </w:trPr>
        <w:tc>
          <w:tcPr>
            <w:tcW w:w="5000" w:type="pct"/>
            <w:gridSpan w:val="4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 xml:space="preserve">4. Работники </w:t>
            </w:r>
            <w:r w:rsidR="00734DA9">
              <w:rPr>
                <w:sz w:val="24"/>
                <w:szCs w:val="24"/>
              </w:rPr>
              <w:t>У</w:t>
            </w:r>
            <w:r w:rsidRPr="00764B6C">
              <w:rPr>
                <w:sz w:val="24"/>
                <w:szCs w:val="24"/>
              </w:rPr>
              <w:t>чреждения, занимающие общеотраслевые должности специалистов и сл</w:t>
            </w:r>
            <w:r w:rsidRPr="00764B6C">
              <w:rPr>
                <w:sz w:val="24"/>
                <w:szCs w:val="24"/>
              </w:rPr>
              <w:t>у</w:t>
            </w:r>
            <w:r w:rsidRPr="00764B6C">
              <w:rPr>
                <w:sz w:val="24"/>
                <w:szCs w:val="24"/>
              </w:rPr>
              <w:t>жащих (бухгалтер, дежурный по залу, секретарь, инспектор по кадрам):</w:t>
            </w:r>
          </w:p>
        </w:tc>
      </w:tr>
      <w:tr w:rsidR="00C82D8A" w:rsidRPr="00764B6C" w:rsidTr="00270B2F">
        <w:trPr>
          <w:cantSplit/>
          <w:trHeight w:val="20"/>
        </w:trPr>
        <w:tc>
          <w:tcPr>
            <w:tcW w:w="230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4.1.</w:t>
            </w:r>
          </w:p>
        </w:tc>
        <w:tc>
          <w:tcPr>
            <w:tcW w:w="1741" w:type="pct"/>
          </w:tcPr>
          <w:p w:rsidR="00C82D8A" w:rsidRPr="00764B6C" w:rsidRDefault="00C82D8A" w:rsidP="00764B6C">
            <w:pPr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Отношение к поруче</w:t>
            </w:r>
            <w:r w:rsidRPr="00764B6C">
              <w:rPr>
                <w:sz w:val="24"/>
                <w:szCs w:val="24"/>
              </w:rPr>
              <w:t>н</w:t>
            </w:r>
            <w:r w:rsidRPr="00764B6C">
              <w:rPr>
                <w:sz w:val="24"/>
                <w:szCs w:val="24"/>
              </w:rPr>
              <w:t>ной работе</w:t>
            </w:r>
          </w:p>
        </w:tc>
        <w:tc>
          <w:tcPr>
            <w:tcW w:w="2119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самостоятельность, ответственность, инициативность, настойчивость при достижении резул</w:t>
            </w:r>
            <w:r w:rsidRPr="00764B6C">
              <w:rPr>
                <w:sz w:val="24"/>
                <w:szCs w:val="24"/>
              </w:rPr>
              <w:t>ь</w:t>
            </w:r>
            <w:r w:rsidRPr="00764B6C">
              <w:rPr>
                <w:sz w:val="24"/>
                <w:szCs w:val="24"/>
              </w:rPr>
              <w:t>татов</w:t>
            </w:r>
          </w:p>
        </w:tc>
        <w:tc>
          <w:tcPr>
            <w:tcW w:w="910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20</w:t>
            </w:r>
          </w:p>
        </w:tc>
      </w:tr>
      <w:tr w:rsidR="00C82D8A" w:rsidRPr="00764B6C" w:rsidTr="00270B2F">
        <w:trPr>
          <w:cantSplit/>
          <w:trHeight w:val="20"/>
        </w:trPr>
        <w:tc>
          <w:tcPr>
            <w:tcW w:w="230" w:type="pct"/>
            <w:vMerge w:val="restar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4.2.</w:t>
            </w:r>
          </w:p>
        </w:tc>
        <w:tc>
          <w:tcPr>
            <w:tcW w:w="1741" w:type="pct"/>
            <w:vMerge w:val="restart"/>
          </w:tcPr>
          <w:p w:rsidR="00C82D8A" w:rsidRPr="00764B6C" w:rsidRDefault="00C82D8A" w:rsidP="00764B6C">
            <w:pPr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Отсутствие замечаний по работе с документ</w:t>
            </w:r>
            <w:r w:rsidRPr="00764B6C">
              <w:rPr>
                <w:sz w:val="24"/>
                <w:szCs w:val="24"/>
              </w:rPr>
              <w:t>а</w:t>
            </w:r>
            <w:r w:rsidRPr="00764B6C">
              <w:rPr>
                <w:sz w:val="24"/>
                <w:szCs w:val="24"/>
              </w:rPr>
              <w:t>ми</w:t>
            </w:r>
          </w:p>
        </w:tc>
        <w:tc>
          <w:tcPr>
            <w:tcW w:w="2119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соблюдение сроков в работе с документацией (без ошибок и опечаток), достоверность сведений, представленных в документ</w:t>
            </w:r>
            <w:r w:rsidRPr="00764B6C">
              <w:rPr>
                <w:sz w:val="24"/>
                <w:szCs w:val="24"/>
              </w:rPr>
              <w:t>а</w:t>
            </w:r>
            <w:r w:rsidRPr="00764B6C">
              <w:rPr>
                <w:sz w:val="24"/>
                <w:szCs w:val="24"/>
              </w:rPr>
              <w:t>ции</w:t>
            </w:r>
          </w:p>
        </w:tc>
        <w:tc>
          <w:tcPr>
            <w:tcW w:w="910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10</w:t>
            </w:r>
          </w:p>
        </w:tc>
      </w:tr>
      <w:tr w:rsidR="00C82D8A" w:rsidRPr="00764B6C" w:rsidTr="00270B2F">
        <w:trPr>
          <w:cantSplit/>
          <w:trHeight w:val="20"/>
        </w:trPr>
        <w:tc>
          <w:tcPr>
            <w:tcW w:w="230" w:type="pct"/>
            <w:vMerge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C82D8A" w:rsidRPr="00764B6C" w:rsidRDefault="00C82D8A" w:rsidP="00764B6C">
            <w:pPr>
              <w:rPr>
                <w:sz w:val="24"/>
                <w:szCs w:val="24"/>
              </w:rPr>
            </w:pPr>
          </w:p>
        </w:tc>
        <w:tc>
          <w:tcPr>
            <w:tcW w:w="2119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выполнение работы с низким качеством, нарушен</w:t>
            </w:r>
            <w:r w:rsidRPr="00764B6C">
              <w:rPr>
                <w:sz w:val="24"/>
                <w:szCs w:val="24"/>
              </w:rPr>
              <w:t>и</w:t>
            </w:r>
            <w:r w:rsidRPr="00764B6C">
              <w:rPr>
                <w:sz w:val="24"/>
                <w:szCs w:val="24"/>
              </w:rPr>
              <w:t>ем сроков</w:t>
            </w:r>
          </w:p>
        </w:tc>
        <w:tc>
          <w:tcPr>
            <w:tcW w:w="910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0</w:t>
            </w:r>
          </w:p>
        </w:tc>
      </w:tr>
      <w:tr w:rsidR="00C82D8A" w:rsidRPr="00764B6C" w:rsidTr="00270B2F">
        <w:trPr>
          <w:cantSplit/>
          <w:trHeight w:val="20"/>
        </w:trPr>
        <w:tc>
          <w:tcPr>
            <w:tcW w:w="230" w:type="pct"/>
            <w:vMerge w:val="restar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4.3.</w:t>
            </w:r>
          </w:p>
        </w:tc>
        <w:tc>
          <w:tcPr>
            <w:tcW w:w="1741" w:type="pct"/>
            <w:vMerge w:val="restart"/>
          </w:tcPr>
          <w:p w:rsidR="00C82D8A" w:rsidRPr="00764B6C" w:rsidRDefault="00C82D8A" w:rsidP="00764B6C">
            <w:pPr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Обеспечение требов</w:t>
            </w:r>
            <w:r w:rsidRPr="00764B6C">
              <w:rPr>
                <w:sz w:val="24"/>
                <w:szCs w:val="24"/>
              </w:rPr>
              <w:t>а</w:t>
            </w:r>
            <w:r w:rsidRPr="00764B6C">
              <w:rPr>
                <w:sz w:val="24"/>
                <w:szCs w:val="24"/>
              </w:rPr>
              <w:t>ний охраны труда</w:t>
            </w:r>
          </w:p>
        </w:tc>
        <w:tc>
          <w:tcPr>
            <w:tcW w:w="2119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отсутствие предписаний, представлений, замечаний со стороны контролирующих и надзорных органов по итогам проведенных пров</w:t>
            </w:r>
            <w:r w:rsidRPr="00764B6C">
              <w:rPr>
                <w:sz w:val="24"/>
                <w:szCs w:val="24"/>
              </w:rPr>
              <w:t>е</w:t>
            </w:r>
            <w:r w:rsidRPr="00764B6C">
              <w:rPr>
                <w:sz w:val="24"/>
                <w:szCs w:val="24"/>
              </w:rPr>
              <w:t>рок</w:t>
            </w:r>
          </w:p>
        </w:tc>
        <w:tc>
          <w:tcPr>
            <w:tcW w:w="910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10</w:t>
            </w:r>
          </w:p>
        </w:tc>
      </w:tr>
      <w:tr w:rsidR="00C82D8A" w:rsidRPr="00764B6C" w:rsidTr="00270B2F">
        <w:trPr>
          <w:cantSplit/>
          <w:trHeight w:val="20"/>
        </w:trPr>
        <w:tc>
          <w:tcPr>
            <w:tcW w:w="230" w:type="pct"/>
            <w:vMerge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C82D8A" w:rsidRPr="00764B6C" w:rsidRDefault="00C82D8A" w:rsidP="00764B6C">
            <w:pPr>
              <w:rPr>
                <w:sz w:val="24"/>
                <w:szCs w:val="24"/>
              </w:rPr>
            </w:pPr>
          </w:p>
        </w:tc>
        <w:tc>
          <w:tcPr>
            <w:tcW w:w="2119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наличие замечаний, пре</w:t>
            </w:r>
            <w:r w:rsidRPr="00764B6C">
              <w:rPr>
                <w:sz w:val="24"/>
                <w:szCs w:val="24"/>
              </w:rPr>
              <w:t>д</w:t>
            </w:r>
            <w:r w:rsidRPr="00764B6C">
              <w:rPr>
                <w:sz w:val="24"/>
                <w:szCs w:val="24"/>
              </w:rPr>
              <w:t>писаний</w:t>
            </w:r>
          </w:p>
        </w:tc>
        <w:tc>
          <w:tcPr>
            <w:tcW w:w="910" w:type="pct"/>
          </w:tcPr>
          <w:p w:rsidR="00C82D8A" w:rsidRPr="00764B6C" w:rsidRDefault="00C82D8A" w:rsidP="00764B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B6C">
              <w:rPr>
                <w:sz w:val="24"/>
                <w:szCs w:val="24"/>
              </w:rPr>
              <w:t>0</w:t>
            </w:r>
          </w:p>
        </w:tc>
      </w:tr>
    </w:tbl>
    <w:p w:rsidR="00EB5A44" w:rsidRPr="00EB5A44" w:rsidRDefault="00EB5A44" w:rsidP="00E60CC4">
      <w:pPr>
        <w:autoSpaceDE w:val="0"/>
        <w:autoSpaceDN w:val="0"/>
        <w:adjustRightInd w:val="0"/>
        <w:ind w:firstLine="709"/>
        <w:jc w:val="both"/>
      </w:pPr>
    </w:p>
    <w:p w:rsidR="00C82D8A" w:rsidRPr="00734DA9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Работники Учреждения независимо от наличия или отсутствия экономии фонда оплаты труда представляют в оценочную комиссию, созданную Учреждением, о</w:t>
      </w:r>
      <w:r w:rsidRPr="00E60CC4">
        <w:rPr>
          <w:sz w:val="28"/>
          <w:szCs w:val="28"/>
        </w:rPr>
        <w:t>т</w:t>
      </w:r>
      <w:r w:rsidRPr="00E60CC4">
        <w:rPr>
          <w:sz w:val="28"/>
          <w:szCs w:val="28"/>
        </w:rPr>
        <w:t xml:space="preserve">четы об оценке эффективности деятельности в </w:t>
      </w:r>
      <w:r w:rsidRPr="00734DA9">
        <w:rPr>
          <w:sz w:val="28"/>
          <w:szCs w:val="28"/>
        </w:rPr>
        <w:t>сроки, установленные приказом учреждения по форме согласно пр</w:t>
      </w:r>
      <w:r w:rsidRPr="00734DA9">
        <w:rPr>
          <w:sz w:val="28"/>
          <w:szCs w:val="28"/>
        </w:rPr>
        <w:t>и</w:t>
      </w:r>
      <w:r w:rsidR="00734DA9" w:rsidRPr="00734DA9">
        <w:rPr>
          <w:sz w:val="28"/>
          <w:szCs w:val="28"/>
        </w:rPr>
        <w:t>ложению</w:t>
      </w:r>
      <w:r w:rsidRPr="00734DA9">
        <w:rPr>
          <w:sz w:val="28"/>
          <w:szCs w:val="28"/>
        </w:rPr>
        <w:t xml:space="preserve"> 3 к Положению.</w:t>
      </w:r>
    </w:p>
    <w:p w:rsidR="00C82D8A" w:rsidRPr="00E60CC4" w:rsidRDefault="00C82D8A" w:rsidP="00E60CC4">
      <w:pPr>
        <w:pStyle w:val="msonormalcxspmiddle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734DA9">
        <w:rPr>
          <w:rFonts w:eastAsia="Calibri"/>
          <w:sz w:val="28"/>
          <w:szCs w:val="28"/>
        </w:rPr>
        <w:t>Состав</w:t>
      </w:r>
      <w:r w:rsidRPr="00E60CC4">
        <w:rPr>
          <w:rFonts w:eastAsia="Calibri"/>
          <w:sz w:val="28"/>
          <w:szCs w:val="28"/>
        </w:rPr>
        <w:t xml:space="preserve"> и порядок деятельности  комиссии для осуществления оценки эффективности деятельности работников Учреждения утве</w:t>
      </w:r>
      <w:r w:rsidRPr="00E60CC4">
        <w:rPr>
          <w:rFonts w:eastAsia="Calibri"/>
          <w:sz w:val="28"/>
          <w:szCs w:val="28"/>
        </w:rPr>
        <w:t>р</w:t>
      </w:r>
      <w:r w:rsidRPr="00E60CC4">
        <w:rPr>
          <w:rFonts w:eastAsia="Calibri"/>
          <w:sz w:val="28"/>
          <w:szCs w:val="28"/>
        </w:rPr>
        <w:t>ждаются локальным актом Учреждения.</w:t>
      </w:r>
    </w:p>
    <w:p w:rsidR="00C82D8A" w:rsidRPr="00E60CC4" w:rsidRDefault="00C82D8A" w:rsidP="00E60CC4">
      <w:pPr>
        <w:ind w:firstLine="709"/>
        <w:jc w:val="both"/>
        <w:rPr>
          <w:sz w:val="28"/>
          <w:szCs w:val="28"/>
          <w:lang w:eastAsia="en-US"/>
        </w:rPr>
      </w:pPr>
      <w:r w:rsidRPr="00E60CC4">
        <w:rPr>
          <w:sz w:val="28"/>
          <w:szCs w:val="28"/>
        </w:rPr>
        <w:t>Комиссия, созданная в Учреждении, рассматривает отчеты работников Учрежд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>ния и на их основе проводит оценку эффективности деятельности работников Учреждения в соответствии с критериями оценки эффективности их деятельности в процентах.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Максимальное количество процентов, которое можно набрать за отче</w:t>
      </w:r>
      <w:r w:rsidR="00EB5A44">
        <w:rPr>
          <w:sz w:val="28"/>
          <w:szCs w:val="28"/>
        </w:rPr>
        <w:t>тный период, принимается за 100</w:t>
      </w:r>
      <w:r w:rsidRPr="00E60CC4">
        <w:rPr>
          <w:sz w:val="28"/>
          <w:szCs w:val="28"/>
        </w:rPr>
        <w:t>. Премия не выплачивается, если сумма процентов, набранных за отчетный период работником Учре</w:t>
      </w:r>
      <w:r w:rsidRPr="00E60CC4">
        <w:rPr>
          <w:sz w:val="28"/>
          <w:szCs w:val="28"/>
        </w:rPr>
        <w:t>ж</w:t>
      </w:r>
      <w:r w:rsidRPr="00E60CC4">
        <w:rPr>
          <w:sz w:val="28"/>
          <w:szCs w:val="28"/>
        </w:rPr>
        <w:t>дения, составит меньше 50 процентов.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По результатам рассмотрения отчетов работников Учреждения  комиссия, созданная в Учреждении, готовит предложения о премир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вании  работников Учреждения.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На основании предложений комиссии руководителем Учреждения принимается решение о прем</w:t>
      </w:r>
      <w:r w:rsidRPr="00E60CC4">
        <w:rPr>
          <w:sz w:val="28"/>
          <w:szCs w:val="28"/>
        </w:rPr>
        <w:t>и</w:t>
      </w:r>
      <w:r w:rsidR="00EB5A44">
        <w:rPr>
          <w:sz w:val="28"/>
          <w:szCs w:val="28"/>
        </w:rPr>
        <w:t xml:space="preserve">ровании </w:t>
      </w:r>
      <w:r w:rsidRPr="00E60CC4">
        <w:rPr>
          <w:sz w:val="28"/>
          <w:szCs w:val="28"/>
        </w:rPr>
        <w:t>работников Учреждения и оформляется приказом Учреждения.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lastRenderedPageBreak/>
        <w:t>Процент премиальной выплаты, устанавливается ежеквартально в зависимости от обеспечения указанной выплаты финансовыми средствами в пределах предусмотренного фонда оплаты труда. Премия устанавливается с учетом количества фактически отработа</w:t>
      </w:r>
      <w:r w:rsidRPr="00E60CC4">
        <w:rPr>
          <w:sz w:val="28"/>
          <w:szCs w:val="28"/>
        </w:rPr>
        <w:t>н</w:t>
      </w:r>
      <w:r w:rsidRPr="00E60CC4">
        <w:rPr>
          <w:sz w:val="28"/>
          <w:szCs w:val="28"/>
        </w:rPr>
        <w:t>ного времени за установленный период.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При наличии обоснованных жалоб, дисциплинарного взыскания (замечание, выг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вор) работникам учреждения премия не выплачивается в период действия дисциплина</w:t>
      </w:r>
      <w:r w:rsidRPr="00E60CC4">
        <w:rPr>
          <w:sz w:val="28"/>
          <w:szCs w:val="28"/>
        </w:rPr>
        <w:t>р</w:t>
      </w:r>
      <w:r w:rsidRPr="00E60CC4">
        <w:rPr>
          <w:sz w:val="28"/>
          <w:szCs w:val="28"/>
        </w:rPr>
        <w:t>ного взыскания.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3.12. Оценка эффективности деятельности работников Учреждения проводится в сроки, предусмотренные правовым актом Учреждения, в соответствии с установленными критериями оценки их деятельности путем суммирования баллов за отчетный период и формирования рейти</w:t>
      </w:r>
      <w:r w:rsidRPr="00E60CC4">
        <w:rPr>
          <w:sz w:val="28"/>
          <w:szCs w:val="28"/>
        </w:rPr>
        <w:t>н</w:t>
      </w:r>
      <w:r w:rsidRPr="00E60CC4">
        <w:rPr>
          <w:sz w:val="28"/>
          <w:szCs w:val="28"/>
        </w:rPr>
        <w:t>говых таблиц.</w:t>
      </w:r>
    </w:p>
    <w:p w:rsidR="00C82D8A" w:rsidRPr="00E60CC4" w:rsidRDefault="00C82D8A" w:rsidP="00E60CC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3.12.1. По результатам рассмотрения отчетов оценочная комиссия Учреждения гот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вит предложения о премировании работников Учреждения (отказе в премировании рабо</w:t>
      </w:r>
      <w:r w:rsidRPr="00E60CC4">
        <w:rPr>
          <w:sz w:val="28"/>
          <w:szCs w:val="28"/>
        </w:rPr>
        <w:t>т</w:t>
      </w:r>
      <w:r w:rsidRPr="00E60CC4">
        <w:rPr>
          <w:sz w:val="28"/>
          <w:szCs w:val="28"/>
        </w:rPr>
        <w:t>никам учреждения). На основании предложений оценочной комиссии директором Учреждения принимается р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>шение о премировании или об отказе в премировании и конкретных размерах премиальных в</w:t>
      </w:r>
      <w:r w:rsidRPr="00E60CC4">
        <w:rPr>
          <w:sz w:val="28"/>
          <w:szCs w:val="28"/>
        </w:rPr>
        <w:t>ы</w:t>
      </w:r>
      <w:r w:rsidRPr="00E60CC4">
        <w:rPr>
          <w:sz w:val="28"/>
          <w:szCs w:val="28"/>
        </w:rPr>
        <w:t>плат по итогам работы работников Учреждения и оформляется приказом У</w:t>
      </w:r>
      <w:r w:rsidRPr="00E60CC4">
        <w:rPr>
          <w:sz w:val="28"/>
          <w:szCs w:val="28"/>
        </w:rPr>
        <w:t>ч</w:t>
      </w:r>
      <w:r w:rsidRPr="00E60CC4">
        <w:rPr>
          <w:sz w:val="28"/>
          <w:szCs w:val="28"/>
        </w:rPr>
        <w:t>реждения.</w:t>
      </w:r>
    </w:p>
    <w:p w:rsidR="00C82D8A" w:rsidRPr="00E60CC4" w:rsidRDefault="00C82D8A" w:rsidP="00E60CC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3.12.2. Максимальное количество баллов, которое можно набрать за отчетный пер</w:t>
      </w:r>
      <w:r w:rsidRPr="00E60CC4">
        <w:rPr>
          <w:sz w:val="28"/>
          <w:szCs w:val="28"/>
        </w:rPr>
        <w:t>и</w:t>
      </w:r>
      <w:r w:rsidRPr="00E60CC4">
        <w:rPr>
          <w:sz w:val="28"/>
          <w:szCs w:val="28"/>
        </w:rPr>
        <w:t>од, принимается за 100%. Премия не выплачивается, если сумма баллов, набранных за о</w:t>
      </w:r>
      <w:r w:rsidRPr="00E60CC4">
        <w:rPr>
          <w:sz w:val="28"/>
          <w:szCs w:val="28"/>
        </w:rPr>
        <w:t>т</w:t>
      </w:r>
      <w:r w:rsidRPr="00E60CC4">
        <w:rPr>
          <w:sz w:val="28"/>
          <w:szCs w:val="28"/>
        </w:rPr>
        <w:t>четный период работником Учреждения, составит меньше 50%</w:t>
      </w:r>
      <w:r w:rsidRPr="00E60CC4">
        <w:rPr>
          <w:rFonts w:eastAsia="Calibri"/>
          <w:sz w:val="28"/>
          <w:szCs w:val="28"/>
        </w:rPr>
        <w:t xml:space="preserve"> или при наличии дисциплинарного взыскания в виде выговора или увольнения по соответс</w:t>
      </w:r>
      <w:r w:rsidRPr="00E60CC4">
        <w:rPr>
          <w:rFonts w:eastAsia="Calibri"/>
          <w:sz w:val="28"/>
          <w:szCs w:val="28"/>
        </w:rPr>
        <w:t>т</w:t>
      </w:r>
      <w:r w:rsidRPr="00E60CC4">
        <w:rPr>
          <w:rFonts w:eastAsia="Calibri"/>
          <w:sz w:val="28"/>
          <w:szCs w:val="28"/>
        </w:rPr>
        <w:t>вующим основаниям</w:t>
      </w:r>
      <w:r w:rsidRPr="00E60CC4">
        <w:rPr>
          <w:sz w:val="28"/>
          <w:szCs w:val="28"/>
        </w:rPr>
        <w:t>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3.12.3. Процент премиальной выплаты, соответствующий максимальному количес</w:t>
      </w:r>
      <w:r w:rsidRPr="00E60CC4">
        <w:rPr>
          <w:sz w:val="28"/>
          <w:szCs w:val="28"/>
        </w:rPr>
        <w:t>т</w:t>
      </w:r>
      <w:r w:rsidRPr="00E60CC4">
        <w:rPr>
          <w:sz w:val="28"/>
          <w:szCs w:val="28"/>
        </w:rPr>
        <w:t>ву баллов, устанавливается ежеквартально в зависимости от обеспечения указанной выплаты финансовыми средствами в пределах пред</w:t>
      </w:r>
      <w:r w:rsidRPr="00E60CC4">
        <w:rPr>
          <w:sz w:val="28"/>
          <w:szCs w:val="28"/>
        </w:rPr>
        <w:t>у</w:t>
      </w:r>
      <w:r w:rsidRPr="00E60CC4">
        <w:rPr>
          <w:sz w:val="28"/>
          <w:szCs w:val="28"/>
        </w:rPr>
        <w:t>смотренного фонда оплаты труда.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3.12.4. В целях поощрения работников Учреждения на основании мотивированной служебной записки может осуществляться единовременное (разовое) премирование по ит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гам работы за качественный, добросовестный труд и достижения в работе не более 100 пр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центов должностного оклада: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 связи с государственными и профессиональными праздниками, знаменательными или юбиле</w:t>
      </w:r>
      <w:r w:rsidRPr="00E60CC4">
        <w:rPr>
          <w:sz w:val="28"/>
          <w:szCs w:val="28"/>
        </w:rPr>
        <w:t>й</w:t>
      </w:r>
      <w:r w:rsidRPr="00E60CC4">
        <w:rPr>
          <w:sz w:val="28"/>
          <w:szCs w:val="28"/>
        </w:rPr>
        <w:t>ными датами;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 связи с выполнением особо важных и/или срочных работ;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в связи с другими показателями и условиями, установленными локальным норм</w:t>
      </w:r>
      <w:r w:rsidRPr="00E60CC4">
        <w:rPr>
          <w:sz w:val="28"/>
          <w:szCs w:val="28"/>
        </w:rPr>
        <w:t>а</w:t>
      </w:r>
      <w:r w:rsidRPr="00E60CC4">
        <w:rPr>
          <w:sz w:val="28"/>
          <w:szCs w:val="28"/>
        </w:rPr>
        <w:t>тивным актом Учреждения.</w:t>
      </w:r>
    </w:p>
    <w:p w:rsidR="00C82D8A" w:rsidRPr="00E60CC4" w:rsidRDefault="00C82D8A" w:rsidP="00E60CC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Решение о выплате единовременной (разовой) премии принимается комиссией У</w:t>
      </w:r>
      <w:r w:rsidRPr="00E60CC4">
        <w:rPr>
          <w:sz w:val="28"/>
          <w:szCs w:val="28"/>
        </w:rPr>
        <w:t>ч</w:t>
      </w:r>
      <w:r w:rsidRPr="00E60CC4">
        <w:rPr>
          <w:sz w:val="28"/>
          <w:szCs w:val="28"/>
        </w:rPr>
        <w:t>реждения.</w:t>
      </w:r>
    </w:p>
    <w:p w:rsidR="00C82D8A" w:rsidRPr="00E60CC4" w:rsidRDefault="00C82D8A" w:rsidP="00E60CC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3.13.</w:t>
      </w:r>
      <w:r w:rsidRPr="00E60CC4">
        <w:rPr>
          <w:sz w:val="28"/>
          <w:szCs w:val="28"/>
        </w:rPr>
        <w:tab/>
        <w:t>Из фонда оплаты труда работникам Учреждения может быть оказана материальная п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мощь в случаях: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смерти (гибели) члена семьи (супруг, супруга), близкого родственника (родители, дети, усыновители, усыно</w:t>
      </w:r>
      <w:r w:rsidRPr="00E60CC4">
        <w:rPr>
          <w:sz w:val="28"/>
          <w:szCs w:val="28"/>
        </w:rPr>
        <w:t>в</w:t>
      </w:r>
      <w:r w:rsidRPr="00E60CC4">
        <w:rPr>
          <w:sz w:val="28"/>
          <w:szCs w:val="28"/>
        </w:rPr>
        <w:t>ленные, братья, сестры, дедушка, бабушка, внуки);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lastRenderedPageBreak/>
        <w:t>необходимости длительного (более одного месяца) лечения и восстановления здоровья р</w:t>
      </w:r>
      <w:r w:rsidRPr="00E60CC4">
        <w:rPr>
          <w:sz w:val="28"/>
          <w:szCs w:val="28"/>
        </w:rPr>
        <w:t>а</w:t>
      </w:r>
      <w:r w:rsidRPr="00E60CC4">
        <w:rPr>
          <w:sz w:val="28"/>
          <w:szCs w:val="28"/>
        </w:rPr>
        <w:t>ботника Учреждения;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утраты личного имущества в результате стихийного бедствия, пожара, аварии, пр</w:t>
      </w:r>
      <w:r w:rsidRPr="00E60CC4">
        <w:rPr>
          <w:sz w:val="28"/>
          <w:szCs w:val="28"/>
        </w:rPr>
        <w:t>о</w:t>
      </w:r>
      <w:r w:rsidRPr="00E60CC4">
        <w:rPr>
          <w:sz w:val="28"/>
          <w:szCs w:val="28"/>
        </w:rPr>
        <w:t>тивоправных действий третьих лиц;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рождения ребенка.</w:t>
      </w:r>
    </w:p>
    <w:p w:rsidR="00C82D8A" w:rsidRPr="00E60CC4" w:rsidRDefault="00C82D8A" w:rsidP="00E60CC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Решение о выплате материальной помощи работникам Учреждения, ее конкретном размере принимается на основании письменного заявления с приложением документов, подтверждающих наличие оснований для выплаты, в течение 10 рабочих дней со дня подачи заявл</w:t>
      </w:r>
      <w:r w:rsidRPr="00E60CC4">
        <w:rPr>
          <w:sz w:val="28"/>
          <w:szCs w:val="28"/>
        </w:rPr>
        <w:t>е</w:t>
      </w:r>
      <w:r w:rsidRPr="00E60CC4">
        <w:rPr>
          <w:sz w:val="28"/>
          <w:szCs w:val="28"/>
        </w:rPr>
        <w:t>ния.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Решение об оказании материальной помощи работникам Учреждения и ее конкретном ра</w:t>
      </w:r>
      <w:r w:rsidRPr="00E60CC4">
        <w:rPr>
          <w:sz w:val="28"/>
          <w:szCs w:val="28"/>
        </w:rPr>
        <w:t>з</w:t>
      </w:r>
      <w:r w:rsidRPr="00E60CC4">
        <w:rPr>
          <w:sz w:val="28"/>
          <w:szCs w:val="28"/>
        </w:rPr>
        <w:t>мере принимается директором Учреждения и оформляется приказом Учреждения.</w:t>
      </w:r>
    </w:p>
    <w:p w:rsidR="00C82D8A" w:rsidRPr="00E60CC4" w:rsidRDefault="00C82D8A" w:rsidP="00E60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Материальная помощь, оказываемая работникам Учреждения, максимальными размерами не о</w:t>
      </w:r>
      <w:r w:rsidRPr="00E60CC4">
        <w:rPr>
          <w:sz w:val="28"/>
          <w:szCs w:val="28"/>
        </w:rPr>
        <w:t>г</w:t>
      </w:r>
      <w:r w:rsidRPr="00E60CC4">
        <w:rPr>
          <w:sz w:val="28"/>
          <w:szCs w:val="28"/>
        </w:rPr>
        <w:t>раничивается.</w:t>
      </w:r>
    </w:p>
    <w:p w:rsidR="00C82D8A" w:rsidRPr="00E60CC4" w:rsidRDefault="00EB5A44" w:rsidP="00E60CC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="00C82D8A" w:rsidRPr="00E60CC4">
        <w:rPr>
          <w:sz w:val="28"/>
          <w:szCs w:val="28"/>
        </w:rPr>
        <w:t>В случае смерти работника Учреждения материальная помощь может быть выпл</w:t>
      </w:r>
      <w:r w:rsidR="00C82D8A" w:rsidRPr="00E60CC4">
        <w:rPr>
          <w:sz w:val="28"/>
          <w:szCs w:val="28"/>
        </w:rPr>
        <w:t>а</w:t>
      </w:r>
      <w:r w:rsidR="00C82D8A" w:rsidRPr="00E60CC4">
        <w:rPr>
          <w:sz w:val="28"/>
          <w:szCs w:val="28"/>
        </w:rPr>
        <w:t>чена члену его семьи (супруг, супруга), близким родственникам (родители, дети, усыновители, усыновленные, братья, сестры, дедушка, бабушка, внуки). Решение о выплате материальной помощи и ее конкретном размере принимается на основании пис</w:t>
      </w:r>
      <w:r w:rsidR="00C82D8A" w:rsidRPr="00E60CC4">
        <w:rPr>
          <w:sz w:val="28"/>
          <w:szCs w:val="28"/>
        </w:rPr>
        <w:t>ь</w:t>
      </w:r>
      <w:r w:rsidR="00C82D8A" w:rsidRPr="00E60CC4">
        <w:rPr>
          <w:sz w:val="28"/>
          <w:szCs w:val="28"/>
        </w:rPr>
        <w:t>менного заявления члена семьи или одного из близких родственников с приложением документов, подтверждающих родство и наличие оснований для выплаты, в течение 10 рабочих дней со дня его поступл</w:t>
      </w:r>
      <w:r w:rsidR="00C82D8A" w:rsidRPr="00E60CC4">
        <w:rPr>
          <w:sz w:val="28"/>
          <w:szCs w:val="28"/>
        </w:rPr>
        <w:t>е</w:t>
      </w:r>
      <w:r w:rsidR="00C82D8A" w:rsidRPr="00E60CC4">
        <w:rPr>
          <w:sz w:val="28"/>
          <w:szCs w:val="28"/>
        </w:rPr>
        <w:t>ния.</w:t>
      </w:r>
    </w:p>
    <w:p w:rsidR="00C82D8A" w:rsidRPr="00E60CC4" w:rsidRDefault="00C82D8A" w:rsidP="00E60CC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Решение об оказании материальной помощи работникам Учреждения и ее конкретном ра</w:t>
      </w:r>
      <w:r w:rsidRPr="00E60CC4">
        <w:rPr>
          <w:sz w:val="28"/>
          <w:szCs w:val="28"/>
        </w:rPr>
        <w:t>з</w:t>
      </w:r>
      <w:r w:rsidRPr="00E60CC4">
        <w:rPr>
          <w:sz w:val="28"/>
          <w:szCs w:val="28"/>
        </w:rPr>
        <w:t>мере принимается директором Учреждения и оформляется приказом Учреждения.</w:t>
      </w:r>
    </w:p>
    <w:p w:rsidR="00C82D8A" w:rsidRPr="00E60CC4" w:rsidRDefault="00EB5A44" w:rsidP="00E60CC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="00C82D8A" w:rsidRPr="00E60CC4">
        <w:rPr>
          <w:sz w:val="28"/>
          <w:szCs w:val="28"/>
        </w:rPr>
        <w:t>Материальная помощь, оказываемая работникам Учреждения, не относится к стимулирующим выплатам и не учитывается при определении среднего заработка работников Учре</w:t>
      </w:r>
      <w:r w:rsidR="00C82D8A" w:rsidRPr="00E60CC4">
        <w:rPr>
          <w:sz w:val="28"/>
          <w:szCs w:val="28"/>
        </w:rPr>
        <w:t>ж</w:t>
      </w:r>
      <w:r w:rsidR="00C82D8A" w:rsidRPr="00E60CC4">
        <w:rPr>
          <w:sz w:val="28"/>
          <w:szCs w:val="28"/>
        </w:rPr>
        <w:t>дения.</w:t>
      </w:r>
    </w:p>
    <w:p w:rsidR="00C82D8A" w:rsidRPr="00E60CC4" w:rsidRDefault="00C82D8A" w:rsidP="00E60CC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CC4">
        <w:rPr>
          <w:sz w:val="28"/>
          <w:szCs w:val="28"/>
        </w:rPr>
        <w:t>3.16. Другие вопросы оплаты труда</w:t>
      </w:r>
      <w:r w:rsidR="00734DA9">
        <w:rPr>
          <w:sz w:val="28"/>
          <w:szCs w:val="28"/>
        </w:rPr>
        <w:t>.</w:t>
      </w:r>
    </w:p>
    <w:p w:rsidR="00C82D8A" w:rsidRPr="00E60CC4" w:rsidRDefault="00C82D8A" w:rsidP="00E60CC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60CC4">
        <w:rPr>
          <w:color w:val="000000"/>
          <w:sz w:val="28"/>
          <w:szCs w:val="28"/>
          <w:shd w:val="clear" w:color="auto" w:fill="FFFFFF"/>
        </w:rPr>
        <w:t>В случаях, когда размер оплаты труда работника зависит от образования, госуда</w:t>
      </w:r>
      <w:r w:rsidRPr="00E60CC4">
        <w:rPr>
          <w:color w:val="000000"/>
          <w:sz w:val="28"/>
          <w:szCs w:val="28"/>
          <w:shd w:val="clear" w:color="auto" w:fill="FFFFFF"/>
        </w:rPr>
        <w:t>р</w:t>
      </w:r>
      <w:r w:rsidRPr="00E60CC4">
        <w:rPr>
          <w:color w:val="000000"/>
          <w:sz w:val="28"/>
          <w:szCs w:val="28"/>
          <w:shd w:val="clear" w:color="auto" w:fill="FFFFFF"/>
        </w:rPr>
        <w:t>ственных наград и (или) ведомственных знаков отличия, ученой степени, право на его изменение возникает в сл</w:t>
      </w:r>
      <w:r w:rsidRPr="00E60CC4">
        <w:rPr>
          <w:color w:val="000000"/>
          <w:sz w:val="28"/>
          <w:szCs w:val="28"/>
          <w:shd w:val="clear" w:color="auto" w:fill="FFFFFF"/>
        </w:rPr>
        <w:t>е</w:t>
      </w:r>
      <w:r w:rsidRPr="00E60CC4">
        <w:rPr>
          <w:color w:val="000000"/>
          <w:sz w:val="28"/>
          <w:szCs w:val="28"/>
          <w:shd w:val="clear" w:color="auto" w:fill="FFFFFF"/>
        </w:rPr>
        <w:t>дующие сроки:</w:t>
      </w:r>
    </w:p>
    <w:p w:rsidR="00C82D8A" w:rsidRPr="00E60CC4" w:rsidRDefault="00C82D8A" w:rsidP="00E60CC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60CC4">
        <w:rPr>
          <w:color w:val="000000"/>
          <w:sz w:val="28"/>
          <w:szCs w:val="28"/>
          <w:shd w:val="clear" w:color="auto" w:fill="FFFFFF"/>
        </w:rPr>
        <w:t>при получении образования или восстановлении документов об образовании – со дня представл</w:t>
      </w:r>
      <w:r w:rsidRPr="00E60CC4">
        <w:rPr>
          <w:color w:val="000000"/>
          <w:sz w:val="28"/>
          <w:szCs w:val="28"/>
          <w:shd w:val="clear" w:color="auto" w:fill="FFFFFF"/>
        </w:rPr>
        <w:t>е</w:t>
      </w:r>
      <w:r w:rsidRPr="00E60CC4">
        <w:rPr>
          <w:color w:val="000000"/>
          <w:sz w:val="28"/>
          <w:szCs w:val="28"/>
          <w:shd w:val="clear" w:color="auto" w:fill="FFFFFF"/>
        </w:rPr>
        <w:t>ния соответствующего документа;</w:t>
      </w:r>
    </w:p>
    <w:p w:rsidR="00C82D8A" w:rsidRPr="00E60CC4" w:rsidRDefault="00C82D8A" w:rsidP="00E60CC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60CC4">
        <w:rPr>
          <w:color w:val="000000"/>
          <w:sz w:val="28"/>
          <w:szCs w:val="28"/>
          <w:shd w:val="clear" w:color="auto" w:fill="FFFFFF"/>
        </w:rPr>
        <w:t>при присвоении почетного звания, награждения – со дня присвоения, награжд</w:t>
      </w:r>
      <w:r w:rsidRPr="00E60CC4">
        <w:rPr>
          <w:color w:val="000000"/>
          <w:sz w:val="28"/>
          <w:szCs w:val="28"/>
          <w:shd w:val="clear" w:color="auto" w:fill="FFFFFF"/>
        </w:rPr>
        <w:t>е</w:t>
      </w:r>
      <w:r w:rsidRPr="00E60CC4">
        <w:rPr>
          <w:color w:val="000000"/>
          <w:sz w:val="28"/>
          <w:szCs w:val="28"/>
          <w:shd w:val="clear" w:color="auto" w:fill="FFFFFF"/>
        </w:rPr>
        <w:t>ния;</w:t>
      </w:r>
    </w:p>
    <w:p w:rsidR="00C82D8A" w:rsidRPr="00E60CC4" w:rsidRDefault="00C82D8A" w:rsidP="00E60CC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60CC4">
        <w:rPr>
          <w:color w:val="000000"/>
          <w:sz w:val="28"/>
          <w:szCs w:val="28"/>
          <w:shd w:val="clear" w:color="auto" w:fill="FFFFFF"/>
        </w:rPr>
        <w:t>при присуждении ученой степени доктора наук или кандидата наук - со дня принятия р</w:t>
      </w:r>
      <w:r w:rsidRPr="00E60CC4">
        <w:rPr>
          <w:color w:val="000000"/>
          <w:sz w:val="28"/>
          <w:szCs w:val="28"/>
          <w:shd w:val="clear" w:color="auto" w:fill="FFFFFF"/>
        </w:rPr>
        <w:t>е</w:t>
      </w:r>
      <w:r w:rsidRPr="00E60CC4">
        <w:rPr>
          <w:color w:val="000000"/>
          <w:sz w:val="28"/>
          <w:szCs w:val="28"/>
          <w:shd w:val="clear" w:color="auto" w:fill="FFFFFF"/>
        </w:rPr>
        <w:t>шения о выдаче диплома.</w:t>
      </w:r>
    </w:p>
    <w:p w:rsidR="00C82D8A" w:rsidRDefault="00C82D8A" w:rsidP="00734DA9">
      <w:pPr>
        <w:ind w:firstLine="709"/>
        <w:jc w:val="both"/>
        <w:rPr>
          <w:sz w:val="28"/>
          <w:szCs w:val="28"/>
        </w:rPr>
      </w:pPr>
      <w:r w:rsidRPr="00E60CC4">
        <w:rPr>
          <w:color w:val="000000"/>
          <w:sz w:val="28"/>
          <w:szCs w:val="28"/>
          <w:shd w:val="clear" w:color="auto" w:fill="FFFFFF"/>
        </w:rPr>
        <w:t>При наступлении у работника права на изменение размера оплаты труда в период пребыв</w:t>
      </w:r>
      <w:r w:rsidRPr="00E60CC4">
        <w:rPr>
          <w:color w:val="000000"/>
          <w:sz w:val="28"/>
          <w:szCs w:val="28"/>
          <w:shd w:val="clear" w:color="auto" w:fill="FFFFFF"/>
        </w:rPr>
        <w:t>а</w:t>
      </w:r>
      <w:r w:rsidRPr="00E60CC4">
        <w:rPr>
          <w:color w:val="000000"/>
          <w:sz w:val="28"/>
          <w:szCs w:val="28"/>
          <w:shd w:val="clear" w:color="auto" w:fill="FFFFFF"/>
        </w:rPr>
        <w:t>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</w:t>
      </w:r>
      <w:r w:rsidRPr="00E60CC4">
        <w:rPr>
          <w:color w:val="000000"/>
          <w:sz w:val="28"/>
          <w:szCs w:val="28"/>
          <w:shd w:val="clear" w:color="auto" w:fill="FFFFFF"/>
        </w:rPr>
        <w:t>о</w:t>
      </w:r>
      <w:r w:rsidRPr="00E60CC4">
        <w:rPr>
          <w:color w:val="000000"/>
          <w:sz w:val="28"/>
          <w:szCs w:val="28"/>
          <w:shd w:val="clear" w:color="auto" w:fill="FFFFFF"/>
        </w:rPr>
        <w:t>дов.</w:t>
      </w:r>
    </w:p>
    <w:p w:rsidR="00C82D8A" w:rsidRDefault="00C82D8A" w:rsidP="00C82D8A">
      <w:pPr>
        <w:jc w:val="right"/>
        <w:rPr>
          <w:sz w:val="28"/>
          <w:szCs w:val="28"/>
        </w:rPr>
        <w:sectPr w:rsidR="00C82D8A" w:rsidSect="00956E53">
          <w:headerReference w:type="default" r:id="rId25"/>
          <w:pgSz w:w="11906" w:h="16838"/>
          <w:pgMar w:top="1021" w:right="567" w:bottom="851" w:left="1985" w:header="720" w:footer="442" w:gutter="0"/>
          <w:cols w:space="720"/>
          <w:titlePg/>
          <w:docGrid w:linePitch="272"/>
        </w:sectPr>
      </w:pPr>
    </w:p>
    <w:p w:rsidR="00C82D8A" w:rsidRPr="00C82D8A" w:rsidRDefault="00450D3C" w:rsidP="00450D3C">
      <w:pPr>
        <w:spacing w:line="240" w:lineRule="exact"/>
        <w:ind w:left="1105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C82D8A" w:rsidRPr="0039501B">
        <w:rPr>
          <w:sz w:val="24"/>
          <w:szCs w:val="24"/>
        </w:rPr>
        <w:t xml:space="preserve"> </w:t>
      </w:r>
      <w:r w:rsidR="00C82D8A" w:rsidRPr="00C82D8A">
        <w:rPr>
          <w:sz w:val="24"/>
          <w:szCs w:val="24"/>
        </w:rPr>
        <w:t>1</w:t>
      </w:r>
    </w:p>
    <w:p w:rsidR="006C2178" w:rsidRDefault="00C82D8A" w:rsidP="00450D3C">
      <w:pPr>
        <w:spacing w:line="240" w:lineRule="exact"/>
        <w:ind w:left="11057"/>
        <w:jc w:val="right"/>
        <w:rPr>
          <w:sz w:val="24"/>
          <w:szCs w:val="24"/>
        </w:rPr>
      </w:pPr>
      <w:r w:rsidRPr="0039501B">
        <w:rPr>
          <w:sz w:val="24"/>
          <w:szCs w:val="24"/>
        </w:rPr>
        <w:t xml:space="preserve">к Положению об оплате труда работников </w:t>
      </w:r>
      <w:r w:rsidR="006C2178" w:rsidRPr="0039501B">
        <w:rPr>
          <w:sz w:val="24"/>
          <w:szCs w:val="24"/>
        </w:rPr>
        <w:t xml:space="preserve">муниципального </w:t>
      </w:r>
      <w:r w:rsidRPr="0039501B">
        <w:rPr>
          <w:sz w:val="24"/>
          <w:szCs w:val="24"/>
        </w:rPr>
        <w:t xml:space="preserve">автономного учреждения дополнительного образования </w:t>
      </w:r>
    </w:p>
    <w:p w:rsidR="00C82D8A" w:rsidRDefault="00C82D8A" w:rsidP="00450D3C">
      <w:pPr>
        <w:spacing w:line="240" w:lineRule="exact"/>
        <w:ind w:left="11057"/>
        <w:jc w:val="right"/>
        <w:rPr>
          <w:sz w:val="24"/>
          <w:szCs w:val="24"/>
        </w:rPr>
      </w:pPr>
      <w:r w:rsidRPr="0039501B">
        <w:rPr>
          <w:sz w:val="24"/>
          <w:szCs w:val="24"/>
        </w:rPr>
        <w:t>«Спортивная школа г.</w:t>
      </w:r>
      <w:r>
        <w:rPr>
          <w:sz w:val="24"/>
          <w:szCs w:val="24"/>
        </w:rPr>
        <w:t xml:space="preserve"> </w:t>
      </w:r>
      <w:r w:rsidRPr="0039501B">
        <w:rPr>
          <w:sz w:val="24"/>
          <w:szCs w:val="24"/>
        </w:rPr>
        <w:t>Валдай»</w:t>
      </w:r>
      <w:r w:rsidR="006C2178">
        <w:rPr>
          <w:sz w:val="24"/>
          <w:szCs w:val="24"/>
        </w:rPr>
        <w:t>,</w:t>
      </w:r>
    </w:p>
    <w:p w:rsidR="006C2178" w:rsidRPr="006C2178" w:rsidRDefault="006C2178" w:rsidP="00450D3C">
      <w:pPr>
        <w:autoSpaceDE w:val="0"/>
        <w:autoSpaceDN w:val="0"/>
        <w:adjustRightInd w:val="0"/>
        <w:spacing w:line="240" w:lineRule="exact"/>
        <w:ind w:left="11057"/>
        <w:jc w:val="right"/>
        <w:rPr>
          <w:bCs/>
          <w:sz w:val="24"/>
          <w:szCs w:val="24"/>
        </w:rPr>
      </w:pPr>
      <w:r w:rsidRPr="006C2178">
        <w:rPr>
          <w:bCs/>
          <w:sz w:val="24"/>
          <w:szCs w:val="24"/>
        </w:rPr>
        <w:t>подведомственного Администрации Валдайского муниципального ра</w:t>
      </w:r>
      <w:r w:rsidRPr="006C2178">
        <w:rPr>
          <w:bCs/>
          <w:sz w:val="24"/>
          <w:szCs w:val="24"/>
        </w:rPr>
        <w:t>й</w:t>
      </w:r>
      <w:r w:rsidRPr="006C2178">
        <w:rPr>
          <w:bCs/>
          <w:sz w:val="24"/>
          <w:szCs w:val="24"/>
        </w:rPr>
        <w:t>она</w:t>
      </w:r>
    </w:p>
    <w:p w:rsidR="006C2178" w:rsidRDefault="006C2178" w:rsidP="006C2178">
      <w:pPr>
        <w:ind w:firstLine="709"/>
        <w:jc w:val="right"/>
        <w:rPr>
          <w:sz w:val="28"/>
          <w:szCs w:val="28"/>
        </w:rPr>
      </w:pPr>
    </w:p>
    <w:p w:rsidR="00C82D8A" w:rsidRPr="0039501B" w:rsidRDefault="00C82D8A" w:rsidP="006C2178">
      <w:pPr>
        <w:jc w:val="right"/>
        <w:rPr>
          <w:sz w:val="24"/>
          <w:szCs w:val="24"/>
        </w:rPr>
      </w:pPr>
    </w:p>
    <w:p w:rsidR="00C82D8A" w:rsidRPr="006C2178" w:rsidRDefault="00C82D8A" w:rsidP="006C2178">
      <w:pPr>
        <w:jc w:val="center"/>
        <w:rPr>
          <w:b/>
          <w:sz w:val="28"/>
          <w:szCs w:val="28"/>
        </w:rPr>
      </w:pPr>
      <w:r w:rsidRPr="006C2178">
        <w:rPr>
          <w:b/>
          <w:sz w:val="28"/>
          <w:szCs w:val="28"/>
        </w:rPr>
        <w:t>ОТЧЕТ</w:t>
      </w:r>
    </w:p>
    <w:p w:rsidR="00C82D8A" w:rsidRPr="006C2178" w:rsidRDefault="00C82D8A" w:rsidP="006C2178">
      <w:pPr>
        <w:jc w:val="center"/>
        <w:rPr>
          <w:sz w:val="28"/>
          <w:szCs w:val="28"/>
        </w:rPr>
      </w:pPr>
      <w:r w:rsidRPr="006C2178">
        <w:rPr>
          <w:sz w:val="28"/>
          <w:szCs w:val="28"/>
        </w:rPr>
        <w:t>об эффективности деятельности Учреждения</w:t>
      </w:r>
    </w:p>
    <w:p w:rsidR="00C82D8A" w:rsidRPr="006C2178" w:rsidRDefault="00C82D8A" w:rsidP="006C2178">
      <w:pPr>
        <w:jc w:val="center"/>
        <w:rPr>
          <w:sz w:val="28"/>
          <w:szCs w:val="28"/>
        </w:rPr>
      </w:pPr>
      <w:r w:rsidRPr="006C2178">
        <w:rPr>
          <w:sz w:val="28"/>
          <w:szCs w:val="28"/>
        </w:rPr>
        <w:t>за _____ год</w:t>
      </w:r>
    </w:p>
    <w:p w:rsidR="00C82D8A" w:rsidRPr="006C2178" w:rsidRDefault="00C82D8A" w:rsidP="006C2178">
      <w:pPr>
        <w:jc w:val="center"/>
        <w:rPr>
          <w:sz w:val="28"/>
          <w:szCs w:val="28"/>
        </w:rPr>
      </w:pPr>
      <w:r w:rsidRPr="006C2178">
        <w:rPr>
          <w:sz w:val="28"/>
          <w:szCs w:val="28"/>
        </w:rPr>
        <w:t>__________________________________________________________________</w:t>
      </w:r>
    </w:p>
    <w:p w:rsidR="00C82D8A" w:rsidRDefault="00C82D8A" w:rsidP="006C2178">
      <w:pPr>
        <w:jc w:val="center"/>
        <w:rPr>
          <w:sz w:val="24"/>
          <w:szCs w:val="24"/>
        </w:rPr>
      </w:pPr>
      <w:r w:rsidRPr="006C2178">
        <w:rPr>
          <w:sz w:val="24"/>
          <w:szCs w:val="24"/>
        </w:rPr>
        <w:t>(наименование учреждения)</w:t>
      </w:r>
    </w:p>
    <w:p w:rsidR="006C2178" w:rsidRPr="006C2178" w:rsidRDefault="006C2178" w:rsidP="006C2178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4296"/>
        <w:gridCol w:w="3328"/>
        <w:gridCol w:w="2712"/>
        <w:gridCol w:w="2414"/>
        <w:gridCol w:w="2285"/>
      </w:tblGrid>
      <w:tr w:rsidR="00C82D8A" w:rsidRPr="0039501B" w:rsidTr="00450D3C">
        <w:trPr>
          <w:trHeight w:val="20"/>
        </w:trPr>
        <w:tc>
          <w:tcPr>
            <w:tcW w:w="216" w:type="pct"/>
            <w:vAlign w:val="center"/>
          </w:tcPr>
          <w:p w:rsidR="00C82D8A" w:rsidRPr="0039501B" w:rsidRDefault="00C82D8A" w:rsidP="00450D3C">
            <w:pPr>
              <w:jc w:val="center"/>
              <w:rPr>
                <w:b/>
                <w:sz w:val="24"/>
                <w:szCs w:val="24"/>
              </w:rPr>
            </w:pPr>
            <w:r w:rsidRPr="0039501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367" w:type="pct"/>
            <w:vAlign w:val="center"/>
          </w:tcPr>
          <w:p w:rsidR="00C82D8A" w:rsidRPr="0039501B" w:rsidRDefault="00C82D8A" w:rsidP="00450D3C">
            <w:pPr>
              <w:jc w:val="center"/>
              <w:rPr>
                <w:b/>
                <w:sz w:val="24"/>
                <w:szCs w:val="24"/>
              </w:rPr>
            </w:pPr>
            <w:r w:rsidRPr="0039501B">
              <w:rPr>
                <w:b/>
                <w:sz w:val="24"/>
                <w:szCs w:val="24"/>
              </w:rPr>
              <w:t>Наименование показателя эффективности деятельности у</w:t>
            </w:r>
            <w:r w:rsidRPr="0039501B">
              <w:rPr>
                <w:b/>
                <w:sz w:val="24"/>
                <w:szCs w:val="24"/>
              </w:rPr>
              <w:t>ч</w:t>
            </w:r>
            <w:r w:rsidRPr="0039501B">
              <w:rPr>
                <w:b/>
                <w:sz w:val="24"/>
                <w:szCs w:val="24"/>
              </w:rPr>
              <w:t>реждения</w:t>
            </w:r>
          </w:p>
        </w:tc>
        <w:tc>
          <w:tcPr>
            <w:tcW w:w="1059" w:type="pct"/>
            <w:vAlign w:val="center"/>
          </w:tcPr>
          <w:p w:rsidR="00C82D8A" w:rsidRPr="0039501B" w:rsidRDefault="00C82D8A" w:rsidP="00450D3C">
            <w:pPr>
              <w:jc w:val="center"/>
              <w:rPr>
                <w:b/>
                <w:sz w:val="24"/>
                <w:szCs w:val="24"/>
              </w:rPr>
            </w:pPr>
            <w:r w:rsidRPr="0039501B">
              <w:rPr>
                <w:b/>
                <w:sz w:val="24"/>
                <w:szCs w:val="24"/>
              </w:rPr>
              <w:t>Критерий оценки эффективности деятельности</w:t>
            </w:r>
          </w:p>
        </w:tc>
        <w:tc>
          <w:tcPr>
            <w:tcW w:w="863" w:type="pct"/>
            <w:vAlign w:val="center"/>
          </w:tcPr>
          <w:p w:rsidR="00C82D8A" w:rsidRPr="0039501B" w:rsidRDefault="00C82D8A" w:rsidP="00450D3C">
            <w:pPr>
              <w:jc w:val="center"/>
              <w:rPr>
                <w:b/>
                <w:sz w:val="24"/>
                <w:szCs w:val="24"/>
              </w:rPr>
            </w:pPr>
            <w:r w:rsidRPr="0039501B">
              <w:rPr>
                <w:b/>
                <w:sz w:val="24"/>
                <w:szCs w:val="24"/>
              </w:rPr>
              <w:t>Максимальное количество ба</w:t>
            </w:r>
            <w:r w:rsidRPr="0039501B">
              <w:rPr>
                <w:b/>
                <w:sz w:val="24"/>
                <w:szCs w:val="24"/>
              </w:rPr>
              <w:t>л</w:t>
            </w:r>
            <w:r w:rsidRPr="0039501B">
              <w:rPr>
                <w:b/>
                <w:sz w:val="24"/>
                <w:szCs w:val="24"/>
              </w:rPr>
              <w:t>лов</w:t>
            </w:r>
          </w:p>
        </w:tc>
        <w:tc>
          <w:tcPr>
            <w:tcW w:w="768" w:type="pct"/>
            <w:vAlign w:val="center"/>
          </w:tcPr>
          <w:p w:rsidR="00C82D8A" w:rsidRPr="0039501B" w:rsidRDefault="00C82D8A" w:rsidP="00450D3C">
            <w:pPr>
              <w:jc w:val="center"/>
              <w:rPr>
                <w:b/>
                <w:sz w:val="24"/>
                <w:szCs w:val="24"/>
              </w:rPr>
            </w:pPr>
            <w:r w:rsidRPr="0039501B">
              <w:rPr>
                <w:b/>
                <w:sz w:val="24"/>
                <w:szCs w:val="24"/>
              </w:rPr>
              <w:t>Количество баллов по оценке</w:t>
            </w:r>
          </w:p>
          <w:p w:rsidR="00C82D8A" w:rsidRPr="0039501B" w:rsidRDefault="00C82D8A" w:rsidP="00450D3C">
            <w:pPr>
              <w:jc w:val="center"/>
              <w:rPr>
                <w:b/>
                <w:sz w:val="24"/>
                <w:szCs w:val="24"/>
              </w:rPr>
            </w:pPr>
            <w:r w:rsidRPr="0039501B">
              <w:rPr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727" w:type="pct"/>
            <w:vAlign w:val="center"/>
          </w:tcPr>
          <w:p w:rsidR="00C82D8A" w:rsidRPr="0039501B" w:rsidRDefault="00C82D8A" w:rsidP="00450D3C">
            <w:pPr>
              <w:jc w:val="center"/>
              <w:rPr>
                <w:b/>
                <w:sz w:val="24"/>
                <w:szCs w:val="24"/>
              </w:rPr>
            </w:pPr>
            <w:r w:rsidRPr="0039501B">
              <w:rPr>
                <w:b/>
                <w:sz w:val="24"/>
                <w:szCs w:val="24"/>
              </w:rPr>
              <w:t>Количество баллов по оценке</w:t>
            </w:r>
          </w:p>
          <w:p w:rsidR="00C82D8A" w:rsidRPr="0039501B" w:rsidRDefault="00C82D8A" w:rsidP="00450D3C">
            <w:pPr>
              <w:jc w:val="center"/>
              <w:rPr>
                <w:b/>
                <w:sz w:val="24"/>
                <w:szCs w:val="24"/>
              </w:rPr>
            </w:pPr>
            <w:r w:rsidRPr="0039501B">
              <w:rPr>
                <w:b/>
                <w:sz w:val="24"/>
                <w:szCs w:val="24"/>
              </w:rPr>
              <w:t>комиссии</w:t>
            </w:r>
          </w:p>
        </w:tc>
      </w:tr>
      <w:tr w:rsidR="00C82D8A" w:rsidRPr="0039501B" w:rsidTr="00450D3C">
        <w:trPr>
          <w:trHeight w:val="20"/>
        </w:trPr>
        <w:tc>
          <w:tcPr>
            <w:tcW w:w="5000" w:type="pct"/>
            <w:gridSpan w:val="6"/>
            <w:vAlign w:val="center"/>
          </w:tcPr>
          <w:p w:rsidR="00C82D8A" w:rsidRPr="0039501B" w:rsidRDefault="00C82D8A" w:rsidP="00450D3C">
            <w:pPr>
              <w:rPr>
                <w:sz w:val="24"/>
                <w:szCs w:val="24"/>
              </w:rPr>
            </w:pPr>
            <w:r w:rsidRPr="0039501B">
              <w:rPr>
                <w:sz w:val="24"/>
                <w:szCs w:val="24"/>
              </w:rPr>
              <w:t>I. Основная деятельность учреждения</w:t>
            </w:r>
          </w:p>
        </w:tc>
      </w:tr>
      <w:tr w:rsidR="00C82D8A" w:rsidRPr="0039501B" w:rsidTr="00450D3C">
        <w:trPr>
          <w:trHeight w:val="20"/>
        </w:trPr>
        <w:tc>
          <w:tcPr>
            <w:tcW w:w="216" w:type="pct"/>
          </w:tcPr>
          <w:p w:rsidR="00C82D8A" w:rsidRPr="0039501B" w:rsidRDefault="00C82D8A" w:rsidP="006C2178">
            <w:pPr>
              <w:jc w:val="center"/>
              <w:rPr>
                <w:sz w:val="24"/>
                <w:szCs w:val="24"/>
              </w:rPr>
            </w:pPr>
            <w:r w:rsidRPr="0039501B">
              <w:rPr>
                <w:sz w:val="24"/>
                <w:szCs w:val="24"/>
              </w:rPr>
              <w:t>1.</w:t>
            </w:r>
          </w:p>
        </w:tc>
        <w:tc>
          <w:tcPr>
            <w:tcW w:w="1367" w:type="pct"/>
          </w:tcPr>
          <w:p w:rsidR="00C82D8A" w:rsidRPr="0039501B" w:rsidRDefault="00C82D8A" w:rsidP="006C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C82D8A" w:rsidRPr="0039501B" w:rsidRDefault="00C82D8A" w:rsidP="00450D3C">
            <w:pPr>
              <w:rPr>
                <w:sz w:val="24"/>
                <w:szCs w:val="24"/>
              </w:rPr>
            </w:pPr>
          </w:p>
        </w:tc>
        <w:tc>
          <w:tcPr>
            <w:tcW w:w="863" w:type="pct"/>
          </w:tcPr>
          <w:p w:rsidR="00C82D8A" w:rsidRPr="0039501B" w:rsidRDefault="00C82D8A" w:rsidP="006C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C82D8A" w:rsidRPr="0039501B" w:rsidRDefault="00C82D8A" w:rsidP="006C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</w:tcPr>
          <w:p w:rsidR="00C82D8A" w:rsidRPr="0039501B" w:rsidRDefault="00C82D8A" w:rsidP="006C2178">
            <w:pPr>
              <w:jc w:val="center"/>
              <w:rPr>
                <w:sz w:val="24"/>
                <w:szCs w:val="24"/>
              </w:rPr>
            </w:pPr>
          </w:p>
        </w:tc>
      </w:tr>
      <w:tr w:rsidR="00C82D8A" w:rsidRPr="0039501B" w:rsidTr="00450D3C">
        <w:trPr>
          <w:trHeight w:val="20"/>
        </w:trPr>
        <w:tc>
          <w:tcPr>
            <w:tcW w:w="5000" w:type="pct"/>
            <w:gridSpan w:val="6"/>
            <w:vAlign w:val="center"/>
          </w:tcPr>
          <w:p w:rsidR="00C82D8A" w:rsidRPr="0039501B" w:rsidRDefault="00C82D8A" w:rsidP="00450D3C">
            <w:pPr>
              <w:rPr>
                <w:sz w:val="24"/>
                <w:szCs w:val="24"/>
              </w:rPr>
            </w:pPr>
            <w:r w:rsidRPr="0039501B">
              <w:rPr>
                <w:sz w:val="24"/>
                <w:szCs w:val="24"/>
              </w:rPr>
              <w:t>II. Финансово-экономическая деятельность учреждения и исполнительская дисциплина руководителя учреждения</w:t>
            </w:r>
          </w:p>
        </w:tc>
      </w:tr>
      <w:tr w:rsidR="00C82D8A" w:rsidRPr="0039501B" w:rsidTr="00450D3C">
        <w:trPr>
          <w:trHeight w:val="20"/>
        </w:trPr>
        <w:tc>
          <w:tcPr>
            <w:tcW w:w="216" w:type="pct"/>
          </w:tcPr>
          <w:p w:rsidR="00C82D8A" w:rsidRPr="0039501B" w:rsidRDefault="00C82D8A" w:rsidP="006C2178">
            <w:pPr>
              <w:jc w:val="center"/>
              <w:rPr>
                <w:sz w:val="24"/>
                <w:szCs w:val="24"/>
              </w:rPr>
            </w:pPr>
            <w:r w:rsidRPr="0039501B">
              <w:rPr>
                <w:sz w:val="24"/>
                <w:szCs w:val="24"/>
              </w:rPr>
              <w:t>1.</w:t>
            </w:r>
          </w:p>
        </w:tc>
        <w:tc>
          <w:tcPr>
            <w:tcW w:w="1367" w:type="pct"/>
          </w:tcPr>
          <w:p w:rsidR="00C82D8A" w:rsidRPr="0039501B" w:rsidRDefault="00C82D8A" w:rsidP="006C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C82D8A" w:rsidRPr="0039501B" w:rsidRDefault="00C82D8A" w:rsidP="00450D3C">
            <w:pPr>
              <w:rPr>
                <w:sz w:val="24"/>
                <w:szCs w:val="24"/>
              </w:rPr>
            </w:pPr>
          </w:p>
        </w:tc>
        <w:tc>
          <w:tcPr>
            <w:tcW w:w="863" w:type="pct"/>
          </w:tcPr>
          <w:p w:rsidR="00C82D8A" w:rsidRPr="0039501B" w:rsidRDefault="00C82D8A" w:rsidP="006C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C82D8A" w:rsidRPr="0039501B" w:rsidRDefault="00C82D8A" w:rsidP="006C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</w:tcPr>
          <w:p w:rsidR="00C82D8A" w:rsidRPr="0039501B" w:rsidRDefault="00C82D8A" w:rsidP="006C2178">
            <w:pPr>
              <w:jc w:val="center"/>
              <w:rPr>
                <w:sz w:val="24"/>
                <w:szCs w:val="24"/>
              </w:rPr>
            </w:pPr>
          </w:p>
        </w:tc>
      </w:tr>
      <w:tr w:rsidR="00C82D8A" w:rsidRPr="0039501B" w:rsidTr="00450D3C">
        <w:trPr>
          <w:trHeight w:val="20"/>
        </w:trPr>
        <w:tc>
          <w:tcPr>
            <w:tcW w:w="5000" w:type="pct"/>
            <w:gridSpan w:val="6"/>
            <w:vAlign w:val="center"/>
          </w:tcPr>
          <w:p w:rsidR="00C82D8A" w:rsidRPr="0039501B" w:rsidRDefault="00C82D8A" w:rsidP="00450D3C">
            <w:pPr>
              <w:rPr>
                <w:sz w:val="24"/>
                <w:szCs w:val="24"/>
              </w:rPr>
            </w:pPr>
            <w:r w:rsidRPr="0039501B">
              <w:rPr>
                <w:sz w:val="24"/>
                <w:szCs w:val="24"/>
              </w:rPr>
              <w:t>III. Деятельность учреждения, руководителя учреждения, направленная на работу с кадрами</w:t>
            </w:r>
          </w:p>
        </w:tc>
      </w:tr>
      <w:tr w:rsidR="00C82D8A" w:rsidRPr="0039501B" w:rsidTr="006C2178">
        <w:trPr>
          <w:trHeight w:val="20"/>
        </w:trPr>
        <w:tc>
          <w:tcPr>
            <w:tcW w:w="216" w:type="pct"/>
          </w:tcPr>
          <w:p w:rsidR="00C82D8A" w:rsidRPr="0039501B" w:rsidRDefault="00C82D8A" w:rsidP="006C2178">
            <w:pPr>
              <w:jc w:val="center"/>
              <w:rPr>
                <w:sz w:val="24"/>
                <w:szCs w:val="24"/>
              </w:rPr>
            </w:pPr>
            <w:r w:rsidRPr="0039501B">
              <w:rPr>
                <w:sz w:val="24"/>
                <w:szCs w:val="24"/>
              </w:rPr>
              <w:t>1.</w:t>
            </w:r>
          </w:p>
        </w:tc>
        <w:tc>
          <w:tcPr>
            <w:tcW w:w="1367" w:type="pct"/>
          </w:tcPr>
          <w:p w:rsidR="00C82D8A" w:rsidRPr="0039501B" w:rsidRDefault="00C82D8A" w:rsidP="006C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pct"/>
          </w:tcPr>
          <w:p w:rsidR="00C82D8A" w:rsidRPr="0039501B" w:rsidRDefault="00C82D8A" w:rsidP="006C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</w:tcPr>
          <w:p w:rsidR="00C82D8A" w:rsidRPr="0039501B" w:rsidRDefault="00C82D8A" w:rsidP="006C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C82D8A" w:rsidRPr="0039501B" w:rsidRDefault="00C82D8A" w:rsidP="006C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</w:tcPr>
          <w:p w:rsidR="00C82D8A" w:rsidRPr="0039501B" w:rsidRDefault="00C82D8A" w:rsidP="006C21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D8A" w:rsidRPr="0039501B" w:rsidRDefault="00C82D8A" w:rsidP="00C82D8A">
      <w:pPr>
        <w:jc w:val="both"/>
        <w:rPr>
          <w:sz w:val="24"/>
          <w:szCs w:val="24"/>
        </w:rPr>
      </w:pPr>
    </w:p>
    <w:p w:rsidR="00C82D8A" w:rsidRPr="00450D3C" w:rsidRDefault="00C82D8A" w:rsidP="00C82D8A">
      <w:pPr>
        <w:jc w:val="both"/>
        <w:rPr>
          <w:sz w:val="28"/>
          <w:szCs w:val="28"/>
        </w:rPr>
      </w:pPr>
      <w:r w:rsidRPr="00450D3C">
        <w:rPr>
          <w:sz w:val="28"/>
          <w:szCs w:val="28"/>
        </w:rPr>
        <w:t>Руководитель учреждения _____________________ И.О.Фамилия</w:t>
      </w:r>
    </w:p>
    <w:p w:rsidR="00C82D8A" w:rsidRPr="00450D3C" w:rsidRDefault="00C82D8A" w:rsidP="00450D3C">
      <w:pPr>
        <w:ind w:left="4479"/>
        <w:jc w:val="both"/>
        <w:rPr>
          <w:sz w:val="24"/>
          <w:szCs w:val="24"/>
        </w:rPr>
      </w:pPr>
      <w:r w:rsidRPr="00450D3C">
        <w:rPr>
          <w:sz w:val="24"/>
          <w:szCs w:val="24"/>
        </w:rPr>
        <w:t>(подпись)</w:t>
      </w:r>
    </w:p>
    <w:p w:rsidR="00C82D8A" w:rsidRDefault="00C82D8A" w:rsidP="00EB5A44">
      <w:pPr>
        <w:jc w:val="right"/>
        <w:rPr>
          <w:bCs/>
          <w:sz w:val="24"/>
          <w:szCs w:val="24"/>
        </w:rPr>
      </w:pPr>
    </w:p>
    <w:p w:rsidR="00C82D8A" w:rsidRDefault="00C82D8A" w:rsidP="00EB5A44">
      <w:pPr>
        <w:jc w:val="right"/>
        <w:rPr>
          <w:bCs/>
          <w:sz w:val="24"/>
          <w:szCs w:val="24"/>
        </w:rPr>
      </w:pPr>
    </w:p>
    <w:p w:rsidR="00C82D8A" w:rsidRDefault="00C82D8A" w:rsidP="00EB5A44">
      <w:pPr>
        <w:jc w:val="right"/>
        <w:rPr>
          <w:bCs/>
          <w:sz w:val="24"/>
          <w:szCs w:val="24"/>
        </w:rPr>
      </w:pPr>
    </w:p>
    <w:p w:rsidR="00C82D8A" w:rsidRDefault="00C82D8A" w:rsidP="00EB5A44">
      <w:pPr>
        <w:jc w:val="right"/>
        <w:rPr>
          <w:bCs/>
          <w:sz w:val="24"/>
          <w:szCs w:val="24"/>
        </w:rPr>
      </w:pPr>
    </w:p>
    <w:p w:rsidR="00C82D8A" w:rsidRDefault="00C82D8A" w:rsidP="00EB5A44">
      <w:pPr>
        <w:jc w:val="right"/>
        <w:rPr>
          <w:bCs/>
          <w:sz w:val="24"/>
          <w:szCs w:val="24"/>
        </w:rPr>
      </w:pPr>
    </w:p>
    <w:p w:rsidR="00C82D8A" w:rsidRDefault="00C82D8A" w:rsidP="00EB5A44">
      <w:pPr>
        <w:jc w:val="right"/>
        <w:rPr>
          <w:bCs/>
          <w:sz w:val="24"/>
          <w:szCs w:val="24"/>
        </w:rPr>
      </w:pPr>
    </w:p>
    <w:p w:rsidR="00C82D8A" w:rsidRDefault="00C82D8A" w:rsidP="00EB5A44">
      <w:pPr>
        <w:jc w:val="right"/>
        <w:rPr>
          <w:bCs/>
          <w:sz w:val="24"/>
          <w:szCs w:val="24"/>
        </w:rPr>
      </w:pPr>
    </w:p>
    <w:p w:rsidR="00EB5A44" w:rsidRDefault="00EB5A44" w:rsidP="00EB5A44">
      <w:pPr>
        <w:jc w:val="right"/>
        <w:rPr>
          <w:bCs/>
          <w:sz w:val="24"/>
          <w:szCs w:val="24"/>
        </w:rPr>
      </w:pPr>
    </w:p>
    <w:p w:rsidR="00450D3C" w:rsidRPr="00C82D8A" w:rsidRDefault="00450D3C" w:rsidP="00450D3C">
      <w:pPr>
        <w:spacing w:line="240" w:lineRule="exact"/>
        <w:ind w:left="1105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450D3C" w:rsidRDefault="00450D3C" w:rsidP="00450D3C">
      <w:pPr>
        <w:spacing w:line="240" w:lineRule="exact"/>
        <w:ind w:left="11057"/>
        <w:jc w:val="right"/>
        <w:rPr>
          <w:sz w:val="24"/>
          <w:szCs w:val="24"/>
        </w:rPr>
      </w:pPr>
      <w:r w:rsidRPr="0039501B">
        <w:rPr>
          <w:sz w:val="24"/>
          <w:szCs w:val="24"/>
        </w:rPr>
        <w:t xml:space="preserve">к Положению об оплате труда работников муниципального автономного учреждения дополнительного образования </w:t>
      </w:r>
    </w:p>
    <w:p w:rsidR="00450D3C" w:rsidRDefault="00450D3C" w:rsidP="00450D3C">
      <w:pPr>
        <w:spacing w:line="240" w:lineRule="exact"/>
        <w:ind w:left="11057"/>
        <w:jc w:val="right"/>
        <w:rPr>
          <w:sz w:val="24"/>
          <w:szCs w:val="24"/>
        </w:rPr>
      </w:pPr>
      <w:r w:rsidRPr="0039501B">
        <w:rPr>
          <w:sz w:val="24"/>
          <w:szCs w:val="24"/>
        </w:rPr>
        <w:t>«Спортивная школа г.</w:t>
      </w:r>
      <w:r>
        <w:rPr>
          <w:sz w:val="24"/>
          <w:szCs w:val="24"/>
        </w:rPr>
        <w:t xml:space="preserve"> </w:t>
      </w:r>
      <w:r w:rsidRPr="0039501B">
        <w:rPr>
          <w:sz w:val="24"/>
          <w:szCs w:val="24"/>
        </w:rPr>
        <w:t>Валдай»</w:t>
      </w:r>
      <w:r>
        <w:rPr>
          <w:sz w:val="24"/>
          <w:szCs w:val="24"/>
        </w:rPr>
        <w:t>,</w:t>
      </w:r>
    </w:p>
    <w:p w:rsidR="00450D3C" w:rsidRPr="006C2178" w:rsidRDefault="00450D3C" w:rsidP="00450D3C">
      <w:pPr>
        <w:autoSpaceDE w:val="0"/>
        <w:autoSpaceDN w:val="0"/>
        <w:adjustRightInd w:val="0"/>
        <w:spacing w:line="240" w:lineRule="exact"/>
        <w:ind w:left="11057"/>
        <w:jc w:val="right"/>
        <w:rPr>
          <w:bCs/>
          <w:sz w:val="24"/>
          <w:szCs w:val="24"/>
        </w:rPr>
      </w:pPr>
      <w:r w:rsidRPr="006C2178">
        <w:rPr>
          <w:bCs/>
          <w:sz w:val="24"/>
          <w:szCs w:val="24"/>
        </w:rPr>
        <w:t>подведомственного Администрации Валдайского муниципального ра</w:t>
      </w:r>
      <w:r w:rsidRPr="006C2178">
        <w:rPr>
          <w:bCs/>
          <w:sz w:val="24"/>
          <w:szCs w:val="24"/>
        </w:rPr>
        <w:t>й</w:t>
      </w:r>
      <w:r w:rsidRPr="006C2178">
        <w:rPr>
          <w:bCs/>
          <w:sz w:val="24"/>
          <w:szCs w:val="24"/>
        </w:rPr>
        <w:t>она</w:t>
      </w:r>
    </w:p>
    <w:p w:rsidR="00450D3C" w:rsidRDefault="00450D3C" w:rsidP="00450D3C">
      <w:pPr>
        <w:ind w:firstLine="709"/>
        <w:jc w:val="right"/>
        <w:rPr>
          <w:sz w:val="28"/>
          <w:szCs w:val="28"/>
        </w:rPr>
      </w:pPr>
    </w:p>
    <w:p w:rsidR="00C82D8A" w:rsidRPr="00450D3C" w:rsidRDefault="00C82D8A" w:rsidP="00450D3C">
      <w:pPr>
        <w:jc w:val="center"/>
        <w:rPr>
          <w:b/>
          <w:sz w:val="28"/>
          <w:szCs w:val="28"/>
        </w:rPr>
      </w:pPr>
      <w:r w:rsidRPr="00450D3C">
        <w:rPr>
          <w:b/>
          <w:sz w:val="28"/>
          <w:szCs w:val="28"/>
        </w:rPr>
        <w:t>ОТЧЕТ</w:t>
      </w:r>
    </w:p>
    <w:p w:rsidR="00C82D8A" w:rsidRPr="00450D3C" w:rsidRDefault="00C82D8A" w:rsidP="00450D3C">
      <w:pPr>
        <w:jc w:val="center"/>
        <w:rPr>
          <w:sz w:val="28"/>
          <w:szCs w:val="28"/>
        </w:rPr>
      </w:pPr>
      <w:r w:rsidRPr="00450D3C">
        <w:rPr>
          <w:sz w:val="28"/>
          <w:szCs w:val="28"/>
        </w:rPr>
        <w:t>об эффективности деятельности руководителя Учреждения</w:t>
      </w:r>
    </w:p>
    <w:p w:rsidR="00C82D8A" w:rsidRPr="00450D3C" w:rsidRDefault="00C82D8A" w:rsidP="00450D3C">
      <w:pPr>
        <w:jc w:val="center"/>
        <w:rPr>
          <w:sz w:val="28"/>
          <w:szCs w:val="28"/>
        </w:rPr>
      </w:pPr>
      <w:r w:rsidRPr="00450D3C">
        <w:rPr>
          <w:sz w:val="28"/>
          <w:szCs w:val="28"/>
        </w:rPr>
        <w:t>за _____ квартал _____ года</w:t>
      </w:r>
    </w:p>
    <w:p w:rsidR="00C82D8A" w:rsidRPr="00450D3C" w:rsidRDefault="00C82D8A" w:rsidP="00450D3C">
      <w:pPr>
        <w:jc w:val="center"/>
        <w:rPr>
          <w:sz w:val="28"/>
          <w:szCs w:val="28"/>
        </w:rPr>
      </w:pPr>
      <w:r w:rsidRPr="00450D3C">
        <w:rPr>
          <w:sz w:val="28"/>
          <w:szCs w:val="28"/>
        </w:rPr>
        <w:t>__________________________________________________________________</w:t>
      </w:r>
    </w:p>
    <w:p w:rsidR="00C82D8A" w:rsidRPr="00450D3C" w:rsidRDefault="00C82D8A" w:rsidP="00450D3C">
      <w:pPr>
        <w:jc w:val="center"/>
        <w:rPr>
          <w:sz w:val="24"/>
          <w:szCs w:val="24"/>
        </w:rPr>
      </w:pPr>
      <w:r w:rsidRPr="00450D3C">
        <w:rPr>
          <w:sz w:val="24"/>
          <w:szCs w:val="24"/>
        </w:rPr>
        <w:t>(наименование учреждения)</w:t>
      </w:r>
    </w:p>
    <w:p w:rsidR="00C82D8A" w:rsidRPr="00450D3C" w:rsidRDefault="00C82D8A" w:rsidP="00450D3C">
      <w:pPr>
        <w:jc w:val="center"/>
        <w:rPr>
          <w:sz w:val="28"/>
          <w:szCs w:val="28"/>
        </w:rPr>
      </w:pPr>
      <w:r w:rsidRPr="00450D3C">
        <w:rPr>
          <w:sz w:val="28"/>
          <w:szCs w:val="28"/>
        </w:rPr>
        <w:t>__________________________________________________________________</w:t>
      </w:r>
    </w:p>
    <w:p w:rsidR="00C82D8A" w:rsidRDefault="00C82D8A" w:rsidP="00450D3C">
      <w:pPr>
        <w:jc w:val="center"/>
        <w:rPr>
          <w:sz w:val="24"/>
          <w:szCs w:val="24"/>
        </w:rPr>
      </w:pPr>
      <w:r w:rsidRPr="00450D3C">
        <w:rPr>
          <w:sz w:val="24"/>
          <w:szCs w:val="24"/>
        </w:rPr>
        <w:t>(фамилия, имя, отчество руководителя учреждения)</w:t>
      </w:r>
    </w:p>
    <w:p w:rsidR="00450D3C" w:rsidRPr="00450D3C" w:rsidRDefault="00450D3C" w:rsidP="00450D3C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4535"/>
        <w:gridCol w:w="3401"/>
        <w:gridCol w:w="2684"/>
        <w:gridCol w:w="2354"/>
        <w:gridCol w:w="2241"/>
      </w:tblGrid>
      <w:tr w:rsidR="00C82D8A" w:rsidRPr="0039501B" w:rsidTr="00450D3C">
        <w:trPr>
          <w:trHeight w:val="57"/>
        </w:trPr>
        <w:tc>
          <w:tcPr>
            <w:tcW w:w="159" w:type="pct"/>
          </w:tcPr>
          <w:p w:rsidR="00C82D8A" w:rsidRPr="0039501B" w:rsidRDefault="00C82D8A" w:rsidP="00450D3C">
            <w:pPr>
              <w:jc w:val="center"/>
              <w:rPr>
                <w:b/>
                <w:sz w:val="24"/>
                <w:szCs w:val="24"/>
              </w:rPr>
            </w:pPr>
            <w:r w:rsidRPr="0039501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43" w:type="pct"/>
            <w:vAlign w:val="center"/>
          </w:tcPr>
          <w:p w:rsidR="00C82D8A" w:rsidRPr="0039501B" w:rsidRDefault="00C82D8A" w:rsidP="00450D3C">
            <w:pPr>
              <w:jc w:val="center"/>
              <w:rPr>
                <w:b/>
                <w:sz w:val="24"/>
                <w:szCs w:val="24"/>
              </w:rPr>
            </w:pPr>
            <w:r w:rsidRPr="0039501B">
              <w:rPr>
                <w:b/>
                <w:sz w:val="24"/>
                <w:szCs w:val="24"/>
              </w:rPr>
              <w:t>Наименование показателя эффективности деятельности у</w:t>
            </w:r>
            <w:r w:rsidRPr="0039501B">
              <w:rPr>
                <w:b/>
                <w:sz w:val="24"/>
                <w:szCs w:val="24"/>
              </w:rPr>
              <w:t>ч</w:t>
            </w:r>
            <w:r w:rsidRPr="0039501B">
              <w:rPr>
                <w:b/>
                <w:sz w:val="24"/>
                <w:szCs w:val="24"/>
              </w:rPr>
              <w:t>реждения</w:t>
            </w:r>
          </w:p>
        </w:tc>
        <w:tc>
          <w:tcPr>
            <w:tcW w:w="1082" w:type="pct"/>
            <w:vAlign w:val="center"/>
          </w:tcPr>
          <w:p w:rsidR="00C82D8A" w:rsidRPr="0039501B" w:rsidRDefault="00C82D8A" w:rsidP="00450D3C">
            <w:pPr>
              <w:jc w:val="center"/>
              <w:rPr>
                <w:b/>
                <w:sz w:val="24"/>
                <w:szCs w:val="24"/>
              </w:rPr>
            </w:pPr>
            <w:r w:rsidRPr="0039501B">
              <w:rPr>
                <w:b/>
                <w:sz w:val="24"/>
                <w:szCs w:val="24"/>
              </w:rPr>
              <w:t>Критерий оценки эффективности деятельности</w:t>
            </w:r>
          </w:p>
        </w:tc>
        <w:tc>
          <w:tcPr>
            <w:tcW w:w="854" w:type="pct"/>
            <w:vAlign w:val="center"/>
          </w:tcPr>
          <w:p w:rsidR="00C82D8A" w:rsidRPr="0039501B" w:rsidRDefault="00C82D8A" w:rsidP="00450D3C">
            <w:pPr>
              <w:jc w:val="center"/>
              <w:rPr>
                <w:b/>
                <w:sz w:val="24"/>
                <w:szCs w:val="24"/>
              </w:rPr>
            </w:pPr>
            <w:r w:rsidRPr="0039501B">
              <w:rPr>
                <w:b/>
                <w:sz w:val="24"/>
                <w:szCs w:val="24"/>
              </w:rPr>
              <w:t>Максимальное количество ба</w:t>
            </w:r>
            <w:r w:rsidRPr="0039501B">
              <w:rPr>
                <w:b/>
                <w:sz w:val="24"/>
                <w:szCs w:val="24"/>
              </w:rPr>
              <w:t>л</w:t>
            </w:r>
            <w:r w:rsidRPr="0039501B">
              <w:rPr>
                <w:b/>
                <w:sz w:val="24"/>
                <w:szCs w:val="24"/>
              </w:rPr>
              <w:t>лов</w:t>
            </w:r>
          </w:p>
        </w:tc>
        <w:tc>
          <w:tcPr>
            <w:tcW w:w="749" w:type="pct"/>
            <w:vAlign w:val="center"/>
          </w:tcPr>
          <w:p w:rsidR="00C82D8A" w:rsidRPr="0039501B" w:rsidRDefault="00C82D8A" w:rsidP="00450D3C">
            <w:pPr>
              <w:jc w:val="center"/>
              <w:rPr>
                <w:b/>
                <w:sz w:val="24"/>
                <w:szCs w:val="24"/>
              </w:rPr>
            </w:pPr>
            <w:r w:rsidRPr="0039501B">
              <w:rPr>
                <w:b/>
                <w:sz w:val="24"/>
                <w:szCs w:val="24"/>
              </w:rPr>
              <w:t>Количество баллов по оценке</w:t>
            </w:r>
          </w:p>
          <w:p w:rsidR="00C82D8A" w:rsidRPr="0039501B" w:rsidRDefault="00C82D8A" w:rsidP="00450D3C">
            <w:pPr>
              <w:jc w:val="center"/>
              <w:rPr>
                <w:b/>
                <w:sz w:val="24"/>
                <w:szCs w:val="24"/>
              </w:rPr>
            </w:pPr>
            <w:r w:rsidRPr="0039501B">
              <w:rPr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712" w:type="pct"/>
            <w:vAlign w:val="center"/>
          </w:tcPr>
          <w:p w:rsidR="00C82D8A" w:rsidRPr="0039501B" w:rsidRDefault="00C82D8A" w:rsidP="00450D3C">
            <w:pPr>
              <w:jc w:val="center"/>
              <w:rPr>
                <w:b/>
                <w:sz w:val="24"/>
                <w:szCs w:val="24"/>
              </w:rPr>
            </w:pPr>
            <w:r w:rsidRPr="0039501B">
              <w:rPr>
                <w:b/>
                <w:sz w:val="24"/>
                <w:szCs w:val="24"/>
              </w:rPr>
              <w:t>Количество баллов по оценке</w:t>
            </w:r>
          </w:p>
          <w:p w:rsidR="00C82D8A" w:rsidRPr="0039501B" w:rsidRDefault="00C82D8A" w:rsidP="00450D3C">
            <w:pPr>
              <w:jc w:val="center"/>
              <w:rPr>
                <w:b/>
                <w:sz w:val="24"/>
                <w:szCs w:val="24"/>
              </w:rPr>
            </w:pPr>
            <w:r w:rsidRPr="0039501B">
              <w:rPr>
                <w:b/>
                <w:sz w:val="24"/>
                <w:szCs w:val="24"/>
              </w:rPr>
              <w:t>комиссии</w:t>
            </w:r>
          </w:p>
        </w:tc>
      </w:tr>
      <w:tr w:rsidR="00C82D8A" w:rsidRPr="0039501B" w:rsidTr="00450D3C">
        <w:trPr>
          <w:trHeight w:val="57"/>
        </w:trPr>
        <w:tc>
          <w:tcPr>
            <w:tcW w:w="5000" w:type="pct"/>
            <w:gridSpan w:val="6"/>
            <w:vAlign w:val="center"/>
          </w:tcPr>
          <w:p w:rsidR="00C82D8A" w:rsidRPr="0039501B" w:rsidRDefault="00C82D8A" w:rsidP="00450D3C">
            <w:pPr>
              <w:rPr>
                <w:sz w:val="24"/>
                <w:szCs w:val="24"/>
              </w:rPr>
            </w:pPr>
            <w:r w:rsidRPr="0039501B">
              <w:rPr>
                <w:sz w:val="24"/>
                <w:szCs w:val="24"/>
              </w:rPr>
              <w:t>I. Основная деятельность учреждения</w:t>
            </w:r>
          </w:p>
        </w:tc>
      </w:tr>
      <w:tr w:rsidR="00C82D8A" w:rsidRPr="0039501B" w:rsidTr="00450D3C">
        <w:trPr>
          <w:trHeight w:val="57"/>
        </w:trPr>
        <w:tc>
          <w:tcPr>
            <w:tcW w:w="159" w:type="pct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  <w:r w:rsidRPr="0039501B">
              <w:rPr>
                <w:sz w:val="24"/>
                <w:szCs w:val="24"/>
              </w:rPr>
              <w:t>1.</w:t>
            </w:r>
          </w:p>
        </w:tc>
        <w:tc>
          <w:tcPr>
            <w:tcW w:w="1443" w:type="pct"/>
            <w:vAlign w:val="center"/>
          </w:tcPr>
          <w:p w:rsidR="00C82D8A" w:rsidRPr="0039501B" w:rsidRDefault="00C82D8A" w:rsidP="00450D3C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pct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pct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</w:p>
        </w:tc>
      </w:tr>
      <w:tr w:rsidR="00C82D8A" w:rsidRPr="0039501B" w:rsidTr="00450D3C">
        <w:trPr>
          <w:trHeight w:val="57"/>
        </w:trPr>
        <w:tc>
          <w:tcPr>
            <w:tcW w:w="5000" w:type="pct"/>
            <w:gridSpan w:val="6"/>
            <w:vAlign w:val="center"/>
          </w:tcPr>
          <w:p w:rsidR="00C82D8A" w:rsidRPr="0039501B" w:rsidRDefault="00C82D8A" w:rsidP="00450D3C">
            <w:pPr>
              <w:rPr>
                <w:sz w:val="24"/>
                <w:szCs w:val="24"/>
              </w:rPr>
            </w:pPr>
            <w:r w:rsidRPr="0039501B">
              <w:rPr>
                <w:sz w:val="24"/>
                <w:szCs w:val="24"/>
              </w:rPr>
              <w:t>II. Финансово-экономическая деятельность учреждения и исполнительская дисциплина руководителя учреждения</w:t>
            </w:r>
          </w:p>
        </w:tc>
      </w:tr>
      <w:tr w:rsidR="00C82D8A" w:rsidRPr="0039501B" w:rsidTr="00450D3C">
        <w:trPr>
          <w:trHeight w:val="57"/>
        </w:trPr>
        <w:tc>
          <w:tcPr>
            <w:tcW w:w="159" w:type="pct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  <w:r w:rsidRPr="0039501B">
              <w:rPr>
                <w:sz w:val="24"/>
                <w:szCs w:val="24"/>
              </w:rPr>
              <w:t>1.</w:t>
            </w:r>
          </w:p>
        </w:tc>
        <w:tc>
          <w:tcPr>
            <w:tcW w:w="1443" w:type="pct"/>
            <w:vAlign w:val="center"/>
          </w:tcPr>
          <w:p w:rsidR="00C82D8A" w:rsidRPr="0039501B" w:rsidRDefault="00C82D8A" w:rsidP="00450D3C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pct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pct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</w:p>
        </w:tc>
      </w:tr>
      <w:tr w:rsidR="00C82D8A" w:rsidRPr="0039501B" w:rsidTr="00450D3C">
        <w:trPr>
          <w:trHeight w:val="57"/>
        </w:trPr>
        <w:tc>
          <w:tcPr>
            <w:tcW w:w="5000" w:type="pct"/>
            <w:gridSpan w:val="6"/>
            <w:vAlign w:val="center"/>
          </w:tcPr>
          <w:p w:rsidR="00C82D8A" w:rsidRPr="0039501B" w:rsidRDefault="00C82D8A" w:rsidP="00450D3C">
            <w:pPr>
              <w:rPr>
                <w:sz w:val="24"/>
                <w:szCs w:val="24"/>
              </w:rPr>
            </w:pPr>
            <w:r w:rsidRPr="0039501B">
              <w:rPr>
                <w:sz w:val="24"/>
                <w:szCs w:val="24"/>
              </w:rPr>
              <w:t>III. Деятельность учреждения, руководителя учреждения, направленная на работу с кадрами</w:t>
            </w:r>
          </w:p>
        </w:tc>
      </w:tr>
      <w:tr w:rsidR="00C82D8A" w:rsidRPr="0039501B" w:rsidTr="00450D3C">
        <w:trPr>
          <w:trHeight w:val="57"/>
        </w:trPr>
        <w:tc>
          <w:tcPr>
            <w:tcW w:w="159" w:type="pct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  <w:r w:rsidRPr="0039501B">
              <w:rPr>
                <w:sz w:val="24"/>
                <w:szCs w:val="24"/>
              </w:rPr>
              <w:t>1.</w:t>
            </w:r>
          </w:p>
        </w:tc>
        <w:tc>
          <w:tcPr>
            <w:tcW w:w="1443" w:type="pct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pct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pct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pct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D8A" w:rsidRPr="0039501B" w:rsidRDefault="00C82D8A" w:rsidP="00C82D8A">
      <w:pPr>
        <w:jc w:val="both"/>
        <w:rPr>
          <w:sz w:val="24"/>
          <w:szCs w:val="24"/>
        </w:rPr>
      </w:pPr>
    </w:p>
    <w:p w:rsidR="00C82D8A" w:rsidRPr="00450D3C" w:rsidRDefault="00C82D8A" w:rsidP="00C82D8A">
      <w:pPr>
        <w:jc w:val="both"/>
        <w:rPr>
          <w:sz w:val="28"/>
          <w:szCs w:val="28"/>
        </w:rPr>
      </w:pPr>
      <w:r w:rsidRPr="00450D3C">
        <w:rPr>
          <w:sz w:val="28"/>
          <w:szCs w:val="28"/>
        </w:rPr>
        <w:t>Руководитель учреждения _____________________ И.О.Фамилия</w:t>
      </w:r>
    </w:p>
    <w:p w:rsidR="00C82D8A" w:rsidRDefault="00C82D8A" w:rsidP="00EB5A44">
      <w:pPr>
        <w:jc w:val="both"/>
        <w:rPr>
          <w:sz w:val="24"/>
          <w:szCs w:val="24"/>
        </w:rPr>
      </w:pPr>
      <w:r w:rsidRPr="00450D3C">
        <w:rPr>
          <w:sz w:val="24"/>
          <w:szCs w:val="24"/>
        </w:rPr>
        <w:t xml:space="preserve">                                                                      (подпись)</w:t>
      </w:r>
    </w:p>
    <w:p w:rsidR="0042058E" w:rsidRDefault="0042058E" w:rsidP="00EB5A44">
      <w:pPr>
        <w:jc w:val="both"/>
        <w:rPr>
          <w:sz w:val="24"/>
          <w:szCs w:val="24"/>
        </w:rPr>
      </w:pPr>
    </w:p>
    <w:p w:rsidR="0042058E" w:rsidRDefault="0042058E" w:rsidP="00EB5A44">
      <w:pPr>
        <w:jc w:val="both"/>
        <w:rPr>
          <w:sz w:val="28"/>
          <w:szCs w:val="28"/>
        </w:rPr>
        <w:sectPr w:rsidR="0042058E" w:rsidSect="00EB5A44">
          <w:pgSz w:w="16838" w:h="11906" w:orient="landscape"/>
          <w:pgMar w:top="1418" w:right="567" w:bottom="567" w:left="567" w:header="720" w:footer="442" w:gutter="0"/>
          <w:cols w:space="720"/>
          <w:titlePg/>
          <w:docGrid w:linePitch="272"/>
        </w:sectPr>
      </w:pPr>
    </w:p>
    <w:p w:rsidR="00C82D8A" w:rsidRPr="00450D3C" w:rsidRDefault="00450D3C" w:rsidP="00450D3C">
      <w:pPr>
        <w:spacing w:line="240" w:lineRule="exact"/>
        <w:ind w:leftChars="2050" w:left="41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C82D8A" w:rsidRPr="00450D3C">
        <w:rPr>
          <w:sz w:val="24"/>
          <w:szCs w:val="24"/>
        </w:rPr>
        <w:t>3</w:t>
      </w:r>
    </w:p>
    <w:p w:rsidR="00450D3C" w:rsidRPr="00450D3C" w:rsidRDefault="00C82D8A" w:rsidP="00450D3C">
      <w:pPr>
        <w:autoSpaceDE w:val="0"/>
        <w:autoSpaceDN w:val="0"/>
        <w:adjustRightInd w:val="0"/>
        <w:spacing w:line="240" w:lineRule="exact"/>
        <w:ind w:leftChars="2050" w:left="4100"/>
        <w:jc w:val="right"/>
        <w:rPr>
          <w:bCs/>
          <w:sz w:val="24"/>
          <w:szCs w:val="24"/>
        </w:rPr>
      </w:pPr>
      <w:r w:rsidRPr="00450D3C">
        <w:rPr>
          <w:sz w:val="24"/>
          <w:szCs w:val="24"/>
        </w:rPr>
        <w:t xml:space="preserve">к Положению об оплате труда работников </w:t>
      </w:r>
      <w:r w:rsidR="00F85BFE" w:rsidRPr="00450D3C">
        <w:rPr>
          <w:sz w:val="24"/>
          <w:szCs w:val="24"/>
        </w:rPr>
        <w:t>муниц</w:t>
      </w:r>
      <w:r w:rsidR="00F85BFE" w:rsidRPr="00450D3C">
        <w:rPr>
          <w:sz w:val="24"/>
          <w:szCs w:val="24"/>
        </w:rPr>
        <w:t>и</w:t>
      </w:r>
      <w:r w:rsidR="00F85BFE" w:rsidRPr="00450D3C">
        <w:rPr>
          <w:sz w:val="24"/>
          <w:szCs w:val="24"/>
        </w:rPr>
        <w:t xml:space="preserve">пального </w:t>
      </w:r>
      <w:r w:rsidRPr="00450D3C">
        <w:rPr>
          <w:sz w:val="24"/>
          <w:szCs w:val="24"/>
        </w:rPr>
        <w:t>автономного учреждения дополнительного образования «Спортивная школа г.Валдай»</w:t>
      </w:r>
      <w:r w:rsidR="00450D3C" w:rsidRPr="00450D3C">
        <w:rPr>
          <w:sz w:val="24"/>
          <w:szCs w:val="24"/>
        </w:rPr>
        <w:t xml:space="preserve">, </w:t>
      </w:r>
      <w:r w:rsidR="00450D3C" w:rsidRPr="00450D3C">
        <w:rPr>
          <w:bCs/>
          <w:sz w:val="24"/>
          <w:szCs w:val="24"/>
        </w:rPr>
        <w:t>подведомственного Администрации Валдайского муниципального ра</w:t>
      </w:r>
      <w:r w:rsidR="00450D3C" w:rsidRPr="00450D3C">
        <w:rPr>
          <w:bCs/>
          <w:sz w:val="24"/>
          <w:szCs w:val="24"/>
        </w:rPr>
        <w:t>й</w:t>
      </w:r>
      <w:r w:rsidR="00450D3C" w:rsidRPr="00450D3C">
        <w:rPr>
          <w:bCs/>
          <w:sz w:val="24"/>
          <w:szCs w:val="24"/>
        </w:rPr>
        <w:t>она</w:t>
      </w:r>
    </w:p>
    <w:p w:rsidR="00C82D8A" w:rsidRPr="0039501B" w:rsidRDefault="00C82D8A" w:rsidP="00450D3C">
      <w:pPr>
        <w:spacing w:line="240" w:lineRule="exact"/>
        <w:ind w:left="4820"/>
        <w:jc w:val="right"/>
        <w:rPr>
          <w:sz w:val="24"/>
          <w:szCs w:val="24"/>
        </w:rPr>
      </w:pPr>
    </w:p>
    <w:p w:rsidR="00C82D8A" w:rsidRPr="0039501B" w:rsidRDefault="00C82D8A" w:rsidP="00450D3C">
      <w:pPr>
        <w:jc w:val="right"/>
        <w:rPr>
          <w:b/>
          <w:sz w:val="24"/>
          <w:szCs w:val="24"/>
        </w:rPr>
      </w:pPr>
    </w:p>
    <w:p w:rsidR="00C82D8A" w:rsidRPr="00450D3C" w:rsidRDefault="00C82D8A" w:rsidP="00450D3C">
      <w:pPr>
        <w:spacing w:line="240" w:lineRule="exact"/>
        <w:jc w:val="center"/>
        <w:rPr>
          <w:b/>
          <w:sz w:val="28"/>
          <w:szCs w:val="28"/>
        </w:rPr>
      </w:pPr>
      <w:r w:rsidRPr="00450D3C">
        <w:rPr>
          <w:b/>
          <w:sz w:val="28"/>
          <w:szCs w:val="28"/>
        </w:rPr>
        <w:t>ОТЧЕТ</w:t>
      </w:r>
    </w:p>
    <w:p w:rsidR="00C82D8A" w:rsidRPr="00450D3C" w:rsidRDefault="00C82D8A" w:rsidP="00450D3C">
      <w:pPr>
        <w:spacing w:line="240" w:lineRule="exact"/>
        <w:jc w:val="center"/>
        <w:rPr>
          <w:sz w:val="28"/>
          <w:szCs w:val="28"/>
        </w:rPr>
      </w:pPr>
      <w:r w:rsidRPr="00450D3C">
        <w:rPr>
          <w:sz w:val="28"/>
          <w:szCs w:val="28"/>
        </w:rPr>
        <w:t>об эффективности деятельности работника Учреждения</w:t>
      </w:r>
    </w:p>
    <w:p w:rsidR="00450D3C" w:rsidRDefault="00450D3C" w:rsidP="00450D3C">
      <w:pPr>
        <w:jc w:val="center"/>
        <w:rPr>
          <w:sz w:val="28"/>
          <w:szCs w:val="28"/>
        </w:rPr>
      </w:pPr>
      <w:r w:rsidRPr="00450D3C">
        <w:rPr>
          <w:sz w:val="28"/>
          <w:szCs w:val="28"/>
        </w:rPr>
        <w:t>за _____ квартал _____ года</w:t>
      </w:r>
    </w:p>
    <w:p w:rsidR="00450D3C" w:rsidRPr="00450D3C" w:rsidRDefault="00450D3C" w:rsidP="00450D3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C82D8A" w:rsidRDefault="00C82D8A" w:rsidP="00450D3C">
      <w:pPr>
        <w:spacing w:line="240" w:lineRule="exact"/>
        <w:jc w:val="center"/>
        <w:rPr>
          <w:sz w:val="24"/>
          <w:szCs w:val="24"/>
        </w:rPr>
      </w:pPr>
      <w:r w:rsidRPr="00450D3C">
        <w:rPr>
          <w:sz w:val="24"/>
          <w:szCs w:val="24"/>
        </w:rPr>
        <w:t>(должность, фамилия, имя, отчество работника учреждения)</w:t>
      </w:r>
    </w:p>
    <w:p w:rsidR="00450D3C" w:rsidRPr="00450D3C" w:rsidRDefault="00450D3C" w:rsidP="00450D3C">
      <w:pPr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2275"/>
        <w:gridCol w:w="1984"/>
        <w:gridCol w:w="1824"/>
        <w:gridCol w:w="1451"/>
        <w:gridCol w:w="1451"/>
      </w:tblGrid>
      <w:tr w:rsidR="00C82D8A" w:rsidRPr="0039501B" w:rsidTr="00450D3C">
        <w:trPr>
          <w:trHeight w:val="57"/>
        </w:trPr>
        <w:tc>
          <w:tcPr>
            <w:tcW w:w="202" w:type="pct"/>
            <w:vAlign w:val="center"/>
          </w:tcPr>
          <w:p w:rsidR="00C82D8A" w:rsidRPr="0039501B" w:rsidRDefault="00C82D8A" w:rsidP="00450D3C">
            <w:pPr>
              <w:jc w:val="center"/>
              <w:rPr>
                <w:b/>
                <w:sz w:val="24"/>
                <w:szCs w:val="24"/>
              </w:rPr>
            </w:pPr>
            <w:r w:rsidRPr="0039501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14" w:type="pct"/>
            <w:vAlign w:val="center"/>
          </w:tcPr>
          <w:p w:rsidR="00C82D8A" w:rsidRPr="0039501B" w:rsidRDefault="00C82D8A" w:rsidP="00450D3C">
            <w:pPr>
              <w:jc w:val="center"/>
              <w:rPr>
                <w:b/>
                <w:sz w:val="24"/>
                <w:szCs w:val="24"/>
              </w:rPr>
            </w:pPr>
            <w:r w:rsidRPr="0039501B">
              <w:rPr>
                <w:b/>
                <w:sz w:val="24"/>
                <w:szCs w:val="24"/>
              </w:rPr>
              <w:t>Наименование показателя эффективности деятельности работника учрежд</w:t>
            </w:r>
            <w:r w:rsidRPr="0039501B">
              <w:rPr>
                <w:b/>
                <w:sz w:val="24"/>
                <w:szCs w:val="24"/>
              </w:rPr>
              <w:t>е</w:t>
            </w:r>
            <w:r w:rsidRPr="0039501B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059" w:type="pct"/>
            <w:vAlign w:val="center"/>
          </w:tcPr>
          <w:p w:rsidR="00C82D8A" w:rsidRPr="0039501B" w:rsidRDefault="00C82D8A" w:rsidP="00450D3C">
            <w:pPr>
              <w:jc w:val="center"/>
              <w:rPr>
                <w:b/>
                <w:sz w:val="24"/>
                <w:szCs w:val="24"/>
              </w:rPr>
            </w:pPr>
            <w:r w:rsidRPr="0039501B">
              <w:rPr>
                <w:b/>
                <w:sz w:val="24"/>
                <w:szCs w:val="24"/>
              </w:rPr>
              <w:t>Критерий оценки эффективности деятел</w:t>
            </w:r>
            <w:r w:rsidRPr="0039501B">
              <w:rPr>
                <w:b/>
                <w:sz w:val="24"/>
                <w:szCs w:val="24"/>
              </w:rPr>
              <w:t>ь</w:t>
            </w:r>
            <w:r w:rsidRPr="0039501B">
              <w:rPr>
                <w:b/>
                <w:sz w:val="24"/>
                <w:szCs w:val="24"/>
              </w:rPr>
              <w:t>ности</w:t>
            </w:r>
          </w:p>
        </w:tc>
        <w:tc>
          <w:tcPr>
            <w:tcW w:w="974" w:type="pct"/>
            <w:vAlign w:val="center"/>
          </w:tcPr>
          <w:p w:rsidR="00C82D8A" w:rsidRPr="0039501B" w:rsidRDefault="00C82D8A" w:rsidP="00450D3C">
            <w:pPr>
              <w:jc w:val="center"/>
              <w:rPr>
                <w:b/>
                <w:sz w:val="24"/>
                <w:szCs w:val="24"/>
              </w:rPr>
            </w:pPr>
            <w:r w:rsidRPr="0039501B">
              <w:rPr>
                <w:b/>
                <w:sz w:val="24"/>
                <w:szCs w:val="24"/>
              </w:rPr>
              <w:t>Максимальное количество ба</w:t>
            </w:r>
            <w:r w:rsidRPr="0039501B">
              <w:rPr>
                <w:b/>
                <w:sz w:val="24"/>
                <w:szCs w:val="24"/>
              </w:rPr>
              <w:t>л</w:t>
            </w:r>
            <w:r w:rsidRPr="0039501B">
              <w:rPr>
                <w:b/>
                <w:sz w:val="24"/>
                <w:szCs w:val="24"/>
              </w:rPr>
              <w:t>лов</w:t>
            </w:r>
          </w:p>
        </w:tc>
        <w:tc>
          <w:tcPr>
            <w:tcW w:w="775" w:type="pct"/>
            <w:vAlign w:val="center"/>
          </w:tcPr>
          <w:p w:rsidR="00C82D8A" w:rsidRPr="0039501B" w:rsidRDefault="00C82D8A" w:rsidP="00450D3C">
            <w:pPr>
              <w:jc w:val="center"/>
              <w:rPr>
                <w:b/>
                <w:sz w:val="24"/>
                <w:szCs w:val="24"/>
              </w:rPr>
            </w:pPr>
            <w:r w:rsidRPr="0039501B">
              <w:rPr>
                <w:b/>
                <w:sz w:val="24"/>
                <w:szCs w:val="24"/>
              </w:rPr>
              <w:t>Кол</w:t>
            </w:r>
            <w:r w:rsidRPr="0039501B">
              <w:rPr>
                <w:b/>
                <w:sz w:val="24"/>
                <w:szCs w:val="24"/>
              </w:rPr>
              <w:t>и</w:t>
            </w:r>
            <w:r w:rsidRPr="0039501B">
              <w:rPr>
                <w:b/>
                <w:sz w:val="24"/>
                <w:szCs w:val="24"/>
              </w:rPr>
              <w:t>чество баллов по оценке</w:t>
            </w:r>
          </w:p>
          <w:p w:rsidR="00C82D8A" w:rsidRPr="0039501B" w:rsidRDefault="00C82D8A" w:rsidP="00450D3C">
            <w:pPr>
              <w:jc w:val="center"/>
              <w:rPr>
                <w:b/>
                <w:sz w:val="24"/>
                <w:szCs w:val="24"/>
              </w:rPr>
            </w:pPr>
            <w:r w:rsidRPr="0039501B">
              <w:rPr>
                <w:b/>
                <w:sz w:val="24"/>
                <w:szCs w:val="24"/>
              </w:rPr>
              <w:t>рабо</w:t>
            </w:r>
            <w:r w:rsidRPr="0039501B">
              <w:rPr>
                <w:b/>
                <w:sz w:val="24"/>
                <w:szCs w:val="24"/>
              </w:rPr>
              <w:t>т</w:t>
            </w:r>
            <w:r w:rsidRPr="0039501B">
              <w:rPr>
                <w:b/>
                <w:sz w:val="24"/>
                <w:szCs w:val="24"/>
              </w:rPr>
              <w:t>ника</w:t>
            </w:r>
          </w:p>
        </w:tc>
        <w:tc>
          <w:tcPr>
            <w:tcW w:w="775" w:type="pct"/>
            <w:vAlign w:val="center"/>
          </w:tcPr>
          <w:p w:rsidR="00C82D8A" w:rsidRPr="0039501B" w:rsidRDefault="00C82D8A" w:rsidP="00450D3C">
            <w:pPr>
              <w:jc w:val="center"/>
              <w:rPr>
                <w:b/>
                <w:sz w:val="24"/>
                <w:szCs w:val="24"/>
              </w:rPr>
            </w:pPr>
            <w:r w:rsidRPr="0039501B">
              <w:rPr>
                <w:b/>
                <w:sz w:val="24"/>
                <w:szCs w:val="24"/>
              </w:rPr>
              <w:t>Кол</w:t>
            </w:r>
            <w:r w:rsidRPr="0039501B">
              <w:rPr>
                <w:b/>
                <w:sz w:val="24"/>
                <w:szCs w:val="24"/>
              </w:rPr>
              <w:t>и</w:t>
            </w:r>
            <w:r w:rsidRPr="0039501B">
              <w:rPr>
                <w:b/>
                <w:sz w:val="24"/>
                <w:szCs w:val="24"/>
              </w:rPr>
              <w:t>чество баллов по оценке</w:t>
            </w:r>
          </w:p>
          <w:p w:rsidR="00C82D8A" w:rsidRPr="0039501B" w:rsidRDefault="00C82D8A" w:rsidP="00450D3C">
            <w:pPr>
              <w:jc w:val="center"/>
              <w:rPr>
                <w:b/>
                <w:sz w:val="24"/>
                <w:szCs w:val="24"/>
              </w:rPr>
            </w:pPr>
            <w:r w:rsidRPr="0039501B">
              <w:rPr>
                <w:b/>
                <w:sz w:val="24"/>
                <w:szCs w:val="24"/>
              </w:rPr>
              <w:t>коми</w:t>
            </w:r>
            <w:r w:rsidRPr="0039501B">
              <w:rPr>
                <w:b/>
                <w:sz w:val="24"/>
                <w:szCs w:val="24"/>
              </w:rPr>
              <w:t>с</w:t>
            </w:r>
            <w:r w:rsidRPr="0039501B">
              <w:rPr>
                <w:b/>
                <w:sz w:val="24"/>
                <w:szCs w:val="24"/>
              </w:rPr>
              <w:t>сии</w:t>
            </w:r>
          </w:p>
        </w:tc>
      </w:tr>
      <w:tr w:rsidR="00C82D8A" w:rsidRPr="0039501B" w:rsidTr="00450D3C">
        <w:trPr>
          <w:trHeight w:val="57"/>
        </w:trPr>
        <w:tc>
          <w:tcPr>
            <w:tcW w:w="202" w:type="pct"/>
            <w:vAlign w:val="center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  <w:r w:rsidRPr="0039501B">
              <w:rPr>
                <w:sz w:val="24"/>
                <w:szCs w:val="24"/>
              </w:rPr>
              <w:t>1.</w:t>
            </w:r>
          </w:p>
        </w:tc>
        <w:tc>
          <w:tcPr>
            <w:tcW w:w="1214" w:type="pct"/>
            <w:vAlign w:val="center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vAlign w:val="center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vAlign w:val="center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</w:p>
        </w:tc>
      </w:tr>
      <w:tr w:rsidR="00C82D8A" w:rsidRPr="0039501B" w:rsidTr="00450D3C">
        <w:trPr>
          <w:trHeight w:val="57"/>
        </w:trPr>
        <w:tc>
          <w:tcPr>
            <w:tcW w:w="202" w:type="pct"/>
            <w:vAlign w:val="center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  <w:r w:rsidRPr="0039501B">
              <w:rPr>
                <w:sz w:val="24"/>
                <w:szCs w:val="24"/>
              </w:rPr>
              <w:t>2.</w:t>
            </w:r>
          </w:p>
        </w:tc>
        <w:tc>
          <w:tcPr>
            <w:tcW w:w="1214" w:type="pct"/>
            <w:vAlign w:val="center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vAlign w:val="center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vAlign w:val="center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</w:p>
        </w:tc>
      </w:tr>
      <w:tr w:rsidR="00C82D8A" w:rsidRPr="0039501B" w:rsidTr="00450D3C">
        <w:trPr>
          <w:trHeight w:val="57"/>
        </w:trPr>
        <w:tc>
          <w:tcPr>
            <w:tcW w:w="202" w:type="pct"/>
            <w:vAlign w:val="center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  <w:r w:rsidRPr="0039501B">
              <w:rPr>
                <w:sz w:val="24"/>
                <w:szCs w:val="24"/>
              </w:rPr>
              <w:t>3.</w:t>
            </w:r>
          </w:p>
        </w:tc>
        <w:tc>
          <w:tcPr>
            <w:tcW w:w="1214" w:type="pct"/>
            <w:vAlign w:val="center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vAlign w:val="center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vAlign w:val="center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</w:p>
        </w:tc>
      </w:tr>
      <w:tr w:rsidR="00C82D8A" w:rsidRPr="0039501B" w:rsidTr="00450D3C">
        <w:trPr>
          <w:trHeight w:val="57"/>
        </w:trPr>
        <w:tc>
          <w:tcPr>
            <w:tcW w:w="2475" w:type="pct"/>
            <w:gridSpan w:val="3"/>
            <w:vAlign w:val="center"/>
          </w:tcPr>
          <w:p w:rsidR="00C82D8A" w:rsidRPr="00450D3C" w:rsidRDefault="00C82D8A" w:rsidP="00450D3C">
            <w:pPr>
              <w:rPr>
                <w:b/>
                <w:sz w:val="24"/>
                <w:szCs w:val="24"/>
              </w:rPr>
            </w:pPr>
            <w:r w:rsidRPr="00450D3C">
              <w:rPr>
                <w:b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74" w:type="pct"/>
            <w:vAlign w:val="center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vAlign w:val="center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vAlign w:val="center"/>
          </w:tcPr>
          <w:p w:rsidR="00C82D8A" w:rsidRPr="0039501B" w:rsidRDefault="00C82D8A" w:rsidP="00450D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D8A" w:rsidRPr="00450D3C" w:rsidRDefault="00C82D8A" w:rsidP="00450D3C">
      <w:pPr>
        <w:rPr>
          <w:sz w:val="28"/>
          <w:szCs w:val="28"/>
        </w:rPr>
      </w:pPr>
    </w:p>
    <w:p w:rsidR="00C82D8A" w:rsidRPr="00450D3C" w:rsidRDefault="00C82D8A" w:rsidP="00450D3C">
      <w:pPr>
        <w:rPr>
          <w:sz w:val="28"/>
          <w:szCs w:val="28"/>
        </w:rPr>
      </w:pPr>
      <w:r w:rsidRPr="00450D3C">
        <w:rPr>
          <w:sz w:val="28"/>
          <w:szCs w:val="28"/>
        </w:rPr>
        <w:t>Работник учреждения ________________________ И.О.Фамилия</w:t>
      </w:r>
    </w:p>
    <w:p w:rsidR="00C82D8A" w:rsidRDefault="00C82D8A" w:rsidP="00450D3C">
      <w:pPr>
        <w:ind w:left="3912"/>
        <w:rPr>
          <w:sz w:val="24"/>
          <w:szCs w:val="24"/>
        </w:rPr>
      </w:pPr>
      <w:r w:rsidRPr="00450D3C">
        <w:rPr>
          <w:sz w:val="24"/>
          <w:szCs w:val="24"/>
        </w:rPr>
        <w:t>(подпись)</w:t>
      </w:r>
    </w:p>
    <w:p w:rsidR="00450D3C" w:rsidRDefault="00450D3C" w:rsidP="00450D3C">
      <w:pPr>
        <w:ind w:left="3912"/>
        <w:jc w:val="right"/>
        <w:rPr>
          <w:sz w:val="24"/>
          <w:szCs w:val="24"/>
        </w:rPr>
      </w:pPr>
    </w:p>
    <w:p w:rsidR="00450D3C" w:rsidRDefault="00450D3C" w:rsidP="00450D3C">
      <w:pPr>
        <w:ind w:left="3912"/>
        <w:jc w:val="right"/>
        <w:rPr>
          <w:sz w:val="24"/>
          <w:szCs w:val="24"/>
        </w:rPr>
      </w:pPr>
    </w:p>
    <w:p w:rsidR="00450D3C" w:rsidRDefault="00450D3C" w:rsidP="00450D3C">
      <w:pPr>
        <w:ind w:left="3912"/>
        <w:jc w:val="right"/>
        <w:rPr>
          <w:sz w:val="24"/>
          <w:szCs w:val="24"/>
        </w:rPr>
      </w:pPr>
    </w:p>
    <w:p w:rsidR="00450D3C" w:rsidRDefault="00450D3C" w:rsidP="00450D3C">
      <w:pPr>
        <w:ind w:left="3912"/>
        <w:jc w:val="right"/>
        <w:rPr>
          <w:sz w:val="24"/>
          <w:szCs w:val="24"/>
        </w:rPr>
      </w:pPr>
    </w:p>
    <w:p w:rsidR="00450D3C" w:rsidRDefault="00450D3C" w:rsidP="00450D3C">
      <w:pPr>
        <w:ind w:left="3912"/>
        <w:jc w:val="right"/>
        <w:rPr>
          <w:sz w:val="24"/>
          <w:szCs w:val="24"/>
        </w:rPr>
      </w:pPr>
    </w:p>
    <w:p w:rsidR="00450D3C" w:rsidRDefault="00450D3C" w:rsidP="00450D3C">
      <w:pPr>
        <w:ind w:left="3912"/>
        <w:jc w:val="right"/>
        <w:rPr>
          <w:sz w:val="24"/>
          <w:szCs w:val="24"/>
        </w:rPr>
      </w:pPr>
    </w:p>
    <w:p w:rsidR="00450D3C" w:rsidRDefault="00450D3C" w:rsidP="00450D3C">
      <w:pPr>
        <w:ind w:left="3912"/>
        <w:jc w:val="right"/>
        <w:rPr>
          <w:sz w:val="24"/>
          <w:szCs w:val="24"/>
        </w:rPr>
      </w:pPr>
    </w:p>
    <w:p w:rsidR="00450D3C" w:rsidRDefault="00450D3C" w:rsidP="00450D3C">
      <w:pPr>
        <w:ind w:left="3912"/>
        <w:jc w:val="right"/>
        <w:rPr>
          <w:sz w:val="24"/>
          <w:szCs w:val="24"/>
        </w:rPr>
      </w:pPr>
    </w:p>
    <w:p w:rsidR="00450D3C" w:rsidRDefault="00450D3C" w:rsidP="00450D3C">
      <w:pPr>
        <w:ind w:left="3912"/>
        <w:jc w:val="right"/>
        <w:rPr>
          <w:sz w:val="24"/>
          <w:szCs w:val="24"/>
        </w:rPr>
      </w:pPr>
    </w:p>
    <w:p w:rsidR="00450D3C" w:rsidRDefault="00450D3C" w:rsidP="00450D3C">
      <w:pPr>
        <w:ind w:left="3912"/>
        <w:jc w:val="right"/>
        <w:rPr>
          <w:sz w:val="24"/>
          <w:szCs w:val="24"/>
        </w:rPr>
      </w:pPr>
    </w:p>
    <w:p w:rsidR="00450D3C" w:rsidRDefault="00450D3C" w:rsidP="00450D3C">
      <w:pPr>
        <w:ind w:left="3912"/>
        <w:jc w:val="right"/>
        <w:rPr>
          <w:sz w:val="24"/>
          <w:szCs w:val="24"/>
        </w:rPr>
      </w:pPr>
    </w:p>
    <w:p w:rsidR="00450D3C" w:rsidRDefault="00450D3C" w:rsidP="00450D3C">
      <w:pPr>
        <w:ind w:left="3912"/>
        <w:jc w:val="right"/>
        <w:rPr>
          <w:sz w:val="24"/>
          <w:szCs w:val="24"/>
        </w:rPr>
      </w:pPr>
    </w:p>
    <w:p w:rsidR="00450D3C" w:rsidRDefault="00450D3C" w:rsidP="00450D3C">
      <w:pPr>
        <w:ind w:left="3912"/>
        <w:jc w:val="right"/>
        <w:rPr>
          <w:sz w:val="24"/>
          <w:szCs w:val="24"/>
        </w:rPr>
      </w:pPr>
    </w:p>
    <w:p w:rsidR="00450D3C" w:rsidRDefault="00450D3C" w:rsidP="00450D3C">
      <w:pPr>
        <w:ind w:left="3912"/>
        <w:jc w:val="right"/>
        <w:rPr>
          <w:sz w:val="24"/>
          <w:szCs w:val="24"/>
        </w:rPr>
      </w:pPr>
    </w:p>
    <w:p w:rsidR="00450D3C" w:rsidRDefault="00450D3C" w:rsidP="00450D3C">
      <w:pPr>
        <w:ind w:left="3912"/>
        <w:jc w:val="right"/>
        <w:rPr>
          <w:sz w:val="24"/>
          <w:szCs w:val="24"/>
        </w:rPr>
      </w:pPr>
    </w:p>
    <w:p w:rsidR="00450D3C" w:rsidRDefault="00450D3C" w:rsidP="00450D3C">
      <w:pPr>
        <w:ind w:left="3912"/>
        <w:jc w:val="right"/>
        <w:rPr>
          <w:sz w:val="24"/>
          <w:szCs w:val="24"/>
        </w:rPr>
      </w:pPr>
    </w:p>
    <w:p w:rsidR="00450D3C" w:rsidRDefault="00450D3C" w:rsidP="00450D3C">
      <w:pPr>
        <w:ind w:left="3912"/>
        <w:jc w:val="right"/>
        <w:rPr>
          <w:sz w:val="24"/>
          <w:szCs w:val="24"/>
        </w:rPr>
      </w:pPr>
    </w:p>
    <w:p w:rsidR="00450D3C" w:rsidRDefault="00450D3C" w:rsidP="00450D3C">
      <w:pPr>
        <w:ind w:left="3912"/>
        <w:jc w:val="right"/>
        <w:rPr>
          <w:sz w:val="24"/>
          <w:szCs w:val="24"/>
        </w:rPr>
      </w:pPr>
    </w:p>
    <w:p w:rsidR="00450D3C" w:rsidRDefault="00450D3C" w:rsidP="00450D3C">
      <w:pPr>
        <w:ind w:left="3912"/>
        <w:jc w:val="right"/>
        <w:rPr>
          <w:sz w:val="24"/>
          <w:szCs w:val="24"/>
        </w:rPr>
      </w:pPr>
    </w:p>
    <w:p w:rsidR="00450D3C" w:rsidRDefault="00450D3C" w:rsidP="00450D3C">
      <w:pPr>
        <w:ind w:left="3912"/>
        <w:jc w:val="right"/>
        <w:rPr>
          <w:sz w:val="24"/>
          <w:szCs w:val="24"/>
        </w:rPr>
      </w:pPr>
    </w:p>
    <w:p w:rsidR="00450D3C" w:rsidRDefault="00450D3C" w:rsidP="00450D3C">
      <w:pPr>
        <w:ind w:left="3912"/>
        <w:jc w:val="right"/>
        <w:rPr>
          <w:sz w:val="24"/>
          <w:szCs w:val="24"/>
        </w:rPr>
      </w:pPr>
    </w:p>
    <w:p w:rsidR="00450D3C" w:rsidRDefault="00450D3C" w:rsidP="00450D3C">
      <w:pPr>
        <w:ind w:left="3912"/>
        <w:jc w:val="right"/>
        <w:rPr>
          <w:sz w:val="24"/>
          <w:szCs w:val="24"/>
        </w:rPr>
      </w:pPr>
    </w:p>
    <w:p w:rsidR="00450D3C" w:rsidRDefault="00450D3C" w:rsidP="00450D3C">
      <w:pPr>
        <w:ind w:left="3912"/>
        <w:jc w:val="right"/>
        <w:rPr>
          <w:sz w:val="24"/>
          <w:szCs w:val="24"/>
        </w:rPr>
      </w:pPr>
    </w:p>
    <w:p w:rsidR="00450D3C" w:rsidRDefault="00450D3C" w:rsidP="00450D3C">
      <w:pPr>
        <w:ind w:left="3912"/>
        <w:jc w:val="right"/>
        <w:rPr>
          <w:sz w:val="24"/>
          <w:szCs w:val="24"/>
        </w:rPr>
      </w:pPr>
    </w:p>
    <w:p w:rsidR="00450D3C" w:rsidRDefault="00450D3C" w:rsidP="00450D3C">
      <w:pPr>
        <w:ind w:left="3912"/>
        <w:jc w:val="right"/>
        <w:rPr>
          <w:sz w:val="24"/>
          <w:szCs w:val="24"/>
        </w:rPr>
      </w:pPr>
    </w:p>
    <w:p w:rsidR="00450D3C" w:rsidRDefault="00450D3C" w:rsidP="00450D3C">
      <w:pPr>
        <w:ind w:left="3912"/>
        <w:jc w:val="right"/>
        <w:rPr>
          <w:sz w:val="24"/>
          <w:szCs w:val="24"/>
        </w:rPr>
      </w:pPr>
    </w:p>
    <w:p w:rsidR="00450D3C" w:rsidRPr="00450D3C" w:rsidRDefault="00450D3C" w:rsidP="00450D3C">
      <w:pPr>
        <w:spacing w:line="240" w:lineRule="exact"/>
        <w:ind w:leftChars="2050" w:left="41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450D3C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450D3C" w:rsidRPr="00450D3C" w:rsidRDefault="00450D3C" w:rsidP="00450D3C">
      <w:pPr>
        <w:autoSpaceDE w:val="0"/>
        <w:autoSpaceDN w:val="0"/>
        <w:adjustRightInd w:val="0"/>
        <w:spacing w:line="240" w:lineRule="exact"/>
        <w:ind w:leftChars="2050" w:left="4100"/>
        <w:jc w:val="right"/>
        <w:rPr>
          <w:bCs/>
          <w:sz w:val="24"/>
          <w:szCs w:val="24"/>
        </w:rPr>
      </w:pPr>
      <w:r w:rsidRPr="00450D3C">
        <w:rPr>
          <w:sz w:val="24"/>
          <w:szCs w:val="24"/>
        </w:rPr>
        <w:t xml:space="preserve">к Положению об оплате труда работников </w:t>
      </w:r>
      <w:r w:rsidR="00F85BFE" w:rsidRPr="00450D3C">
        <w:rPr>
          <w:sz w:val="24"/>
          <w:szCs w:val="24"/>
        </w:rPr>
        <w:t>муниц</w:t>
      </w:r>
      <w:r w:rsidR="00F85BFE" w:rsidRPr="00450D3C">
        <w:rPr>
          <w:sz w:val="24"/>
          <w:szCs w:val="24"/>
        </w:rPr>
        <w:t>и</w:t>
      </w:r>
      <w:r w:rsidR="00F85BFE" w:rsidRPr="00450D3C">
        <w:rPr>
          <w:sz w:val="24"/>
          <w:szCs w:val="24"/>
        </w:rPr>
        <w:t xml:space="preserve">пального </w:t>
      </w:r>
      <w:r w:rsidRPr="00450D3C">
        <w:rPr>
          <w:sz w:val="24"/>
          <w:szCs w:val="24"/>
        </w:rPr>
        <w:t xml:space="preserve">автономного учреждения дополнительного образования «Спортивная школа г.Валдай», </w:t>
      </w:r>
      <w:r w:rsidRPr="00450D3C">
        <w:rPr>
          <w:bCs/>
          <w:sz w:val="24"/>
          <w:szCs w:val="24"/>
        </w:rPr>
        <w:t>подведомственного Администрации Валдайского муниципального ра</w:t>
      </w:r>
      <w:r w:rsidRPr="00450D3C">
        <w:rPr>
          <w:bCs/>
          <w:sz w:val="24"/>
          <w:szCs w:val="24"/>
        </w:rPr>
        <w:t>й</w:t>
      </w:r>
      <w:r w:rsidRPr="00450D3C">
        <w:rPr>
          <w:bCs/>
          <w:sz w:val="24"/>
          <w:szCs w:val="24"/>
        </w:rPr>
        <w:t>она</w:t>
      </w:r>
    </w:p>
    <w:p w:rsidR="00450D3C" w:rsidRPr="00EB5A44" w:rsidRDefault="00450D3C" w:rsidP="00450D3C">
      <w:pPr>
        <w:ind w:left="3912"/>
        <w:jc w:val="right"/>
        <w:rPr>
          <w:sz w:val="28"/>
          <w:szCs w:val="28"/>
        </w:rPr>
      </w:pPr>
    </w:p>
    <w:p w:rsidR="00C82D8A" w:rsidRPr="00450D3C" w:rsidRDefault="00C82D8A" w:rsidP="00F85BFE">
      <w:pPr>
        <w:jc w:val="center"/>
        <w:rPr>
          <w:b/>
          <w:bCs/>
          <w:sz w:val="28"/>
          <w:szCs w:val="28"/>
        </w:rPr>
      </w:pPr>
      <w:r w:rsidRPr="00450D3C">
        <w:rPr>
          <w:b/>
          <w:bCs/>
          <w:sz w:val="28"/>
          <w:szCs w:val="28"/>
        </w:rPr>
        <w:t>РАЗМЕРЫ</w:t>
      </w:r>
    </w:p>
    <w:p w:rsidR="00C82D8A" w:rsidRPr="00450D3C" w:rsidRDefault="00C82D8A" w:rsidP="00F85BFE">
      <w:pPr>
        <w:jc w:val="center"/>
        <w:rPr>
          <w:bCs/>
          <w:sz w:val="28"/>
          <w:szCs w:val="28"/>
        </w:rPr>
      </w:pPr>
      <w:r w:rsidRPr="00450D3C">
        <w:rPr>
          <w:bCs/>
          <w:sz w:val="28"/>
          <w:szCs w:val="28"/>
        </w:rPr>
        <w:t>окладов (должностных окладов) работников Учреждения</w:t>
      </w:r>
    </w:p>
    <w:p w:rsidR="00C82D8A" w:rsidRPr="00EB5A44" w:rsidRDefault="00C82D8A" w:rsidP="00F85BFE">
      <w:pPr>
        <w:jc w:val="center"/>
      </w:pPr>
    </w:p>
    <w:p w:rsidR="00C82D8A" w:rsidRDefault="00C82D8A" w:rsidP="00450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D3C">
        <w:rPr>
          <w:sz w:val="28"/>
          <w:szCs w:val="28"/>
        </w:rPr>
        <w:t>1.</w:t>
      </w:r>
      <w:r w:rsidR="00EB5A44">
        <w:rPr>
          <w:sz w:val="28"/>
          <w:szCs w:val="28"/>
        </w:rPr>
        <w:t xml:space="preserve"> </w:t>
      </w:r>
      <w:r w:rsidRPr="00450D3C">
        <w:rPr>
          <w:sz w:val="28"/>
          <w:szCs w:val="28"/>
        </w:rPr>
        <w:t xml:space="preserve">Должностные оклады для групп должностей работников физической культуры и спорта </w:t>
      </w:r>
      <w:r w:rsidR="00F85BFE" w:rsidRPr="00450D3C">
        <w:rPr>
          <w:sz w:val="28"/>
          <w:szCs w:val="28"/>
        </w:rPr>
        <w:t xml:space="preserve">Учреждения </w:t>
      </w:r>
      <w:r w:rsidRPr="00450D3C">
        <w:rPr>
          <w:sz w:val="28"/>
          <w:szCs w:val="28"/>
        </w:rPr>
        <w:t>устанавливаются на основе отнесения занимаемых ими должн</w:t>
      </w:r>
      <w:r w:rsidRPr="00450D3C">
        <w:rPr>
          <w:sz w:val="28"/>
          <w:szCs w:val="28"/>
        </w:rPr>
        <w:t>о</w:t>
      </w:r>
      <w:r w:rsidRPr="00450D3C">
        <w:rPr>
          <w:sz w:val="28"/>
          <w:szCs w:val="28"/>
        </w:rPr>
        <w:t xml:space="preserve">стей к ПКГ, утвержденным </w:t>
      </w:r>
      <w:r w:rsidR="00F85BFE" w:rsidRPr="00450D3C">
        <w:rPr>
          <w:sz w:val="28"/>
          <w:szCs w:val="28"/>
        </w:rPr>
        <w:t xml:space="preserve">приказом </w:t>
      </w:r>
      <w:r w:rsidRPr="00450D3C">
        <w:rPr>
          <w:sz w:val="28"/>
          <w:szCs w:val="28"/>
        </w:rPr>
        <w:t>Минздравсо</w:t>
      </w:r>
      <w:r w:rsidR="00EB5A44">
        <w:rPr>
          <w:sz w:val="28"/>
          <w:szCs w:val="28"/>
        </w:rPr>
        <w:t>цразвития России от 27.02.2012 №</w:t>
      </w:r>
      <w:r w:rsidRPr="00450D3C">
        <w:rPr>
          <w:sz w:val="28"/>
          <w:szCs w:val="28"/>
        </w:rPr>
        <w:t xml:space="preserve"> 165н «Об утверждении профессиональных квалификационных групп должностей работников физической культуры и спо</w:t>
      </w:r>
      <w:r w:rsidRPr="00450D3C">
        <w:rPr>
          <w:sz w:val="28"/>
          <w:szCs w:val="28"/>
        </w:rPr>
        <w:t>р</w:t>
      </w:r>
      <w:r w:rsidRPr="00450D3C">
        <w:rPr>
          <w:sz w:val="28"/>
          <w:szCs w:val="28"/>
        </w:rPr>
        <w:t>та»:</w:t>
      </w:r>
    </w:p>
    <w:p w:rsidR="00F85BFE" w:rsidRPr="00EB5A44" w:rsidRDefault="00F85BFE" w:rsidP="00450D3C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4111"/>
        <w:gridCol w:w="2554"/>
      </w:tblGrid>
      <w:tr w:rsidR="00C82D8A" w:rsidRPr="00EB5A44" w:rsidTr="00EB5A44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A" w:rsidRPr="00EB5A44" w:rsidRDefault="00C82D8A" w:rsidP="00EB5A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A44">
              <w:rPr>
                <w:b/>
                <w:sz w:val="24"/>
                <w:szCs w:val="24"/>
              </w:rPr>
              <w:t>ПКГ, квалификацио</w:t>
            </w:r>
            <w:r w:rsidRPr="00EB5A44">
              <w:rPr>
                <w:b/>
                <w:sz w:val="24"/>
                <w:szCs w:val="24"/>
              </w:rPr>
              <w:t>н</w:t>
            </w:r>
            <w:r w:rsidRPr="00EB5A44">
              <w:rPr>
                <w:b/>
                <w:sz w:val="24"/>
                <w:szCs w:val="24"/>
              </w:rPr>
              <w:t>ный уровень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A" w:rsidRPr="00EB5A44" w:rsidRDefault="00C82D8A" w:rsidP="00EB5A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A44">
              <w:rPr>
                <w:b/>
                <w:sz w:val="24"/>
                <w:szCs w:val="24"/>
              </w:rPr>
              <w:t>Должности, отнесенные к квалификационным уро</w:t>
            </w:r>
            <w:r w:rsidRPr="00EB5A44">
              <w:rPr>
                <w:b/>
                <w:sz w:val="24"/>
                <w:szCs w:val="24"/>
              </w:rPr>
              <w:t>в</w:t>
            </w:r>
            <w:r w:rsidRPr="00EB5A44">
              <w:rPr>
                <w:b/>
                <w:sz w:val="24"/>
                <w:szCs w:val="24"/>
              </w:rPr>
              <w:t>ням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A" w:rsidRPr="00EB5A44" w:rsidRDefault="00C82D8A" w:rsidP="00EB5A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A44">
              <w:rPr>
                <w:b/>
                <w:sz w:val="24"/>
                <w:szCs w:val="24"/>
              </w:rPr>
              <w:t>Размер должн</w:t>
            </w:r>
            <w:r w:rsidRPr="00EB5A44">
              <w:rPr>
                <w:b/>
                <w:sz w:val="24"/>
                <w:szCs w:val="24"/>
              </w:rPr>
              <w:t>о</w:t>
            </w:r>
            <w:r w:rsidRPr="00EB5A44">
              <w:rPr>
                <w:b/>
                <w:sz w:val="24"/>
                <w:szCs w:val="24"/>
              </w:rPr>
              <w:t>стных окладов (руб.)</w:t>
            </w:r>
          </w:p>
        </w:tc>
      </w:tr>
      <w:tr w:rsidR="00C82D8A" w:rsidRPr="00EB5A44" w:rsidTr="00EB5A44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A" w:rsidRPr="00EB5A44" w:rsidRDefault="00C82D8A" w:rsidP="00EB5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A44">
              <w:rPr>
                <w:sz w:val="24"/>
                <w:szCs w:val="24"/>
              </w:rPr>
              <w:t>ПКГ должностей работников физической культуры и спорта первого уровня</w:t>
            </w:r>
          </w:p>
        </w:tc>
      </w:tr>
      <w:tr w:rsidR="00C82D8A" w:rsidRPr="00EB5A44" w:rsidTr="00EB5A44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A" w:rsidRPr="00EB5A44" w:rsidRDefault="00C82D8A" w:rsidP="00EB5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A44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A" w:rsidRPr="00EB5A44" w:rsidRDefault="00C82D8A" w:rsidP="00EB5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A44">
              <w:rPr>
                <w:sz w:val="24"/>
                <w:szCs w:val="24"/>
              </w:rPr>
              <w:t>дежурный по спортивному з</w:t>
            </w:r>
            <w:r w:rsidRPr="00EB5A44">
              <w:rPr>
                <w:sz w:val="24"/>
                <w:szCs w:val="24"/>
              </w:rPr>
              <w:t>а</w:t>
            </w:r>
            <w:r w:rsidRPr="00EB5A44">
              <w:rPr>
                <w:sz w:val="24"/>
                <w:szCs w:val="24"/>
              </w:rPr>
              <w:t>лу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A" w:rsidRPr="00EB5A44" w:rsidRDefault="00C82D8A" w:rsidP="00EB5A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A44">
              <w:rPr>
                <w:sz w:val="24"/>
                <w:szCs w:val="24"/>
              </w:rPr>
              <w:t>6244</w:t>
            </w:r>
          </w:p>
        </w:tc>
      </w:tr>
    </w:tbl>
    <w:p w:rsidR="00C82D8A" w:rsidRPr="00EB5A44" w:rsidRDefault="00C82D8A" w:rsidP="00450D3C">
      <w:pPr>
        <w:ind w:firstLine="709"/>
        <w:jc w:val="both"/>
      </w:pPr>
    </w:p>
    <w:p w:rsidR="00C82D8A" w:rsidRDefault="00C82D8A" w:rsidP="00450D3C">
      <w:pPr>
        <w:ind w:firstLine="709"/>
        <w:jc w:val="both"/>
        <w:rPr>
          <w:sz w:val="28"/>
          <w:szCs w:val="28"/>
        </w:rPr>
      </w:pPr>
      <w:r w:rsidRPr="00450D3C">
        <w:rPr>
          <w:sz w:val="28"/>
          <w:szCs w:val="28"/>
        </w:rPr>
        <w:t xml:space="preserve">2. Размеры окладов (должностных окладов) работников учреждений, </w:t>
      </w:r>
      <w:r w:rsidRPr="00450D3C">
        <w:rPr>
          <w:bCs/>
          <w:sz w:val="28"/>
          <w:szCs w:val="28"/>
        </w:rPr>
        <w:t xml:space="preserve">занимающих </w:t>
      </w:r>
      <w:r w:rsidRPr="00450D3C">
        <w:rPr>
          <w:sz w:val="28"/>
          <w:szCs w:val="28"/>
        </w:rPr>
        <w:t>общеотраслевые должности руководителей, специалистов и служащих по ПКГ, утве</w:t>
      </w:r>
      <w:r w:rsidRPr="00450D3C">
        <w:rPr>
          <w:sz w:val="28"/>
          <w:szCs w:val="28"/>
        </w:rPr>
        <w:t>р</w:t>
      </w:r>
      <w:r w:rsidRPr="00450D3C">
        <w:rPr>
          <w:sz w:val="28"/>
          <w:szCs w:val="28"/>
        </w:rPr>
        <w:t>жденным приказом Министерства здравоохранения и социального развития Российской Федерации от 29</w:t>
      </w:r>
      <w:r w:rsidR="00F85BFE">
        <w:rPr>
          <w:sz w:val="28"/>
          <w:szCs w:val="28"/>
        </w:rPr>
        <w:t xml:space="preserve"> мая </w:t>
      </w:r>
      <w:r w:rsidRPr="00450D3C">
        <w:rPr>
          <w:sz w:val="28"/>
          <w:szCs w:val="28"/>
        </w:rPr>
        <w:t>2008</w:t>
      </w:r>
      <w:r w:rsidR="00F85BFE">
        <w:rPr>
          <w:sz w:val="28"/>
          <w:szCs w:val="28"/>
        </w:rPr>
        <w:t xml:space="preserve"> года</w:t>
      </w:r>
      <w:r w:rsidRPr="00450D3C">
        <w:rPr>
          <w:sz w:val="28"/>
          <w:szCs w:val="28"/>
        </w:rPr>
        <w:t xml:space="preserve"> № 247н «Об утверждении профессиональных квалификационных групп о</w:t>
      </w:r>
      <w:r w:rsidRPr="00450D3C">
        <w:rPr>
          <w:sz w:val="28"/>
          <w:szCs w:val="28"/>
        </w:rPr>
        <w:t>б</w:t>
      </w:r>
      <w:r w:rsidRPr="00450D3C">
        <w:rPr>
          <w:sz w:val="28"/>
          <w:szCs w:val="28"/>
        </w:rPr>
        <w:t>щеотраслевых должностей руководителей, специалистов и служащих»:</w:t>
      </w:r>
    </w:p>
    <w:p w:rsidR="00EB5A44" w:rsidRPr="00EB5A44" w:rsidRDefault="00EB5A44" w:rsidP="00450D3C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3161"/>
        <w:gridCol w:w="3403"/>
        <w:gridCol w:w="2129"/>
      </w:tblGrid>
      <w:tr w:rsidR="00C82D8A" w:rsidRPr="00EB5A44" w:rsidTr="00EB5A44">
        <w:trPr>
          <w:cantSplit/>
          <w:trHeight w:val="20"/>
        </w:trPr>
        <w:tc>
          <w:tcPr>
            <w:tcW w:w="358" w:type="pct"/>
            <w:vAlign w:val="center"/>
          </w:tcPr>
          <w:p w:rsidR="00C82D8A" w:rsidRPr="00EB5A44" w:rsidRDefault="00C82D8A" w:rsidP="00EB5A44">
            <w:pPr>
              <w:jc w:val="center"/>
              <w:rPr>
                <w:b/>
                <w:sz w:val="24"/>
                <w:szCs w:val="24"/>
              </w:rPr>
            </w:pPr>
            <w:r w:rsidRPr="00EB5A4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688" w:type="pct"/>
            <w:vAlign w:val="center"/>
          </w:tcPr>
          <w:p w:rsidR="00C82D8A" w:rsidRPr="00EB5A44" w:rsidRDefault="00C82D8A" w:rsidP="00EB5A44">
            <w:pPr>
              <w:jc w:val="center"/>
              <w:rPr>
                <w:b/>
                <w:sz w:val="24"/>
                <w:szCs w:val="24"/>
              </w:rPr>
            </w:pPr>
            <w:r w:rsidRPr="00EB5A44">
              <w:rPr>
                <w:b/>
                <w:sz w:val="24"/>
                <w:szCs w:val="24"/>
              </w:rPr>
              <w:t>ПКГ,</w:t>
            </w:r>
          </w:p>
          <w:p w:rsidR="00C82D8A" w:rsidRPr="00EB5A44" w:rsidRDefault="00C82D8A" w:rsidP="00EB5A44">
            <w:pPr>
              <w:jc w:val="center"/>
              <w:rPr>
                <w:b/>
                <w:sz w:val="24"/>
                <w:szCs w:val="24"/>
              </w:rPr>
            </w:pPr>
            <w:r w:rsidRPr="00EB5A44">
              <w:rPr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817" w:type="pct"/>
            <w:vAlign w:val="center"/>
          </w:tcPr>
          <w:p w:rsidR="00C82D8A" w:rsidRPr="00EB5A44" w:rsidRDefault="00C82D8A" w:rsidP="00EB5A44">
            <w:pPr>
              <w:jc w:val="center"/>
              <w:rPr>
                <w:b/>
                <w:sz w:val="24"/>
                <w:szCs w:val="24"/>
              </w:rPr>
            </w:pPr>
            <w:r w:rsidRPr="00EB5A44">
              <w:rPr>
                <w:b/>
                <w:sz w:val="24"/>
                <w:szCs w:val="24"/>
              </w:rPr>
              <w:t>Должности, отнесенные к квал</w:t>
            </w:r>
            <w:r w:rsidRPr="00EB5A44">
              <w:rPr>
                <w:b/>
                <w:sz w:val="24"/>
                <w:szCs w:val="24"/>
              </w:rPr>
              <w:t>и</w:t>
            </w:r>
            <w:r w:rsidRPr="00EB5A44">
              <w:rPr>
                <w:b/>
                <w:sz w:val="24"/>
                <w:szCs w:val="24"/>
              </w:rPr>
              <w:t>фикационным уровням</w:t>
            </w:r>
          </w:p>
        </w:tc>
        <w:tc>
          <w:tcPr>
            <w:tcW w:w="1137" w:type="pct"/>
            <w:vAlign w:val="center"/>
          </w:tcPr>
          <w:p w:rsidR="00C82D8A" w:rsidRPr="00EB5A44" w:rsidRDefault="00C82D8A" w:rsidP="00EB5A44">
            <w:pPr>
              <w:jc w:val="center"/>
              <w:rPr>
                <w:b/>
                <w:sz w:val="24"/>
                <w:szCs w:val="24"/>
              </w:rPr>
            </w:pPr>
            <w:r w:rsidRPr="00EB5A44">
              <w:rPr>
                <w:b/>
                <w:sz w:val="24"/>
                <w:szCs w:val="24"/>
              </w:rPr>
              <w:t>Минимальный размер оклада (должн</w:t>
            </w:r>
            <w:r w:rsidRPr="00EB5A44">
              <w:rPr>
                <w:b/>
                <w:sz w:val="24"/>
                <w:szCs w:val="24"/>
              </w:rPr>
              <w:t>о</w:t>
            </w:r>
            <w:r w:rsidRPr="00EB5A44">
              <w:rPr>
                <w:b/>
                <w:sz w:val="24"/>
                <w:szCs w:val="24"/>
              </w:rPr>
              <w:t>стного оклада) (руб.)</w:t>
            </w:r>
          </w:p>
        </w:tc>
      </w:tr>
      <w:tr w:rsidR="00C82D8A" w:rsidRPr="00EB5A44" w:rsidTr="00EB5A44">
        <w:trPr>
          <w:cantSplit/>
          <w:trHeight w:val="20"/>
        </w:trPr>
        <w:tc>
          <w:tcPr>
            <w:tcW w:w="358" w:type="pct"/>
          </w:tcPr>
          <w:p w:rsidR="00C82D8A" w:rsidRPr="00EB5A44" w:rsidRDefault="00C82D8A" w:rsidP="00EB5A44">
            <w:pPr>
              <w:jc w:val="center"/>
              <w:rPr>
                <w:bCs/>
                <w:sz w:val="24"/>
                <w:szCs w:val="24"/>
              </w:rPr>
            </w:pPr>
            <w:r w:rsidRPr="00EB5A4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642" w:type="pct"/>
            <w:gridSpan w:val="3"/>
          </w:tcPr>
          <w:p w:rsidR="00C82D8A" w:rsidRPr="00EB5A44" w:rsidRDefault="00C82D8A" w:rsidP="00EB5A44">
            <w:pPr>
              <w:rPr>
                <w:bCs/>
                <w:sz w:val="24"/>
                <w:szCs w:val="24"/>
              </w:rPr>
            </w:pPr>
            <w:r w:rsidRPr="00EB5A44">
              <w:rPr>
                <w:bCs/>
                <w:sz w:val="24"/>
                <w:szCs w:val="24"/>
              </w:rPr>
              <w:t>ПКГ «Общеотраслевые должности служащих первого уровня»:</w:t>
            </w:r>
          </w:p>
        </w:tc>
      </w:tr>
      <w:tr w:rsidR="00C82D8A" w:rsidRPr="00EB5A44" w:rsidTr="00EB5A44">
        <w:trPr>
          <w:cantSplit/>
          <w:trHeight w:val="20"/>
        </w:trPr>
        <w:tc>
          <w:tcPr>
            <w:tcW w:w="358" w:type="pct"/>
          </w:tcPr>
          <w:p w:rsidR="00C82D8A" w:rsidRPr="00EB5A44" w:rsidRDefault="00C82D8A" w:rsidP="00EB5A44">
            <w:pPr>
              <w:jc w:val="center"/>
              <w:rPr>
                <w:sz w:val="24"/>
                <w:szCs w:val="24"/>
              </w:rPr>
            </w:pPr>
            <w:r w:rsidRPr="00EB5A44">
              <w:rPr>
                <w:sz w:val="24"/>
                <w:szCs w:val="24"/>
              </w:rPr>
              <w:t>1.1.</w:t>
            </w:r>
          </w:p>
        </w:tc>
        <w:tc>
          <w:tcPr>
            <w:tcW w:w="1688" w:type="pct"/>
          </w:tcPr>
          <w:p w:rsidR="00C82D8A" w:rsidRPr="00EB5A44" w:rsidRDefault="00C82D8A" w:rsidP="00EB5A44">
            <w:pPr>
              <w:rPr>
                <w:sz w:val="24"/>
                <w:szCs w:val="24"/>
              </w:rPr>
            </w:pPr>
            <w:r w:rsidRPr="00EB5A44">
              <w:rPr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17" w:type="pct"/>
          </w:tcPr>
          <w:p w:rsidR="00C82D8A" w:rsidRPr="00EB5A44" w:rsidRDefault="00C82D8A" w:rsidP="00EB5A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B5A44">
              <w:rPr>
                <w:bCs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1137" w:type="pct"/>
          </w:tcPr>
          <w:p w:rsidR="00C82D8A" w:rsidRPr="00EB5A44" w:rsidRDefault="00C82D8A" w:rsidP="00EB5A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B5A44">
              <w:rPr>
                <w:bCs/>
                <w:color w:val="000000"/>
                <w:sz w:val="24"/>
                <w:szCs w:val="24"/>
              </w:rPr>
              <w:t>7793</w:t>
            </w:r>
          </w:p>
        </w:tc>
      </w:tr>
      <w:tr w:rsidR="00C82D8A" w:rsidRPr="00EB5A44" w:rsidTr="00EB5A44">
        <w:trPr>
          <w:cantSplit/>
          <w:trHeight w:val="20"/>
        </w:trPr>
        <w:tc>
          <w:tcPr>
            <w:tcW w:w="358" w:type="pct"/>
          </w:tcPr>
          <w:p w:rsidR="00C82D8A" w:rsidRPr="00EB5A44" w:rsidRDefault="00C82D8A" w:rsidP="00EB5A44">
            <w:pPr>
              <w:jc w:val="center"/>
              <w:rPr>
                <w:bCs/>
                <w:sz w:val="24"/>
                <w:szCs w:val="24"/>
              </w:rPr>
            </w:pPr>
            <w:r w:rsidRPr="00EB5A44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642" w:type="pct"/>
            <w:gridSpan w:val="3"/>
          </w:tcPr>
          <w:p w:rsidR="00C82D8A" w:rsidRPr="00EB5A44" w:rsidRDefault="00C82D8A" w:rsidP="00EB5A44">
            <w:pPr>
              <w:rPr>
                <w:bCs/>
                <w:sz w:val="24"/>
                <w:szCs w:val="24"/>
              </w:rPr>
            </w:pPr>
            <w:r w:rsidRPr="00EB5A44">
              <w:rPr>
                <w:bCs/>
                <w:sz w:val="24"/>
                <w:szCs w:val="24"/>
              </w:rPr>
              <w:t>ПКГ «Общеотраслевые должности служащих второго уровня»:</w:t>
            </w:r>
          </w:p>
        </w:tc>
      </w:tr>
      <w:tr w:rsidR="00C82D8A" w:rsidRPr="00EB5A44" w:rsidTr="00EB5A44">
        <w:trPr>
          <w:cantSplit/>
          <w:trHeight w:val="20"/>
        </w:trPr>
        <w:tc>
          <w:tcPr>
            <w:tcW w:w="358" w:type="pct"/>
          </w:tcPr>
          <w:p w:rsidR="00C82D8A" w:rsidRPr="00EB5A44" w:rsidRDefault="00C82D8A" w:rsidP="00EB5A44">
            <w:pPr>
              <w:jc w:val="center"/>
              <w:rPr>
                <w:bCs/>
                <w:sz w:val="24"/>
                <w:szCs w:val="24"/>
              </w:rPr>
            </w:pPr>
            <w:r w:rsidRPr="00EB5A44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1688" w:type="pct"/>
          </w:tcPr>
          <w:p w:rsidR="00C82D8A" w:rsidRPr="00EB5A44" w:rsidRDefault="00C82D8A" w:rsidP="00EB5A44">
            <w:pPr>
              <w:rPr>
                <w:bCs/>
                <w:sz w:val="24"/>
                <w:szCs w:val="24"/>
              </w:rPr>
            </w:pPr>
            <w:r w:rsidRPr="00EB5A44">
              <w:rPr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17" w:type="pct"/>
          </w:tcPr>
          <w:p w:rsidR="00C82D8A" w:rsidRPr="00EB5A44" w:rsidRDefault="00F85BFE" w:rsidP="00EB5A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B5A44">
              <w:rPr>
                <w:bCs/>
                <w:color w:val="000000"/>
                <w:sz w:val="24"/>
                <w:szCs w:val="24"/>
              </w:rPr>
              <w:t>и</w:t>
            </w:r>
            <w:r w:rsidR="00C82D8A" w:rsidRPr="00EB5A44">
              <w:rPr>
                <w:bCs/>
                <w:color w:val="000000"/>
                <w:sz w:val="24"/>
                <w:szCs w:val="24"/>
              </w:rPr>
              <w:t>нспектор по ка</w:t>
            </w:r>
            <w:r w:rsidR="00C82D8A" w:rsidRPr="00EB5A44">
              <w:rPr>
                <w:bCs/>
                <w:color w:val="000000"/>
                <w:sz w:val="24"/>
                <w:szCs w:val="24"/>
              </w:rPr>
              <w:t>д</w:t>
            </w:r>
            <w:r w:rsidR="00C82D8A" w:rsidRPr="00EB5A44">
              <w:rPr>
                <w:bCs/>
                <w:color w:val="000000"/>
                <w:sz w:val="24"/>
                <w:szCs w:val="24"/>
              </w:rPr>
              <w:t>рам</w:t>
            </w:r>
          </w:p>
        </w:tc>
        <w:tc>
          <w:tcPr>
            <w:tcW w:w="1137" w:type="pct"/>
          </w:tcPr>
          <w:p w:rsidR="00C82D8A" w:rsidRPr="00EB5A44" w:rsidRDefault="00C82D8A" w:rsidP="00EB5A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B5A44">
              <w:rPr>
                <w:bCs/>
                <w:color w:val="000000"/>
                <w:sz w:val="24"/>
                <w:szCs w:val="24"/>
              </w:rPr>
              <w:t>9083</w:t>
            </w:r>
          </w:p>
        </w:tc>
      </w:tr>
      <w:tr w:rsidR="00C82D8A" w:rsidRPr="00EB5A44" w:rsidTr="00EB5A44">
        <w:trPr>
          <w:cantSplit/>
          <w:trHeight w:val="20"/>
        </w:trPr>
        <w:tc>
          <w:tcPr>
            <w:tcW w:w="358" w:type="pct"/>
          </w:tcPr>
          <w:p w:rsidR="00C82D8A" w:rsidRPr="00EB5A44" w:rsidRDefault="00C82D8A" w:rsidP="00EB5A44">
            <w:pPr>
              <w:jc w:val="center"/>
              <w:rPr>
                <w:bCs/>
                <w:sz w:val="24"/>
                <w:szCs w:val="24"/>
              </w:rPr>
            </w:pPr>
            <w:r w:rsidRPr="00EB5A44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642" w:type="pct"/>
            <w:gridSpan w:val="3"/>
          </w:tcPr>
          <w:p w:rsidR="00C82D8A" w:rsidRPr="00EB5A44" w:rsidRDefault="00C82D8A" w:rsidP="00EB5A44">
            <w:pPr>
              <w:rPr>
                <w:bCs/>
                <w:sz w:val="24"/>
                <w:szCs w:val="24"/>
              </w:rPr>
            </w:pPr>
            <w:r w:rsidRPr="00EB5A44">
              <w:rPr>
                <w:bCs/>
                <w:sz w:val="24"/>
                <w:szCs w:val="24"/>
              </w:rPr>
              <w:t>ПКГ« Общеотраслевые должности служащих третьего уровня»:</w:t>
            </w:r>
          </w:p>
        </w:tc>
      </w:tr>
      <w:tr w:rsidR="00C82D8A" w:rsidRPr="00EB5A44" w:rsidTr="00EB5A44">
        <w:trPr>
          <w:cantSplit/>
          <w:trHeight w:val="20"/>
        </w:trPr>
        <w:tc>
          <w:tcPr>
            <w:tcW w:w="358" w:type="pct"/>
          </w:tcPr>
          <w:p w:rsidR="00C82D8A" w:rsidRPr="00EB5A44" w:rsidRDefault="00C82D8A" w:rsidP="00EB5A44">
            <w:pPr>
              <w:jc w:val="center"/>
              <w:rPr>
                <w:bCs/>
                <w:sz w:val="24"/>
                <w:szCs w:val="24"/>
              </w:rPr>
            </w:pPr>
            <w:r w:rsidRPr="00EB5A44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1688" w:type="pct"/>
          </w:tcPr>
          <w:p w:rsidR="00C82D8A" w:rsidRPr="00EB5A44" w:rsidRDefault="00C82D8A" w:rsidP="00EB5A44">
            <w:pPr>
              <w:rPr>
                <w:bCs/>
                <w:sz w:val="24"/>
                <w:szCs w:val="24"/>
              </w:rPr>
            </w:pPr>
            <w:r w:rsidRPr="00EB5A44">
              <w:rPr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17" w:type="pct"/>
          </w:tcPr>
          <w:p w:rsidR="00C82D8A" w:rsidRPr="00EB5A44" w:rsidRDefault="00F85BFE" w:rsidP="00EB5A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B5A44">
              <w:rPr>
                <w:bCs/>
                <w:color w:val="000000"/>
                <w:sz w:val="24"/>
                <w:szCs w:val="24"/>
              </w:rPr>
              <w:t>б</w:t>
            </w:r>
            <w:r w:rsidR="00C82D8A" w:rsidRPr="00EB5A44">
              <w:rPr>
                <w:bCs/>
                <w:color w:val="000000"/>
                <w:sz w:val="24"/>
                <w:szCs w:val="24"/>
              </w:rPr>
              <w:t>ухгалтер</w:t>
            </w:r>
          </w:p>
        </w:tc>
        <w:tc>
          <w:tcPr>
            <w:tcW w:w="1137" w:type="pct"/>
          </w:tcPr>
          <w:p w:rsidR="00C82D8A" w:rsidRPr="00EB5A44" w:rsidRDefault="00C82D8A" w:rsidP="00EB5A44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EB5A44">
              <w:rPr>
                <w:bCs/>
                <w:color w:val="000000"/>
                <w:sz w:val="24"/>
                <w:szCs w:val="24"/>
              </w:rPr>
              <w:t>1094</w:t>
            </w:r>
            <w:r w:rsidRPr="00EB5A44">
              <w:rPr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</w:tbl>
    <w:p w:rsidR="00C82D8A" w:rsidRPr="00EB5A44" w:rsidRDefault="00C82D8A" w:rsidP="00450D3C">
      <w:pPr>
        <w:ind w:firstLine="709"/>
        <w:jc w:val="both"/>
        <w:rPr>
          <w:bCs/>
        </w:rPr>
      </w:pPr>
    </w:p>
    <w:p w:rsidR="00C82D8A" w:rsidRDefault="00C82D8A" w:rsidP="00450D3C">
      <w:pPr>
        <w:ind w:firstLine="709"/>
        <w:jc w:val="both"/>
        <w:rPr>
          <w:sz w:val="28"/>
          <w:szCs w:val="28"/>
        </w:rPr>
      </w:pPr>
      <w:r w:rsidRPr="00450D3C">
        <w:rPr>
          <w:sz w:val="28"/>
          <w:szCs w:val="28"/>
        </w:rPr>
        <w:t xml:space="preserve">3. Размеры окладов работников </w:t>
      </w:r>
      <w:r w:rsidR="00F85BFE" w:rsidRPr="00450D3C">
        <w:rPr>
          <w:sz w:val="28"/>
          <w:szCs w:val="28"/>
        </w:rPr>
        <w:t>учреждений</w:t>
      </w:r>
      <w:r w:rsidRPr="00450D3C">
        <w:rPr>
          <w:sz w:val="28"/>
          <w:szCs w:val="28"/>
        </w:rPr>
        <w:t xml:space="preserve">, </w:t>
      </w:r>
      <w:r w:rsidRPr="00450D3C">
        <w:rPr>
          <w:bCs/>
          <w:sz w:val="28"/>
          <w:szCs w:val="28"/>
        </w:rPr>
        <w:t xml:space="preserve">занимающих </w:t>
      </w:r>
      <w:r w:rsidRPr="00450D3C">
        <w:rPr>
          <w:sz w:val="28"/>
          <w:szCs w:val="28"/>
        </w:rPr>
        <w:t>общеотраслевые пр</w:t>
      </w:r>
      <w:r w:rsidRPr="00450D3C">
        <w:rPr>
          <w:sz w:val="28"/>
          <w:szCs w:val="28"/>
        </w:rPr>
        <w:t>о</w:t>
      </w:r>
      <w:r w:rsidRPr="00450D3C">
        <w:rPr>
          <w:sz w:val="28"/>
          <w:szCs w:val="28"/>
        </w:rPr>
        <w:t>фессии рабочих по ПКГ, утвержденным приказом Министерства здравоохранения и соц</w:t>
      </w:r>
      <w:r w:rsidRPr="00450D3C">
        <w:rPr>
          <w:sz w:val="28"/>
          <w:szCs w:val="28"/>
        </w:rPr>
        <w:t>и</w:t>
      </w:r>
      <w:r w:rsidRPr="00450D3C">
        <w:rPr>
          <w:sz w:val="28"/>
          <w:szCs w:val="28"/>
        </w:rPr>
        <w:t>ального развития Российской Федерации от 29.05.2008 № 248н «Об утверждении профе</w:t>
      </w:r>
      <w:r w:rsidRPr="00450D3C">
        <w:rPr>
          <w:sz w:val="28"/>
          <w:szCs w:val="28"/>
        </w:rPr>
        <w:t>с</w:t>
      </w:r>
      <w:r w:rsidRPr="00450D3C">
        <w:rPr>
          <w:sz w:val="28"/>
          <w:szCs w:val="28"/>
        </w:rPr>
        <w:t>сиональных квалификационных групп общеотраслевых профессий рабочих»:</w:t>
      </w:r>
    </w:p>
    <w:p w:rsidR="00EB5A44" w:rsidRDefault="00EB5A44" w:rsidP="00450D3C">
      <w:pPr>
        <w:ind w:firstLine="709"/>
        <w:jc w:val="both"/>
      </w:pPr>
    </w:p>
    <w:p w:rsidR="00EB5A44" w:rsidRDefault="00EB5A44" w:rsidP="00450D3C">
      <w:pPr>
        <w:ind w:firstLine="709"/>
        <w:jc w:val="both"/>
      </w:pPr>
    </w:p>
    <w:p w:rsidR="00EB5A44" w:rsidRDefault="00EB5A44" w:rsidP="00450D3C">
      <w:pPr>
        <w:ind w:firstLine="709"/>
        <w:jc w:val="both"/>
      </w:pPr>
    </w:p>
    <w:p w:rsidR="00EB5A44" w:rsidRDefault="00EB5A44" w:rsidP="00450D3C">
      <w:pPr>
        <w:ind w:firstLine="709"/>
        <w:jc w:val="both"/>
      </w:pPr>
    </w:p>
    <w:p w:rsidR="00EB5A44" w:rsidRPr="00EB5A44" w:rsidRDefault="00EB5A44" w:rsidP="00450D3C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3414"/>
        <w:gridCol w:w="3402"/>
        <w:gridCol w:w="2129"/>
      </w:tblGrid>
      <w:tr w:rsidR="00C82D8A" w:rsidRPr="00EB5A44" w:rsidTr="00EB5A44">
        <w:trPr>
          <w:trHeight w:val="20"/>
        </w:trPr>
        <w:tc>
          <w:tcPr>
            <w:tcW w:w="0" w:type="auto"/>
            <w:vAlign w:val="center"/>
          </w:tcPr>
          <w:p w:rsidR="00C82D8A" w:rsidRPr="00EB5A44" w:rsidRDefault="00C82D8A" w:rsidP="00EB5A44">
            <w:pPr>
              <w:jc w:val="center"/>
              <w:rPr>
                <w:b/>
                <w:sz w:val="24"/>
                <w:szCs w:val="24"/>
              </w:rPr>
            </w:pPr>
            <w:r w:rsidRPr="00EB5A4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14" w:type="dxa"/>
            <w:vAlign w:val="center"/>
          </w:tcPr>
          <w:p w:rsidR="00C82D8A" w:rsidRPr="00EB5A44" w:rsidRDefault="00C82D8A" w:rsidP="00EB5A44">
            <w:pPr>
              <w:jc w:val="center"/>
              <w:rPr>
                <w:b/>
                <w:sz w:val="24"/>
                <w:szCs w:val="24"/>
              </w:rPr>
            </w:pPr>
            <w:r w:rsidRPr="00EB5A44">
              <w:rPr>
                <w:b/>
                <w:sz w:val="24"/>
                <w:szCs w:val="24"/>
              </w:rPr>
              <w:t>ПКГ,</w:t>
            </w:r>
          </w:p>
          <w:p w:rsidR="00C82D8A" w:rsidRPr="00EB5A44" w:rsidRDefault="00C82D8A" w:rsidP="00EB5A44">
            <w:pPr>
              <w:jc w:val="center"/>
              <w:rPr>
                <w:b/>
                <w:sz w:val="24"/>
                <w:szCs w:val="24"/>
              </w:rPr>
            </w:pPr>
            <w:r w:rsidRPr="00EB5A44">
              <w:rPr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402" w:type="dxa"/>
            <w:vAlign w:val="center"/>
          </w:tcPr>
          <w:p w:rsidR="00C82D8A" w:rsidRPr="00EB5A44" w:rsidRDefault="00C82D8A" w:rsidP="00EB5A44">
            <w:pPr>
              <w:jc w:val="center"/>
              <w:rPr>
                <w:b/>
                <w:sz w:val="24"/>
                <w:szCs w:val="24"/>
              </w:rPr>
            </w:pPr>
            <w:r w:rsidRPr="00EB5A44">
              <w:rPr>
                <w:b/>
                <w:sz w:val="24"/>
                <w:szCs w:val="24"/>
              </w:rPr>
              <w:t>Должности, отнесенные к квалифик</w:t>
            </w:r>
            <w:r w:rsidRPr="00EB5A44">
              <w:rPr>
                <w:b/>
                <w:sz w:val="24"/>
                <w:szCs w:val="24"/>
              </w:rPr>
              <w:t>а</w:t>
            </w:r>
            <w:r w:rsidRPr="00EB5A44">
              <w:rPr>
                <w:b/>
                <w:sz w:val="24"/>
                <w:szCs w:val="24"/>
              </w:rPr>
              <w:t>ционным уровням</w:t>
            </w:r>
          </w:p>
        </w:tc>
        <w:tc>
          <w:tcPr>
            <w:tcW w:w="2129" w:type="dxa"/>
            <w:vAlign w:val="center"/>
          </w:tcPr>
          <w:p w:rsidR="00C82D8A" w:rsidRPr="00EB5A44" w:rsidRDefault="00C82D8A" w:rsidP="00EB5A44">
            <w:pPr>
              <w:jc w:val="center"/>
              <w:rPr>
                <w:b/>
                <w:sz w:val="24"/>
                <w:szCs w:val="24"/>
              </w:rPr>
            </w:pPr>
            <w:r w:rsidRPr="00EB5A44">
              <w:rPr>
                <w:b/>
                <w:sz w:val="24"/>
                <w:szCs w:val="24"/>
              </w:rPr>
              <w:t>Минимальный размер оклада (руб.)</w:t>
            </w:r>
          </w:p>
        </w:tc>
      </w:tr>
      <w:tr w:rsidR="00C82D8A" w:rsidRPr="00EB5A44" w:rsidTr="00EB5A44">
        <w:trPr>
          <w:trHeight w:val="20"/>
        </w:trPr>
        <w:tc>
          <w:tcPr>
            <w:tcW w:w="0" w:type="auto"/>
          </w:tcPr>
          <w:p w:rsidR="00C82D8A" w:rsidRPr="00EB5A44" w:rsidRDefault="00C82D8A" w:rsidP="00EB5A44">
            <w:pPr>
              <w:jc w:val="center"/>
              <w:rPr>
                <w:bCs/>
                <w:sz w:val="24"/>
                <w:szCs w:val="24"/>
              </w:rPr>
            </w:pPr>
            <w:r w:rsidRPr="00EB5A4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3"/>
          </w:tcPr>
          <w:p w:rsidR="00C82D8A" w:rsidRPr="00EB5A44" w:rsidRDefault="00C82D8A" w:rsidP="00EB5A44">
            <w:pPr>
              <w:rPr>
                <w:bCs/>
                <w:sz w:val="24"/>
                <w:szCs w:val="24"/>
              </w:rPr>
            </w:pPr>
            <w:r w:rsidRPr="00EB5A44">
              <w:rPr>
                <w:bCs/>
                <w:sz w:val="24"/>
                <w:szCs w:val="24"/>
              </w:rPr>
              <w:t>ПКГ «Общеотраслевые профессии рабочих первого уровня»:</w:t>
            </w:r>
          </w:p>
        </w:tc>
      </w:tr>
      <w:tr w:rsidR="00C82D8A" w:rsidRPr="00EB5A44" w:rsidTr="00EB5A44">
        <w:trPr>
          <w:trHeight w:val="20"/>
        </w:trPr>
        <w:tc>
          <w:tcPr>
            <w:tcW w:w="0" w:type="auto"/>
          </w:tcPr>
          <w:p w:rsidR="00C82D8A" w:rsidRPr="00EB5A44" w:rsidRDefault="00C82D8A" w:rsidP="00EB5A44">
            <w:pPr>
              <w:jc w:val="center"/>
              <w:rPr>
                <w:bCs/>
                <w:sz w:val="24"/>
                <w:szCs w:val="24"/>
              </w:rPr>
            </w:pPr>
            <w:r w:rsidRPr="00EB5A44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3414" w:type="dxa"/>
          </w:tcPr>
          <w:p w:rsidR="00C82D8A" w:rsidRPr="00EB5A44" w:rsidRDefault="00C82D8A" w:rsidP="00EB5A44">
            <w:pPr>
              <w:rPr>
                <w:bCs/>
                <w:sz w:val="24"/>
                <w:szCs w:val="24"/>
              </w:rPr>
            </w:pPr>
            <w:r w:rsidRPr="00EB5A44">
              <w:rPr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02" w:type="dxa"/>
          </w:tcPr>
          <w:p w:rsidR="00C82D8A" w:rsidRPr="00EB5A44" w:rsidRDefault="00F85BFE" w:rsidP="00EB5A44">
            <w:pPr>
              <w:rPr>
                <w:bCs/>
                <w:color w:val="000000"/>
                <w:sz w:val="24"/>
                <w:szCs w:val="24"/>
              </w:rPr>
            </w:pPr>
            <w:r w:rsidRPr="00EB5A44">
              <w:rPr>
                <w:bCs/>
                <w:color w:val="000000"/>
                <w:sz w:val="24"/>
                <w:szCs w:val="24"/>
              </w:rPr>
              <w:t xml:space="preserve">рабочий </w:t>
            </w:r>
            <w:r w:rsidR="00C82D8A" w:rsidRPr="00EB5A44">
              <w:rPr>
                <w:bCs/>
                <w:color w:val="000000"/>
                <w:sz w:val="24"/>
                <w:szCs w:val="24"/>
              </w:rPr>
              <w:t>по комплексному обслуживанию и ремонту зданий; ремонтировщик плоскостных спо</w:t>
            </w:r>
            <w:r w:rsidR="00C82D8A" w:rsidRPr="00EB5A44">
              <w:rPr>
                <w:bCs/>
                <w:color w:val="000000"/>
                <w:sz w:val="24"/>
                <w:szCs w:val="24"/>
              </w:rPr>
              <w:t>р</w:t>
            </w:r>
            <w:r w:rsidR="00C82D8A" w:rsidRPr="00EB5A44">
              <w:rPr>
                <w:bCs/>
                <w:color w:val="000000"/>
                <w:sz w:val="24"/>
                <w:szCs w:val="24"/>
              </w:rPr>
              <w:t>тивных сооружений; уборщик служебных помещений</w:t>
            </w:r>
          </w:p>
        </w:tc>
        <w:tc>
          <w:tcPr>
            <w:tcW w:w="2129" w:type="dxa"/>
          </w:tcPr>
          <w:p w:rsidR="00C82D8A" w:rsidRPr="00EB5A44" w:rsidRDefault="00C82D8A" w:rsidP="00EB5A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B5A44">
              <w:rPr>
                <w:bCs/>
                <w:color w:val="000000"/>
                <w:sz w:val="24"/>
                <w:szCs w:val="24"/>
              </w:rPr>
              <w:t>59</w:t>
            </w:r>
            <w:r w:rsidRPr="00EB5A44">
              <w:rPr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EB5A44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C82D8A" w:rsidRPr="00EB5A44" w:rsidRDefault="00C82D8A" w:rsidP="00450D3C">
      <w:pPr>
        <w:ind w:firstLine="709"/>
        <w:jc w:val="both"/>
      </w:pPr>
    </w:p>
    <w:p w:rsidR="00C82D8A" w:rsidRDefault="00C82D8A" w:rsidP="00450D3C">
      <w:pPr>
        <w:ind w:firstLine="709"/>
        <w:jc w:val="both"/>
        <w:rPr>
          <w:sz w:val="28"/>
          <w:szCs w:val="28"/>
        </w:rPr>
      </w:pPr>
      <w:r w:rsidRPr="00450D3C">
        <w:rPr>
          <w:sz w:val="28"/>
          <w:szCs w:val="28"/>
        </w:rPr>
        <w:t xml:space="preserve">4. Размеры окладов (должностных окладов) работников учреждений, </w:t>
      </w:r>
      <w:r w:rsidRPr="00450D3C">
        <w:rPr>
          <w:bCs/>
          <w:sz w:val="28"/>
          <w:szCs w:val="28"/>
        </w:rPr>
        <w:t>занимающих</w:t>
      </w:r>
      <w:r w:rsidRPr="00450D3C">
        <w:rPr>
          <w:sz w:val="28"/>
          <w:szCs w:val="28"/>
        </w:rPr>
        <w:t xml:space="preserve"> должности работников образования, по ПКГ утвержденным приказом Министерства здравоохранения и социального ра</w:t>
      </w:r>
      <w:r w:rsidRPr="00450D3C">
        <w:rPr>
          <w:sz w:val="28"/>
          <w:szCs w:val="28"/>
        </w:rPr>
        <w:t>з</w:t>
      </w:r>
      <w:r w:rsidRPr="00450D3C">
        <w:rPr>
          <w:sz w:val="28"/>
          <w:szCs w:val="28"/>
        </w:rPr>
        <w:t>вития Российской Федерации от 05</w:t>
      </w:r>
      <w:r w:rsidR="00F85BFE">
        <w:rPr>
          <w:sz w:val="28"/>
          <w:szCs w:val="28"/>
        </w:rPr>
        <w:t xml:space="preserve"> мая </w:t>
      </w:r>
      <w:r w:rsidRPr="00450D3C">
        <w:rPr>
          <w:sz w:val="28"/>
          <w:szCs w:val="28"/>
        </w:rPr>
        <w:t>2008</w:t>
      </w:r>
      <w:r w:rsidR="00F85BFE">
        <w:rPr>
          <w:sz w:val="28"/>
          <w:szCs w:val="28"/>
        </w:rPr>
        <w:t xml:space="preserve"> года</w:t>
      </w:r>
      <w:r w:rsidRPr="00450D3C">
        <w:rPr>
          <w:sz w:val="28"/>
          <w:szCs w:val="28"/>
        </w:rPr>
        <w:t xml:space="preserve"> № 216н «Об утверждении профессиональных квалификационных групп должностей работников обр</w:t>
      </w:r>
      <w:r w:rsidRPr="00450D3C">
        <w:rPr>
          <w:sz w:val="28"/>
          <w:szCs w:val="28"/>
        </w:rPr>
        <w:t>а</w:t>
      </w:r>
      <w:r w:rsidRPr="00450D3C">
        <w:rPr>
          <w:sz w:val="28"/>
          <w:szCs w:val="28"/>
        </w:rPr>
        <w:t>зования»:</w:t>
      </w:r>
    </w:p>
    <w:p w:rsidR="00EB5A44" w:rsidRPr="00EB5A44" w:rsidRDefault="00EB5A44" w:rsidP="00450D3C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3361"/>
        <w:gridCol w:w="3402"/>
        <w:gridCol w:w="2129"/>
      </w:tblGrid>
      <w:tr w:rsidR="00C82D8A" w:rsidRPr="00653F98" w:rsidTr="00653F98">
        <w:trPr>
          <w:trHeight w:val="20"/>
        </w:trPr>
        <w:tc>
          <w:tcPr>
            <w:tcW w:w="0" w:type="auto"/>
            <w:vAlign w:val="center"/>
          </w:tcPr>
          <w:p w:rsidR="00C82D8A" w:rsidRPr="00653F98" w:rsidRDefault="00C82D8A" w:rsidP="00653F98">
            <w:pPr>
              <w:jc w:val="center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361" w:type="dxa"/>
            <w:vAlign w:val="center"/>
          </w:tcPr>
          <w:p w:rsidR="00C82D8A" w:rsidRPr="00653F98" w:rsidRDefault="00C82D8A" w:rsidP="00653F98">
            <w:pPr>
              <w:jc w:val="center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>ПКГ,</w:t>
            </w:r>
          </w:p>
          <w:p w:rsidR="00C82D8A" w:rsidRPr="00653F98" w:rsidRDefault="00C82D8A" w:rsidP="00653F98">
            <w:pPr>
              <w:jc w:val="center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402" w:type="dxa"/>
            <w:vAlign w:val="center"/>
          </w:tcPr>
          <w:p w:rsidR="00C82D8A" w:rsidRPr="00653F98" w:rsidRDefault="00EB5A44" w:rsidP="00653F98">
            <w:pPr>
              <w:jc w:val="center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>Должности, отнесенные к квалифик</w:t>
            </w:r>
            <w:r w:rsidRPr="00653F98">
              <w:rPr>
                <w:b/>
                <w:sz w:val="24"/>
                <w:szCs w:val="24"/>
              </w:rPr>
              <w:t>а</w:t>
            </w:r>
            <w:r w:rsidRPr="00653F98">
              <w:rPr>
                <w:b/>
                <w:sz w:val="24"/>
                <w:szCs w:val="24"/>
              </w:rPr>
              <w:t>ционным уровням</w:t>
            </w:r>
          </w:p>
        </w:tc>
        <w:tc>
          <w:tcPr>
            <w:tcW w:w="2129" w:type="dxa"/>
            <w:vAlign w:val="center"/>
          </w:tcPr>
          <w:p w:rsidR="00C82D8A" w:rsidRPr="00653F98" w:rsidRDefault="00C82D8A" w:rsidP="00653F98">
            <w:pPr>
              <w:jc w:val="center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>Минимальный размер оклада (должностного оклада, ставки) (руб.)</w:t>
            </w:r>
          </w:p>
        </w:tc>
      </w:tr>
      <w:tr w:rsidR="00C82D8A" w:rsidRPr="00653F98" w:rsidTr="00653F98">
        <w:trPr>
          <w:trHeight w:val="20"/>
        </w:trPr>
        <w:tc>
          <w:tcPr>
            <w:tcW w:w="0" w:type="auto"/>
          </w:tcPr>
          <w:p w:rsidR="00C82D8A" w:rsidRPr="00653F98" w:rsidRDefault="00C82D8A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3"/>
          </w:tcPr>
          <w:p w:rsidR="00C82D8A" w:rsidRPr="00653F98" w:rsidRDefault="00C82D8A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ПКГ должностей педагогических работников:</w:t>
            </w:r>
          </w:p>
        </w:tc>
      </w:tr>
      <w:tr w:rsidR="00C82D8A" w:rsidRPr="00653F98" w:rsidTr="00653F98">
        <w:trPr>
          <w:trHeight w:val="20"/>
        </w:trPr>
        <w:tc>
          <w:tcPr>
            <w:tcW w:w="0" w:type="auto"/>
          </w:tcPr>
          <w:p w:rsidR="00C82D8A" w:rsidRPr="00653F98" w:rsidRDefault="00C82D8A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3.2.</w:t>
            </w:r>
          </w:p>
        </w:tc>
        <w:tc>
          <w:tcPr>
            <w:tcW w:w="3361" w:type="dxa"/>
          </w:tcPr>
          <w:p w:rsidR="00C82D8A" w:rsidRPr="00653F98" w:rsidRDefault="00C82D8A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02" w:type="dxa"/>
          </w:tcPr>
          <w:p w:rsidR="00C82D8A" w:rsidRPr="00653F98" w:rsidRDefault="00F85BFE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инструктор</w:t>
            </w:r>
            <w:r w:rsidR="00C82D8A" w:rsidRPr="00653F98">
              <w:rPr>
                <w:sz w:val="24"/>
                <w:szCs w:val="24"/>
              </w:rPr>
              <w:t>-методист; тренер-преподав</w:t>
            </w:r>
            <w:r w:rsidR="00C82D8A" w:rsidRPr="00653F98">
              <w:rPr>
                <w:sz w:val="24"/>
                <w:szCs w:val="24"/>
              </w:rPr>
              <w:t>а</w:t>
            </w:r>
            <w:r w:rsidR="00C82D8A" w:rsidRPr="00653F98">
              <w:rPr>
                <w:sz w:val="24"/>
                <w:szCs w:val="24"/>
              </w:rPr>
              <w:t>тель</w:t>
            </w:r>
          </w:p>
        </w:tc>
        <w:tc>
          <w:tcPr>
            <w:tcW w:w="2129" w:type="dxa"/>
          </w:tcPr>
          <w:p w:rsidR="00C82D8A" w:rsidRPr="00653F98" w:rsidRDefault="00C82D8A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9415</w:t>
            </w:r>
          </w:p>
        </w:tc>
      </w:tr>
    </w:tbl>
    <w:p w:rsidR="00C82D8A" w:rsidRDefault="00C82D8A" w:rsidP="00C82D8A">
      <w:pPr>
        <w:jc w:val="right"/>
        <w:rPr>
          <w:sz w:val="28"/>
          <w:szCs w:val="28"/>
        </w:rPr>
      </w:pPr>
    </w:p>
    <w:p w:rsidR="00C82D8A" w:rsidRDefault="00C82D8A" w:rsidP="00C82D8A">
      <w:pPr>
        <w:jc w:val="right"/>
        <w:rPr>
          <w:sz w:val="28"/>
          <w:szCs w:val="28"/>
        </w:rPr>
      </w:pPr>
    </w:p>
    <w:p w:rsidR="00C82D8A" w:rsidRDefault="00C82D8A" w:rsidP="00C82D8A">
      <w:pPr>
        <w:jc w:val="right"/>
        <w:rPr>
          <w:sz w:val="28"/>
          <w:szCs w:val="28"/>
        </w:rPr>
        <w:sectPr w:rsidR="00C82D8A" w:rsidSect="00C82D8A"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F85BFE" w:rsidRPr="00C82D8A" w:rsidRDefault="00F85BFE" w:rsidP="00F85BFE">
      <w:pPr>
        <w:spacing w:line="240" w:lineRule="exact"/>
        <w:ind w:left="1105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F85BFE" w:rsidRDefault="00F85BFE" w:rsidP="00F85BFE">
      <w:pPr>
        <w:spacing w:line="240" w:lineRule="exact"/>
        <w:ind w:left="11057"/>
        <w:jc w:val="right"/>
        <w:rPr>
          <w:sz w:val="24"/>
          <w:szCs w:val="24"/>
        </w:rPr>
      </w:pPr>
      <w:r w:rsidRPr="0039501B">
        <w:rPr>
          <w:sz w:val="24"/>
          <w:szCs w:val="24"/>
        </w:rPr>
        <w:t xml:space="preserve">к Положению об оплате труда работников муниципального автономного учреждения дополнительного образования </w:t>
      </w:r>
    </w:p>
    <w:p w:rsidR="00F85BFE" w:rsidRDefault="00F85BFE" w:rsidP="00F85BFE">
      <w:pPr>
        <w:spacing w:line="240" w:lineRule="exact"/>
        <w:ind w:left="11057"/>
        <w:jc w:val="right"/>
        <w:rPr>
          <w:sz w:val="24"/>
          <w:szCs w:val="24"/>
        </w:rPr>
      </w:pPr>
      <w:r w:rsidRPr="0039501B">
        <w:rPr>
          <w:sz w:val="24"/>
          <w:szCs w:val="24"/>
        </w:rPr>
        <w:t>«Спортивная школа г.</w:t>
      </w:r>
      <w:r>
        <w:rPr>
          <w:sz w:val="24"/>
          <w:szCs w:val="24"/>
        </w:rPr>
        <w:t xml:space="preserve"> </w:t>
      </w:r>
      <w:r w:rsidRPr="0039501B">
        <w:rPr>
          <w:sz w:val="24"/>
          <w:szCs w:val="24"/>
        </w:rPr>
        <w:t>Валдай»</w:t>
      </w:r>
      <w:r>
        <w:rPr>
          <w:sz w:val="24"/>
          <w:szCs w:val="24"/>
        </w:rPr>
        <w:t>,</w:t>
      </w:r>
    </w:p>
    <w:p w:rsidR="00F85BFE" w:rsidRPr="006C2178" w:rsidRDefault="00F85BFE" w:rsidP="00F85BFE">
      <w:pPr>
        <w:autoSpaceDE w:val="0"/>
        <w:autoSpaceDN w:val="0"/>
        <w:adjustRightInd w:val="0"/>
        <w:spacing w:line="240" w:lineRule="exact"/>
        <w:ind w:left="11057"/>
        <w:jc w:val="right"/>
        <w:rPr>
          <w:bCs/>
          <w:sz w:val="24"/>
          <w:szCs w:val="24"/>
        </w:rPr>
      </w:pPr>
      <w:r w:rsidRPr="006C2178">
        <w:rPr>
          <w:bCs/>
          <w:sz w:val="24"/>
          <w:szCs w:val="24"/>
        </w:rPr>
        <w:t>подведомственного Администрации Валдайского муниципального ра</w:t>
      </w:r>
      <w:r w:rsidRPr="006C2178">
        <w:rPr>
          <w:bCs/>
          <w:sz w:val="24"/>
          <w:szCs w:val="24"/>
        </w:rPr>
        <w:t>й</w:t>
      </w:r>
      <w:r w:rsidRPr="006C2178">
        <w:rPr>
          <w:bCs/>
          <w:sz w:val="24"/>
          <w:szCs w:val="24"/>
        </w:rPr>
        <w:t>она</w:t>
      </w:r>
    </w:p>
    <w:p w:rsidR="00F85BFE" w:rsidRDefault="00F85BFE" w:rsidP="00F85BFE">
      <w:pPr>
        <w:spacing w:line="240" w:lineRule="exact"/>
        <w:jc w:val="right"/>
        <w:rPr>
          <w:sz w:val="24"/>
          <w:szCs w:val="24"/>
        </w:rPr>
      </w:pPr>
    </w:p>
    <w:p w:rsidR="00060A61" w:rsidRPr="00F85BFE" w:rsidRDefault="00060A61" w:rsidP="00F85BFE">
      <w:pPr>
        <w:jc w:val="center"/>
        <w:textAlignment w:val="baseline"/>
        <w:rPr>
          <w:b/>
          <w:sz w:val="28"/>
          <w:szCs w:val="28"/>
        </w:rPr>
      </w:pPr>
      <w:r w:rsidRPr="00F85BFE">
        <w:rPr>
          <w:b/>
          <w:sz w:val="28"/>
          <w:szCs w:val="28"/>
        </w:rPr>
        <w:t>РАЗМЕРЫ</w:t>
      </w:r>
    </w:p>
    <w:p w:rsidR="00060A61" w:rsidRDefault="00060A61" w:rsidP="00F85BFE">
      <w:pPr>
        <w:jc w:val="center"/>
        <w:textAlignment w:val="baseline"/>
        <w:rPr>
          <w:sz w:val="28"/>
          <w:szCs w:val="28"/>
        </w:rPr>
      </w:pPr>
      <w:r w:rsidRPr="00F85BFE">
        <w:rPr>
          <w:sz w:val="28"/>
          <w:szCs w:val="28"/>
        </w:rPr>
        <w:t>выплат за одного обучающегося на этапах подготовки</w:t>
      </w:r>
    </w:p>
    <w:p w:rsidR="00F85BFE" w:rsidRPr="00F85BFE" w:rsidRDefault="00F85BFE" w:rsidP="00F85BFE">
      <w:pPr>
        <w:jc w:val="center"/>
        <w:textAlignment w:val="baseline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2803"/>
        <w:gridCol w:w="1861"/>
        <w:gridCol w:w="1691"/>
        <w:gridCol w:w="3545"/>
        <w:gridCol w:w="1556"/>
        <w:gridCol w:w="3520"/>
      </w:tblGrid>
      <w:tr w:rsidR="00060A61" w:rsidRPr="00653F98" w:rsidTr="00653F98">
        <w:trPr>
          <w:trHeight w:val="20"/>
        </w:trPr>
        <w:tc>
          <w:tcPr>
            <w:tcW w:w="235" w:type="pct"/>
            <w:vMerge w:val="restart"/>
            <w:vAlign w:val="center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>№</w:t>
            </w:r>
          </w:p>
          <w:p w:rsidR="00060A61" w:rsidRPr="00653F98" w:rsidRDefault="00060A61" w:rsidP="00653F9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92" w:type="pct"/>
            <w:vMerge w:val="restart"/>
            <w:vAlign w:val="center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>Наименование</w:t>
            </w:r>
          </w:p>
          <w:p w:rsidR="00060A61" w:rsidRPr="00653F98" w:rsidRDefault="00060A61" w:rsidP="00653F9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>услуги</w:t>
            </w:r>
          </w:p>
          <w:p w:rsidR="00060A61" w:rsidRPr="00653F98" w:rsidRDefault="00060A61" w:rsidP="00653F9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>(работы)</w:t>
            </w:r>
          </w:p>
        </w:tc>
        <w:tc>
          <w:tcPr>
            <w:tcW w:w="592" w:type="pct"/>
            <w:vMerge w:val="restart"/>
            <w:vAlign w:val="center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>Период</w:t>
            </w:r>
          </w:p>
          <w:p w:rsidR="00060A61" w:rsidRPr="00653F98" w:rsidRDefault="00060A61" w:rsidP="00653F9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1666" w:type="pct"/>
            <w:gridSpan w:val="2"/>
            <w:vAlign w:val="center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 xml:space="preserve">Виды спорта </w:t>
            </w:r>
            <w:r w:rsidRPr="00653F98">
              <w:rPr>
                <w:b/>
                <w:sz w:val="24"/>
                <w:szCs w:val="24"/>
                <w:lang w:val="en-US"/>
              </w:rPr>
              <w:t>I</w:t>
            </w:r>
            <w:r w:rsidRPr="00653F98">
              <w:rPr>
                <w:b/>
                <w:sz w:val="24"/>
                <w:szCs w:val="24"/>
              </w:rPr>
              <w:t xml:space="preserve"> группы</w:t>
            </w:r>
          </w:p>
        </w:tc>
        <w:tc>
          <w:tcPr>
            <w:tcW w:w="1615" w:type="pct"/>
            <w:gridSpan w:val="2"/>
            <w:vAlign w:val="center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 xml:space="preserve">Виды спорта </w:t>
            </w:r>
            <w:r w:rsidRPr="00653F98">
              <w:rPr>
                <w:b/>
                <w:sz w:val="24"/>
                <w:szCs w:val="24"/>
                <w:lang w:val="en-US"/>
              </w:rPr>
              <w:t>II</w:t>
            </w:r>
            <w:r w:rsidRPr="00653F98">
              <w:rPr>
                <w:b/>
                <w:sz w:val="24"/>
                <w:szCs w:val="24"/>
              </w:rPr>
              <w:t xml:space="preserve"> группы</w:t>
            </w:r>
          </w:p>
        </w:tc>
      </w:tr>
      <w:tr w:rsidR="00060A61" w:rsidRPr="00653F98" w:rsidTr="00653F98">
        <w:trPr>
          <w:trHeight w:val="20"/>
        </w:trPr>
        <w:tc>
          <w:tcPr>
            <w:tcW w:w="235" w:type="pct"/>
            <w:vMerge/>
            <w:vAlign w:val="center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vAlign w:val="center"/>
            <w:hideMark/>
          </w:tcPr>
          <w:p w:rsidR="00DF30A4" w:rsidRPr="00653F98" w:rsidRDefault="00EB5A44" w:rsidP="00653F9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 xml:space="preserve">размер </w:t>
            </w:r>
            <w:r w:rsidR="00060A61" w:rsidRPr="00653F98">
              <w:rPr>
                <w:b/>
                <w:sz w:val="24"/>
                <w:szCs w:val="24"/>
              </w:rPr>
              <w:t xml:space="preserve">выплат за подготовку одного обучающегося, в % от оклада </w:t>
            </w:r>
          </w:p>
          <w:p w:rsidR="00060A61" w:rsidRPr="00653F98" w:rsidRDefault="00060A61" w:rsidP="00653F9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>(должн</w:t>
            </w:r>
            <w:r w:rsidRPr="00653F98">
              <w:rPr>
                <w:b/>
                <w:sz w:val="24"/>
                <w:szCs w:val="24"/>
              </w:rPr>
              <w:t>о</w:t>
            </w:r>
            <w:r w:rsidRPr="00653F98">
              <w:rPr>
                <w:b/>
                <w:sz w:val="24"/>
                <w:szCs w:val="24"/>
              </w:rPr>
              <w:t>стного оклада)</w:t>
            </w:r>
          </w:p>
        </w:tc>
        <w:tc>
          <w:tcPr>
            <w:tcW w:w="1615" w:type="pct"/>
            <w:gridSpan w:val="2"/>
            <w:vAlign w:val="center"/>
            <w:hideMark/>
          </w:tcPr>
          <w:p w:rsidR="00DF30A4" w:rsidRPr="00653F98" w:rsidRDefault="00DF30A4" w:rsidP="00653F9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 xml:space="preserve">размер </w:t>
            </w:r>
            <w:r w:rsidR="00060A61" w:rsidRPr="00653F98">
              <w:rPr>
                <w:b/>
                <w:sz w:val="24"/>
                <w:szCs w:val="24"/>
              </w:rPr>
              <w:t>выплат за подготовку одного обучающег</w:t>
            </w:r>
            <w:r w:rsidR="00060A61" w:rsidRPr="00653F98">
              <w:rPr>
                <w:b/>
                <w:sz w:val="24"/>
                <w:szCs w:val="24"/>
              </w:rPr>
              <w:t>о</w:t>
            </w:r>
            <w:r w:rsidR="00060A61" w:rsidRPr="00653F98">
              <w:rPr>
                <w:b/>
                <w:sz w:val="24"/>
                <w:szCs w:val="24"/>
              </w:rPr>
              <w:t xml:space="preserve">ся, в % от оклада </w:t>
            </w:r>
          </w:p>
          <w:p w:rsidR="00060A61" w:rsidRPr="00653F98" w:rsidRDefault="00060A61" w:rsidP="00653F9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>(должностного оклада)</w:t>
            </w:r>
          </w:p>
        </w:tc>
      </w:tr>
      <w:tr w:rsidR="00060A61" w:rsidRPr="00653F98" w:rsidTr="00653F98">
        <w:trPr>
          <w:trHeight w:val="20"/>
        </w:trPr>
        <w:tc>
          <w:tcPr>
            <w:tcW w:w="235" w:type="pct"/>
            <w:vMerge/>
            <w:vAlign w:val="center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538" w:type="pct"/>
            <w:vAlign w:val="center"/>
            <w:hideMark/>
          </w:tcPr>
          <w:p w:rsidR="00060A61" w:rsidRPr="00653F98" w:rsidRDefault="00EB5A44" w:rsidP="00653F9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 xml:space="preserve">спортивная </w:t>
            </w:r>
            <w:r w:rsidR="00060A61" w:rsidRPr="00653F98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1128" w:type="pct"/>
            <w:vAlign w:val="center"/>
            <w:hideMark/>
          </w:tcPr>
          <w:p w:rsidR="00060A61" w:rsidRPr="00653F98" w:rsidRDefault="00EB5A44" w:rsidP="00653F9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 xml:space="preserve">дополнительные </w:t>
            </w:r>
            <w:r w:rsidR="00060A61" w:rsidRPr="00653F98">
              <w:rPr>
                <w:b/>
                <w:sz w:val="24"/>
                <w:szCs w:val="24"/>
              </w:rPr>
              <w:t>общеобразовательные программы в области физической кул</w:t>
            </w:r>
            <w:r w:rsidR="00060A61" w:rsidRPr="00653F98">
              <w:rPr>
                <w:b/>
                <w:sz w:val="24"/>
                <w:szCs w:val="24"/>
              </w:rPr>
              <w:t>ь</w:t>
            </w:r>
            <w:r w:rsidR="00060A61" w:rsidRPr="00653F98">
              <w:rPr>
                <w:b/>
                <w:sz w:val="24"/>
                <w:szCs w:val="24"/>
              </w:rPr>
              <w:t>туры и спорта</w:t>
            </w:r>
          </w:p>
        </w:tc>
        <w:tc>
          <w:tcPr>
            <w:tcW w:w="495" w:type="pct"/>
            <w:vAlign w:val="center"/>
            <w:hideMark/>
          </w:tcPr>
          <w:p w:rsidR="00060A61" w:rsidRPr="00653F98" w:rsidRDefault="00DF30A4" w:rsidP="00653F9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 xml:space="preserve">спортивная </w:t>
            </w:r>
            <w:r w:rsidR="00060A61" w:rsidRPr="00653F98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1120" w:type="pct"/>
            <w:vAlign w:val="center"/>
            <w:hideMark/>
          </w:tcPr>
          <w:p w:rsidR="00060A61" w:rsidRPr="00653F98" w:rsidRDefault="00DF30A4" w:rsidP="00653F9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 xml:space="preserve">дополнительные </w:t>
            </w:r>
            <w:r w:rsidR="00060A61" w:rsidRPr="00653F98">
              <w:rPr>
                <w:b/>
                <w:sz w:val="24"/>
                <w:szCs w:val="24"/>
              </w:rPr>
              <w:t>общеобразовательные программы в области физической культуры и спо</w:t>
            </w:r>
            <w:r w:rsidR="00060A61" w:rsidRPr="00653F98">
              <w:rPr>
                <w:b/>
                <w:sz w:val="24"/>
                <w:szCs w:val="24"/>
              </w:rPr>
              <w:t>р</w:t>
            </w:r>
            <w:r w:rsidR="00060A61" w:rsidRPr="00653F98">
              <w:rPr>
                <w:b/>
                <w:sz w:val="24"/>
                <w:szCs w:val="24"/>
              </w:rPr>
              <w:t>та</w:t>
            </w:r>
          </w:p>
        </w:tc>
      </w:tr>
      <w:tr w:rsidR="00060A61" w:rsidRPr="00653F98" w:rsidTr="00653F98">
        <w:trPr>
          <w:trHeight w:val="20"/>
        </w:trPr>
        <w:tc>
          <w:tcPr>
            <w:tcW w:w="235" w:type="pct"/>
            <w:vAlign w:val="center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</w:t>
            </w:r>
          </w:p>
        </w:tc>
        <w:tc>
          <w:tcPr>
            <w:tcW w:w="892" w:type="pct"/>
            <w:vAlign w:val="center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2</w:t>
            </w:r>
          </w:p>
        </w:tc>
        <w:tc>
          <w:tcPr>
            <w:tcW w:w="592" w:type="pct"/>
            <w:vAlign w:val="center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3</w:t>
            </w:r>
          </w:p>
        </w:tc>
        <w:tc>
          <w:tcPr>
            <w:tcW w:w="538" w:type="pct"/>
            <w:vAlign w:val="center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4</w:t>
            </w:r>
          </w:p>
        </w:tc>
        <w:tc>
          <w:tcPr>
            <w:tcW w:w="1128" w:type="pct"/>
            <w:vAlign w:val="center"/>
            <w:hideMark/>
          </w:tcPr>
          <w:p w:rsidR="00060A61" w:rsidRPr="00653F98" w:rsidRDefault="00DF30A4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5</w:t>
            </w:r>
          </w:p>
        </w:tc>
        <w:tc>
          <w:tcPr>
            <w:tcW w:w="495" w:type="pct"/>
            <w:vAlign w:val="center"/>
            <w:hideMark/>
          </w:tcPr>
          <w:p w:rsidR="00060A61" w:rsidRPr="00653F98" w:rsidRDefault="00DF30A4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6</w:t>
            </w:r>
          </w:p>
        </w:tc>
        <w:tc>
          <w:tcPr>
            <w:tcW w:w="1120" w:type="pct"/>
            <w:vAlign w:val="center"/>
            <w:hideMark/>
          </w:tcPr>
          <w:p w:rsidR="00060A61" w:rsidRPr="00653F98" w:rsidRDefault="00DF30A4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8</w:t>
            </w:r>
          </w:p>
        </w:tc>
      </w:tr>
      <w:tr w:rsidR="00060A61" w:rsidRPr="00653F98" w:rsidTr="00653F98">
        <w:trPr>
          <w:trHeight w:val="20"/>
        </w:trPr>
        <w:tc>
          <w:tcPr>
            <w:tcW w:w="235" w:type="pct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1.</w:t>
            </w:r>
          </w:p>
        </w:tc>
        <w:tc>
          <w:tcPr>
            <w:tcW w:w="892" w:type="pct"/>
            <w:hideMark/>
          </w:tcPr>
          <w:p w:rsidR="00060A61" w:rsidRPr="00653F98" w:rsidRDefault="00060A61" w:rsidP="00653F98">
            <w:pPr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Спортивно-оздоровительный этап</w:t>
            </w:r>
          </w:p>
        </w:tc>
        <w:tc>
          <w:tcPr>
            <w:tcW w:w="592" w:type="pct"/>
            <w:hideMark/>
          </w:tcPr>
          <w:p w:rsidR="00060A61" w:rsidRPr="00653F98" w:rsidRDefault="00F85BFE" w:rsidP="00DF30A4">
            <w:pPr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  <w:lang w:val="en-US"/>
              </w:rPr>
              <w:t>весь</w:t>
            </w:r>
            <w:r w:rsidRPr="00653F98">
              <w:rPr>
                <w:sz w:val="24"/>
                <w:szCs w:val="24"/>
              </w:rPr>
              <w:t xml:space="preserve"> </w:t>
            </w:r>
            <w:r w:rsidRPr="00653F98">
              <w:rPr>
                <w:sz w:val="24"/>
                <w:szCs w:val="24"/>
                <w:lang w:val="en-US"/>
              </w:rPr>
              <w:t>период</w:t>
            </w:r>
          </w:p>
        </w:tc>
        <w:tc>
          <w:tcPr>
            <w:tcW w:w="538" w:type="pct"/>
            <w:hideMark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-</w:t>
            </w:r>
          </w:p>
        </w:tc>
        <w:tc>
          <w:tcPr>
            <w:tcW w:w="1128" w:type="pct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</w:t>
            </w:r>
          </w:p>
        </w:tc>
        <w:tc>
          <w:tcPr>
            <w:tcW w:w="495" w:type="pct"/>
            <w:hideMark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-</w:t>
            </w:r>
          </w:p>
        </w:tc>
        <w:tc>
          <w:tcPr>
            <w:tcW w:w="1120" w:type="pct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</w:t>
            </w:r>
          </w:p>
        </w:tc>
      </w:tr>
      <w:tr w:rsidR="00060A61" w:rsidRPr="00653F98" w:rsidTr="00653F98">
        <w:trPr>
          <w:trHeight w:val="20"/>
        </w:trPr>
        <w:tc>
          <w:tcPr>
            <w:tcW w:w="235" w:type="pct"/>
            <w:vMerge w:val="restart"/>
            <w:hideMark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2.</w:t>
            </w:r>
          </w:p>
        </w:tc>
        <w:tc>
          <w:tcPr>
            <w:tcW w:w="892" w:type="pct"/>
            <w:vMerge w:val="restart"/>
            <w:hideMark/>
          </w:tcPr>
          <w:p w:rsidR="00060A61" w:rsidRPr="00653F98" w:rsidRDefault="00060A61" w:rsidP="00653F98">
            <w:pPr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Этап начальной подгото</w:t>
            </w:r>
            <w:r w:rsidRPr="00653F98">
              <w:rPr>
                <w:sz w:val="24"/>
                <w:szCs w:val="24"/>
              </w:rPr>
              <w:t>в</w:t>
            </w:r>
            <w:r w:rsidRPr="00653F98">
              <w:rPr>
                <w:sz w:val="24"/>
                <w:szCs w:val="24"/>
              </w:rPr>
              <w:t>ки</w:t>
            </w:r>
          </w:p>
        </w:tc>
        <w:tc>
          <w:tcPr>
            <w:tcW w:w="592" w:type="pct"/>
            <w:hideMark/>
          </w:tcPr>
          <w:p w:rsidR="00060A61" w:rsidRPr="00653F98" w:rsidRDefault="00F85BFE" w:rsidP="00653F98">
            <w:pPr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года</w:t>
            </w:r>
          </w:p>
        </w:tc>
        <w:tc>
          <w:tcPr>
            <w:tcW w:w="538" w:type="pct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3</w:t>
            </w:r>
          </w:p>
        </w:tc>
        <w:tc>
          <w:tcPr>
            <w:tcW w:w="1128" w:type="pct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3</w:t>
            </w:r>
          </w:p>
        </w:tc>
        <w:tc>
          <w:tcPr>
            <w:tcW w:w="1120" w:type="pct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2</w:t>
            </w:r>
          </w:p>
        </w:tc>
      </w:tr>
      <w:tr w:rsidR="00060A61" w:rsidRPr="00653F98" w:rsidTr="00653F98">
        <w:trPr>
          <w:trHeight w:val="20"/>
        </w:trPr>
        <w:tc>
          <w:tcPr>
            <w:tcW w:w="235" w:type="pct"/>
            <w:vMerge/>
            <w:hideMark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  <w:hideMark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  <w:hideMark/>
          </w:tcPr>
          <w:p w:rsidR="00060A61" w:rsidRPr="00653F98" w:rsidRDefault="00F85BFE" w:rsidP="00653F98">
            <w:pPr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свыше года</w:t>
            </w:r>
          </w:p>
        </w:tc>
        <w:tc>
          <w:tcPr>
            <w:tcW w:w="538" w:type="pct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4</w:t>
            </w:r>
          </w:p>
        </w:tc>
        <w:tc>
          <w:tcPr>
            <w:tcW w:w="1128" w:type="pct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3</w:t>
            </w:r>
          </w:p>
        </w:tc>
        <w:tc>
          <w:tcPr>
            <w:tcW w:w="495" w:type="pct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4</w:t>
            </w:r>
          </w:p>
        </w:tc>
        <w:tc>
          <w:tcPr>
            <w:tcW w:w="1120" w:type="pct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3</w:t>
            </w:r>
          </w:p>
        </w:tc>
      </w:tr>
      <w:tr w:rsidR="00060A61" w:rsidRPr="00653F98" w:rsidTr="00653F98">
        <w:trPr>
          <w:trHeight w:val="20"/>
        </w:trPr>
        <w:tc>
          <w:tcPr>
            <w:tcW w:w="235" w:type="pct"/>
            <w:vMerge w:val="restart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3.</w:t>
            </w:r>
          </w:p>
        </w:tc>
        <w:tc>
          <w:tcPr>
            <w:tcW w:w="892" w:type="pct"/>
            <w:vMerge w:val="restart"/>
            <w:hideMark/>
          </w:tcPr>
          <w:p w:rsidR="00060A61" w:rsidRPr="00653F98" w:rsidRDefault="00060A61" w:rsidP="00653F98">
            <w:pPr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Тренировочный этап</w:t>
            </w:r>
          </w:p>
        </w:tc>
        <w:tc>
          <w:tcPr>
            <w:tcW w:w="592" w:type="pct"/>
            <w:hideMark/>
          </w:tcPr>
          <w:p w:rsidR="00060A61" w:rsidRPr="00653F98" w:rsidRDefault="00F85BFE" w:rsidP="00653F98">
            <w:pPr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двух лет</w:t>
            </w:r>
          </w:p>
        </w:tc>
        <w:tc>
          <w:tcPr>
            <w:tcW w:w="538" w:type="pct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6</w:t>
            </w:r>
          </w:p>
        </w:tc>
        <w:tc>
          <w:tcPr>
            <w:tcW w:w="1128" w:type="pct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4</w:t>
            </w:r>
          </w:p>
        </w:tc>
        <w:tc>
          <w:tcPr>
            <w:tcW w:w="495" w:type="pct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5</w:t>
            </w:r>
          </w:p>
        </w:tc>
        <w:tc>
          <w:tcPr>
            <w:tcW w:w="1120" w:type="pct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4</w:t>
            </w:r>
          </w:p>
        </w:tc>
      </w:tr>
      <w:tr w:rsidR="00060A61" w:rsidRPr="00653F98" w:rsidTr="00653F98">
        <w:trPr>
          <w:trHeight w:val="20"/>
        </w:trPr>
        <w:tc>
          <w:tcPr>
            <w:tcW w:w="235" w:type="pct"/>
            <w:vMerge/>
            <w:hideMark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Merge/>
            <w:hideMark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  <w:hideMark/>
          </w:tcPr>
          <w:p w:rsidR="00060A61" w:rsidRPr="00653F98" w:rsidRDefault="00F85BFE" w:rsidP="00653F98">
            <w:pPr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свыше двух лет</w:t>
            </w:r>
          </w:p>
        </w:tc>
        <w:tc>
          <w:tcPr>
            <w:tcW w:w="538" w:type="pct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14</w:t>
            </w:r>
          </w:p>
        </w:tc>
        <w:tc>
          <w:tcPr>
            <w:tcW w:w="1128" w:type="pct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8</w:t>
            </w:r>
          </w:p>
        </w:tc>
        <w:tc>
          <w:tcPr>
            <w:tcW w:w="495" w:type="pct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7</w:t>
            </w:r>
          </w:p>
        </w:tc>
        <w:tc>
          <w:tcPr>
            <w:tcW w:w="1120" w:type="pct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6</w:t>
            </w:r>
          </w:p>
        </w:tc>
      </w:tr>
      <w:tr w:rsidR="00060A61" w:rsidRPr="00653F98" w:rsidTr="00653F98">
        <w:trPr>
          <w:trHeight w:val="20"/>
        </w:trPr>
        <w:tc>
          <w:tcPr>
            <w:tcW w:w="235" w:type="pct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4.</w:t>
            </w:r>
          </w:p>
        </w:tc>
        <w:tc>
          <w:tcPr>
            <w:tcW w:w="892" w:type="pct"/>
            <w:hideMark/>
          </w:tcPr>
          <w:p w:rsidR="00060A61" w:rsidRPr="00653F98" w:rsidRDefault="00060A61" w:rsidP="00653F98">
            <w:pPr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Этап совершенствования спортивного ма</w:t>
            </w:r>
            <w:r w:rsidRPr="00653F98">
              <w:rPr>
                <w:sz w:val="24"/>
                <w:szCs w:val="24"/>
              </w:rPr>
              <w:t>с</w:t>
            </w:r>
            <w:r w:rsidRPr="00653F98">
              <w:rPr>
                <w:sz w:val="24"/>
                <w:szCs w:val="24"/>
              </w:rPr>
              <w:t>терства</w:t>
            </w:r>
          </w:p>
        </w:tc>
        <w:tc>
          <w:tcPr>
            <w:tcW w:w="592" w:type="pct"/>
            <w:hideMark/>
          </w:tcPr>
          <w:p w:rsidR="00060A61" w:rsidRPr="00653F98" w:rsidRDefault="00F85BFE" w:rsidP="00653F98">
            <w:pPr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весь период</w:t>
            </w:r>
          </w:p>
        </w:tc>
        <w:tc>
          <w:tcPr>
            <w:tcW w:w="538" w:type="pct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30</w:t>
            </w:r>
          </w:p>
        </w:tc>
        <w:tc>
          <w:tcPr>
            <w:tcW w:w="1128" w:type="pct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13</w:t>
            </w:r>
          </w:p>
        </w:tc>
        <w:tc>
          <w:tcPr>
            <w:tcW w:w="495" w:type="pct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20</w:t>
            </w:r>
          </w:p>
        </w:tc>
        <w:tc>
          <w:tcPr>
            <w:tcW w:w="1120" w:type="pct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10</w:t>
            </w:r>
          </w:p>
        </w:tc>
      </w:tr>
      <w:tr w:rsidR="00060A61" w:rsidRPr="00653F98" w:rsidTr="00653F98">
        <w:trPr>
          <w:trHeight w:val="20"/>
        </w:trPr>
        <w:tc>
          <w:tcPr>
            <w:tcW w:w="235" w:type="pct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5.</w:t>
            </w:r>
          </w:p>
        </w:tc>
        <w:tc>
          <w:tcPr>
            <w:tcW w:w="892" w:type="pct"/>
            <w:hideMark/>
          </w:tcPr>
          <w:p w:rsidR="00060A61" w:rsidRPr="00653F98" w:rsidRDefault="00060A61" w:rsidP="00653F98">
            <w:pPr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Этап высшего спо</w:t>
            </w:r>
            <w:r w:rsidRPr="00653F98">
              <w:rPr>
                <w:sz w:val="24"/>
                <w:szCs w:val="24"/>
              </w:rPr>
              <w:t>р</w:t>
            </w:r>
            <w:r w:rsidRPr="00653F98">
              <w:rPr>
                <w:sz w:val="24"/>
                <w:szCs w:val="24"/>
              </w:rPr>
              <w:t>тивного мастерства</w:t>
            </w:r>
          </w:p>
        </w:tc>
        <w:tc>
          <w:tcPr>
            <w:tcW w:w="592" w:type="pct"/>
            <w:hideMark/>
          </w:tcPr>
          <w:p w:rsidR="00060A61" w:rsidRPr="00653F98" w:rsidRDefault="00F85BFE" w:rsidP="00653F98">
            <w:pPr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весь период</w:t>
            </w:r>
          </w:p>
        </w:tc>
        <w:tc>
          <w:tcPr>
            <w:tcW w:w="538" w:type="pct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40</w:t>
            </w:r>
          </w:p>
        </w:tc>
        <w:tc>
          <w:tcPr>
            <w:tcW w:w="1128" w:type="pct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-</w:t>
            </w:r>
          </w:p>
        </w:tc>
        <w:tc>
          <w:tcPr>
            <w:tcW w:w="495" w:type="pct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25</w:t>
            </w:r>
          </w:p>
        </w:tc>
        <w:tc>
          <w:tcPr>
            <w:tcW w:w="1120" w:type="pct"/>
            <w:hideMark/>
          </w:tcPr>
          <w:p w:rsidR="00060A61" w:rsidRPr="00653F98" w:rsidRDefault="00060A61" w:rsidP="00653F9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-</w:t>
            </w:r>
          </w:p>
        </w:tc>
      </w:tr>
    </w:tbl>
    <w:p w:rsidR="00060A61" w:rsidRDefault="00060A61" w:rsidP="00F85BFE">
      <w:pPr>
        <w:spacing w:after="120" w:line="240" w:lineRule="exact"/>
        <w:ind w:left="9923"/>
        <w:jc w:val="right"/>
        <w:rPr>
          <w:sz w:val="24"/>
          <w:szCs w:val="24"/>
        </w:rPr>
      </w:pPr>
    </w:p>
    <w:p w:rsidR="00F85BFE" w:rsidRDefault="00F85BFE" w:rsidP="00F85BFE">
      <w:pPr>
        <w:spacing w:line="240" w:lineRule="exact"/>
        <w:ind w:left="11057"/>
        <w:jc w:val="right"/>
        <w:rPr>
          <w:sz w:val="24"/>
          <w:szCs w:val="24"/>
        </w:rPr>
      </w:pPr>
    </w:p>
    <w:p w:rsidR="00F85BFE" w:rsidRDefault="00F85BFE" w:rsidP="00F85BFE">
      <w:pPr>
        <w:spacing w:line="240" w:lineRule="exact"/>
        <w:ind w:left="11057"/>
        <w:jc w:val="right"/>
        <w:rPr>
          <w:sz w:val="24"/>
          <w:szCs w:val="24"/>
        </w:rPr>
      </w:pPr>
    </w:p>
    <w:p w:rsidR="00F85BFE" w:rsidRDefault="00F85BFE" w:rsidP="00F85BFE">
      <w:pPr>
        <w:spacing w:line="240" w:lineRule="exact"/>
        <w:ind w:left="11057"/>
        <w:jc w:val="right"/>
        <w:rPr>
          <w:sz w:val="24"/>
          <w:szCs w:val="24"/>
        </w:rPr>
      </w:pPr>
    </w:p>
    <w:p w:rsidR="00DF30A4" w:rsidRDefault="00DF30A4" w:rsidP="00F85BFE">
      <w:pPr>
        <w:spacing w:line="240" w:lineRule="exact"/>
        <w:ind w:left="11057"/>
        <w:jc w:val="right"/>
        <w:rPr>
          <w:sz w:val="24"/>
          <w:szCs w:val="24"/>
        </w:rPr>
      </w:pPr>
    </w:p>
    <w:p w:rsidR="00DF30A4" w:rsidRDefault="00DF30A4" w:rsidP="00F85BFE">
      <w:pPr>
        <w:spacing w:line="240" w:lineRule="exact"/>
        <w:ind w:left="11057"/>
        <w:jc w:val="right"/>
        <w:rPr>
          <w:sz w:val="24"/>
          <w:szCs w:val="24"/>
        </w:rPr>
      </w:pPr>
    </w:p>
    <w:p w:rsidR="00DF30A4" w:rsidRDefault="00DF30A4" w:rsidP="00F85BFE">
      <w:pPr>
        <w:spacing w:line="240" w:lineRule="exact"/>
        <w:ind w:left="11057"/>
        <w:jc w:val="right"/>
        <w:rPr>
          <w:sz w:val="24"/>
          <w:szCs w:val="24"/>
        </w:rPr>
      </w:pPr>
    </w:p>
    <w:p w:rsidR="00DF30A4" w:rsidRDefault="00DF30A4" w:rsidP="00F85BFE">
      <w:pPr>
        <w:spacing w:line="240" w:lineRule="exact"/>
        <w:ind w:left="11057"/>
        <w:jc w:val="right"/>
        <w:rPr>
          <w:sz w:val="24"/>
          <w:szCs w:val="24"/>
        </w:rPr>
      </w:pPr>
    </w:p>
    <w:p w:rsidR="00DF30A4" w:rsidRDefault="00DF30A4" w:rsidP="00F85BFE">
      <w:pPr>
        <w:spacing w:line="240" w:lineRule="exact"/>
        <w:ind w:left="11057"/>
        <w:jc w:val="right"/>
        <w:rPr>
          <w:sz w:val="24"/>
          <w:szCs w:val="24"/>
        </w:rPr>
      </w:pPr>
    </w:p>
    <w:p w:rsidR="00F85BFE" w:rsidRPr="00C82D8A" w:rsidRDefault="00F85BFE" w:rsidP="00F85BFE">
      <w:pPr>
        <w:spacing w:line="240" w:lineRule="exact"/>
        <w:ind w:left="1105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F85BFE" w:rsidRDefault="00F85BFE" w:rsidP="00F85BFE">
      <w:pPr>
        <w:spacing w:line="240" w:lineRule="exact"/>
        <w:ind w:left="11057"/>
        <w:jc w:val="right"/>
        <w:rPr>
          <w:sz w:val="24"/>
          <w:szCs w:val="24"/>
        </w:rPr>
      </w:pPr>
      <w:r w:rsidRPr="0039501B">
        <w:rPr>
          <w:sz w:val="24"/>
          <w:szCs w:val="24"/>
        </w:rPr>
        <w:t xml:space="preserve">к Положению об оплате труда работников муниципального автономного учреждения дополнительного образования </w:t>
      </w:r>
    </w:p>
    <w:p w:rsidR="00F85BFE" w:rsidRDefault="00F85BFE" w:rsidP="00F85BFE">
      <w:pPr>
        <w:spacing w:line="240" w:lineRule="exact"/>
        <w:ind w:left="11057"/>
        <w:jc w:val="right"/>
        <w:rPr>
          <w:sz w:val="24"/>
          <w:szCs w:val="24"/>
        </w:rPr>
      </w:pPr>
      <w:r w:rsidRPr="0039501B">
        <w:rPr>
          <w:sz w:val="24"/>
          <w:szCs w:val="24"/>
        </w:rPr>
        <w:t>«Спортивная школа г.</w:t>
      </w:r>
      <w:r>
        <w:rPr>
          <w:sz w:val="24"/>
          <w:szCs w:val="24"/>
        </w:rPr>
        <w:t xml:space="preserve"> </w:t>
      </w:r>
      <w:r w:rsidRPr="0039501B">
        <w:rPr>
          <w:sz w:val="24"/>
          <w:szCs w:val="24"/>
        </w:rPr>
        <w:t>Валдай»</w:t>
      </w:r>
      <w:r>
        <w:rPr>
          <w:sz w:val="24"/>
          <w:szCs w:val="24"/>
        </w:rPr>
        <w:t>,</w:t>
      </w:r>
    </w:p>
    <w:p w:rsidR="00F85BFE" w:rsidRPr="006C2178" w:rsidRDefault="00F85BFE" w:rsidP="00F85BFE">
      <w:pPr>
        <w:autoSpaceDE w:val="0"/>
        <w:autoSpaceDN w:val="0"/>
        <w:adjustRightInd w:val="0"/>
        <w:spacing w:line="240" w:lineRule="exact"/>
        <w:ind w:left="11057"/>
        <w:jc w:val="right"/>
        <w:rPr>
          <w:bCs/>
          <w:sz w:val="24"/>
          <w:szCs w:val="24"/>
        </w:rPr>
      </w:pPr>
      <w:r w:rsidRPr="006C2178">
        <w:rPr>
          <w:bCs/>
          <w:sz w:val="24"/>
          <w:szCs w:val="24"/>
        </w:rPr>
        <w:t>подведомственного Администрации Валдайского муниципального ра</w:t>
      </w:r>
      <w:r w:rsidRPr="006C2178">
        <w:rPr>
          <w:bCs/>
          <w:sz w:val="24"/>
          <w:szCs w:val="24"/>
        </w:rPr>
        <w:t>й</w:t>
      </w:r>
      <w:r w:rsidRPr="006C2178">
        <w:rPr>
          <w:bCs/>
          <w:sz w:val="24"/>
          <w:szCs w:val="24"/>
        </w:rPr>
        <w:t>она</w:t>
      </w:r>
    </w:p>
    <w:p w:rsidR="00060A61" w:rsidRDefault="00060A61" w:rsidP="00F85BFE">
      <w:pPr>
        <w:spacing w:after="120" w:line="240" w:lineRule="exact"/>
        <w:ind w:left="9923"/>
        <w:jc w:val="right"/>
        <w:rPr>
          <w:sz w:val="24"/>
          <w:szCs w:val="24"/>
        </w:rPr>
      </w:pPr>
    </w:p>
    <w:p w:rsidR="00060A61" w:rsidRPr="00F85BFE" w:rsidRDefault="00060A61" w:rsidP="00F85BFE">
      <w:pPr>
        <w:jc w:val="center"/>
        <w:rPr>
          <w:b/>
          <w:sz w:val="28"/>
          <w:szCs w:val="28"/>
        </w:rPr>
      </w:pPr>
      <w:r w:rsidRPr="00F85BFE">
        <w:rPr>
          <w:b/>
          <w:sz w:val="28"/>
          <w:szCs w:val="28"/>
        </w:rPr>
        <w:t>РАЗМЕРЫ</w:t>
      </w:r>
    </w:p>
    <w:p w:rsidR="00060A61" w:rsidRDefault="00060A61" w:rsidP="00F85BFE">
      <w:pPr>
        <w:jc w:val="center"/>
        <w:rPr>
          <w:sz w:val="28"/>
          <w:szCs w:val="28"/>
        </w:rPr>
      </w:pPr>
      <w:r w:rsidRPr="00F85BFE">
        <w:rPr>
          <w:sz w:val="28"/>
          <w:szCs w:val="28"/>
        </w:rPr>
        <w:t>выплат за результативное участие в подготовке спортсмена (команды)</w:t>
      </w:r>
    </w:p>
    <w:p w:rsidR="00F85BFE" w:rsidRPr="00F85BFE" w:rsidRDefault="00F85BFE" w:rsidP="00F85BFE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7090"/>
        <w:gridCol w:w="1559"/>
        <w:gridCol w:w="2128"/>
        <w:gridCol w:w="2976"/>
        <w:gridCol w:w="1534"/>
      </w:tblGrid>
      <w:tr w:rsidR="00DF30A4" w:rsidRPr="00653F98" w:rsidTr="00653F98">
        <w:trPr>
          <w:cantSplit/>
          <w:trHeight w:val="20"/>
        </w:trPr>
        <w:tc>
          <w:tcPr>
            <w:tcW w:w="136" w:type="pct"/>
            <w:vMerge w:val="restart"/>
            <w:vAlign w:val="center"/>
          </w:tcPr>
          <w:p w:rsidR="00060A61" w:rsidRPr="00653F98" w:rsidRDefault="00060A61" w:rsidP="00653F98">
            <w:pPr>
              <w:jc w:val="center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56" w:type="pct"/>
            <w:vMerge w:val="restart"/>
            <w:vAlign w:val="center"/>
          </w:tcPr>
          <w:p w:rsidR="00060A61" w:rsidRPr="00653F98" w:rsidRDefault="00060A61" w:rsidP="00653F98">
            <w:pPr>
              <w:jc w:val="center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>Статус официального спортивного соре</w:t>
            </w:r>
            <w:r w:rsidRPr="00653F98">
              <w:rPr>
                <w:b/>
                <w:sz w:val="24"/>
                <w:szCs w:val="24"/>
              </w:rPr>
              <w:t>в</w:t>
            </w:r>
            <w:r w:rsidRPr="00653F98">
              <w:rPr>
                <w:b/>
                <w:sz w:val="24"/>
                <w:szCs w:val="24"/>
              </w:rPr>
              <w:t>нования</w:t>
            </w:r>
          </w:p>
        </w:tc>
        <w:tc>
          <w:tcPr>
            <w:tcW w:w="496" w:type="pct"/>
            <w:vMerge w:val="restart"/>
            <w:vAlign w:val="center"/>
          </w:tcPr>
          <w:p w:rsidR="00060A61" w:rsidRPr="00653F98" w:rsidRDefault="00060A61" w:rsidP="00653F98">
            <w:pPr>
              <w:jc w:val="center"/>
              <w:rPr>
                <w:b/>
                <w:sz w:val="24"/>
                <w:szCs w:val="24"/>
              </w:rPr>
            </w:pPr>
            <w:r w:rsidRPr="00653F98">
              <w:rPr>
                <w:b/>
                <w:sz w:val="24"/>
                <w:szCs w:val="24"/>
              </w:rPr>
              <w:t>Занятое место или участие без учета з</w:t>
            </w:r>
            <w:r w:rsidRPr="00653F98">
              <w:rPr>
                <w:b/>
                <w:sz w:val="24"/>
                <w:szCs w:val="24"/>
              </w:rPr>
              <w:t>а</w:t>
            </w:r>
            <w:r w:rsidRPr="00653F98">
              <w:rPr>
                <w:b/>
                <w:sz w:val="24"/>
                <w:szCs w:val="24"/>
              </w:rPr>
              <w:t>нятого места</w:t>
            </w:r>
          </w:p>
        </w:tc>
        <w:tc>
          <w:tcPr>
            <w:tcW w:w="2112" w:type="pct"/>
            <w:gridSpan w:val="3"/>
            <w:vAlign w:val="center"/>
          </w:tcPr>
          <w:p w:rsidR="00060A61" w:rsidRPr="00653F98" w:rsidRDefault="00060A61" w:rsidP="00653F98">
            <w:pPr>
              <w:jc w:val="center"/>
              <w:rPr>
                <w:b/>
                <w:sz w:val="24"/>
                <w:szCs w:val="24"/>
              </w:rPr>
            </w:pPr>
            <w:r w:rsidRPr="00653F98">
              <w:rPr>
                <w:b/>
                <w:bCs/>
                <w:sz w:val="24"/>
                <w:szCs w:val="24"/>
              </w:rPr>
              <w:t>Размер выплаты</w:t>
            </w:r>
            <w:r w:rsidRPr="00653F98">
              <w:rPr>
                <w:b/>
                <w:sz w:val="24"/>
                <w:szCs w:val="24"/>
              </w:rPr>
              <w:t xml:space="preserve"> к окладу (должностному окладу) за подготовку и (или) участие в подготовке одного спортсмена (команды), в % к окладу (дол</w:t>
            </w:r>
            <w:r w:rsidRPr="00653F98">
              <w:rPr>
                <w:b/>
                <w:sz w:val="24"/>
                <w:szCs w:val="24"/>
              </w:rPr>
              <w:t>ж</w:t>
            </w:r>
            <w:r w:rsidRPr="00653F98">
              <w:rPr>
                <w:b/>
                <w:sz w:val="24"/>
                <w:szCs w:val="24"/>
              </w:rPr>
              <w:t>ностному окладу)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  <w:vAlign w:val="center"/>
          </w:tcPr>
          <w:p w:rsidR="00060A61" w:rsidRPr="00653F98" w:rsidRDefault="00060A61" w:rsidP="00653F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6" w:type="pct"/>
            <w:vMerge/>
            <w:vAlign w:val="center"/>
          </w:tcPr>
          <w:p w:rsidR="00060A61" w:rsidRPr="00653F98" w:rsidRDefault="00060A61" w:rsidP="00653F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vMerge/>
            <w:vAlign w:val="center"/>
          </w:tcPr>
          <w:p w:rsidR="00060A61" w:rsidRPr="00653F98" w:rsidRDefault="00060A61" w:rsidP="00653F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060A61" w:rsidRPr="00653F98" w:rsidRDefault="00F85BFE" w:rsidP="00653F98">
            <w:pPr>
              <w:jc w:val="center"/>
              <w:rPr>
                <w:b/>
                <w:bCs/>
                <w:sz w:val="24"/>
                <w:szCs w:val="24"/>
              </w:rPr>
            </w:pPr>
            <w:r w:rsidRPr="00653F98">
              <w:rPr>
                <w:b/>
                <w:bCs/>
                <w:sz w:val="24"/>
                <w:szCs w:val="24"/>
              </w:rPr>
              <w:t>тренеру</w:t>
            </w:r>
            <w:r w:rsidR="00060A61" w:rsidRPr="00653F98">
              <w:rPr>
                <w:b/>
                <w:bCs/>
                <w:sz w:val="24"/>
                <w:szCs w:val="24"/>
              </w:rPr>
              <w:t>-преподавателю (тренеру) учрежд</w:t>
            </w:r>
            <w:r w:rsidR="00060A61" w:rsidRPr="00653F98">
              <w:rPr>
                <w:b/>
                <w:bCs/>
                <w:sz w:val="24"/>
                <w:szCs w:val="24"/>
              </w:rPr>
              <w:t>е</w:t>
            </w:r>
            <w:r w:rsidR="00060A61" w:rsidRPr="00653F98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947" w:type="pct"/>
            <w:vAlign w:val="center"/>
          </w:tcPr>
          <w:p w:rsidR="00060A61" w:rsidRPr="00653F98" w:rsidRDefault="00F85BFE" w:rsidP="00653F98">
            <w:pPr>
              <w:jc w:val="center"/>
              <w:rPr>
                <w:b/>
                <w:bCs/>
                <w:sz w:val="24"/>
                <w:szCs w:val="24"/>
              </w:rPr>
            </w:pPr>
            <w:r w:rsidRPr="00653F98">
              <w:rPr>
                <w:b/>
                <w:bCs/>
                <w:sz w:val="24"/>
                <w:szCs w:val="24"/>
              </w:rPr>
              <w:t>тренерско</w:t>
            </w:r>
            <w:r w:rsidR="00060A61" w:rsidRPr="00653F98">
              <w:rPr>
                <w:b/>
                <w:bCs/>
                <w:sz w:val="24"/>
                <w:szCs w:val="24"/>
              </w:rPr>
              <w:t>-преподавательскому составу (при бригадном методе раб</w:t>
            </w:r>
            <w:r w:rsidR="00060A61" w:rsidRPr="00653F98">
              <w:rPr>
                <w:b/>
                <w:bCs/>
                <w:sz w:val="24"/>
                <w:szCs w:val="24"/>
              </w:rPr>
              <w:t>о</w:t>
            </w:r>
            <w:r w:rsidR="00060A61" w:rsidRPr="00653F98">
              <w:rPr>
                <w:b/>
                <w:bCs/>
                <w:sz w:val="24"/>
                <w:szCs w:val="24"/>
              </w:rPr>
              <w:t>ты)</w:t>
            </w:r>
          </w:p>
        </w:tc>
        <w:tc>
          <w:tcPr>
            <w:tcW w:w="488" w:type="pct"/>
            <w:vAlign w:val="center"/>
          </w:tcPr>
          <w:p w:rsidR="00060A61" w:rsidRPr="00653F98" w:rsidRDefault="00060A61" w:rsidP="00653F98">
            <w:pPr>
              <w:jc w:val="center"/>
              <w:rPr>
                <w:b/>
                <w:bCs/>
                <w:sz w:val="24"/>
                <w:szCs w:val="24"/>
              </w:rPr>
            </w:pPr>
            <w:r w:rsidRPr="00653F98">
              <w:rPr>
                <w:b/>
                <w:bCs/>
                <w:sz w:val="24"/>
                <w:szCs w:val="24"/>
              </w:rPr>
              <w:t>заместителю руководителя учрежд</w:t>
            </w:r>
            <w:r w:rsidRPr="00653F98">
              <w:rPr>
                <w:b/>
                <w:bCs/>
                <w:sz w:val="24"/>
                <w:szCs w:val="24"/>
              </w:rPr>
              <w:t>е</w:t>
            </w:r>
            <w:r w:rsidRPr="00653F98">
              <w:rPr>
                <w:b/>
                <w:bCs/>
                <w:sz w:val="24"/>
                <w:szCs w:val="24"/>
              </w:rPr>
              <w:t>ния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</w:t>
            </w:r>
          </w:p>
        </w:tc>
        <w:tc>
          <w:tcPr>
            <w:tcW w:w="225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2</w:t>
            </w: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3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4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5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6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 w:val="restar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1.1.</w:t>
            </w:r>
          </w:p>
        </w:tc>
        <w:tc>
          <w:tcPr>
            <w:tcW w:w="2256" w:type="pct"/>
            <w:vMerge w:val="restart"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Олимпийские игры, чемпионат мира</w:t>
            </w: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200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20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10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2-3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160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16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8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4-6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100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10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5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участие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80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8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4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 w:val="restar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1.2.</w:t>
            </w:r>
          </w:p>
        </w:tc>
        <w:tc>
          <w:tcPr>
            <w:tcW w:w="2256" w:type="pct"/>
            <w:vMerge w:val="restart"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Кубок мира (сумма этапов или финал), че</w:t>
            </w:r>
            <w:r w:rsidRPr="00653F98">
              <w:rPr>
                <w:sz w:val="24"/>
                <w:szCs w:val="24"/>
              </w:rPr>
              <w:t>м</w:t>
            </w:r>
            <w:r w:rsidRPr="00653F98">
              <w:rPr>
                <w:sz w:val="24"/>
                <w:szCs w:val="24"/>
              </w:rPr>
              <w:t>пионат Европы</w:t>
            </w: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160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16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8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2-3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100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10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5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4-6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80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8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4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участие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60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6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3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 w:val="restar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1.3.</w:t>
            </w:r>
          </w:p>
        </w:tc>
        <w:tc>
          <w:tcPr>
            <w:tcW w:w="2256" w:type="pct"/>
            <w:vMerge w:val="restart"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Кубок Европы (сумма этапов или финал), пе</w:t>
            </w:r>
            <w:r w:rsidRPr="00653F98">
              <w:rPr>
                <w:sz w:val="24"/>
                <w:szCs w:val="24"/>
              </w:rPr>
              <w:t>р</w:t>
            </w:r>
            <w:r w:rsidRPr="00653F98">
              <w:rPr>
                <w:sz w:val="24"/>
                <w:szCs w:val="24"/>
              </w:rPr>
              <w:t>венство мира</w:t>
            </w: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100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10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5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2-3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80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8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4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4-6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60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6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3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участие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40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4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2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 w:val="restar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1.4.</w:t>
            </w:r>
          </w:p>
        </w:tc>
        <w:tc>
          <w:tcPr>
            <w:tcW w:w="2256" w:type="pct"/>
            <w:vMerge w:val="restart"/>
          </w:tcPr>
          <w:p w:rsidR="00DF30A4" w:rsidRPr="00653F98" w:rsidRDefault="00060A61" w:rsidP="00DF30A4">
            <w:pPr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Этапы кубка мира, первенство Европы, Всемирная универсиада, Юношеские Олимпийские игры, Европейский юношеский Оли</w:t>
            </w:r>
            <w:r w:rsidRPr="00653F98">
              <w:rPr>
                <w:sz w:val="24"/>
                <w:szCs w:val="24"/>
              </w:rPr>
              <w:t>м</w:t>
            </w:r>
            <w:r w:rsidRPr="00653F98">
              <w:rPr>
                <w:sz w:val="24"/>
                <w:szCs w:val="24"/>
              </w:rPr>
              <w:t>пийский фестиваль</w:t>
            </w: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80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8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4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2-3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60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6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3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4-6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40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4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2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участие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20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2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1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 w:val="restar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1.5.</w:t>
            </w:r>
          </w:p>
        </w:tc>
        <w:tc>
          <w:tcPr>
            <w:tcW w:w="2256" w:type="pct"/>
            <w:vMerge w:val="restart"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Прочие официальные международные спо</w:t>
            </w:r>
            <w:r w:rsidRPr="00653F98">
              <w:rPr>
                <w:sz w:val="24"/>
                <w:szCs w:val="24"/>
              </w:rPr>
              <w:t>р</w:t>
            </w:r>
            <w:r w:rsidRPr="00653F98">
              <w:rPr>
                <w:sz w:val="24"/>
                <w:szCs w:val="24"/>
              </w:rPr>
              <w:t>тивные соревнования</w:t>
            </w: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60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6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3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2-3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40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4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2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4-6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20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2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1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участие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-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-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 w:val="restar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2.1.</w:t>
            </w:r>
          </w:p>
        </w:tc>
        <w:tc>
          <w:tcPr>
            <w:tcW w:w="2256" w:type="pct"/>
            <w:vMerge w:val="restart"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Чемпионат России, кубок России (сумма эт</w:t>
            </w:r>
            <w:r w:rsidRPr="00653F98">
              <w:rPr>
                <w:sz w:val="24"/>
                <w:szCs w:val="24"/>
              </w:rPr>
              <w:t>а</w:t>
            </w:r>
            <w:r w:rsidRPr="00653F98">
              <w:rPr>
                <w:sz w:val="24"/>
                <w:szCs w:val="24"/>
              </w:rPr>
              <w:t>пов или финал)</w:t>
            </w: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100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10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5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2-3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80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8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4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4-6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60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6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3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участие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40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4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2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 w:val="restar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2.2.</w:t>
            </w:r>
          </w:p>
        </w:tc>
        <w:tc>
          <w:tcPr>
            <w:tcW w:w="2256" w:type="pct"/>
            <w:vMerge w:val="restart"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Первенство России (среди молодежи), Спарт</w:t>
            </w:r>
            <w:r w:rsidRPr="00653F98">
              <w:rPr>
                <w:sz w:val="24"/>
                <w:szCs w:val="24"/>
              </w:rPr>
              <w:t>а</w:t>
            </w:r>
            <w:r w:rsidRPr="00653F98">
              <w:rPr>
                <w:sz w:val="24"/>
                <w:szCs w:val="24"/>
              </w:rPr>
              <w:t>киада молодежи (финалы)</w:t>
            </w: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80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8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4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2-3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60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6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3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4-6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40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4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2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участие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20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2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1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 w:val="restar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2.3.</w:t>
            </w:r>
          </w:p>
        </w:tc>
        <w:tc>
          <w:tcPr>
            <w:tcW w:w="2256" w:type="pct"/>
            <w:vMerge w:val="restart"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Первенство России (юниоры и юниорки, юноши и девушки), Спартакиада спортивных школ (финалы), Спартакиада учащихся (фин</w:t>
            </w:r>
            <w:r w:rsidRPr="00653F98">
              <w:rPr>
                <w:sz w:val="24"/>
                <w:szCs w:val="24"/>
              </w:rPr>
              <w:t>а</w:t>
            </w:r>
            <w:r w:rsidRPr="00653F98">
              <w:rPr>
                <w:sz w:val="24"/>
                <w:szCs w:val="24"/>
              </w:rPr>
              <w:t>лы)</w:t>
            </w: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60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6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3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2-3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40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4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2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4-6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20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2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1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участие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-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-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 w:val="restar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2.4.</w:t>
            </w:r>
          </w:p>
        </w:tc>
        <w:tc>
          <w:tcPr>
            <w:tcW w:w="2256" w:type="pct"/>
            <w:vMerge w:val="restart"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Прочие межрегиональные и всероссийские официальные спортивные с</w:t>
            </w:r>
            <w:r w:rsidRPr="00653F98">
              <w:rPr>
                <w:sz w:val="24"/>
                <w:szCs w:val="24"/>
              </w:rPr>
              <w:t>о</w:t>
            </w:r>
            <w:r w:rsidRPr="00653F98">
              <w:rPr>
                <w:sz w:val="24"/>
                <w:szCs w:val="24"/>
              </w:rPr>
              <w:t>ревнования</w:t>
            </w: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40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4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2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2-3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20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2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1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4-6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-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-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участие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-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-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 w:val="restar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3.1.</w:t>
            </w:r>
          </w:p>
        </w:tc>
        <w:tc>
          <w:tcPr>
            <w:tcW w:w="2256" w:type="pct"/>
            <w:vMerge w:val="restart"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За подготовку команды (членов команды), занявшей места: на Чемпион</w:t>
            </w:r>
            <w:r w:rsidRPr="00653F98">
              <w:rPr>
                <w:sz w:val="24"/>
                <w:szCs w:val="24"/>
              </w:rPr>
              <w:t>а</w:t>
            </w:r>
            <w:r w:rsidRPr="00653F98">
              <w:rPr>
                <w:sz w:val="24"/>
                <w:szCs w:val="24"/>
              </w:rPr>
              <w:t>те России; на кубке России</w:t>
            </w: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100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10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5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2-3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80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8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4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4-6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60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6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3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участие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40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4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2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 w:val="restar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3.2.</w:t>
            </w:r>
          </w:p>
        </w:tc>
        <w:tc>
          <w:tcPr>
            <w:tcW w:w="2256" w:type="pct"/>
            <w:vMerge w:val="restart"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За подготовку команды (членов команды), занявшей места: на первенстве России (среди молодежи); на Спартакиаде молодежи (фин</w:t>
            </w:r>
            <w:r w:rsidRPr="00653F98">
              <w:rPr>
                <w:sz w:val="24"/>
                <w:szCs w:val="24"/>
              </w:rPr>
              <w:t>а</w:t>
            </w:r>
            <w:r w:rsidRPr="00653F98">
              <w:rPr>
                <w:sz w:val="24"/>
                <w:szCs w:val="24"/>
              </w:rPr>
              <w:t>лы)</w:t>
            </w: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80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8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4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2-3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60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6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3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4-6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40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4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2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участие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20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2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1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 w:val="restar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3.3.</w:t>
            </w:r>
          </w:p>
        </w:tc>
        <w:tc>
          <w:tcPr>
            <w:tcW w:w="2256" w:type="pct"/>
            <w:vMerge w:val="restart"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За подготовку команды (членов команды), занявшей места: на первенстве России (юниоры и юниорки, юноши и девушки); на Спартакиаде спортивных школ (финалы); на Спартакиаде уч</w:t>
            </w:r>
            <w:r w:rsidRPr="00653F98">
              <w:rPr>
                <w:sz w:val="24"/>
                <w:szCs w:val="24"/>
              </w:rPr>
              <w:t>а</w:t>
            </w:r>
            <w:r w:rsidRPr="00653F98">
              <w:rPr>
                <w:sz w:val="24"/>
                <w:szCs w:val="24"/>
              </w:rPr>
              <w:t>щихся (финалы)</w:t>
            </w: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60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6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3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2-3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40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4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2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4-6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20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2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1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участие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-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-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 w:val="restar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3.4.</w:t>
            </w:r>
          </w:p>
        </w:tc>
        <w:tc>
          <w:tcPr>
            <w:tcW w:w="2256" w:type="pct"/>
            <w:vMerge w:val="restart"/>
          </w:tcPr>
          <w:p w:rsidR="00060A61" w:rsidRPr="00653F98" w:rsidRDefault="00060A61" w:rsidP="00DF30A4">
            <w:pPr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За подготовку команды (членов команды), занявших места на прочих межрегиональных и всероссийских официальных спортивных соревнов</w:t>
            </w:r>
            <w:r w:rsidRPr="00653F98">
              <w:rPr>
                <w:sz w:val="24"/>
                <w:szCs w:val="24"/>
              </w:rPr>
              <w:t>а</w:t>
            </w:r>
            <w:r w:rsidRPr="00653F98">
              <w:rPr>
                <w:sz w:val="24"/>
                <w:szCs w:val="24"/>
              </w:rPr>
              <w:t>ниях</w:t>
            </w: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40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4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2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2-3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20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2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до 1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4-6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-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-</w:t>
            </w:r>
          </w:p>
        </w:tc>
      </w:tr>
      <w:tr w:rsidR="00DF30A4" w:rsidRPr="00653F98" w:rsidTr="00653F98">
        <w:trPr>
          <w:cantSplit/>
          <w:trHeight w:val="20"/>
        </w:trPr>
        <w:tc>
          <w:tcPr>
            <w:tcW w:w="13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pct"/>
            <w:vMerge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участие</w:t>
            </w:r>
          </w:p>
        </w:tc>
        <w:tc>
          <w:tcPr>
            <w:tcW w:w="67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-</w:t>
            </w:r>
          </w:p>
        </w:tc>
        <w:tc>
          <w:tcPr>
            <w:tcW w:w="488" w:type="pct"/>
          </w:tcPr>
          <w:p w:rsidR="00060A61" w:rsidRPr="00653F98" w:rsidRDefault="00060A61" w:rsidP="00653F98">
            <w:pPr>
              <w:jc w:val="center"/>
              <w:rPr>
                <w:sz w:val="24"/>
                <w:szCs w:val="24"/>
              </w:rPr>
            </w:pPr>
            <w:r w:rsidRPr="00653F98">
              <w:rPr>
                <w:sz w:val="24"/>
                <w:szCs w:val="24"/>
              </w:rPr>
              <w:t>-</w:t>
            </w:r>
          </w:p>
        </w:tc>
      </w:tr>
    </w:tbl>
    <w:p w:rsidR="00C82D8A" w:rsidRPr="00F85BFE" w:rsidRDefault="00C82D8A" w:rsidP="00C82D8A">
      <w:pPr>
        <w:jc w:val="right"/>
        <w:rPr>
          <w:sz w:val="2"/>
          <w:szCs w:val="2"/>
        </w:rPr>
      </w:pPr>
    </w:p>
    <w:sectPr w:rsidR="00C82D8A" w:rsidRPr="00F85BFE" w:rsidSect="00DF30A4">
      <w:pgSz w:w="16838" w:h="11906" w:orient="landscape"/>
      <w:pgMar w:top="1134" w:right="567" w:bottom="289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780" w:rsidRDefault="00287780">
      <w:r>
        <w:separator/>
      </w:r>
    </w:p>
  </w:endnote>
  <w:endnote w:type="continuationSeparator" w:id="0">
    <w:p w:rsidR="00287780" w:rsidRDefault="0028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780" w:rsidRDefault="00287780">
      <w:r>
        <w:separator/>
      </w:r>
    </w:p>
  </w:footnote>
  <w:footnote w:type="continuationSeparator" w:id="0">
    <w:p w:rsidR="00287780" w:rsidRDefault="00287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0A4" w:rsidRDefault="00DF30A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4E52">
      <w:rPr>
        <w:noProof/>
      </w:rPr>
      <w:t>6</w:t>
    </w:r>
    <w:r>
      <w:fldChar w:fldCharType="end"/>
    </w:r>
  </w:p>
  <w:p w:rsidR="00DF30A4" w:rsidRDefault="00DF30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D33A55"/>
    <w:multiLevelType w:val="multilevel"/>
    <w:tmpl w:val="E6669B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 w:val="0"/>
      </w:r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A61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323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0B2F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87780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14BF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6A9E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058E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0D3C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3F6E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5FD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BA5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3F98"/>
    <w:rsid w:val="00654190"/>
    <w:rsid w:val="006548D9"/>
    <w:rsid w:val="0065641E"/>
    <w:rsid w:val="0065785B"/>
    <w:rsid w:val="0066010D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17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4DA9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4B6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6E53"/>
    <w:rsid w:val="009571A4"/>
    <w:rsid w:val="009575A6"/>
    <w:rsid w:val="009577F8"/>
    <w:rsid w:val="009612C9"/>
    <w:rsid w:val="00961682"/>
    <w:rsid w:val="00961877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D8A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30A4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4E52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0CC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5A4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5BFE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02F25F4-0422-436C-8788-569C8881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  <w:lang w:val="x-none" w:eastAsia="x-none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FF34F0"/>
    <w:pPr>
      <w:keepNext/>
      <w:spacing w:line="240" w:lineRule="exact"/>
      <w:outlineLvl w:val="3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F34F0"/>
    <w:pPr>
      <w:keepNext/>
      <w:jc w:val="both"/>
      <w:outlineLvl w:val="4"/>
    </w:pPr>
    <w:rPr>
      <w:b/>
      <w:color w:val="000000"/>
      <w:sz w:val="28"/>
      <w:lang w:val="x-none" w:eastAsia="x-none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C82D8A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link w:val="a8"/>
    <w:rsid w:val="00FF34F0"/>
    <w:pPr>
      <w:ind w:firstLine="720"/>
    </w:pPr>
    <w:rPr>
      <w:rFonts w:ascii="Bookman Old Style" w:hAnsi="Bookman Old Style"/>
      <w:sz w:val="24"/>
      <w:lang w:val="x-none" w:eastAsia="x-none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rsid w:val="00A50172"/>
    <w:rPr>
      <w:rFonts w:ascii="Tahoma" w:hAnsi="Tahoma"/>
      <w:sz w:val="16"/>
      <w:szCs w:val="16"/>
      <w:lang w:val="x-none" w:eastAsia="x-none"/>
    </w:rPr>
  </w:style>
  <w:style w:type="paragraph" w:styleId="ab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uiPriority w:val="5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Центр Знак"/>
    <w:basedOn w:val="a0"/>
    <w:link w:val="af0"/>
    <w:rsid w:val="00BD4275"/>
    <w:rPr>
      <w:sz w:val="28"/>
      <w:szCs w:val="24"/>
      <w:lang w:val="ru-RU" w:eastAsia="ru-RU" w:bidi="ar-SA"/>
    </w:rPr>
  </w:style>
  <w:style w:type="paragraph" w:customStyle="1" w:styleId="af0">
    <w:name w:val="Центр"/>
    <w:basedOn w:val="a"/>
    <w:link w:val="af"/>
    <w:rsid w:val="00BD4275"/>
    <w:pPr>
      <w:jc w:val="center"/>
    </w:pPr>
    <w:rPr>
      <w:sz w:val="28"/>
      <w:szCs w:val="24"/>
    </w:rPr>
  </w:style>
  <w:style w:type="paragraph" w:styleId="af1">
    <w:name w:val="Title"/>
    <w:basedOn w:val="a"/>
    <w:link w:val="af2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3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val="x-none" w:eastAsia="ar-SA"/>
    </w:rPr>
  </w:style>
  <w:style w:type="paragraph" w:styleId="af4">
    <w:name w:val="Normal (Web)"/>
    <w:basedOn w:val="a"/>
    <w:link w:val="af5"/>
    <w:rsid w:val="005C06A1"/>
    <w:pPr>
      <w:spacing w:before="100" w:after="100"/>
    </w:pPr>
    <w:rPr>
      <w:sz w:val="24"/>
      <w:szCs w:val="24"/>
      <w:lang w:val="x-none"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qFormat/>
    <w:rsid w:val="005C06A1"/>
    <w:rPr>
      <w:b/>
      <w:bCs/>
    </w:rPr>
  </w:style>
  <w:style w:type="paragraph" w:styleId="af7">
    <w:name w:val="No Spacing"/>
    <w:uiPriority w:val="1"/>
    <w:qFormat/>
    <w:rsid w:val="00E76E97"/>
    <w:rPr>
      <w:sz w:val="24"/>
      <w:szCs w:val="24"/>
    </w:rPr>
  </w:style>
  <w:style w:type="paragraph" w:styleId="af8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a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b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c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d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2">
    <w:name w:val="Название Знак"/>
    <w:link w:val="af1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80">
    <w:name w:val="Заголовок 8 Знак"/>
    <w:basedOn w:val="a0"/>
    <w:link w:val="8"/>
    <w:rsid w:val="00C82D8A"/>
    <w:rPr>
      <w:rFonts w:ascii="Calibri" w:hAnsi="Calibri"/>
      <w:i/>
      <w:iCs/>
      <w:sz w:val="24"/>
      <w:szCs w:val="24"/>
      <w:lang w:val="x-none" w:eastAsia="ar-SA"/>
    </w:rPr>
  </w:style>
  <w:style w:type="character" w:styleId="afe">
    <w:name w:val="FollowedHyperlink"/>
    <w:rsid w:val="00C82D8A"/>
    <w:rPr>
      <w:color w:val="800080"/>
      <w:u w:val="single"/>
    </w:rPr>
  </w:style>
  <w:style w:type="character" w:customStyle="1" w:styleId="af5">
    <w:name w:val="Обычный (веб) Знак"/>
    <w:link w:val="af4"/>
    <w:locked/>
    <w:rsid w:val="00C82D8A"/>
    <w:rPr>
      <w:sz w:val="24"/>
      <w:szCs w:val="24"/>
      <w:lang w:eastAsia="ar-SA"/>
    </w:rPr>
  </w:style>
  <w:style w:type="paragraph" w:customStyle="1" w:styleId="sourcetagjustify">
    <w:name w:val="source__tag justify"/>
    <w:basedOn w:val="a"/>
    <w:rsid w:val="00C82D8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C82D8A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 (2)_"/>
    <w:link w:val="26"/>
    <w:locked/>
    <w:rsid w:val="00C82D8A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82D8A"/>
    <w:pPr>
      <w:widowControl w:val="0"/>
      <w:shd w:val="clear" w:color="auto" w:fill="FFFFFF"/>
      <w:spacing w:line="320" w:lineRule="exact"/>
      <w:ind w:hanging="480"/>
      <w:jc w:val="center"/>
    </w:pPr>
    <w:rPr>
      <w:sz w:val="28"/>
      <w:szCs w:val="28"/>
      <w:shd w:val="clear" w:color="auto" w:fill="FFFFFF"/>
      <w:lang w:val="x-none" w:eastAsia="x-none"/>
    </w:rPr>
  </w:style>
  <w:style w:type="paragraph" w:customStyle="1" w:styleId="ListParagraph">
    <w:name w:val="List Paragraph"/>
    <w:basedOn w:val="a"/>
    <w:rsid w:val="00C82D8A"/>
    <w:pPr>
      <w:ind w:left="720" w:firstLine="709"/>
      <w:contextualSpacing/>
      <w:jc w:val="both"/>
    </w:pPr>
    <w:rPr>
      <w:sz w:val="28"/>
      <w:szCs w:val="28"/>
      <w:lang w:eastAsia="en-US"/>
    </w:rPr>
  </w:style>
  <w:style w:type="paragraph" w:customStyle="1" w:styleId="pcenter">
    <w:name w:val="pcenter"/>
    <w:basedOn w:val="a"/>
    <w:rsid w:val="00C82D8A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C82D8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82D8A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C82D8A"/>
  </w:style>
  <w:style w:type="character" w:customStyle="1" w:styleId="grame">
    <w:name w:val="grame"/>
    <w:basedOn w:val="a0"/>
    <w:rsid w:val="00C82D8A"/>
  </w:style>
  <w:style w:type="paragraph" w:customStyle="1" w:styleId="msonormalcxspmiddle">
    <w:name w:val="msonormalcxspmiddle"/>
    <w:basedOn w:val="a"/>
    <w:rsid w:val="00C82D8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C82D8A"/>
    <w:rPr>
      <w:sz w:val="28"/>
    </w:rPr>
  </w:style>
  <w:style w:type="character" w:customStyle="1" w:styleId="20">
    <w:name w:val="Заголовок 2 Знак"/>
    <w:link w:val="2"/>
    <w:rsid w:val="00C82D8A"/>
    <w:rPr>
      <w:b/>
      <w:sz w:val="44"/>
    </w:rPr>
  </w:style>
  <w:style w:type="character" w:customStyle="1" w:styleId="30">
    <w:name w:val="Заголовок 3 Знак"/>
    <w:link w:val="3"/>
    <w:rsid w:val="00C82D8A"/>
    <w:rPr>
      <w:color w:val="000000"/>
      <w:sz w:val="32"/>
    </w:rPr>
  </w:style>
  <w:style w:type="character" w:customStyle="1" w:styleId="40">
    <w:name w:val="Заголовок 4 Знак"/>
    <w:link w:val="4"/>
    <w:rsid w:val="00C82D8A"/>
    <w:rPr>
      <w:b/>
      <w:sz w:val="28"/>
    </w:rPr>
  </w:style>
  <w:style w:type="character" w:customStyle="1" w:styleId="50">
    <w:name w:val="Заголовок 5 Знак"/>
    <w:link w:val="5"/>
    <w:rsid w:val="00C82D8A"/>
    <w:rPr>
      <w:b/>
      <w:color w:val="000000"/>
      <w:sz w:val="28"/>
    </w:rPr>
  </w:style>
  <w:style w:type="character" w:customStyle="1" w:styleId="HTML0">
    <w:name w:val="Стандартный HTML Знак"/>
    <w:link w:val="HTML"/>
    <w:rsid w:val="00C82D8A"/>
    <w:rPr>
      <w:rFonts w:ascii="Courier New" w:hAnsi="Courier New" w:cs="Courier New"/>
      <w:lang w:eastAsia="ar-SA"/>
    </w:rPr>
  </w:style>
  <w:style w:type="character" w:customStyle="1" w:styleId="a8">
    <w:name w:val="Основной текст с отступом Знак"/>
    <w:link w:val="a7"/>
    <w:rsid w:val="00C82D8A"/>
    <w:rPr>
      <w:rFonts w:ascii="Bookman Old Style" w:hAnsi="Bookman Old Style"/>
      <w:sz w:val="24"/>
    </w:rPr>
  </w:style>
  <w:style w:type="paragraph" w:styleId="27">
    <w:name w:val="Body Text Indent 2"/>
    <w:basedOn w:val="a"/>
    <w:link w:val="28"/>
    <w:rsid w:val="00C82D8A"/>
    <w:pPr>
      <w:spacing w:after="120" w:line="480" w:lineRule="auto"/>
      <w:ind w:left="283" w:firstLine="709"/>
      <w:jc w:val="both"/>
    </w:pPr>
    <w:rPr>
      <w:sz w:val="24"/>
      <w:szCs w:val="24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C82D8A"/>
    <w:rPr>
      <w:sz w:val="24"/>
      <w:szCs w:val="24"/>
      <w:lang w:val="x-none" w:eastAsia="x-none"/>
    </w:rPr>
  </w:style>
  <w:style w:type="paragraph" w:customStyle="1" w:styleId="12">
    <w:name w:val="Обычный1"/>
    <w:rsid w:val="00C82D8A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character" w:customStyle="1" w:styleId="ae">
    <w:name w:val="Нижний колонтитул Знак"/>
    <w:basedOn w:val="a0"/>
    <w:link w:val="ad"/>
    <w:uiPriority w:val="99"/>
    <w:rsid w:val="00C82D8A"/>
  </w:style>
  <w:style w:type="paragraph" w:customStyle="1" w:styleId="Postan">
    <w:name w:val="Postan"/>
    <w:basedOn w:val="a"/>
    <w:rsid w:val="00C82D8A"/>
    <w:pPr>
      <w:ind w:firstLine="709"/>
      <w:jc w:val="center"/>
    </w:pPr>
    <w:rPr>
      <w:sz w:val="28"/>
    </w:rPr>
  </w:style>
  <w:style w:type="character" w:customStyle="1" w:styleId="aa">
    <w:name w:val="Текст выноски Знак"/>
    <w:link w:val="a9"/>
    <w:rsid w:val="00C82D8A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C82D8A"/>
    <w:rPr>
      <w:rFonts w:ascii="Wingdings" w:hAnsi="Wingdings"/>
    </w:rPr>
  </w:style>
  <w:style w:type="character" w:customStyle="1" w:styleId="WW8Num3z0">
    <w:name w:val="WW8Num3z0"/>
    <w:rsid w:val="00C82D8A"/>
    <w:rPr>
      <w:rFonts w:ascii="Symbol" w:hAnsi="Symbol" w:cs="OpenSymbol"/>
    </w:rPr>
  </w:style>
  <w:style w:type="character" w:customStyle="1" w:styleId="WW8Num4z0">
    <w:name w:val="WW8Num4z0"/>
    <w:rsid w:val="00C82D8A"/>
    <w:rPr>
      <w:rFonts w:ascii="Symbol" w:hAnsi="Symbol" w:cs="OpenSymbol"/>
    </w:rPr>
  </w:style>
  <w:style w:type="character" w:customStyle="1" w:styleId="Absatz-Standardschriftart">
    <w:name w:val="Absatz-Standardschriftart"/>
    <w:rsid w:val="00C82D8A"/>
  </w:style>
  <w:style w:type="character" w:customStyle="1" w:styleId="WW-Absatz-Standardschriftart">
    <w:name w:val="WW-Absatz-Standardschriftart"/>
    <w:rsid w:val="00C82D8A"/>
  </w:style>
  <w:style w:type="character" w:customStyle="1" w:styleId="WW-Absatz-Standardschriftart1">
    <w:name w:val="WW-Absatz-Standardschriftart1"/>
    <w:rsid w:val="00C82D8A"/>
  </w:style>
  <w:style w:type="character" w:customStyle="1" w:styleId="WW-Absatz-Standardschriftart11">
    <w:name w:val="WW-Absatz-Standardschriftart11"/>
    <w:rsid w:val="00C82D8A"/>
  </w:style>
  <w:style w:type="character" w:customStyle="1" w:styleId="WW-Absatz-Standardschriftart111">
    <w:name w:val="WW-Absatz-Standardschriftart111"/>
    <w:rsid w:val="00C82D8A"/>
  </w:style>
  <w:style w:type="character" w:customStyle="1" w:styleId="WW-Absatz-Standardschriftart1111">
    <w:name w:val="WW-Absatz-Standardschriftart1111"/>
    <w:rsid w:val="00C82D8A"/>
  </w:style>
  <w:style w:type="character" w:customStyle="1" w:styleId="WW-Absatz-Standardschriftart11111">
    <w:name w:val="WW-Absatz-Standardschriftart11111"/>
    <w:rsid w:val="00C82D8A"/>
  </w:style>
  <w:style w:type="character" w:customStyle="1" w:styleId="WW-Absatz-Standardschriftart111111">
    <w:name w:val="WW-Absatz-Standardschriftart111111"/>
    <w:rsid w:val="00C82D8A"/>
  </w:style>
  <w:style w:type="character" w:customStyle="1" w:styleId="WW-Absatz-Standardschriftart1111111">
    <w:name w:val="WW-Absatz-Standardschriftart1111111"/>
    <w:rsid w:val="00C82D8A"/>
  </w:style>
  <w:style w:type="character" w:customStyle="1" w:styleId="WW-Absatz-Standardschriftart11111111">
    <w:name w:val="WW-Absatz-Standardschriftart11111111"/>
    <w:rsid w:val="00C82D8A"/>
  </w:style>
  <w:style w:type="character" w:customStyle="1" w:styleId="WW8Num6z0">
    <w:name w:val="WW8Num6z0"/>
    <w:rsid w:val="00C82D8A"/>
    <w:rPr>
      <w:rFonts w:ascii="Wingdings" w:hAnsi="Wingdings"/>
    </w:rPr>
  </w:style>
  <w:style w:type="character" w:customStyle="1" w:styleId="33">
    <w:name w:val="Основной шрифт абзаца3"/>
    <w:rsid w:val="00C82D8A"/>
  </w:style>
  <w:style w:type="character" w:customStyle="1" w:styleId="WW8Num5z0">
    <w:name w:val="WW8Num5z0"/>
    <w:rsid w:val="00C82D8A"/>
    <w:rPr>
      <w:rFonts w:ascii="Symbol" w:hAnsi="Symbol" w:cs="OpenSymbol"/>
    </w:rPr>
  </w:style>
  <w:style w:type="character" w:customStyle="1" w:styleId="29">
    <w:name w:val="Основной шрифт абзаца2"/>
    <w:rsid w:val="00C82D8A"/>
  </w:style>
  <w:style w:type="character" w:customStyle="1" w:styleId="WW-Absatz-Standardschriftart111111111">
    <w:name w:val="WW-Absatz-Standardschriftart111111111"/>
    <w:rsid w:val="00C82D8A"/>
  </w:style>
  <w:style w:type="character" w:customStyle="1" w:styleId="WW8Num2z1">
    <w:name w:val="WW8Num2z1"/>
    <w:rsid w:val="00C82D8A"/>
    <w:rPr>
      <w:rFonts w:ascii="Courier New" w:hAnsi="Courier New" w:cs="Courier New"/>
    </w:rPr>
  </w:style>
  <w:style w:type="character" w:customStyle="1" w:styleId="WW8Num2z3">
    <w:name w:val="WW8Num2z3"/>
    <w:rsid w:val="00C82D8A"/>
    <w:rPr>
      <w:rFonts w:ascii="Symbol" w:hAnsi="Symbol"/>
    </w:rPr>
  </w:style>
  <w:style w:type="character" w:customStyle="1" w:styleId="WW8Num6z1">
    <w:name w:val="WW8Num6z1"/>
    <w:rsid w:val="00C82D8A"/>
    <w:rPr>
      <w:rFonts w:ascii="Courier New" w:hAnsi="Courier New" w:cs="Courier New"/>
    </w:rPr>
  </w:style>
  <w:style w:type="character" w:customStyle="1" w:styleId="WW8Num6z3">
    <w:name w:val="WW8Num6z3"/>
    <w:rsid w:val="00C82D8A"/>
    <w:rPr>
      <w:rFonts w:ascii="Symbol" w:hAnsi="Symbol"/>
    </w:rPr>
  </w:style>
  <w:style w:type="character" w:customStyle="1" w:styleId="WW8Num10z0">
    <w:name w:val="WW8Num10z0"/>
    <w:rsid w:val="00C82D8A"/>
    <w:rPr>
      <w:rFonts w:ascii="Symbol" w:hAnsi="Symbol"/>
    </w:rPr>
  </w:style>
  <w:style w:type="character" w:customStyle="1" w:styleId="WW8Num10z1">
    <w:name w:val="WW8Num10z1"/>
    <w:rsid w:val="00C82D8A"/>
    <w:rPr>
      <w:rFonts w:ascii="Courier New" w:hAnsi="Courier New"/>
    </w:rPr>
  </w:style>
  <w:style w:type="character" w:customStyle="1" w:styleId="WW8Num10z2">
    <w:name w:val="WW8Num10z2"/>
    <w:rsid w:val="00C82D8A"/>
    <w:rPr>
      <w:rFonts w:ascii="Wingdings" w:hAnsi="Wingdings"/>
    </w:rPr>
  </w:style>
  <w:style w:type="character" w:customStyle="1" w:styleId="WW8Num13z0">
    <w:name w:val="WW8Num13z0"/>
    <w:rsid w:val="00C82D8A"/>
    <w:rPr>
      <w:rFonts w:ascii="Symbol" w:hAnsi="Symbol"/>
      <w:sz w:val="20"/>
    </w:rPr>
  </w:style>
  <w:style w:type="character" w:customStyle="1" w:styleId="WW8Num13z1">
    <w:name w:val="WW8Num13z1"/>
    <w:rsid w:val="00C82D8A"/>
    <w:rPr>
      <w:rFonts w:ascii="Courier New" w:hAnsi="Courier New"/>
      <w:sz w:val="20"/>
    </w:rPr>
  </w:style>
  <w:style w:type="character" w:customStyle="1" w:styleId="WW8Num13z2">
    <w:name w:val="WW8Num13z2"/>
    <w:rsid w:val="00C82D8A"/>
    <w:rPr>
      <w:rFonts w:ascii="Wingdings" w:hAnsi="Wingdings"/>
      <w:sz w:val="20"/>
    </w:rPr>
  </w:style>
  <w:style w:type="character" w:customStyle="1" w:styleId="WW8Num15z0">
    <w:name w:val="WW8Num15z0"/>
    <w:rsid w:val="00C82D8A"/>
    <w:rPr>
      <w:rFonts w:ascii="Symbol" w:hAnsi="Symbol"/>
      <w:sz w:val="20"/>
    </w:rPr>
  </w:style>
  <w:style w:type="character" w:customStyle="1" w:styleId="WW8Num15z1">
    <w:name w:val="WW8Num15z1"/>
    <w:rsid w:val="00C82D8A"/>
    <w:rPr>
      <w:rFonts w:ascii="Courier New" w:hAnsi="Courier New"/>
      <w:sz w:val="20"/>
    </w:rPr>
  </w:style>
  <w:style w:type="character" w:customStyle="1" w:styleId="WW8Num15z2">
    <w:name w:val="WW8Num15z2"/>
    <w:rsid w:val="00C82D8A"/>
    <w:rPr>
      <w:rFonts w:ascii="Wingdings" w:hAnsi="Wingdings"/>
      <w:sz w:val="20"/>
    </w:rPr>
  </w:style>
  <w:style w:type="character" w:customStyle="1" w:styleId="WW8Num16z0">
    <w:name w:val="WW8Num16z0"/>
    <w:rsid w:val="00C82D8A"/>
    <w:rPr>
      <w:rFonts w:ascii="Symbol" w:hAnsi="Symbol"/>
      <w:sz w:val="20"/>
    </w:rPr>
  </w:style>
  <w:style w:type="character" w:customStyle="1" w:styleId="WW8Num16z1">
    <w:name w:val="WW8Num16z1"/>
    <w:rsid w:val="00C82D8A"/>
    <w:rPr>
      <w:rFonts w:ascii="Courier New" w:hAnsi="Courier New"/>
      <w:sz w:val="20"/>
    </w:rPr>
  </w:style>
  <w:style w:type="character" w:customStyle="1" w:styleId="WW8Num16z2">
    <w:name w:val="WW8Num16z2"/>
    <w:rsid w:val="00C82D8A"/>
    <w:rPr>
      <w:rFonts w:ascii="Wingdings" w:hAnsi="Wingdings"/>
      <w:sz w:val="20"/>
    </w:rPr>
  </w:style>
  <w:style w:type="character" w:customStyle="1" w:styleId="WW8Num17z0">
    <w:name w:val="WW8Num17z0"/>
    <w:rsid w:val="00C82D8A"/>
    <w:rPr>
      <w:rFonts w:ascii="Symbol" w:hAnsi="Symbol"/>
    </w:rPr>
  </w:style>
  <w:style w:type="character" w:customStyle="1" w:styleId="WW8Num17z1">
    <w:name w:val="WW8Num17z1"/>
    <w:rsid w:val="00C82D8A"/>
    <w:rPr>
      <w:rFonts w:ascii="Courier New" w:hAnsi="Courier New" w:cs="Courier New"/>
    </w:rPr>
  </w:style>
  <w:style w:type="character" w:customStyle="1" w:styleId="WW8Num17z2">
    <w:name w:val="WW8Num17z2"/>
    <w:rsid w:val="00C82D8A"/>
    <w:rPr>
      <w:rFonts w:ascii="Wingdings" w:hAnsi="Wingdings"/>
    </w:rPr>
  </w:style>
  <w:style w:type="character" w:customStyle="1" w:styleId="WW8Num18z0">
    <w:name w:val="WW8Num18z0"/>
    <w:rsid w:val="00C82D8A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82D8A"/>
    <w:rPr>
      <w:rFonts w:ascii="Courier New" w:hAnsi="Courier New"/>
    </w:rPr>
  </w:style>
  <w:style w:type="character" w:customStyle="1" w:styleId="WW8Num18z2">
    <w:name w:val="WW8Num18z2"/>
    <w:rsid w:val="00C82D8A"/>
    <w:rPr>
      <w:rFonts w:ascii="Wingdings" w:hAnsi="Wingdings"/>
    </w:rPr>
  </w:style>
  <w:style w:type="character" w:customStyle="1" w:styleId="WW8Num18z3">
    <w:name w:val="WW8Num18z3"/>
    <w:rsid w:val="00C82D8A"/>
    <w:rPr>
      <w:rFonts w:ascii="Symbol" w:hAnsi="Symbol"/>
    </w:rPr>
  </w:style>
  <w:style w:type="character" w:customStyle="1" w:styleId="WW8Num19z0">
    <w:name w:val="WW8Num19z0"/>
    <w:rsid w:val="00C82D8A"/>
    <w:rPr>
      <w:rFonts w:ascii="Symbol" w:hAnsi="Symbol"/>
    </w:rPr>
  </w:style>
  <w:style w:type="character" w:customStyle="1" w:styleId="WW8Num20z0">
    <w:name w:val="WW8Num20z0"/>
    <w:rsid w:val="00C82D8A"/>
    <w:rPr>
      <w:rFonts w:ascii="Symbol" w:hAnsi="Symbol"/>
      <w:sz w:val="20"/>
    </w:rPr>
  </w:style>
  <w:style w:type="character" w:customStyle="1" w:styleId="WW8Num20z1">
    <w:name w:val="WW8Num20z1"/>
    <w:rsid w:val="00C82D8A"/>
    <w:rPr>
      <w:rFonts w:ascii="Courier New" w:hAnsi="Courier New"/>
      <w:sz w:val="20"/>
    </w:rPr>
  </w:style>
  <w:style w:type="character" w:customStyle="1" w:styleId="WW8Num20z2">
    <w:name w:val="WW8Num20z2"/>
    <w:rsid w:val="00C82D8A"/>
    <w:rPr>
      <w:rFonts w:ascii="Wingdings" w:hAnsi="Wingdings"/>
      <w:sz w:val="20"/>
    </w:rPr>
  </w:style>
  <w:style w:type="character" w:customStyle="1" w:styleId="13">
    <w:name w:val="Основной шрифт абзаца1"/>
    <w:rsid w:val="00C82D8A"/>
  </w:style>
  <w:style w:type="character" w:styleId="aff">
    <w:name w:val="Emphasis"/>
    <w:qFormat/>
    <w:rsid w:val="00C82D8A"/>
    <w:rPr>
      <w:i/>
      <w:iCs/>
    </w:rPr>
  </w:style>
  <w:style w:type="character" w:customStyle="1" w:styleId="aff0">
    <w:name w:val="Схема документа Знак"/>
    <w:rsid w:val="00C82D8A"/>
    <w:rPr>
      <w:rFonts w:ascii="Tahoma" w:hAnsi="Tahoma" w:cs="Tahoma"/>
      <w:sz w:val="16"/>
      <w:szCs w:val="16"/>
    </w:rPr>
  </w:style>
  <w:style w:type="character" w:customStyle="1" w:styleId="aff1">
    <w:name w:val="Символ нумерации"/>
    <w:rsid w:val="00C82D8A"/>
  </w:style>
  <w:style w:type="character" w:customStyle="1" w:styleId="aff2">
    <w:name w:val="Маркеры списка"/>
    <w:rsid w:val="00C82D8A"/>
    <w:rPr>
      <w:rFonts w:ascii="OpenSymbol" w:eastAsia="OpenSymbol" w:hAnsi="OpenSymbol" w:cs="OpenSymbol"/>
    </w:rPr>
  </w:style>
  <w:style w:type="character" w:customStyle="1" w:styleId="34">
    <w:name w:val="Основной текст с отступом 3 Знак"/>
    <w:rsid w:val="00C82D8A"/>
    <w:rPr>
      <w:rFonts w:ascii="Calibri" w:eastAsia="Calibri" w:hAnsi="Calibri"/>
      <w:sz w:val="16"/>
      <w:szCs w:val="16"/>
    </w:rPr>
  </w:style>
  <w:style w:type="paragraph" w:customStyle="1" w:styleId="14">
    <w:name w:val="Заголовок1"/>
    <w:basedOn w:val="a"/>
    <w:next w:val="a6"/>
    <w:rsid w:val="00C82D8A"/>
    <w:pPr>
      <w:keepNext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35">
    <w:name w:val="Название3"/>
    <w:basedOn w:val="a"/>
    <w:rsid w:val="00C82D8A"/>
    <w:pPr>
      <w:suppressLineNumber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36">
    <w:name w:val="Указатель3"/>
    <w:basedOn w:val="a"/>
    <w:rsid w:val="00C82D8A"/>
    <w:pPr>
      <w:suppressLineNumbers/>
    </w:pPr>
    <w:rPr>
      <w:rFonts w:ascii="Arial" w:hAnsi="Arial" w:cs="Mangal"/>
      <w:sz w:val="24"/>
      <w:szCs w:val="24"/>
      <w:lang w:eastAsia="ar-SA"/>
    </w:rPr>
  </w:style>
  <w:style w:type="paragraph" w:customStyle="1" w:styleId="2a">
    <w:name w:val="Название2"/>
    <w:basedOn w:val="a"/>
    <w:rsid w:val="00C82D8A"/>
    <w:pPr>
      <w:suppressLineNumber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2b">
    <w:name w:val="Указатель2"/>
    <w:basedOn w:val="a"/>
    <w:rsid w:val="00C82D8A"/>
    <w:pPr>
      <w:suppressLineNumbers/>
    </w:pPr>
    <w:rPr>
      <w:rFonts w:ascii="Arial" w:hAnsi="Arial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C82D8A"/>
    <w:pPr>
      <w:suppressLineNumber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6">
    <w:name w:val="Указатель1"/>
    <w:basedOn w:val="a"/>
    <w:rsid w:val="00C82D8A"/>
    <w:pPr>
      <w:suppressLineNumbers/>
    </w:pPr>
    <w:rPr>
      <w:rFonts w:ascii="Arial" w:hAnsi="Arial" w:cs="Mangal"/>
      <w:sz w:val="24"/>
      <w:szCs w:val="24"/>
      <w:lang w:eastAsia="ar-SA"/>
    </w:rPr>
  </w:style>
  <w:style w:type="paragraph" w:customStyle="1" w:styleId="aff3">
    <w:name w:val="Знак Знак Знак Знак"/>
    <w:basedOn w:val="a"/>
    <w:rsid w:val="00C82D8A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310">
    <w:name w:val="Основной текст с отступом 31"/>
    <w:basedOn w:val="a"/>
    <w:rsid w:val="00C82D8A"/>
    <w:pPr>
      <w:ind w:firstLine="567"/>
      <w:jc w:val="both"/>
    </w:pPr>
    <w:rPr>
      <w:sz w:val="28"/>
      <w:lang w:eastAsia="ar-SA"/>
    </w:rPr>
  </w:style>
  <w:style w:type="paragraph" w:customStyle="1" w:styleId="2c">
    <w:name w:val="Обычный2"/>
    <w:rsid w:val="00C82D8A"/>
    <w:pPr>
      <w:widowControl w:val="0"/>
      <w:suppressAutoHyphens/>
      <w:spacing w:before="20" w:after="20"/>
    </w:pPr>
    <w:rPr>
      <w:rFonts w:eastAsia="Arial"/>
      <w:sz w:val="24"/>
      <w:lang w:eastAsia="ar-SA"/>
    </w:rPr>
  </w:style>
  <w:style w:type="paragraph" w:customStyle="1" w:styleId="WW-">
    <w:name w:val="WW-Базовый"/>
    <w:rsid w:val="00C82D8A"/>
    <w:pPr>
      <w:suppressAutoHyphens/>
      <w:ind w:firstLine="567"/>
      <w:jc w:val="both"/>
    </w:pPr>
    <w:rPr>
      <w:rFonts w:eastAsia="Arial"/>
      <w:sz w:val="24"/>
      <w:szCs w:val="24"/>
      <w:lang w:eastAsia="ar-SA"/>
    </w:rPr>
  </w:style>
  <w:style w:type="paragraph" w:customStyle="1" w:styleId="17">
    <w:name w:val="Цитата1"/>
    <w:basedOn w:val="a"/>
    <w:rsid w:val="00C82D8A"/>
    <w:pPr>
      <w:ind w:left="567" w:right="567"/>
      <w:jc w:val="both"/>
    </w:pPr>
    <w:rPr>
      <w:b/>
      <w:bCs/>
      <w:sz w:val="28"/>
      <w:szCs w:val="24"/>
      <w:lang w:eastAsia="ar-SA"/>
    </w:rPr>
  </w:style>
  <w:style w:type="paragraph" w:customStyle="1" w:styleId="18">
    <w:name w:val="заголовок 1"/>
    <w:basedOn w:val="a"/>
    <w:next w:val="a"/>
    <w:rsid w:val="00C82D8A"/>
    <w:pPr>
      <w:keepNext/>
      <w:spacing w:line="240" w:lineRule="atLeast"/>
      <w:jc w:val="center"/>
    </w:pPr>
    <w:rPr>
      <w:spacing w:val="20"/>
      <w:sz w:val="36"/>
      <w:lang w:eastAsia="ar-SA"/>
    </w:rPr>
  </w:style>
  <w:style w:type="paragraph" w:customStyle="1" w:styleId="r">
    <w:name w:val="r"/>
    <w:basedOn w:val="a"/>
    <w:rsid w:val="00C82D8A"/>
    <w:pPr>
      <w:ind w:firstLine="390"/>
      <w:jc w:val="right"/>
    </w:pPr>
    <w:rPr>
      <w:sz w:val="24"/>
      <w:szCs w:val="24"/>
      <w:lang w:eastAsia="ar-SA"/>
    </w:rPr>
  </w:style>
  <w:style w:type="paragraph" w:customStyle="1" w:styleId="u">
    <w:name w:val="u"/>
    <w:basedOn w:val="a"/>
    <w:rsid w:val="00C82D8A"/>
    <w:pPr>
      <w:ind w:firstLine="390"/>
      <w:jc w:val="both"/>
    </w:pPr>
    <w:rPr>
      <w:sz w:val="24"/>
      <w:szCs w:val="24"/>
      <w:lang w:eastAsia="ar-SA"/>
    </w:rPr>
  </w:style>
  <w:style w:type="paragraph" w:customStyle="1" w:styleId="c">
    <w:name w:val="c"/>
    <w:basedOn w:val="a"/>
    <w:rsid w:val="00C82D8A"/>
    <w:pPr>
      <w:jc w:val="center"/>
    </w:pPr>
    <w:rPr>
      <w:sz w:val="24"/>
      <w:szCs w:val="24"/>
      <w:lang w:eastAsia="ar-SA"/>
    </w:rPr>
  </w:style>
  <w:style w:type="paragraph" w:customStyle="1" w:styleId="19">
    <w:name w:val="Схема документа1"/>
    <w:basedOn w:val="a"/>
    <w:rsid w:val="00C82D8A"/>
    <w:rPr>
      <w:rFonts w:ascii="Tahoma" w:hAnsi="Tahoma" w:cs="Tahoma"/>
      <w:sz w:val="16"/>
      <w:szCs w:val="16"/>
      <w:lang w:eastAsia="ar-SA"/>
    </w:rPr>
  </w:style>
  <w:style w:type="paragraph" w:customStyle="1" w:styleId="aff4">
    <w:name w:val="a"/>
    <w:basedOn w:val="a"/>
    <w:rsid w:val="00C82D8A"/>
    <w:pPr>
      <w:spacing w:before="280" w:after="280"/>
    </w:pPr>
    <w:rPr>
      <w:sz w:val="24"/>
      <w:szCs w:val="24"/>
      <w:lang w:eastAsia="ar-SA"/>
    </w:rPr>
  </w:style>
  <w:style w:type="paragraph" w:customStyle="1" w:styleId="aff5">
    <w:name w:val="Заголовок таблицы"/>
    <w:basedOn w:val="afa"/>
    <w:rsid w:val="00C82D8A"/>
    <w:pPr>
      <w:suppressAutoHyphens w:val="0"/>
      <w:jc w:val="center"/>
    </w:pPr>
    <w:rPr>
      <w:b/>
      <w:bCs/>
      <w:sz w:val="24"/>
      <w:szCs w:val="24"/>
    </w:rPr>
  </w:style>
  <w:style w:type="paragraph" w:customStyle="1" w:styleId="aff6">
    <w:name w:val="Содержимое врезки"/>
    <w:basedOn w:val="a6"/>
    <w:rsid w:val="00C82D8A"/>
    <w:rPr>
      <w:lang w:val="ru-RU" w:eastAsia="ru-RU"/>
    </w:rPr>
  </w:style>
  <w:style w:type="paragraph" w:customStyle="1" w:styleId="320">
    <w:name w:val="Основной текст с отступом 32"/>
    <w:basedOn w:val="a"/>
    <w:rsid w:val="00C82D8A"/>
    <w:pPr>
      <w:spacing w:after="120"/>
      <w:ind w:left="283"/>
    </w:pPr>
    <w:rPr>
      <w:rFonts w:ascii="Calibri" w:eastAsia="Calibri" w:hAnsi="Calibri"/>
      <w:sz w:val="16"/>
      <w:szCs w:val="16"/>
      <w:lang w:eastAsia="ar-SA"/>
    </w:rPr>
  </w:style>
  <w:style w:type="paragraph" w:customStyle="1" w:styleId="1a">
    <w:name w:val="Обычный (веб)1"/>
    <w:basedOn w:val="a"/>
    <w:rsid w:val="00C82D8A"/>
    <w:rPr>
      <w:sz w:val="24"/>
      <w:szCs w:val="24"/>
      <w:lang w:eastAsia="ar-SA"/>
    </w:rPr>
  </w:style>
  <w:style w:type="paragraph" w:styleId="aff7">
    <w:name w:val="footnote text"/>
    <w:basedOn w:val="a"/>
    <w:link w:val="aff8"/>
    <w:unhideWhenUsed/>
    <w:rsid w:val="00C82D8A"/>
    <w:pPr>
      <w:ind w:firstLine="709"/>
      <w:jc w:val="both"/>
    </w:pPr>
    <w:rPr>
      <w:rFonts w:eastAsia="Calibri"/>
      <w:lang w:val="x-none" w:eastAsia="en-US"/>
    </w:rPr>
  </w:style>
  <w:style w:type="character" w:customStyle="1" w:styleId="aff8">
    <w:name w:val="Текст сноски Знак"/>
    <w:basedOn w:val="a0"/>
    <w:link w:val="aff7"/>
    <w:rsid w:val="00C82D8A"/>
    <w:rPr>
      <w:rFonts w:eastAsia="Calibri"/>
      <w:lang w:val="x-none" w:eastAsia="en-US"/>
    </w:rPr>
  </w:style>
  <w:style w:type="character" w:styleId="aff9">
    <w:name w:val="footnote reference"/>
    <w:unhideWhenUsed/>
    <w:rsid w:val="00C82D8A"/>
    <w:rPr>
      <w:vertAlign w:val="superscript"/>
    </w:rPr>
  </w:style>
  <w:style w:type="character" w:customStyle="1" w:styleId="1b">
    <w:name w:val="стиль1"/>
    <w:basedOn w:val="a0"/>
    <w:rsid w:val="00C82D8A"/>
  </w:style>
  <w:style w:type="character" w:styleId="affa">
    <w:name w:val="annotation reference"/>
    <w:rsid w:val="00C82D8A"/>
    <w:rPr>
      <w:sz w:val="16"/>
      <w:szCs w:val="16"/>
    </w:rPr>
  </w:style>
  <w:style w:type="paragraph" w:styleId="affb">
    <w:name w:val="annotation text"/>
    <w:basedOn w:val="a"/>
    <w:link w:val="affc"/>
    <w:rsid w:val="00C82D8A"/>
  </w:style>
  <w:style w:type="character" w:customStyle="1" w:styleId="affc">
    <w:name w:val="Текст примечания Знак"/>
    <w:basedOn w:val="a0"/>
    <w:link w:val="affb"/>
    <w:rsid w:val="00C82D8A"/>
  </w:style>
  <w:style w:type="paragraph" w:styleId="affd">
    <w:name w:val="annotation subject"/>
    <w:basedOn w:val="affb"/>
    <w:next w:val="affb"/>
    <w:link w:val="affe"/>
    <w:rsid w:val="00C82D8A"/>
    <w:rPr>
      <w:b/>
      <w:bCs/>
      <w:lang w:val="x-none" w:eastAsia="x-none"/>
    </w:rPr>
  </w:style>
  <w:style w:type="character" w:customStyle="1" w:styleId="affe">
    <w:name w:val="Тема примечания Знак"/>
    <w:basedOn w:val="affc"/>
    <w:link w:val="affd"/>
    <w:rsid w:val="00C82D8A"/>
    <w:rPr>
      <w:b/>
      <w:bCs/>
      <w:lang w:val="x-none" w:eastAsia="x-none"/>
    </w:rPr>
  </w:style>
  <w:style w:type="paragraph" w:customStyle="1" w:styleId="ConsTitle">
    <w:name w:val="ConsTitle"/>
    <w:rsid w:val="00C82D8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37">
    <w:name w:val="Абзац Уровень 3 Знак"/>
    <w:link w:val="38"/>
    <w:locked/>
    <w:rsid w:val="00C82D8A"/>
    <w:rPr>
      <w:sz w:val="28"/>
      <w:szCs w:val="28"/>
      <w:lang w:eastAsia="ar-SA"/>
    </w:rPr>
  </w:style>
  <w:style w:type="paragraph" w:customStyle="1" w:styleId="38">
    <w:name w:val="Абзац Уровень 3"/>
    <w:basedOn w:val="a"/>
    <w:link w:val="37"/>
    <w:rsid w:val="00C82D8A"/>
    <w:pPr>
      <w:tabs>
        <w:tab w:val="num" w:pos="1080"/>
      </w:tabs>
      <w:spacing w:line="360" w:lineRule="auto"/>
      <w:ind w:left="1080" w:hanging="720"/>
      <w:jc w:val="both"/>
    </w:pPr>
    <w:rPr>
      <w:sz w:val="28"/>
      <w:szCs w:val="28"/>
      <w:lang w:val="x-none" w:eastAsia="ar-SA"/>
    </w:rPr>
  </w:style>
  <w:style w:type="paragraph" w:customStyle="1" w:styleId="afff">
    <w:name w:val="Текст статьи"/>
    <w:basedOn w:val="a"/>
    <w:link w:val="afff0"/>
    <w:qFormat/>
    <w:rsid w:val="00C82D8A"/>
    <w:pPr>
      <w:spacing w:line="360" w:lineRule="auto"/>
      <w:ind w:firstLine="567"/>
      <w:jc w:val="both"/>
    </w:pPr>
    <w:rPr>
      <w:sz w:val="24"/>
      <w:szCs w:val="24"/>
      <w:lang w:val="x-none" w:eastAsia="en-US"/>
    </w:rPr>
  </w:style>
  <w:style w:type="character" w:customStyle="1" w:styleId="afff0">
    <w:name w:val="Текст статьи Знак"/>
    <w:link w:val="afff"/>
    <w:rsid w:val="00C82D8A"/>
    <w:rPr>
      <w:sz w:val="24"/>
      <w:szCs w:val="24"/>
      <w:lang w:val="x-none" w:eastAsia="en-US"/>
    </w:rPr>
  </w:style>
  <w:style w:type="paragraph" w:customStyle="1" w:styleId="a00">
    <w:name w:val="a0"/>
    <w:basedOn w:val="a"/>
    <w:rsid w:val="00C82D8A"/>
    <w:pPr>
      <w:spacing w:before="100" w:beforeAutospacing="1" w:after="100" w:afterAutospacing="1"/>
    </w:pPr>
    <w:rPr>
      <w:sz w:val="24"/>
      <w:szCs w:val="24"/>
    </w:rPr>
  </w:style>
  <w:style w:type="paragraph" w:styleId="afff1">
    <w:name w:val="endnote text"/>
    <w:basedOn w:val="a"/>
    <w:link w:val="afff2"/>
    <w:rsid w:val="00C82D8A"/>
  </w:style>
  <w:style w:type="character" w:customStyle="1" w:styleId="afff2">
    <w:name w:val="Текст концевой сноски Знак"/>
    <w:basedOn w:val="a0"/>
    <w:link w:val="afff1"/>
    <w:rsid w:val="00C82D8A"/>
  </w:style>
  <w:style w:type="character" w:styleId="afff3">
    <w:name w:val="endnote reference"/>
    <w:rsid w:val="00C82D8A"/>
    <w:rPr>
      <w:vertAlign w:val="superscript"/>
    </w:rPr>
  </w:style>
  <w:style w:type="paragraph" w:customStyle="1" w:styleId="standard">
    <w:name w:val="standard"/>
    <w:basedOn w:val="a"/>
    <w:rsid w:val="00C82D8A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0">
    <w:name w:val="Standard"/>
    <w:rsid w:val="00C82D8A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C82D8A"/>
    <w:rPr>
      <w:color w:val="000080"/>
      <w:u w:val="single"/>
    </w:rPr>
  </w:style>
  <w:style w:type="character" w:customStyle="1" w:styleId="apple-converted-space">
    <w:name w:val="apple-converted-space"/>
    <w:rsid w:val="00C82D8A"/>
  </w:style>
  <w:style w:type="character" w:customStyle="1" w:styleId="searchresult">
    <w:name w:val="search_result"/>
    <w:basedOn w:val="a0"/>
    <w:rsid w:val="00C82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C6E6A60DD046D22507CB65FD9F4D8989F10151B2B76152889A45F758319492B69FDA2D148F9D4D5C7A8A38126610C5C04B3582FE65aAD0M" TargetMode="External"/><Relationship Id="rId18" Type="http://schemas.openxmlformats.org/officeDocument/2006/relationships/hyperlink" Target="consultantplus://offline/ref=C6E6A60DD046D22507CB65FD9F4D8989F10E53B6B66352889A45F758319492B69FDA2D148F9D4D5C7A8A38126610C5C04B3582FE65aAD0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E6A60DD046D22507CB65FD9F4D8989F10E53B6B66352889A45F758319492B69FDA2D10879F4D5C7A8A38126610C5C04B3582FE65aAD0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6A60DD046D22507CB65FD9F4D8989F10151B2B76152889A45F758319492B69FDA2D148F9D4D5C7A8A38126610C5C04B3582FE65aAD0M" TargetMode="External"/><Relationship Id="rId17" Type="http://schemas.openxmlformats.org/officeDocument/2006/relationships/hyperlink" Target="consultantplus://offline/ref=C6E6A60DD046D22507CB65FD9F4D8989F10E53B6B66352889A45F758319492B69FDA2D16869A4F012AC5394E2047D6C24F3580F879A01B29a9D7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6A60DD046D22507CB65FD9F4D8989F10E53B6B66352889A45F758319492B69FDA2D1087984D5C7A8A38126610C5C04B3582FE65aAD0M" TargetMode="External"/><Relationship Id="rId20" Type="http://schemas.openxmlformats.org/officeDocument/2006/relationships/hyperlink" Target="consultantplus://offline/ref=C6E6A60DD046D22507CB65FD9F4D8989F10E53B6B66352889A45F758319492B69FDA2D148F9D4D5C7A8A38126610C5C04B3582FE65aAD0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6A60DD046D22507CB65FD9F4D8989F10852B4B46352889A45F758319492B69FDA2D16869A46092BC5394E2047D6C24F3580F879A01B29a9D7M" TargetMode="External"/><Relationship Id="rId24" Type="http://schemas.openxmlformats.org/officeDocument/2006/relationships/hyperlink" Target="consultantplus://offline/ref=C6E6A60DD046D22507CB65FD9F4D8989F10E53B6B66352889A45F758319492B69FDA2D16869A4F012AC5394E2047D6C24F3580F879A01B29a9D7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6A60DD046D22507CB65FD9F4D8989F10E53B6B66352889A45F758319492B69FDA2D10879F4D5C7A8A38126610C5C04B3582FE65aAD0M" TargetMode="External"/><Relationship Id="rId23" Type="http://schemas.openxmlformats.org/officeDocument/2006/relationships/hyperlink" Target="consultantplus://offline/ref=C6E6A60DD046D22507CB65FD9F4D8989F10E53B6B66352889A45F758319492B69FDA2D168698430A2CC5394E2047D6C24F3580F879A01B29a9D7M" TargetMode="External"/><Relationship Id="rId10" Type="http://schemas.openxmlformats.org/officeDocument/2006/relationships/hyperlink" Target="consultantplus://offline/ref=CFAC387D70FA05124700FF75E3C1679FB5DC2DA6EE8EBA6795B9F5D4BD81B44EF8E8F3E8986080713095054D38P0oBN" TargetMode="External"/><Relationship Id="rId19" Type="http://schemas.openxmlformats.org/officeDocument/2006/relationships/hyperlink" Target="consultantplus://offline/ref=C6E6A60DD046D22507CB65FD9F4D8989F10E53B6B66352889A45F758319492B69FDA2D148F9D4D5C7A8A38126610C5C04B3582FE65aAD0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C6E6A60DD046D22507CB65FD9F4D8989F10151B2B76152889A45F758319492B69FDA2D148F9D4D5C7A8A38126610C5C04B3582FE65aAD0M" TargetMode="External"/><Relationship Id="rId22" Type="http://schemas.openxmlformats.org/officeDocument/2006/relationships/hyperlink" Target="consultantplus://offline/ref=C6E6A60DD046D22507CB65FD9F4D8989F10E53B6B66352889A45F758319492B69FDA2D1087984D5C7A8A38126610C5C04B3582FE65aAD0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D7B0F-E89A-4EBC-99E5-A6A6A687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13479</Words>
  <Characters>76831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90130</CharactersWithSpaces>
  <SharedDoc>false</SharedDoc>
  <HLinks>
    <vt:vector size="90" baseType="variant">
      <vt:variant>
        <vt:i4>2359401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consultantplus://offline/ref=C6E6A60DD046D22507CB65FD9F4D8989F10E53B6B66352889A45F758319492B69FDA2D16869A4F012AC5394E2047D6C24F3580F879A01B29a9D7M</vt:lpwstr>
      </vt:variant>
      <vt:variant>
        <vt:lpwstr/>
      </vt:variant>
      <vt:variant>
        <vt:i4>2359351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consultantplus://offline/ref=C6E6A60DD046D22507CB65FD9F4D8989F10E53B6B66352889A45F758319492B69FDA2D168698430A2CC5394E2047D6C24F3580F879A01B29a9D7M</vt:lpwstr>
      </vt:variant>
      <vt:variant>
        <vt:lpwstr/>
      </vt:variant>
      <vt:variant>
        <vt:i4>2031622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consultantplus://offline/ref=C6E6A60DD046D22507CB65FD9F4D8989F10E53B6B66352889A45F758319492B69FDA2D1087984D5C7A8A38126610C5C04B3582FE65aAD0M</vt:lpwstr>
      </vt:variant>
      <vt:variant>
        <vt:lpwstr/>
      </vt:variant>
      <vt:variant>
        <vt:i4>2031704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consultantplus://offline/ref=C6E6A60DD046D22507CB65FD9F4D8989F10E53B6B66352889A45F758319492B69FDA2D10879F4D5C7A8A38126610C5C04B3582FE65aAD0M</vt:lpwstr>
      </vt:variant>
      <vt:variant>
        <vt:lpwstr/>
      </vt:variant>
      <vt:variant>
        <vt:i4>2031631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consultantplus://offline/ref=C6E6A60DD046D22507CB65FD9F4D8989F10E53B6B66352889A45F758319492B69FDA2D148F9D4D5C7A8A38126610C5C04B3582FE65aAD0M</vt:lpwstr>
      </vt:variant>
      <vt:variant>
        <vt:lpwstr/>
      </vt:variant>
      <vt:variant>
        <vt:i4>2031631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consultantplus://offline/ref=C6E6A60DD046D22507CB65FD9F4D8989F10E53B6B66352889A45F758319492B69FDA2D148F9D4D5C7A8A38126610C5C04B3582FE65aAD0M</vt:lpwstr>
      </vt:variant>
      <vt:variant>
        <vt:lpwstr/>
      </vt:variant>
      <vt:variant>
        <vt:i4>2031631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consultantplus://offline/ref=C6E6A60DD046D22507CB65FD9F4D8989F10E53B6B66352889A45F758319492B69FDA2D148F9D4D5C7A8A38126610C5C04B3582FE65aAD0M</vt:lpwstr>
      </vt:variant>
      <vt:variant>
        <vt:lpwstr/>
      </vt:variant>
      <vt:variant>
        <vt:i4>2359401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consultantplus://offline/ref=C6E6A60DD046D22507CB65FD9F4D8989F10E53B6B66352889A45F758319492B69FDA2D16869A4F012AC5394E2047D6C24F3580F879A01B29a9D7M</vt:lpwstr>
      </vt:variant>
      <vt:variant>
        <vt:lpwstr/>
      </vt:variant>
      <vt:variant>
        <vt:i4>2031622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consultantplus://offline/ref=C6E6A60DD046D22507CB65FD9F4D8989F10E53B6B66352889A45F758319492B69FDA2D1087984D5C7A8A38126610C5C04B3582FE65aAD0M</vt:lpwstr>
      </vt:variant>
      <vt:variant>
        <vt:lpwstr/>
      </vt:variant>
      <vt:variant>
        <vt:i4>2031704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consultantplus://offline/ref=C6E6A60DD046D22507CB65FD9F4D8989F10E53B6B66352889A45F758319492B69FDA2D10879F4D5C7A8A38126610C5C04B3582FE65aAD0M</vt:lpwstr>
      </vt:variant>
      <vt:variant>
        <vt:lpwstr/>
      </vt:variant>
      <vt:variant>
        <vt:i4>2031710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consultantplus://offline/ref=C6E6A60DD046D22507CB65FD9F4D8989F10151B2B76152889A45F758319492B69FDA2D148F9D4D5C7A8A38126610C5C04B3582FE65aAD0M</vt:lpwstr>
      </vt:variant>
      <vt:variant>
        <vt:lpwstr/>
      </vt:variant>
      <vt:variant>
        <vt:i4>2031710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consultantplus://offline/ref=C6E6A60DD046D22507CB65FD9F4D8989F10151B2B76152889A45F758319492B69FDA2D148F9D4D5C7A8A38126610C5C04B3582FE65aAD0M</vt:lpwstr>
      </vt:variant>
      <vt:variant>
        <vt:lpwstr/>
      </vt:variant>
      <vt:variant>
        <vt:i4>2031710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consultantplus://offline/ref=C6E6A60DD046D22507CB65FD9F4D8989F10151B2B76152889A45F758319492B69FDA2D148F9D4D5C7A8A38126610C5C04B3582FE65aAD0M</vt:lpwstr>
      </vt:variant>
      <vt:variant>
        <vt:lpwstr/>
      </vt:variant>
      <vt:variant>
        <vt:i4>2359406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consultantplus://offline/ref=C6E6A60DD046D22507CB65FD9F4D8989F10852B4B46352889A45F758319492B69FDA2D16869A46092BC5394E2047D6C24F3580F879A01B29a9D7M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consultantplus://offline/ref=CFAC387D70FA05124700FF75E3C1679FB5DC2DA6EE8EBA6795B9F5D4BD81B44EF8E8F3E8986080713095054D38P0oBN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2023-11-30T08:48:00Z</cp:lastPrinted>
  <dcterms:created xsi:type="dcterms:W3CDTF">2023-11-30T09:40:00Z</dcterms:created>
  <dcterms:modified xsi:type="dcterms:W3CDTF">2023-11-30T09:40:00Z</dcterms:modified>
</cp:coreProperties>
</file>