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F703C7">
        <w:rPr>
          <w:sz w:val="28"/>
        </w:rPr>
        <w:t>5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763020">
        <w:rPr>
          <w:sz w:val="28"/>
        </w:rPr>
        <w:t>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63020" w:rsidRDefault="00763020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</w:t>
      </w:r>
    </w:p>
    <w:p w:rsidR="00763020" w:rsidRDefault="00763020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Валдайского городского поселения </w:t>
      </w:r>
    </w:p>
    <w:p w:rsidR="00763020" w:rsidRDefault="00763020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Валдайского городского поселения </w:t>
      </w:r>
    </w:p>
    <w:p w:rsidR="00763020" w:rsidRDefault="00763020" w:rsidP="007630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год и плановый период 2024 - 2025 годов» 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3020">
        <w:rPr>
          <w:sz w:val="28"/>
          <w:szCs w:val="28"/>
        </w:rPr>
        <w:t>На основании решения Совета депутатов Валдайского городского по</w:t>
      </w:r>
      <w:r>
        <w:rPr>
          <w:sz w:val="28"/>
          <w:szCs w:val="28"/>
        </w:rPr>
        <w:t>селения от 26.05.2006</w:t>
      </w:r>
      <w:r w:rsidRPr="00763020">
        <w:rPr>
          <w:sz w:val="28"/>
          <w:szCs w:val="28"/>
        </w:rPr>
        <w:t xml:space="preserve"> № 30 «Об утверждении порядка организации пров</w:t>
      </w:r>
      <w:r w:rsidRPr="00763020">
        <w:rPr>
          <w:sz w:val="28"/>
          <w:szCs w:val="28"/>
        </w:rPr>
        <w:t>е</w:t>
      </w:r>
      <w:r w:rsidRPr="00763020">
        <w:rPr>
          <w:sz w:val="28"/>
          <w:szCs w:val="28"/>
        </w:rPr>
        <w:t>дения публичных слушаний на территории Валдайского городского посел</w:t>
      </w:r>
      <w:r w:rsidRPr="00763020">
        <w:rPr>
          <w:sz w:val="28"/>
          <w:szCs w:val="28"/>
        </w:rPr>
        <w:t>е</w:t>
      </w:r>
      <w:r w:rsidRPr="00763020">
        <w:rPr>
          <w:sz w:val="28"/>
          <w:szCs w:val="28"/>
        </w:rPr>
        <w:t xml:space="preserve">ния» Администрация Валдайского муниципального района </w:t>
      </w:r>
      <w:r w:rsidRPr="00763020">
        <w:rPr>
          <w:b/>
          <w:sz w:val="28"/>
          <w:szCs w:val="28"/>
        </w:rPr>
        <w:t>ПОСТАНОВЛЯЕТ: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>1. Провести публичные слушания по обсуждению проекта решения С</w:t>
      </w:r>
      <w:r w:rsidRPr="00763020">
        <w:rPr>
          <w:sz w:val="28"/>
          <w:szCs w:val="28"/>
        </w:rPr>
        <w:t>о</w:t>
      </w:r>
      <w:r w:rsidRPr="00763020">
        <w:rPr>
          <w:sz w:val="28"/>
          <w:szCs w:val="28"/>
        </w:rPr>
        <w:t>вета депутатов Валдайского городского поселения «О бюджете Валдайского городского поселения на 2023 год и плановый период 2024</w:t>
      </w:r>
      <w:r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>-2025</w:t>
      </w:r>
      <w:r>
        <w:rPr>
          <w:sz w:val="28"/>
          <w:szCs w:val="28"/>
        </w:rPr>
        <w:t xml:space="preserve"> годов» 20.12.</w:t>
      </w:r>
      <w:r w:rsidRPr="00763020">
        <w:rPr>
          <w:sz w:val="28"/>
          <w:szCs w:val="28"/>
        </w:rPr>
        <w:t>2022 в 17 часов в малом зале Администрации Валдайского м</w:t>
      </w:r>
      <w:r w:rsidRPr="00763020">
        <w:rPr>
          <w:sz w:val="28"/>
          <w:szCs w:val="28"/>
        </w:rPr>
        <w:t>у</w:t>
      </w:r>
      <w:r w:rsidRPr="00763020">
        <w:rPr>
          <w:sz w:val="28"/>
          <w:szCs w:val="28"/>
        </w:rPr>
        <w:t xml:space="preserve">ниципального района по адресу: </w:t>
      </w:r>
      <w:proofErr w:type="gramStart"/>
      <w:r w:rsidRPr="00763020">
        <w:rPr>
          <w:sz w:val="28"/>
          <w:szCs w:val="28"/>
        </w:rPr>
        <w:t>г</w:t>
      </w:r>
      <w:proofErr w:type="gramEnd"/>
      <w:r w:rsidRPr="007630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763020">
        <w:rPr>
          <w:sz w:val="28"/>
          <w:szCs w:val="28"/>
        </w:rPr>
        <w:t>19/21.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 xml:space="preserve">2. Назначить </w:t>
      </w:r>
      <w:proofErr w:type="gramStart"/>
      <w:r w:rsidRPr="00763020">
        <w:rPr>
          <w:sz w:val="28"/>
          <w:szCs w:val="28"/>
        </w:rPr>
        <w:t>ответственным</w:t>
      </w:r>
      <w:proofErr w:type="gramEnd"/>
      <w:r w:rsidRPr="00763020">
        <w:rPr>
          <w:sz w:val="28"/>
          <w:szCs w:val="28"/>
        </w:rPr>
        <w:t xml:space="preserve"> за проведение публичных слушаний ком</w:t>
      </w:r>
      <w:r w:rsidRPr="00763020">
        <w:rPr>
          <w:sz w:val="28"/>
          <w:szCs w:val="28"/>
        </w:rPr>
        <w:t>и</w:t>
      </w:r>
      <w:r w:rsidRPr="00763020">
        <w:rPr>
          <w:sz w:val="28"/>
          <w:szCs w:val="28"/>
        </w:rPr>
        <w:t>тет финансов Администрации Валдайского муниципального района.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>3. Предложения и заявления на участие в обсуждении указанного пр</w:t>
      </w:r>
      <w:r w:rsidRPr="00763020">
        <w:rPr>
          <w:sz w:val="28"/>
          <w:szCs w:val="28"/>
        </w:rPr>
        <w:t>о</w:t>
      </w:r>
      <w:r w:rsidRPr="00763020">
        <w:rPr>
          <w:sz w:val="28"/>
          <w:szCs w:val="28"/>
        </w:rPr>
        <w:t>екта принимаются до 19</w:t>
      </w:r>
      <w:r>
        <w:rPr>
          <w:sz w:val="28"/>
          <w:szCs w:val="28"/>
        </w:rPr>
        <w:t>.12.</w:t>
      </w:r>
      <w:r w:rsidRPr="00763020">
        <w:rPr>
          <w:sz w:val="28"/>
          <w:szCs w:val="28"/>
        </w:rPr>
        <w:t xml:space="preserve">2022 по электронной почте: </w:t>
      </w:r>
      <w:hyperlink r:id="rId8" w:history="1">
        <w:r w:rsidRPr="00763020">
          <w:rPr>
            <w:rStyle w:val="af0"/>
            <w:color w:val="auto"/>
            <w:sz w:val="28"/>
            <w:szCs w:val="28"/>
            <w:u w:val="none"/>
          </w:rPr>
          <w:t>komfinvald@yandex.ru</w:t>
        </w:r>
      </w:hyperlink>
      <w:r w:rsidR="007761BF">
        <w:rPr>
          <w:sz w:val="28"/>
          <w:szCs w:val="28"/>
        </w:rPr>
        <w:t>.</w:t>
      </w:r>
    </w:p>
    <w:p w:rsidR="00763020" w:rsidRPr="00763020" w:rsidRDefault="00763020" w:rsidP="007630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20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763020">
        <w:rPr>
          <w:sz w:val="28"/>
          <w:szCs w:val="28"/>
        </w:rPr>
        <w:t>и</w:t>
      </w:r>
      <w:r w:rsidRPr="00763020">
        <w:rPr>
          <w:sz w:val="28"/>
          <w:szCs w:val="28"/>
        </w:rPr>
        <w:t>пального района в сети «Интернет».</w:t>
      </w:r>
    </w:p>
    <w:p w:rsidR="0060730D" w:rsidRPr="00763020" w:rsidRDefault="0060730D" w:rsidP="00763020">
      <w:pPr>
        <w:ind w:firstLine="709"/>
        <w:jc w:val="both"/>
        <w:rPr>
          <w:sz w:val="28"/>
          <w:szCs w:val="28"/>
        </w:rPr>
      </w:pPr>
    </w:p>
    <w:p w:rsidR="00A353E7" w:rsidRPr="00763020" w:rsidRDefault="00A353E7" w:rsidP="0076302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9"/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7E" w:rsidRDefault="007A437E">
      <w:r>
        <w:separator/>
      </w:r>
    </w:p>
  </w:endnote>
  <w:endnote w:type="continuationSeparator" w:id="0">
    <w:p w:rsidR="007A437E" w:rsidRDefault="007A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7E" w:rsidRDefault="007A437E">
      <w:r>
        <w:separator/>
      </w:r>
    </w:p>
  </w:footnote>
  <w:footnote w:type="continuationSeparator" w:id="0">
    <w:p w:rsidR="007A437E" w:rsidRDefault="007A4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02D4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3020"/>
    <w:rsid w:val="007658D4"/>
    <w:rsid w:val="00767018"/>
    <w:rsid w:val="00767534"/>
    <w:rsid w:val="007718F5"/>
    <w:rsid w:val="00771937"/>
    <w:rsid w:val="00775161"/>
    <w:rsid w:val="00775591"/>
    <w:rsid w:val="007761BF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37E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1EB8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1D5B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val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EBD6-4A60-481A-A99F-6BD82E23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1461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2022-11-15T08:29:00Z</cp:lastPrinted>
  <dcterms:created xsi:type="dcterms:W3CDTF">2022-11-15T12:13:00Z</dcterms:created>
  <dcterms:modified xsi:type="dcterms:W3CDTF">2022-11-15T12:13:00Z</dcterms:modified>
</cp:coreProperties>
</file>