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670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6007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24A83" w:rsidP="00C4619C">
      <w:pPr>
        <w:jc w:val="center"/>
        <w:rPr>
          <w:sz w:val="28"/>
        </w:rPr>
      </w:pPr>
      <w:r w:rsidRPr="00505D73">
        <w:rPr>
          <w:sz w:val="28"/>
        </w:rPr>
        <w:t>23.11</w:t>
      </w:r>
      <w:r w:rsidR="00DB3461" w:rsidRPr="00505D73">
        <w:rPr>
          <w:sz w:val="28"/>
        </w:rPr>
        <w:t>.</w:t>
      </w:r>
      <w:r w:rsidR="00903FCF" w:rsidRPr="00505D73">
        <w:rPr>
          <w:sz w:val="28"/>
        </w:rPr>
        <w:t>2023</w:t>
      </w:r>
      <w:r w:rsidR="00830A00" w:rsidRPr="00505D73">
        <w:rPr>
          <w:sz w:val="28"/>
        </w:rPr>
        <w:t xml:space="preserve"> № </w:t>
      </w:r>
      <w:r w:rsidRPr="00505D73">
        <w:rPr>
          <w:sz w:val="28"/>
        </w:rPr>
        <w:t>22</w:t>
      </w:r>
      <w:r w:rsidR="00505D73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4B80" w:rsidRPr="00FF4B80" w:rsidRDefault="00FF4B80" w:rsidP="00FF4B8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F4B80">
        <w:rPr>
          <w:b/>
          <w:sz w:val="28"/>
          <w:szCs w:val="28"/>
        </w:rPr>
        <w:t>Об утверждении схем водоснабжения</w:t>
      </w:r>
    </w:p>
    <w:p w:rsidR="00FF4B80" w:rsidRDefault="00FF4B80" w:rsidP="00FF4B80">
      <w:pPr>
        <w:spacing w:line="240" w:lineRule="exact"/>
        <w:jc w:val="center"/>
        <w:rPr>
          <w:b/>
          <w:sz w:val="28"/>
          <w:szCs w:val="28"/>
        </w:rPr>
      </w:pPr>
      <w:r w:rsidRPr="00FF4B80">
        <w:rPr>
          <w:b/>
          <w:sz w:val="28"/>
          <w:szCs w:val="28"/>
        </w:rPr>
        <w:t xml:space="preserve">и водоотведения </w:t>
      </w:r>
      <w:proofErr w:type="spellStart"/>
      <w:r w:rsidRPr="00FF4B80">
        <w:rPr>
          <w:b/>
          <w:sz w:val="28"/>
          <w:szCs w:val="28"/>
        </w:rPr>
        <w:t>Костковского</w:t>
      </w:r>
      <w:proofErr w:type="spellEnd"/>
      <w:r w:rsidRPr="00FF4B80">
        <w:rPr>
          <w:b/>
          <w:sz w:val="28"/>
          <w:szCs w:val="28"/>
        </w:rPr>
        <w:t xml:space="preserve"> </w:t>
      </w:r>
    </w:p>
    <w:p w:rsidR="00FF4B80" w:rsidRPr="00FF4B80" w:rsidRDefault="00FF4B80" w:rsidP="00FF4B80">
      <w:pPr>
        <w:spacing w:line="240" w:lineRule="exact"/>
        <w:jc w:val="center"/>
        <w:rPr>
          <w:sz w:val="28"/>
          <w:szCs w:val="28"/>
        </w:rPr>
      </w:pPr>
      <w:r w:rsidRPr="00FF4B80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FF4B80">
        <w:rPr>
          <w:b/>
          <w:sz w:val="28"/>
          <w:szCs w:val="28"/>
        </w:rPr>
        <w:t>поселения</w:t>
      </w:r>
    </w:p>
    <w:bookmarkEnd w:id="0"/>
    <w:p w:rsidR="00FF4B80" w:rsidRPr="00FF4B80" w:rsidRDefault="00FF4B80" w:rsidP="00FF4B80">
      <w:pPr>
        <w:ind w:firstLine="709"/>
        <w:jc w:val="both"/>
        <w:rPr>
          <w:sz w:val="28"/>
          <w:szCs w:val="28"/>
        </w:rPr>
      </w:pPr>
    </w:p>
    <w:p w:rsidR="00FF4B80" w:rsidRPr="00FF4B80" w:rsidRDefault="00FF4B80" w:rsidP="00FF4B80">
      <w:pPr>
        <w:ind w:firstLine="709"/>
        <w:jc w:val="both"/>
        <w:rPr>
          <w:sz w:val="28"/>
          <w:szCs w:val="28"/>
        </w:rPr>
      </w:pPr>
    </w:p>
    <w:p w:rsidR="00FF4B80" w:rsidRPr="00505D73" w:rsidRDefault="00FF4B80" w:rsidP="00FF4B80">
      <w:pPr>
        <w:ind w:firstLine="709"/>
        <w:jc w:val="both"/>
        <w:rPr>
          <w:b/>
          <w:sz w:val="28"/>
          <w:szCs w:val="28"/>
        </w:rPr>
      </w:pPr>
      <w:r w:rsidRPr="00505D73">
        <w:rPr>
          <w:sz w:val="28"/>
          <w:szCs w:val="28"/>
        </w:rPr>
        <w:t xml:space="preserve">В соответствии с федеральными законами от 07 декабря 2011 года </w:t>
      </w:r>
      <w:r w:rsidRPr="00505D73">
        <w:rPr>
          <w:sz w:val="28"/>
          <w:szCs w:val="28"/>
        </w:rPr>
        <w:br/>
        <w:t>№ 416-ФЗ «О водоснабжении и водоотведении», от 06</w:t>
      </w:r>
      <w:r w:rsidRPr="00FF4B80">
        <w:rPr>
          <w:sz w:val="28"/>
          <w:szCs w:val="28"/>
        </w:rPr>
        <w:t xml:space="preserve"> октября 2003 года </w:t>
      </w:r>
      <w:r>
        <w:rPr>
          <w:sz w:val="28"/>
          <w:szCs w:val="28"/>
        </w:rPr>
        <w:br/>
      </w:r>
      <w:r w:rsidRPr="00FF4B80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505D73">
        <w:rPr>
          <w:sz w:val="28"/>
          <w:szCs w:val="28"/>
        </w:rPr>
        <w:t xml:space="preserve">», Уставом Валдайского муниципального района, Администрация Валдайского муниципального района </w:t>
      </w:r>
      <w:r w:rsidRPr="00505D73">
        <w:rPr>
          <w:b/>
          <w:sz w:val="28"/>
          <w:szCs w:val="28"/>
        </w:rPr>
        <w:t>ПОСТАНОВЛЯЕТ:</w:t>
      </w:r>
    </w:p>
    <w:p w:rsidR="00FF4B80" w:rsidRPr="00505D73" w:rsidRDefault="00FF4B80" w:rsidP="00FF4B80">
      <w:pPr>
        <w:ind w:firstLine="709"/>
        <w:jc w:val="both"/>
        <w:rPr>
          <w:sz w:val="28"/>
          <w:szCs w:val="28"/>
        </w:rPr>
      </w:pPr>
      <w:r w:rsidRPr="00505D73">
        <w:rPr>
          <w:sz w:val="28"/>
          <w:szCs w:val="28"/>
        </w:rPr>
        <w:t xml:space="preserve">1. Утвердить </w:t>
      </w:r>
      <w:r w:rsidR="00505D73" w:rsidRPr="00505D73">
        <w:rPr>
          <w:sz w:val="28"/>
          <w:szCs w:val="28"/>
        </w:rPr>
        <w:t xml:space="preserve">прилагаемые </w:t>
      </w:r>
      <w:r w:rsidRPr="00505D73">
        <w:rPr>
          <w:sz w:val="28"/>
          <w:szCs w:val="28"/>
        </w:rPr>
        <w:t xml:space="preserve">схемы водоснабжения и водоотведения </w:t>
      </w:r>
      <w:proofErr w:type="spellStart"/>
      <w:r w:rsidRPr="00505D73">
        <w:rPr>
          <w:sz w:val="28"/>
          <w:szCs w:val="28"/>
        </w:rPr>
        <w:t>Костковского</w:t>
      </w:r>
      <w:proofErr w:type="spellEnd"/>
      <w:r w:rsidRPr="00505D73">
        <w:rPr>
          <w:sz w:val="28"/>
          <w:szCs w:val="28"/>
        </w:rPr>
        <w:t xml:space="preserve"> сельского поселения.</w:t>
      </w:r>
    </w:p>
    <w:p w:rsidR="00FF4B80" w:rsidRPr="00FF4B80" w:rsidRDefault="00FF4B80" w:rsidP="00FF4B80">
      <w:pPr>
        <w:ind w:firstLine="709"/>
        <w:jc w:val="both"/>
        <w:rPr>
          <w:sz w:val="28"/>
          <w:szCs w:val="28"/>
        </w:rPr>
      </w:pPr>
      <w:r w:rsidRPr="00505D7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FF4B80" w:rsidRDefault="004718DB" w:rsidP="00FF4B80">
      <w:pPr>
        <w:ind w:firstLine="709"/>
        <w:jc w:val="both"/>
        <w:rPr>
          <w:sz w:val="28"/>
          <w:szCs w:val="28"/>
        </w:rPr>
      </w:pPr>
    </w:p>
    <w:p w:rsidR="004718DB" w:rsidRPr="00FF4B80" w:rsidRDefault="004718DB" w:rsidP="00FF4B8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FF4B80">
      <w:pPr>
        <w:spacing w:line="240" w:lineRule="exact"/>
        <w:ind w:left="5528"/>
        <w:jc w:val="right"/>
        <w:rPr>
          <w:sz w:val="24"/>
          <w:szCs w:val="24"/>
        </w:rPr>
      </w:pPr>
    </w:p>
    <w:p w:rsidR="00FF4B80" w:rsidRPr="00505D73" w:rsidRDefault="00FF4B80" w:rsidP="00FF4B80">
      <w:pPr>
        <w:spacing w:line="240" w:lineRule="exact"/>
        <w:ind w:left="5528"/>
        <w:jc w:val="center"/>
        <w:rPr>
          <w:sz w:val="24"/>
          <w:szCs w:val="24"/>
        </w:rPr>
      </w:pPr>
      <w:r w:rsidRPr="00505D73">
        <w:rPr>
          <w:sz w:val="24"/>
          <w:szCs w:val="24"/>
        </w:rPr>
        <w:lastRenderedPageBreak/>
        <w:t>УТВЕРЖДЕНЫ</w:t>
      </w:r>
    </w:p>
    <w:p w:rsidR="00FF4B80" w:rsidRPr="00505D73" w:rsidRDefault="00FF4B80" w:rsidP="00FF4B80">
      <w:pPr>
        <w:spacing w:line="240" w:lineRule="exact"/>
        <w:ind w:left="5528"/>
        <w:jc w:val="center"/>
        <w:rPr>
          <w:sz w:val="24"/>
          <w:szCs w:val="24"/>
        </w:rPr>
      </w:pPr>
      <w:r w:rsidRPr="00505D73">
        <w:rPr>
          <w:sz w:val="24"/>
          <w:szCs w:val="24"/>
        </w:rPr>
        <w:t>постановлением Администрации</w:t>
      </w:r>
    </w:p>
    <w:p w:rsidR="00FF4B80" w:rsidRPr="00505D73" w:rsidRDefault="00FF4B80" w:rsidP="00FF4B80">
      <w:pPr>
        <w:spacing w:line="240" w:lineRule="exact"/>
        <w:ind w:left="5528"/>
        <w:jc w:val="center"/>
        <w:rPr>
          <w:sz w:val="24"/>
          <w:szCs w:val="24"/>
        </w:rPr>
      </w:pPr>
      <w:r w:rsidRPr="00505D73">
        <w:rPr>
          <w:sz w:val="24"/>
          <w:szCs w:val="24"/>
        </w:rPr>
        <w:t>муниципального района</w:t>
      </w:r>
    </w:p>
    <w:p w:rsidR="00FF4B80" w:rsidRPr="00220E3C" w:rsidRDefault="00FF4B80" w:rsidP="00FF4B80">
      <w:pPr>
        <w:spacing w:line="240" w:lineRule="exact"/>
        <w:ind w:left="5528"/>
        <w:jc w:val="center"/>
        <w:rPr>
          <w:sz w:val="24"/>
          <w:szCs w:val="24"/>
        </w:rPr>
      </w:pPr>
      <w:r w:rsidRPr="00505D73">
        <w:rPr>
          <w:sz w:val="24"/>
          <w:szCs w:val="24"/>
        </w:rPr>
        <w:t>от 23.11.2023 №</w:t>
      </w:r>
      <w:r>
        <w:rPr>
          <w:sz w:val="24"/>
          <w:szCs w:val="24"/>
        </w:rPr>
        <w:t xml:space="preserve"> </w:t>
      </w:r>
      <w:r w:rsidR="00505D73">
        <w:rPr>
          <w:sz w:val="24"/>
          <w:szCs w:val="24"/>
        </w:rPr>
        <w:t>2271</w:t>
      </w:r>
    </w:p>
    <w:p w:rsidR="00FF4B80" w:rsidRDefault="00FF4B80" w:rsidP="00FF4B80">
      <w:pPr>
        <w:jc w:val="right"/>
        <w:rPr>
          <w:sz w:val="28"/>
          <w:szCs w:val="28"/>
        </w:rPr>
      </w:pPr>
    </w:p>
    <w:p w:rsidR="00FF4B80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СХЕМЫ</w:t>
      </w:r>
    </w:p>
    <w:p w:rsidR="00FF4B80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ВОДОСНАБЖЕНИЯ И ВОДООТВЕДЕНИЯ</w:t>
      </w:r>
    </w:p>
    <w:p w:rsidR="00FF4B80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НА ТЕРРИТОРИИ КОСТКОВСКОГО</w:t>
      </w:r>
    </w:p>
    <w:p w:rsidR="00FF4B80" w:rsidRPr="00A3499A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 xml:space="preserve">СЕЛЬСКОГО ПОСЕЛЕНИЯ </w:t>
      </w:r>
    </w:p>
    <w:p w:rsidR="00FF4B80" w:rsidRPr="00962299" w:rsidRDefault="00FF4B80" w:rsidP="00FF4B80">
      <w:pPr>
        <w:jc w:val="center"/>
        <w:rPr>
          <w:sz w:val="28"/>
          <w:szCs w:val="28"/>
        </w:rPr>
      </w:pPr>
    </w:p>
    <w:p w:rsidR="00962299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1. Основные направления, принципы, задачи</w:t>
      </w:r>
    </w:p>
    <w:p w:rsidR="00962299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и целевые показатели развития централизованных</w:t>
      </w:r>
    </w:p>
    <w:p w:rsidR="00FF4B80" w:rsidRPr="00A3499A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систем водоснабжения и водоотведения</w:t>
      </w:r>
    </w:p>
    <w:p w:rsidR="00FF4B80" w:rsidRPr="00962299" w:rsidRDefault="00FF4B80" w:rsidP="00FF4B80">
      <w:pPr>
        <w:jc w:val="center"/>
        <w:rPr>
          <w:sz w:val="16"/>
          <w:szCs w:val="16"/>
        </w:rPr>
      </w:pPr>
    </w:p>
    <w:p w:rsidR="00FF4B80" w:rsidRPr="00962299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Схема водоснабжения и водоотведения </w:t>
      </w:r>
      <w:hyperlink r:id="rId10" w:tooltip="Поселение" w:history="1">
        <w:r w:rsidRPr="00962299">
          <w:rPr>
            <w:sz w:val="28"/>
            <w:szCs w:val="28"/>
          </w:rPr>
          <w:t>поселения</w:t>
        </w:r>
      </w:hyperlink>
      <w:r w:rsidR="00962299">
        <w:rPr>
          <w:sz w:val="28"/>
          <w:szCs w:val="28"/>
        </w:rPr>
        <w:t xml:space="preserve"> –</w:t>
      </w:r>
      <w:r w:rsidRPr="00962299">
        <w:rPr>
          <w:sz w:val="28"/>
          <w:szCs w:val="28"/>
        </w:rPr>
        <w:t xml:space="preserve">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1" w:tooltip="Энергосбережение" w:history="1">
        <w:r w:rsidRPr="00962299">
          <w:rPr>
            <w:sz w:val="28"/>
            <w:szCs w:val="28"/>
          </w:rPr>
          <w:t>энергосбережения и повышения энергетической эффективности</w:t>
        </w:r>
      </w:hyperlink>
      <w:r w:rsidRPr="00962299">
        <w:rPr>
          <w:sz w:val="28"/>
          <w:szCs w:val="28"/>
        </w:rPr>
        <w:t xml:space="preserve">, санитарной и экологической безопасности. 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962299">
        <w:rPr>
          <w:sz w:val="28"/>
          <w:szCs w:val="28"/>
        </w:rPr>
        <w:t xml:space="preserve">2) водоотведение </w:t>
      </w:r>
      <w:r w:rsidR="00962299">
        <w:rPr>
          <w:sz w:val="28"/>
          <w:szCs w:val="28"/>
        </w:rPr>
        <w:t>–</w:t>
      </w:r>
      <w:r w:rsidRPr="00962299">
        <w:rPr>
          <w:sz w:val="28"/>
          <w:szCs w:val="28"/>
        </w:rPr>
        <w:t xml:space="preserve"> прием, транспортировка и очистка сточных </w:t>
      </w:r>
      <w:r w:rsidRPr="00A3499A">
        <w:rPr>
          <w:sz w:val="28"/>
          <w:szCs w:val="28"/>
        </w:rPr>
        <w:t>вод с использованием централизованной системы водоотведения;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3) водоподготовка </w:t>
      </w:r>
      <w:r w:rsidR="00962299">
        <w:rPr>
          <w:sz w:val="28"/>
          <w:szCs w:val="28"/>
        </w:rPr>
        <w:t>–</w:t>
      </w:r>
      <w:r w:rsidRPr="00A3499A">
        <w:rPr>
          <w:sz w:val="28"/>
          <w:szCs w:val="28"/>
        </w:rPr>
        <w:t xml:space="preserve"> обработка воды, обеспечивающая ее использование в качестве питьевой или технической воды;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4) водоснабжение </w:t>
      </w:r>
      <w:r w:rsidR="00962299">
        <w:rPr>
          <w:sz w:val="28"/>
          <w:szCs w:val="28"/>
        </w:rPr>
        <w:t>–</w:t>
      </w:r>
      <w:r w:rsidRPr="00A3499A">
        <w:rPr>
          <w:sz w:val="28"/>
          <w:szCs w:val="28"/>
        </w:rPr>
        <w:t xml:space="preserve">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5) водопроводная сеть </w:t>
      </w:r>
      <w:r w:rsidR="00962299">
        <w:rPr>
          <w:sz w:val="28"/>
          <w:szCs w:val="28"/>
        </w:rPr>
        <w:t>–</w:t>
      </w:r>
      <w:r w:rsidRPr="00A3499A">
        <w:rPr>
          <w:sz w:val="28"/>
          <w:szCs w:val="28"/>
        </w:rPr>
        <w:t xml:space="preserve">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теплоснабжения.</w:t>
      </w:r>
    </w:p>
    <w:p w:rsidR="00FF4B80" w:rsidRPr="00962299" w:rsidRDefault="00FF4B80" w:rsidP="00962299">
      <w:pPr>
        <w:jc w:val="center"/>
        <w:rPr>
          <w:sz w:val="16"/>
          <w:szCs w:val="16"/>
        </w:rPr>
      </w:pPr>
    </w:p>
    <w:p w:rsidR="00962299" w:rsidRDefault="00962299" w:rsidP="009622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цели и задачи </w:t>
      </w:r>
      <w:r w:rsidR="00FF4B80" w:rsidRPr="00A3499A">
        <w:rPr>
          <w:b/>
          <w:sz w:val="28"/>
          <w:szCs w:val="28"/>
        </w:rPr>
        <w:t>схемы</w:t>
      </w:r>
    </w:p>
    <w:p w:rsidR="00FF4B80" w:rsidRPr="00A3499A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водоснабжения и водоотведения</w:t>
      </w:r>
    </w:p>
    <w:p w:rsidR="00FF4B80" w:rsidRPr="00962299" w:rsidRDefault="00FF4B80" w:rsidP="00962299">
      <w:pPr>
        <w:jc w:val="center"/>
        <w:rPr>
          <w:sz w:val="16"/>
          <w:szCs w:val="16"/>
        </w:rPr>
      </w:pP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lastRenderedPageBreak/>
        <w:t>минимизация затрат на водоснабжение и водоотведение в расчете на каждого потребителя в долгосрочной перспективе;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обеспечение жителей сельского поселения водоснабжением и водоотведением;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строительство новых объектов производственного и другого назначения, используемых в сфере водоснабжения и водоотведения  сельского поселения;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FF4B80" w:rsidRPr="00962299" w:rsidRDefault="00FF4B80" w:rsidP="00962299">
      <w:pPr>
        <w:ind w:firstLine="709"/>
        <w:jc w:val="center"/>
        <w:rPr>
          <w:sz w:val="16"/>
          <w:szCs w:val="16"/>
        </w:rPr>
      </w:pPr>
    </w:p>
    <w:p w:rsidR="00962299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62299">
        <w:rPr>
          <w:b/>
          <w:sz w:val="28"/>
          <w:szCs w:val="28"/>
        </w:rPr>
        <w:t xml:space="preserve"> </w:t>
      </w:r>
      <w:r w:rsidRPr="00A3499A">
        <w:rPr>
          <w:b/>
          <w:sz w:val="28"/>
          <w:szCs w:val="28"/>
        </w:rPr>
        <w:t>К полномочиям органов местного самоуправления</w:t>
      </w:r>
    </w:p>
    <w:p w:rsidR="00962299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 xml:space="preserve"> поселения по организации водоснабжения и водоотведения </w:t>
      </w:r>
    </w:p>
    <w:p w:rsidR="00FF4B80" w:rsidRPr="00A3499A" w:rsidRDefault="00FF4B80" w:rsidP="0096229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на соответствующих территориях относятся</w:t>
      </w:r>
    </w:p>
    <w:p w:rsidR="00FF4B80" w:rsidRPr="00962299" w:rsidRDefault="00FF4B80" w:rsidP="00962299">
      <w:pPr>
        <w:ind w:firstLine="709"/>
        <w:jc w:val="center"/>
        <w:rPr>
          <w:sz w:val="16"/>
          <w:szCs w:val="16"/>
        </w:rPr>
      </w:pP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4) утверждение схем водоснабжения и водоотведения поселения;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5) утверждение технических заданий на разработку инвестиционных программ;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6) согласование инвестиционных программ;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</w:t>
      </w:r>
      <w:r w:rsidR="00962299">
        <w:rPr>
          <w:sz w:val="28"/>
          <w:szCs w:val="28"/>
        </w:rPr>
        <w:t>–</w:t>
      </w:r>
      <w:r w:rsidRPr="00A3499A">
        <w:rPr>
          <w:sz w:val="28"/>
          <w:szCs w:val="28"/>
        </w:rPr>
        <w:t xml:space="preserve"> план снижения сбросов);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Федеральным законом;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9) заключение соглашений об условиях осуществления регулируемой деятельности в сфере водоснабжения и водоотведения в случаях, пред</w:t>
      </w:r>
      <w:r w:rsidR="00505D73">
        <w:rPr>
          <w:sz w:val="28"/>
          <w:szCs w:val="28"/>
        </w:rPr>
        <w:t>усмотренных Федеральным законом.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Органы местного самоуправления поселения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</w:t>
      </w:r>
      <w:r w:rsidRPr="00A3499A">
        <w:rPr>
          <w:sz w:val="28"/>
          <w:szCs w:val="28"/>
        </w:rPr>
        <w:lastRenderedPageBreak/>
        <w:t>установленных настоящим Федеральным законом, а указанные организации обязаны предоставить запрашиваемую информацию.</w:t>
      </w:r>
    </w:p>
    <w:p w:rsidR="00FF4B80" w:rsidRPr="00962299" w:rsidRDefault="00FF4B80" w:rsidP="00962299">
      <w:pPr>
        <w:ind w:firstLine="709"/>
        <w:jc w:val="both"/>
        <w:rPr>
          <w:sz w:val="16"/>
          <w:szCs w:val="16"/>
        </w:rPr>
      </w:pPr>
    </w:p>
    <w:p w:rsidR="00FF4B80" w:rsidRPr="00A3499A" w:rsidRDefault="00FF4B80" w:rsidP="00D420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42023">
        <w:rPr>
          <w:b/>
          <w:sz w:val="28"/>
          <w:szCs w:val="28"/>
        </w:rPr>
        <w:t xml:space="preserve"> </w:t>
      </w:r>
      <w:r w:rsidRPr="00A3499A">
        <w:rPr>
          <w:b/>
          <w:sz w:val="28"/>
          <w:szCs w:val="28"/>
        </w:rPr>
        <w:t>Краткая характеристика природных условий</w:t>
      </w:r>
    </w:p>
    <w:p w:rsidR="00FF4B80" w:rsidRPr="00962299" w:rsidRDefault="00FF4B80" w:rsidP="00962299">
      <w:pPr>
        <w:ind w:firstLine="709"/>
        <w:jc w:val="both"/>
        <w:rPr>
          <w:sz w:val="16"/>
          <w:szCs w:val="16"/>
        </w:rPr>
      </w:pP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proofErr w:type="spellStart"/>
      <w:r w:rsidRPr="00A3499A">
        <w:rPr>
          <w:sz w:val="28"/>
          <w:szCs w:val="28"/>
        </w:rPr>
        <w:t>Кос</w:t>
      </w:r>
      <w:r w:rsidR="00505D73">
        <w:rPr>
          <w:sz w:val="28"/>
          <w:szCs w:val="28"/>
        </w:rPr>
        <w:t>тковское</w:t>
      </w:r>
      <w:proofErr w:type="spellEnd"/>
      <w:r w:rsidR="00505D73">
        <w:rPr>
          <w:sz w:val="28"/>
          <w:szCs w:val="28"/>
        </w:rPr>
        <w:t xml:space="preserve"> сельское поселение</w:t>
      </w:r>
      <w:r w:rsidR="00962299">
        <w:rPr>
          <w:sz w:val="28"/>
          <w:szCs w:val="28"/>
        </w:rPr>
        <w:t xml:space="preserve"> – муниципальное образование в </w:t>
      </w:r>
      <w:r w:rsidRPr="00A3499A">
        <w:rPr>
          <w:sz w:val="28"/>
          <w:szCs w:val="28"/>
        </w:rPr>
        <w:t>Валд</w:t>
      </w:r>
      <w:r w:rsidR="00505D73">
        <w:rPr>
          <w:sz w:val="28"/>
          <w:szCs w:val="28"/>
        </w:rPr>
        <w:t>айском муниципальном районе</w:t>
      </w:r>
      <w:r w:rsidRPr="00A3499A">
        <w:rPr>
          <w:sz w:val="28"/>
          <w:szCs w:val="28"/>
        </w:rPr>
        <w:t xml:space="preserve"> Новгородской области.</w:t>
      </w:r>
    </w:p>
    <w:p w:rsidR="00FF4B80" w:rsidRPr="00A3499A" w:rsidRDefault="00962299" w:rsidP="0096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поселения – </w:t>
      </w:r>
      <w:smartTag w:uri="urn:schemas-microsoft-com:office:smarttags" w:element="metricconverter">
        <w:smartTagPr>
          <w:attr w:name="ProductID" w:val="25810 га"/>
        </w:smartTagPr>
        <w:r w:rsidR="00FF4B80" w:rsidRPr="00A3499A">
          <w:rPr>
            <w:sz w:val="28"/>
            <w:szCs w:val="28"/>
          </w:rPr>
          <w:t>25810 га</w:t>
        </w:r>
      </w:smartTag>
      <w:r w:rsidR="00FF4B80" w:rsidRPr="00A3499A">
        <w:rPr>
          <w:sz w:val="28"/>
          <w:szCs w:val="28"/>
        </w:rPr>
        <w:t>.</w:t>
      </w:r>
    </w:p>
    <w:p w:rsidR="00FF4B80" w:rsidRPr="00A3499A" w:rsidRDefault="00FF4B80" w:rsidP="00962299">
      <w:pPr>
        <w:tabs>
          <w:tab w:val="left" w:pos="9355"/>
        </w:tabs>
        <w:suppressAutoHyphens/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Территория сельского поселения расположена на Валдайской возвышенности, в юго-восточной части Новгородской области, на севере Валдайского района, к северо-западу от города Валдая. Восток поселения – часть территории Валдайского национального парка.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Граница муниципального </w:t>
      </w:r>
      <w:r w:rsidRPr="00505D73">
        <w:rPr>
          <w:sz w:val="28"/>
          <w:szCs w:val="28"/>
        </w:rPr>
        <w:t xml:space="preserve">образования </w:t>
      </w:r>
      <w:proofErr w:type="spellStart"/>
      <w:r w:rsidRPr="00505D73">
        <w:rPr>
          <w:sz w:val="28"/>
          <w:szCs w:val="28"/>
        </w:rPr>
        <w:t>Костковского</w:t>
      </w:r>
      <w:proofErr w:type="spellEnd"/>
      <w:r w:rsidRPr="00505D73">
        <w:rPr>
          <w:sz w:val="28"/>
          <w:szCs w:val="28"/>
        </w:rPr>
        <w:t xml:space="preserve"> </w:t>
      </w:r>
      <w:r w:rsidR="00505D73" w:rsidRPr="00505D73">
        <w:rPr>
          <w:sz w:val="28"/>
          <w:szCs w:val="28"/>
        </w:rPr>
        <w:t>сельское поселение</w:t>
      </w:r>
      <w:r w:rsidRPr="00505D73">
        <w:rPr>
          <w:sz w:val="28"/>
          <w:szCs w:val="28"/>
        </w:rPr>
        <w:t xml:space="preserve"> установлена областными законами от 22</w:t>
      </w:r>
      <w:r w:rsidR="00962299" w:rsidRPr="00505D73">
        <w:rPr>
          <w:sz w:val="28"/>
          <w:szCs w:val="28"/>
        </w:rPr>
        <w:t>.12.</w:t>
      </w:r>
      <w:r w:rsidRPr="00505D73">
        <w:rPr>
          <w:sz w:val="28"/>
          <w:szCs w:val="28"/>
        </w:rPr>
        <w:t>2004</w:t>
      </w:r>
      <w:r w:rsidR="00962299" w:rsidRPr="00505D73">
        <w:rPr>
          <w:sz w:val="28"/>
          <w:szCs w:val="28"/>
        </w:rPr>
        <w:t xml:space="preserve"> № 371-</w:t>
      </w:r>
      <w:r w:rsidRPr="00505D73">
        <w:rPr>
          <w:sz w:val="28"/>
          <w:szCs w:val="28"/>
        </w:rPr>
        <w:t xml:space="preserve">ОЗ </w:t>
      </w:r>
      <w:r w:rsidR="00505D73">
        <w:rPr>
          <w:sz w:val="28"/>
          <w:szCs w:val="28"/>
        </w:rPr>
        <w:br/>
      </w:r>
      <w:r w:rsidRPr="00505D73">
        <w:rPr>
          <w:sz w:val="28"/>
          <w:szCs w:val="28"/>
        </w:rPr>
        <w:t>«Об установлении границ муниципальных образований, входящих</w:t>
      </w:r>
      <w:r w:rsidRPr="00A3499A">
        <w:rPr>
          <w:sz w:val="28"/>
          <w:szCs w:val="28"/>
        </w:rPr>
        <w:t xml:space="preserve"> в состав территории Валдайского муниципального района, наделении их статусом сельских поселений и определении административных центров и перечня населённых пунктов, входящих в состав территорий </w:t>
      </w:r>
      <w:r w:rsidR="00962299">
        <w:rPr>
          <w:sz w:val="28"/>
          <w:szCs w:val="28"/>
        </w:rPr>
        <w:t>поселений» от 06.06.2005 № 492-</w:t>
      </w:r>
      <w:r w:rsidRPr="00A3499A">
        <w:rPr>
          <w:sz w:val="28"/>
          <w:szCs w:val="28"/>
        </w:rPr>
        <w:t xml:space="preserve">ОЗ, от 05.05.2006 </w:t>
      </w:r>
      <w:r w:rsidR="00962299">
        <w:rPr>
          <w:sz w:val="28"/>
          <w:szCs w:val="28"/>
        </w:rPr>
        <w:t xml:space="preserve">№ 675-ОЗ, от 31.03.2009 № 489-ОЗ, </w:t>
      </w:r>
      <w:r w:rsidR="00505D73">
        <w:rPr>
          <w:sz w:val="28"/>
          <w:szCs w:val="28"/>
        </w:rPr>
        <w:br/>
      </w:r>
      <w:r w:rsidR="00962299">
        <w:rPr>
          <w:sz w:val="28"/>
          <w:szCs w:val="28"/>
        </w:rPr>
        <w:t>от 01.12.2009 № 641-</w:t>
      </w:r>
      <w:r w:rsidRPr="00A3499A">
        <w:rPr>
          <w:sz w:val="28"/>
          <w:szCs w:val="28"/>
        </w:rPr>
        <w:t xml:space="preserve">ОЗ, </w:t>
      </w:r>
      <w:r w:rsidR="00962299">
        <w:rPr>
          <w:sz w:val="28"/>
          <w:szCs w:val="28"/>
        </w:rPr>
        <w:t>от 30.03.2010 № 716-</w:t>
      </w:r>
      <w:r w:rsidRPr="00A3499A">
        <w:rPr>
          <w:sz w:val="28"/>
          <w:szCs w:val="28"/>
        </w:rPr>
        <w:t>ОЗ (</w:t>
      </w:r>
      <w:r w:rsidRPr="00505D73">
        <w:rPr>
          <w:sz w:val="28"/>
          <w:szCs w:val="28"/>
        </w:rPr>
        <w:t>далее</w:t>
      </w:r>
      <w:r w:rsidR="00962299" w:rsidRPr="00505D73">
        <w:rPr>
          <w:sz w:val="28"/>
          <w:szCs w:val="28"/>
        </w:rPr>
        <w:t xml:space="preserve"> –</w:t>
      </w:r>
      <w:r w:rsidRPr="00505D73">
        <w:rPr>
          <w:sz w:val="28"/>
          <w:szCs w:val="28"/>
        </w:rPr>
        <w:t xml:space="preserve"> областной</w:t>
      </w:r>
      <w:r w:rsidRPr="00A3499A">
        <w:rPr>
          <w:sz w:val="28"/>
          <w:szCs w:val="28"/>
        </w:rPr>
        <w:t xml:space="preserve"> закон </w:t>
      </w:r>
      <w:r w:rsidR="00505D73">
        <w:rPr>
          <w:sz w:val="28"/>
          <w:szCs w:val="28"/>
        </w:rPr>
        <w:br/>
      </w:r>
      <w:r w:rsidRPr="00A3499A">
        <w:rPr>
          <w:sz w:val="28"/>
          <w:szCs w:val="28"/>
        </w:rPr>
        <w:t>№ 371-ОЗ) и проходит: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на севере – от места пересечения оси железной дороги Валдай </w:t>
      </w:r>
      <w:r w:rsidR="00962299">
        <w:rPr>
          <w:sz w:val="28"/>
          <w:szCs w:val="28"/>
        </w:rPr>
        <w:t>–</w:t>
      </w:r>
      <w:r w:rsidRPr="00A3499A">
        <w:rPr>
          <w:sz w:val="28"/>
          <w:szCs w:val="28"/>
        </w:rPr>
        <w:t xml:space="preserve"> Крестцы по административно-территориальной границе </w:t>
      </w:r>
      <w:proofErr w:type="spellStart"/>
      <w:r w:rsidRPr="00A3499A">
        <w:rPr>
          <w:sz w:val="28"/>
          <w:szCs w:val="28"/>
        </w:rPr>
        <w:t>Крестецкого</w:t>
      </w:r>
      <w:proofErr w:type="spellEnd"/>
      <w:r w:rsidRPr="00A3499A">
        <w:rPr>
          <w:sz w:val="28"/>
          <w:szCs w:val="28"/>
        </w:rPr>
        <w:t xml:space="preserve"> района, по административно – территориальной границе </w:t>
      </w:r>
      <w:proofErr w:type="spellStart"/>
      <w:r w:rsidRPr="00A3499A">
        <w:rPr>
          <w:sz w:val="28"/>
          <w:szCs w:val="28"/>
        </w:rPr>
        <w:t>Окуловского</w:t>
      </w:r>
      <w:proofErr w:type="spellEnd"/>
      <w:r w:rsidRPr="00A3499A">
        <w:rPr>
          <w:sz w:val="28"/>
          <w:szCs w:val="28"/>
        </w:rPr>
        <w:t xml:space="preserve"> района до границы квартала 33 Новотроицкого лесничества ГУ «Национальный парк «Валдайский»;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на востоке – по границе кварталов 44,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49,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58,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65,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77,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76,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79,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80,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83,</w:t>
      </w:r>
      <w:r w:rsidR="0096229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86 Новотроицкого лесничества ГУ «Национальный парк «Валдайский»;</w:t>
      </w:r>
    </w:p>
    <w:p w:rsidR="00FF4B80" w:rsidRPr="00A3499A" w:rsidRDefault="00962299" w:rsidP="00962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4B80" w:rsidRPr="00A3499A">
        <w:rPr>
          <w:sz w:val="28"/>
          <w:szCs w:val="28"/>
        </w:rPr>
        <w:t xml:space="preserve">юге </w:t>
      </w:r>
      <w:r>
        <w:rPr>
          <w:sz w:val="28"/>
          <w:szCs w:val="28"/>
        </w:rPr>
        <w:t>–</w:t>
      </w:r>
      <w:r w:rsidR="00FF4B80" w:rsidRPr="00A3499A">
        <w:rPr>
          <w:sz w:val="28"/>
          <w:szCs w:val="28"/>
        </w:rPr>
        <w:t xml:space="preserve"> по оси автодороги на д.</w:t>
      </w:r>
      <w:r>
        <w:rPr>
          <w:sz w:val="28"/>
          <w:szCs w:val="28"/>
        </w:rPr>
        <w:t xml:space="preserve"> </w:t>
      </w:r>
      <w:proofErr w:type="spellStart"/>
      <w:r w:rsidR="00FF4B80" w:rsidRPr="00A3499A">
        <w:rPr>
          <w:sz w:val="28"/>
          <w:szCs w:val="28"/>
        </w:rPr>
        <w:t>Новотроицы</w:t>
      </w:r>
      <w:proofErr w:type="spellEnd"/>
      <w:r w:rsidR="00FF4B80" w:rsidRPr="00A3499A">
        <w:rPr>
          <w:sz w:val="28"/>
          <w:szCs w:val="28"/>
        </w:rPr>
        <w:t xml:space="preserve"> до пересечения с осью железной дороги Валдай – Крестцы;</w:t>
      </w:r>
    </w:p>
    <w:p w:rsidR="00962299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на западе – по оси железной дороги Валдай – Крестцы. 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В состав </w:t>
      </w:r>
      <w:proofErr w:type="spellStart"/>
      <w:r w:rsidRPr="00A3499A">
        <w:rPr>
          <w:sz w:val="28"/>
          <w:szCs w:val="28"/>
        </w:rPr>
        <w:t>Костковского</w:t>
      </w:r>
      <w:proofErr w:type="spellEnd"/>
      <w:r w:rsidRPr="00A3499A">
        <w:rPr>
          <w:sz w:val="28"/>
          <w:szCs w:val="28"/>
        </w:rPr>
        <w:t xml:space="preserve"> СП входит 22 населённых пункта (Брод, </w:t>
      </w:r>
      <w:proofErr w:type="spellStart"/>
      <w:r w:rsidRPr="00A3499A">
        <w:rPr>
          <w:sz w:val="28"/>
          <w:szCs w:val="28"/>
        </w:rPr>
        <w:t>Буданово</w:t>
      </w:r>
      <w:proofErr w:type="spellEnd"/>
      <w:r w:rsidRPr="00A3499A">
        <w:rPr>
          <w:sz w:val="28"/>
          <w:szCs w:val="28"/>
        </w:rPr>
        <w:t xml:space="preserve">, Быково, </w:t>
      </w:r>
      <w:proofErr w:type="spellStart"/>
      <w:r w:rsidRPr="00A3499A">
        <w:rPr>
          <w:sz w:val="28"/>
          <w:szCs w:val="28"/>
        </w:rPr>
        <w:t>Ватцы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Дерганиха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Еглино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Ильюшкино</w:t>
      </w:r>
      <w:proofErr w:type="spellEnd"/>
      <w:r w:rsidRPr="00A3499A">
        <w:rPr>
          <w:sz w:val="28"/>
          <w:szCs w:val="28"/>
        </w:rPr>
        <w:t xml:space="preserve">, Лучки, </w:t>
      </w:r>
      <w:proofErr w:type="spellStart"/>
      <w:r w:rsidRPr="00A3499A">
        <w:rPr>
          <w:sz w:val="28"/>
          <w:szCs w:val="28"/>
        </w:rPr>
        <w:t>Лысино</w:t>
      </w:r>
      <w:proofErr w:type="spellEnd"/>
      <w:r w:rsidRPr="00A3499A">
        <w:rPr>
          <w:sz w:val="28"/>
          <w:szCs w:val="28"/>
        </w:rPr>
        <w:t xml:space="preserve">, Мыза, </w:t>
      </w:r>
      <w:proofErr w:type="spellStart"/>
      <w:r w:rsidRPr="00A3499A">
        <w:rPr>
          <w:sz w:val="28"/>
          <w:szCs w:val="28"/>
        </w:rPr>
        <w:t>Некрасовичи</w:t>
      </w:r>
      <w:proofErr w:type="spellEnd"/>
      <w:r w:rsidRPr="00A3499A">
        <w:rPr>
          <w:sz w:val="28"/>
          <w:szCs w:val="28"/>
        </w:rPr>
        <w:t xml:space="preserve">, Приозёрный, Рыбный, </w:t>
      </w:r>
      <w:proofErr w:type="spellStart"/>
      <w:r w:rsidRPr="00A3499A">
        <w:rPr>
          <w:sz w:val="28"/>
          <w:szCs w:val="28"/>
        </w:rPr>
        <w:t>Сельско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Серганиха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Соколово</w:t>
      </w:r>
      <w:proofErr w:type="spellEnd"/>
      <w:r w:rsidRPr="00A3499A">
        <w:rPr>
          <w:sz w:val="28"/>
          <w:szCs w:val="28"/>
        </w:rPr>
        <w:t xml:space="preserve">, Сопки, </w:t>
      </w:r>
      <w:proofErr w:type="spellStart"/>
      <w:r w:rsidRPr="00A3499A">
        <w:rPr>
          <w:sz w:val="28"/>
          <w:szCs w:val="28"/>
        </w:rPr>
        <w:t>Стекляницы</w:t>
      </w:r>
      <w:proofErr w:type="spellEnd"/>
      <w:r w:rsidRPr="00A3499A">
        <w:rPr>
          <w:sz w:val="28"/>
          <w:szCs w:val="28"/>
        </w:rPr>
        <w:t xml:space="preserve">, Теребень, </w:t>
      </w:r>
      <w:proofErr w:type="spellStart"/>
      <w:r w:rsidRPr="00A3499A">
        <w:rPr>
          <w:sz w:val="28"/>
          <w:szCs w:val="28"/>
        </w:rPr>
        <w:t>Усиха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Усторонье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Костково</w:t>
      </w:r>
      <w:proofErr w:type="spellEnd"/>
      <w:r w:rsidRPr="00A3499A">
        <w:rPr>
          <w:sz w:val="28"/>
          <w:szCs w:val="28"/>
        </w:rPr>
        <w:t>).</w:t>
      </w:r>
    </w:p>
    <w:p w:rsidR="00D42023" w:rsidRPr="00505D73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Населенный пункт д. </w:t>
      </w:r>
      <w:proofErr w:type="spellStart"/>
      <w:r w:rsidRPr="00A3499A">
        <w:rPr>
          <w:sz w:val="28"/>
          <w:szCs w:val="28"/>
        </w:rPr>
        <w:t>Костково</w:t>
      </w:r>
      <w:proofErr w:type="spellEnd"/>
      <w:r w:rsidRPr="00A3499A">
        <w:rPr>
          <w:sz w:val="28"/>
          <w:szCs w:val="28"/>
        </w:rPr>
        <w:t xml:space="preserve"> является административным центром муниципального о</w:t>
      </w:r>
      <w:r w:rsidR="00505D73">
        <w:rPr>
          <w:sz w:val="28"/>
          <w:szCs w:val="28"/>
        </w:rPr>
        <w:t xml:space="preserve">бразования </w:t>
      </w:r>
      <w:proofErr w:type="spellStart"/>
      <w:r w:rsidR="00505D73" w:rsidRPr="00505D73">
        <w:rPr>
          <w:sz w:val="28"/>
          <w:szCs w:val="28"/>
        </w:rPr>
        <w:t>Костковского</w:t>
      </w:r>
      <w:proofErr w:type="spellEnd"/>
      <w:r w:rsidR="00505D73" w:rsidRPr="00505D73">
        <w:rPr>
          <w:sz w:val="28"/>
          <w:szCs w:val="28"/>
        </w:rPr>
        <w:t xml:space="preserve"> сельского поселения</w:t>
      </w:r>
      <w:r w:rsidRPr="00505D73">
        <w:rPr>
          <w:sz w:val="28"/>
          <w:szCs w:val="28"/>
        </w:rPr>
        <w:t xml:space="preserve"> и занимает территорию площадью </w:t>
      </w:r>
      <w:smartTag w:uri="urn:schemas-microsoft-com:office:smarttags" w:element="metricconverter">
        <w:smartTagPr>
          <w:attr w:name="ProductID" w:val="73,4 га"/>
        </w:smartTagPr>
        <w:r w:rsidRPr="00505D73">
          <w:rPr>
            <w:sz w:val="28"/>
            <w:szCs w:val="28"/>
          </w:rPr>
          <w:t>73,4 га</w:t>
        </w:r>
      </w:smartTag>
      <w:r w:rsidRPr="00505D73">
        <w:rPr>
          <w:sz w:val="28"/>
          <w:szCs w:val="28"/>
        </w:rPr>
        <w:t xml:space="preserve">. 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505D73">
        <w:rPr>
          <w:sz w:val="28"/>
          <w:szCs w:val="28"/>
        </w:rPr>
        <w:t xml:space="preserve">На </w:t>
      </w:r>
      <w:r w:rsidR="00D42023" w:rsidRPr="00505D73">
        <w:rPr>
          <w:sz w:val="28"/>
          <w:szCs w:val="28"/>
        </w:rPr>
        <w:t>0</w:t>
      </w:r>
      <w:r w:rsidRPr="00505D73">
        <w:rPr>
          <w:sz w:val="28"/>
          <w:szCs w:val="28"/>
        </w:rPr>
        <w:t>1</w:t>
      </w:r>
      <w:r w:rsidR="00D42023" w:rsidRPr="00505D73">
        <w:rPr>
          <w:sz w:val="28"/>
          <w:szCs w:val="28"/>
        </w:rPr>
        <w:t>.10.</w:t>
      </w:r>
      <w:r w:rsidRPr="00505D73">
        <w:rPr>
          <w:sz w:val="28"/>
          <w:szCs w:val="28"/>
        </w:rPr>
        <w:t xml:space="preserve">2012 в </w:t>
      </w:r>
      <w:proofErr w:type="spellStart"/>
      <w:r w:rsidRPr="00505D73">
        <w:rPr>
          <w:sz w:val="28"/>
          <w:szCs w:val="28"/>
        </w:rPr>
        <w:t>Костковском</w:t>
      </w:r>
      <w:proofErr w:type="spellEnd"/>
      <w:r w:rsidRPr="00505D73">
        <w:rPr>
          <w:sz w:val="28"/>
          <w:szCs w:val="28"/>
        </w:rPr>
        <w:t xml:space="preserve"> сельском поселении проживает </w:t>
      </w:r>
      <w:r w:rsidR="00D42023" w:rsidRPr="00505D73">
        <w:rPr>
          <w:sz w:val="28"/>
          <w:szCs w:val="28"/>
        </w:rPr>
        <w:br/>
      </w:r>
      <w:r w:rsidRPr="00505D73">
        <w:rPr>
          <w:sz w:val="28"/>
          <w:szCs w:val="28"/>
        </w:rPr>
        <w:t xml:space="preserve">404 человека, что составляет 2,8% от общего населения Валдайского </w:t>
      </w:r>
      <w:r w:rsidR="00505D73" w:rsidRPr="00505D73">
        <w:rPr>
          <w:sz w:val="28"/>
          <w:szCs w:val="28"/>
        </w:rPr>
        <w:t>муниципального района</w:t>
      </w:r>
      <w:r w:rsidRPr="00505D73">
        <w:rPr>
          <w:sz w:val="28"/>
          <w:szCs w:val="28"/>
        </w:rPr>
        <w:t>.</w:t>
      </w:r>
    </w:p>
    <w:p w:rsidR="00FF4B80" w:rsidRPr="00A3499A" w:rsidRDefault="00FF4B80" w:rsidP="00D42023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Климат умеренно-континентальный, характеризуется избыточным увлажнением, нежарким летом и мягкой зимой. Средняя годовая температура составляет 3,</w:t>
      </w:r>
      <w:r w:rsidRPr="00505D73">
        <w:rPr>
          <w:sz w:val="28"/>
          <w:szCs w:val="28"/>
        </w:rPr>
        <w:t>7</w:t>
      </w:r>
      <w:r w:rsidR="00D42023" w:rsidRPr="00505D73">
        <w:rPr>
          <w:sz w:val="28"/>
          <w:szCs w:val="28"/>
          <w:vertAlign w:val="superscript"/>
        </w:rPr>
        <w:t>о</w:t>
      </w:r>
      <w:r w:rsidRPr="00505D73">
        <w:rPr>
          <w:sz w:val="28"/>
          <w:szCs w:val="28"/>
        </w:rPr>
        <w:t>С. Самый теплый месяц июль, име</w:t>
      </w:r>
      <w:r w:rsidR="00D42023" w:rsidRPr="00505D73">
        <w:rPr>
          <w:sz w:val="28"/>
          <w:szCs w:val="28"/>
        </w:rPr>
        <w:t>ет среднемесячную температуру +</w:t>
      </w:r>
      <w:r w:rsidRPr="00505D73">
        <w:rPr>
          <w:sz w:val="28"/>
          <w:szCs w:val="28"/>
        </w:rPr>
        <w:t>17,2</w:t>
      </w:r>
      <w:r w:rsidR="00D42023" w:rsidRPr="00505D73">
        <w:rPr>
          <w:sz w:val="28"/>
          <w:szCs w:val="28"/>
          <w:vertAlign w:val="superscript"/>
        </w:rPr>
        <w:t>о</w:t>
      </w:r>
      <w:r w:rsidR="00D42023" w:rsidRPr="00505D73">
        <w:rPr>
          <w:sz w:val="28"/>
          <w:szCs w:val="28"/>
        </w:rPr>
        <w:t>С, а самый холодный январь –</w:t>
      </w:r>
      <w:r w:rsidRPr="00505D73">
        <w:rPr>
          <w:sz w:val="28"/>
          <w:szCs w:val="28"/>
        </w:rPr>
        <w:t>8,9</w:t>
      </w:r>
      <w:r w:rsidR="00D42023" w:rsidRPr="00505D73">
        <w:rPr>
          <w:sz w:val="28"/>
          <w:szCs w:val="28"/>
          <w:vertAlign w:val="superscript"/>
        </w:rPr>
        <w:t>о</w:t>
      </w:r>
      <w:r w:rsidRPr="00505D73">
        <w:rPr>
          <w:sz w:val="28"/>
          <w:szCs w:val="28"/>
        </w:rPr>
        <w:t>С. А</w:t>
      </w:r>
      <w:r w:rsidR="00D42023" w:rsidRPr="00505D73">
        <w:rPr>
          <w:sz w:val="28"/>
          <w:szCs w:val="28"/>
        </w:rPr>
        <w:t>бсолютный минимум температуры - –</w:t>
      </w:r>
      <w:r w:rsidRPr="00505D73">
        <w:rPr>
          <w:sz w:val="28"/>
          <w:szCs w:val="28"/>
        </w:rPr>
        <w:t>47</w:t>
      </w:r>
      <w:r w:rsidR="00D42023" w:rsidRPr="00505D73">
        <w:rPr>
          <w:sz w:val="28"/>
          <w:szCs w:val="28"/>
          <w:vertAlign w:val="superscript"/>
        </w:rPr>
        <w:t>о</w:t>
      </w:r>
      <w:r w:rsidRPr="00505D73">
        <w:rPr>
          <w:sz w:val="28"/>
          <w:szCs w:val="28"/>
        </w:rPr>
        <w:t>С, максимум- +32</w:t>
      </w:r>
      <w:r w:rsidR="00D42023" w:rsidRPr="00505D73">
        <w:rPr>
          <w:sz w:val="28"/>
          <w:szCs w:val="28"/>
          <w:vertAlign w:val="superscript"/>
        </w:rPr>
        <w:t>о</w:t>
      </w:r>
      <w:r w:rsidR="00D42023" w:rsidRPr="00505D73">
        <w:rPr>
          <w:sz w:val="28"/>
          <w:szCs w:val="28"/>
        </w:rPr>
        <w:t xml:space="preserve">С. </w:t>
      </w:r>
      <w:r w:rsidRPr="00505D73">
        <w:rPr>
          <w:sz w:val="28"/>
          <w:szCs w:val="28"/>
        </w:rPr>
        <w:t xml:space="preserve">Среднегодовое количество осадков </w:t>
      </w:r>
      <w:r w:rsidRPr="00505D73">
        <w:rPr>
          <w:sz w:val="28"/>
          <w:szCs w:val="28"/>
        </w:rPr>
        <w:lastRenderedPageBreak/>
        <w:t>колеблется от 650 до 700</w:t>
      </w:r>
      <w:r w:rsidR="00D42023" w:rsidRPr="00505D73">
        <w:rPr>
          <w:sz w:val="28"/>
          <w:szCs w:val="28"/>
        </w:rPr>
        <w:t xml:space="preserve"> миллиметров</w:t>
      </w:r>
      <w:r w:rsidRPr="00505D73">
        <w:rPr>
          <w:sz w:val="28"/>
          <w:szCs w:val="28"/>
        </w:rPr>
        <w:t xml:space="preserve"> и выше. Максимум осадков приходится на июль и август месяцы (75-90мм).</w:t>
      </w:r>
      <w:r w:rsidR="00505D73">
        <w:rPr>
          <w:sz w:val="28"/>
          <w:szCs w:val="28"/>
        </w:rPr>
        <w:t xml:space="preserve"> </w:t>
      </w:r>
      <w:r w:rsidRPr="00505D73">
        <w:rPr>
          <w:sz w:val="28"/>
          <w:szCs w:val="28"/>
        </w:rPr>
        <w:t>Преобладают в течение года южные и юго-западные ветры. Годовая скорость ветра 3-4 м/сек.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Район характеризуется неблагоприятными </w:t>
      </w:r>
      <w:proofErr w:type="spellStart"/>
      <w:r w:rsidRPr="00A3499A">
        <w:rPr>
          <w:sz w:val="28"/>
          <w:szCs w:val="28"/>
        </w:rPr>
        <w:t>инжинерно</w:t>
      </w:r>
      <w:proofErr w:type="spellEnd"/>
      <w:r w:rsidRPr="00A3499A">
        <w:rPr>
          <w:sz w:val="28"/>
          <w:szCs w:val="28"/>
        </w:rPr>
        <w:t>-геологическими условиями, обусловленными широко развитым заболачиванием территории, наличием на отдельных участках болот и повсеместным высоким стоянием грунтовых вод. Кроме того, на отдельных участках в зоне заложения фундаментов грунты различны по литологическому составу, содержат примеси органических веществ, имеют высокую влажность, большую сжимаемость под нагрузкой и обладают пониженной несущей способностью. Нормативное давление на грунты 0,5-1,5 кг/см</w:t>
      </w:r>
      <w:r w:rsidRPr="00D42023">
        <w:rPr>
          <w:sz w:val="28"/>
          <w:szCs w:val="28"/>
          <w:vertAlign w:val="superscript"/>
        </w:rPr>
        <w:t>2</w:t>
      </w:r>
      <w:r w:rsidRPr="00A3499A">
        <w:rPr>
          <w:sz w:val="28"/>
          <w:szCs w:val="28"/>
        </w:rPr>
        <w:t>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Характер рельефа не способствует формированию речной сети. Для района характерны многочисленные озера, которые не отделены от рек и образуют с последними  сложные озерно-речные системы. Реки по существу не имеют собственных разработанных долин и протекают по понижениям морено-холмистого рельефа. Рассматриваемая территория, относящаяся к зоне избыточного увлажнения, имеет много озёр различной вел</w:t>
      </w:r>
      <w:r w:rsidR="00D54339">
        <w:rPr>
          <w:sz w:val="28"/>
          <w:szCs w:val="28"/>
        </w:rPr>
        <w:t xml:space="preserve">ичины и формы. Почти все озёра </w:t>
      </w:r>
      <w:r w:rsidRPr="00A3499A">
        <w:rPr>
          <w:sz w:val="28"/>
          <w:szCs w:val="28"/>
        </w:rPr>
        <w:t>ледникового происхождения.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В геологическом строении принимает участие мощная толща осадочных палеозойских отложений, залегающая на породах кристаллического фундамента и включающая в себя ряд систем (кембрий, </w:t>
      </w:r>
      <w:proofErr w:type="spellStart"/>
      <w:r w:rsidRPr="00A3499A">
        <w:rPr>
          <w:sz w:val="28"/>
          <w:szCs w:val="28"/>
        </w:rPr>
        <w:t>ордовик</w:t>
      </w:r>
      <w:proofErr w:type="spellEnd"/>
      <w:r w:rsidRPr="00A3499A">
        <w:rPr>
          <w:sz w:val="28"/>
          <w:szCs w:val="28"/>
        </w:rPr>
        <w:t xml:space="preserve">, </w:t>
      </w:r>
      <w:proofErr w:type="spellStart"/>
      <w:r w:rsidRPr="00A3499A">
        <w:rPr>
          <w:sz w:val="28"/>
          <w:szCs w:val="28"/>
        </w:rPr>
        <w:t>деван</w:t>
      </w:r>
      <w:proofErr w:type="spellEnd"/>
      <w:r w:rsidRPr="00A3499A">
        <w:rPr>
          <w:sz w:val="28"/>
          <w:szCs w:val="28"/>
        </w:rPr>
        <w:t xml:space="preserve"> и карбон). Представлена она переслаивающимися известняками, доломитами, мергелями, песками, песчаниками, алевролитами и глинами общей мощностью свыше 1500</w:t>
      </w:r>
      <w:r w:rsidR="00D5433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м.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Четвертичные отложения покрывают коренные породы сплошным чехлом, мощность которого изменяется от 25 до </w:t>
      </w:r>
      <w:smartTag w:uri="urn:schemas-microsoft-com:office:smarttags" w:element="metricconverter">
        <w:smartTagPr>
          <w:attr w:name="ProductID" w:val="60 м"/>
        </w:smartTagPr>
        <w:r w:rsidRPr="00A3499A">
          <w:rPr>
            <w:sz w:val="28"/>
            <w:szCs w:val="28"/>
          </w:rPr>
          <w:t>60 м</w:t>
        </w:r>
      </w:smartTag>
      <w:r w:rsidRPr="00A3499A">
        <w:rPr>
          <w:sz w:val="28"/>
          <w:szCs w:val="28"/>
        </w:rPr>
        <w:t>, достигая в районе Валдайского озера 100</w:t>
      </w:r>
      <w:r w:rsidR="00D54339">
        <w:rPr>
          <w:sz w:val="28"/>
          <w:szCs w:val="28"/>
        </w:rPr>
        <w:t xml:space="preserve"> </w:t>
      </w:r>
      <w:r w:rsidRPr="00A3499A">
        <w:rPr>
          <w:sz w:val="28"/>
          <w:szCs w:val="28"/>
        </w:rPr>
        <w:t>м.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В пределах рассматриваемой территории отмечаются следующие генетические типы отложений: ледниковый (моренный), межледниковый, озерно-ледниковый, флювиогляциальный, озерный, аллювиальный и болотный.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Минеральные воды распространены повсеместно в породах девона на глубине до </w:t>
      </w:r>
      <w:smartTag w:uri="urn:schemas-microsoft-com:office:smarttags" w:element="metricconverter">
        <w:smartTagPr>
          <w:attr w:name="ProductID" w:val="150 м"/>
        </w:smartTagPr>
        <w:r w:rsidRPr="00A3499A">
          <w:rPr>
            <w:sz w:val="28"/>
            <w:szCs w:val="28"/>
          </w:rPr>
          <w:t>150 м</w:t>
        </w:r>
      </w:smartTag>
      <w:r w:rsidRPr="00A3499A">
        <w:rPr>
          <w:sz w:val="28"/>
          <w:szCs w:val="28"/>
        </w:rPr>
        <w:t>. С глубиной минерализация их возрастает, усиливаются их лечебные свойства.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Физико-геологические процессы имеют ограниченное распространение. К ним относятся: </w:t>
      </w:r>
      <w:proofErr w:type="spellStart"/>
      <w:r w:rsidRPr="00A3499A">
        <w:rPr>
          <w:sz w:val="28"/>
          <w:szCs w:val="28"/>
        </w:rPr>
        <w:t>оврагообразование</w:t>
      </w:r>
      <w:proofErr w:type="spellEnd"/>
      <w:r w:rsidRPr="00A3499A">
        <w:rPr>
          <w:sz w:val="28"/>
          <w:szCs w:val="28"/>
        </w:rPr>
        <w:t xml:space="preserve">, карст. Заболачивание преобладает в равнинной западной части территории, карст в районе оз. Валдайского, </w:t>
      </w:r>
      <w:proofErr w:type="spellStart"/>
      <w:r w:rsidRPr="00A3499A">
        <w:rPr>
          <w:sz w:val="28"/>
          <w:szCs w:val="28"/>
        </w:rPr>
        <w:t>оврагообразованию</w:t>
      </w:r>
      <w:proofErr w:type="spellEnd"/>
      <w:r w:rsidRPr="00A3499A">
        <w:rPr>
          <w:sz w:val="28"/>
          <w:szCs w:val="28"/>
        </w:rPr>
        <w:t xml:space="preserve"> подвергнуты отдельные ограниченные участки в пределах развития </w:t>
      </w:r>
      <w:proofErr w:type="spellStart"/>
      <w:r w:rsidRPr="00A3499A">
        <w:rPr>
          <w:sz w:val="28"/>
          <w:szCs w:val="28"/>
        </w:rPr>
        <w:t>камового</w:t>
      </w:r>
      <w:proofErr w:type="spellEnd"/>
      <w:r w:rsidRPr="00A3499A">
        <w:rPr>
          <w:sz w:val="28"/>
          <w:szCs w:val="28"/>
        </w:rPr>
        <w:t xml:space="preserve"> рельефа.</w:t>
      </w:r>
    </w:p>
    <w:p w:rsidR="00FF4B80" w:rsidRDefault="00FF4B80" w:rsidP="00962299">
      <w:pPr>
        <w:ind w:firstLine="709"/>
        <w:jc w:val="both"/>
        <w:rPr>
          <w:sz w:val="28"/>
          <w:szCs w:val="28"/>
        </w:rPr>
      </w:pPr>
    </w:p>
    <w:p w:rsidR="00D54339" w:rsidRDefault="00D54339" w:rsidP="00D543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</w:t>
      </w:r>
      <w:r w:rsidR="00FF4B80" w:rsidRPr="00A3499A">
        <w:rPr>
          <w:b/>
          <w:sz w:val="28"/>
          <w:szCs w:val="28"/>
        </w:rPr>
        <w:t xml:space="preserve"> земель по целевому </w:t>
      </w:r>
    </w:p>
    <w:p w:rsidR="00FF4B80" w:rsidRPr="00A3499A" w:rsidRDefault="00FF4B80" w:rsidP="00D5433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назначению и использованию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По данным, представленным </w:t>
      </w:r>
      <w:r w:rsidR="00505D73" w:rsidRPr="00A3499A">
        <w:rPr>
          <w:sz w:val="28"/>
          <w:szCs w:val="28"/>
        </w:rPr>
        <w:t xml:space="preserve">Администрацией </w:t>
      </w:r>
      <w:proofErr w:type="spellStart"/>
      <w:r w:rsidRPr="00A3499A">
        <w:rPr>
          <w:sz w:val="28"/>
          <w:szCs w:val="28"/>
        </w:rPr>
        <w:t>К</w:t>
      </w:r>
      <w:r w:rsidR="00D54339">
        <w:rPr>
          <w:sz w:val="28"/>
          <w:szCs w:val="28"/>
        </w:rPr>
        <w:t>остковского</w:t>
      </w:r>
      <w:proofErr w:type="spellEnd"/>
      <w:r w:rsidR="00D54339">
        <w:rPr>
          <w:sz w:val="28"/>
          <w:szCs w:val="28"/>
        </w:rPr>
        <w:t xml:space="preserve"> </w:t>
      </w:r>
      <w:r w:rsidR="00505D73">
        <w:rPr>
          <w:sz w:val="28"/>
          <w:szCs w:val="28"/>
        </w:rPr>
        <w:t>сельского поселения</w:t>
      </w:r>
      <w:r w:rsidR="00D54339">
        <w:rPr>
          <w:sz w:val="28"/>
          <w:szCs w:val="28"/>
        </w:rPr>
        <w:t xml:space="preserve">, на территории </w:t>
      </w:r>
      <w:r w:rsidR="00C16439">
        <w:rPr>
          <w:sz w:val="28"/>
          <w:szCs w:val="28"/>
        </w:rPr>
        <w:t>поселения</w:t>
      </w:r>
      <w:r w:rsidRPr="00A3499A">
        <w:rPr>
          <w:sz w:val="28"/>
          <w:szCs w:val="28"/>
        </w:rPr>
        <w:t xml:space="preserve"> имеются земли следующих категорий:</w:t>
      </w:r>
    </w:p>
    <w:p w:rsidR="00FF4B80" w:rsidRDefault="00D54339" w:rsidP="00D5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Баланс земель </w:t>
      </w:r>
      <w:r w:rsidR="00FF4B80" w:rsidRPr="00A3499A">
        <w:rPr>
          <w:b/>
          <w:sz w:val="28"/>
          <w:szCs w:val="28"/>
        </w:rPr>
        <w:t xml:space="preserve">при градостроительном зонировании территории </w:t>
      </w:r>
      <w:proofErr w:type="spellStart"/>
      <w:r w:rsidR="00FF4B80" w:rsidRPr="00A3499A">
        <w:rPr>
          <w:b/>
          <w:sz w:val="28"/>
          <w:szCs w:val="28"/>
        </w:rPr>
        <w:t>Костковского</w:t>
      </w:r>
      <w:proofErr w:type="spellEnd"/>
      <w:r w:rsidR="00FF4B80" w:rsidRPr="00A3499A">
        <w:rPr>
          <w:b/>
          <w:sz w:val="28"/>
          <w:szCs w:val="28"/>
        </w:rPr>
        <w:t xml:space="preserve"> сельского поселения (существующее положение)</w:t>
      </w:r>
    </w:p>
    <w:p w:rsidR="00962299" w:rsidRPr="00D54339" w:rsidRDefault="00962299" w:rsidP="0096229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9"/>
        <w:gridCol w:w="1558"/>
      </w:tblGrid>
      <w:tr w:rsidR="00FF4B80" w:rsidRPr="00D54339" w:rsidTr="00D54339">
        <w:trPr>
          <w:trHeight w:val="20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proofErr w:type="spellStart"/>
            <w:r w:rsidRPr="00D54339">
              <w:rPr>
                <w:b/>
                <w:sz w:val="24"/>
                <w:szCs w:val="24"/>
              </w:rPr>
              <w:t>Костковское</w:t>
            </w:r>
            <w:proofErr w:type="spellEnd"/>
            <w:r w:rsidRPr="00D54339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%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561,3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2,2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1502,7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5,9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промышленности, энергетики, транспорта, связи, радиовещания, информатики, земли обороны безопасности и земли иного специального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165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0,6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position w:val="6"/>
                <w:sz w:val="24"/>
                <w:szCs w:val="24"/>
              </w:rPr>
              <w:t xml:space="preserve">Земли </w:t>
            </w:r>
            <w:proofErr w:type="spellStart"/>
            <w:r w:rsidRPr="00D54339">
              <w:rPr>
                <w:position w:val="6"/>
                <w:sz w:val="24"/>
                <w:szCs w:val="24"/>
              </w:rPr>
              <w:t>особоохраняемых</w:t>
            </w:r>
            <w:proofErr w:type="spellEnd"/>
            <w:r w:rsidRPr="00D54339">
              <w:rPr>
                <w:position w:val="6"/>
                <w:sz w:val="24"/>
                <w:szCs w:val="24"/>
              </w:rPr>
              <w:t xml:space="preserve"> территорий 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10730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41,6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11032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42,7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1819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7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D54339">
              <w:rPr>
                <w:sz w:val="24"/>
                <w:szCs w:val="24"/>
              </w:rPr>
              <w:t>-</w:t>
            </w:r>
          </w:p>
        </w:tc>
      </w:tr>
      <w:tr w:rsidR="00FF4B80" w:rsidRPr="00D54339" w:rsidTr="00D54339">
        <w:trPr>
          <w:trHeight w:val="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25810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D54339">
              <w:rPr>
                <w:b/>
                <w:sz w:val="24"/>
                <w:szCs w:val="24"/>
              </w:rPr>
              <w:t>100</w:t>
            </w:r>
          </w:p>
        </w:tc>
      </w:tr>
    </w:tbl>
    <w:p w:rsidR="00FF4B80" w:rsidRPr="00D54339" w:rsidRDefault="00FF4B80" w:rsidP="00962299">
      <w:pPr>
        <w:ind w:firstLine="709"/>
        <w:jc w:val="both"/>
        <w:rPr>
          <w:sz w:val="16"/>
          <w:szCs w:val="16"/>
        </w:rPr>
      </w:pPr>
    </w:p>
    <w:p w:rsidR="00D54339" w:rsidRDefault="00D54339" w:rsidP="00D543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F4B80" w:rsidRPr="00A3499A">
        <w:rPr>
          <w:b/>
          <w:sz w:val="28"/>
          <w:szCs w:val="28"/>
        </w:rPr>
        <w:t xml:space="preserve">Жилищное строительство </w:t>
      </w:r>
    </w:p>
    <w:p w:rsidR="00FF4B80" w:rsidRPr="00A3499A" w:rsidRDefault="00FF4B80" w:rsidP="00D54339">
      <w:pPr>
        <w:spacing w:line="240" w:lineRule="exact"/>
        <w:jc w:val="center"/>
        <w:rPr>
          <w:sz w:val="28"/>
          <w:szCs w:val="28"/>
        </w:rPr>
      </w:pPr>
      <w:r w:rsidRPr="00A3499A">
        <w:rPr>
          <w:b/>
          <w:sz w:val="28"/>
          <w:szCs w:val="28"/>
        </w:rPr>
        <w:t>и жилищная обеспеченность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Pr="00A3499A">
        <w:rPr>
          <w:sz w:val="28"/>
          <w:szCs w:val="28"/>
        </w:rPr>
        <w:t>Костковского</w:t>
      </w:r>
      <w:proofErr w:type="spellEnd"/>
      <w:r w:rsidRPr="00A3499A">
        <w:rPr>
          <w:sz w:val="28"/>
          <w:szCs w:val="28"/>
        </w:rPr>
        <w:t xml:space="preserve"> </w:t>
      </w:r>
      <w:r w:rsidR="00505D73">
        <w:rPr>
          <w:sz w:val="28"/>
          <w:szCs w:val="28"/>
        </w:rPr>
        <w:t>сельского поселения.</w:t>
      </w:r>
    </w:p>
    <w:p w:rsidR="00FF4B80" w:rsidRPr="00A3499A" w:rsidRDefault="00FF4B80" w:rsidP="00962299">
      <w:pPr>
        <w:ind w:firstLine="709"/>
        <w:jc w:val="both"/>
        <w:rPr>
          <w:bCs/>
          <w:sz w:val="28"/>
          <w:szCs w:val="28"/>
        </w:rPr>
      </w:pPr>
      <w:r w:rsidRPr="00A3499A">
        <w:rPr>
          <w:sz w:val="28"/>
          <w:szCs w:val="28"/>
        </w:rPr>
        <w:t xml:space="preserve">В соответствии с данными, представленными администрацией </w:t>
      </w:r>
      <w:proofErr w:type="spellStart"/>
      <w:r w:rsidRPr="00A3499A">
        <w:rPr>
          <w:sz w:val="28"/>
          <w:szCs w:val="28"/>
        </w:rPr>
        <w:t>Костковского</w:t>
      </w:r>
      <w:proofErr w:type="spellEnd"/>
      <w:r w:rsidRPr="00A3499A">
        <w:rPr>
          <w:sz w:val="28"/>
          <w:szCs w:val="28"/>
        </w:rPr>
        <w:t xml:space="preserve"> </w:t>
      </w:r>
      <w:r w:rsidR="00505D73">
        <w:rPr>
          <w:sz w:val="28"/>
          <w:szCs w:val="28"/>
        </w:rPr>
        <w:t>сельского поселения</w:t>
      </w:r>
      <w:r w:rsidRPr="00A3499A">
        <w:rPr>
          <w:sz w:val="28"/>
          <w:szCs w:val="28"/>
        </w:rPr>
        <w:t>, наличие общей площади жилого</w:t>
      </w:r>
      <w:r w:rsidR="00D54339">
        <w:rPr>
          <w:sz w:val="28"/>
          <w:szCs w:val="28"/>
        </w:rPr>
        <w:t xml:space="preserve"> фонда на территории поселения </w:t>
      </w:r>
      <w:r w:rsidRPr="00A3499A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2 332,4 м2"/>
        </w:smartTagPr>
        <w:r w:rsidRPr="00A3499A">
          <w:rPr>
            <w:bCs/>
            <w:sz w:val="28"/>
            <w:szCs w:val="28"/>
          </w:rPr>
          <w:t>22 332,4 м</w:t>
        </w:r>
        <w:r w:rsidRPr="00A3499A">
          <w:rPr>
            <w:bCs/>
            <w:sz w:val="28"/>
            <w:szCs w:val="28"/>
            <w:vertAlign w:val="superscript"/>
          </w:rPr>
          <w:t>2</w:t>
        </w:r>
      </w:smartTag>
      <w:r w:rsidRPr="00A3499A">
        <w:rPr>
          <w:bCs/>
          <w:sz w:val="28"/>
          <w:szCs w:val="28"/>
        </w:rPr>
        <w:t>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В </w:t>
      </w:r>
      <w:proofErr w:type="spellStart"/>
      <w:r w:rsidRPr="00A3499A">
        <w:rPr>
          <w:sz w:val="28"/>
          <w:szCs w:val="28"/>
        </w:rPr>
        <w:t>Костковском</w:t>
      </w:r>
      <w:proofErr w:type="spellEnd"/>
      <w:r w:rsidRPr="00A3499A">
        <w:rPr>
          <w:sz w:val="28"/>
          <w:szCs w:val="28"/>
        </w:rPr>
        <w:t xml:space="preserve"> сельском поселении преобладающим является частный жилищны</w:t>
      </w:r>
      <w:r w:rsidR="00D54339">
        <w:rPr>
          <w:sz w:val="28"/>
          <w:szCs w:val="28"/>
        </w:rPr>
        <w:t>й фонд (который составляет 89,9</w:t>
      </w:r>
      <w:r w:rsidRPr="00A3499A">
        <w:rPr>
          <w:sz w:val="28"/>
          <w:szCs w:val="28"/>
        </w:rPr>
        <w:t>% всего жилищного фонда поселения), на долю муниципального фонда приходится 10,1%. Государст</w:t>
      </w:r>
      <w:r w:rsidR="00505D73">
        <w:rPr>
          <w:sz w:val="28"/>
          <w:szCs w:val="28"/>
        </w:rPr>
        <w:t>венный жилищный фонд в поселении</w:t>
      </w:r>
      <w:r w:rsidRPr="00A3499A">
        <w:rPr>
          <w:sz w:val="28"/>
          <w:szCs w:val="28"/>
        </w:rPr>
        <w:t xml:space="preserve"> отсутствует.</w:t>
      </w: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 xml:space="preserve">Структура жилищного фонда </w:t>
      </w:r>
      <w:proofErr w:type="spellStart"/>
      <w:r w:rsidRPr="00A3499A">
        <w:rPr>
          <w:sz w:val="28"/>
          <w:szCs w:val="28"/>
        </w:rPr>
        <w:t>Костковск</w:t>
      </w:r>
      <w:r w:rsidR="00D54339">
        <w:rPr>
          <w:sz w:val="28"/>
          <w:szCs w:val="28"/>
        </w:rPr>
        <w:t>ого</w:t>
      </w:r>
      <w:proofErr w:type="spellEnd"/>
      <w:r w:rsidR="00D54339">
        <w:rPr>
          <w:sz w:val="28"/>
          <w:szCs w:val="28"/>
        </w:rPr>
        <w:t xml:space="preserve"> </w:t>
      </w:r>
      <w:r w:rsidR="00505D73">
        <w:rPr>
          <w:sz w:val="28"/>
          <w:szCs w:val="28"/>
        </w:rPr>
        <w:t>сельского поселения</w:t>
      </w:r>
      <w:r w:rsidR="00D54339">
        <w:rPr>
          <w:sz w:val="28"/>
          <w:szCs w:val="28"/>
        </w:rPr>
        <w:t xml:space="preserve"> по формам собственности </w:t>
      </w:r>
      <w:r w:rsidRPr="00A3499A">
        <w:rPr>
          <w:sz w:val="28"/>
          <w:szCs w:val="28"/>
        </w:rPr>
        <w:t xml:space="preserve">представлена </w:t>
      </w:r>
      <w:r w:rsidRPr="00505D73">
        <w:rPr>
          <w:sz w:val="28"/>
          <w:szCs w:val="28"/>
        </w:rPr>
        <w:t>в таблице</w:t>
      </w:r>
      <w:r w:rsidR="00D54339" w:rsidRPr="00505D73">
        <w:rPr>
          <w:sz w:val="28"/>
          <w:szCs w:val="28"/>
        </w:rPr>
        <w:t>:</w:t>
      </w:r>
    </w:p>
    <w:p w:rsidR="00D54339" w:rsidRDefault="00FF4B80" w:rsidP="00FF4B80">
      <w:pPr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 xml:space="preserve">Жилищный фонд </w:t>
      </w:r>
      <w:proofErr w:type="spellStart"/>
      <w:r w:rsidRPr="00A3499A">
        <w:rPr>
          <w:b/>
          <w:sz w:val="28"/>
          <w:szCs w:val="28"/>
        </w:rPr>
        <w:t>Костковского</w:t>
      </w:r>
      <w:proofErr w:type="spellEnd"/>
      <w:r w:rsidRPr="00A3499A">
        <w:rPr>
          <w:b/>
          <w:sz w:val="28"/>
          <w:szCs w:val="28"/>
        </w:rPr>
        <w:t xml:space="preserve"> сельского</w:t>
      </w:r>
    </w:p>
    <w:p w:rsidR="00FF4B80" w:rsidRPr="00A3499A" w:rsidRDefault="00FF4B80" w:rsidP="00FF4B80">
      <w:pPr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поселения</w:t>
      </w:r>
      <w:r w:rsidR="00D54339">
        <w:rPr>
          <w:b/>
          <w:sz w:val="28"/>
          <w:szCs w:val="28"/>
        </w:rPr>
        <w:t xml:space="preserve"> </w:t>
      </w:r>
      <w:r w:rsidRPr="00A3499A">
        <w:rPr>
          <w:b/>
          <w:sz w:val="28"/>
          <w:szCs w:val="28"/>
        </w:rPr>
        <w:t>по формам собственности</w:t>
      </w:r>
    </w:p>
    <w:p w:rsidR="00FF4B80" w:rsidRPr="00D54339" w:rsidRDefault="00FF4B80" w:rsidP="00FF4B8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301"/>
        <w:gridCol w:w="1123"/>
        <w:gridCol w:w="1125"/>
        <w:gridCol w:w="1123"/>
        <w:gridCol w:w="1125"/>
        <w:gridCol w:w="1123"/>
        <w:gridCol w:w="1121"/>
      </w:tblGrid>
      <w:tr w:rsidR="00FF4B80" w:rsidRPr="00505D73" w:rsidTr="00D54339">
        <w:trPr>
          <w:trHeight w:val="20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80" w:rsidRPr="00505D73" w:rsidRDefault="00FF4B80" w:rsidP="00D54339">
            <w:pPr>
              <w:jc w:val="both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Жилищный фонд всего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Форма собственности</w:t>
            </w:r>
          </w:p>
        </w:tc>
      </w:tr>
      <w:tr w:rsidR="00FF4B80" w:rsidRPr="00505D73" w:rsidTr="00D54339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м</w:t>
            </w:r>
            <w:r w:rsidRPr="00505D7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D54339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D54339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государственная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D54339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муниципальная</w:t>
            </w:r>
          </w:p>
        </w:tc>
      </w:tr>
      <w:tr w:rsidR="00FF4B80" w:rsidRPr="00505D73" w:rsidTr="00D54339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м</w:t>
            </w:r>
            <w:r w:rsidRPr="00505D7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м</w:t>
            </w:r>
            <w:r w:rsidRPr="00505D7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м</w:t>
            </w:r>
            <w:r w:rsidRPr="00505D7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%</w:t>
            </w:r>
          </w:p>
        </w:tc>
      </w:tr>
      <w:tr w:rsidR="00FF4B80" w:rsidRPr="00D54339" w:rsidTr="00D54339"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22 332,4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20 077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89,9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b/>
                <w:position w:val="6"/>
                <w:sz w:val="24"/>
                <w:szCs w:val="24"/>
              </w:rPr>
            </w:pPr>
            <w:r w:rsidRPr="00505D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505D73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2 255,4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D54339" w:rsidRDefault="00FF4B80" w:rsidP="00D54339">
            <w:pPr>
              <w:jc w:val="center"/>
              <w:rPr>
                <w:position w:val="6"/>
                <w:sz w:val="24"/>
                <w:szCs w:val="24"/>
              </w:rPr>
            </w:pPr>
            <w:r w:rsidRPr="00505D73">
              <w:rPr>
                <w:sz w:val="24"/>
                <w:szCs w:val="24"/>
              </w:rPr>
              <w:t>10,1</w:t>
            </w:r>
          </w:p>
        </w:tc>
      </w:tr>
    </w:tbl>
    <w:p w:rsidR="00FF4B80" w:rsidRDefault="00FF4B80" w:rsidP="00D54339">
      <w:pPr>
        <w:jc w:val="right"/>
        <w:rPr>
          <w:sz w:val="28"/>
          <w:szCs w:val="28"/>
        </w:rPr>
      </w:pPr>
    </w:p>
    <w:p w:rsidR="00D54339" w:rsidRDefault="00D54339" w:rsidP="00D54339">
      <w:pPr>
        <w:jc w:val="right"/>
        <w:rPr>
          <w:sz w:val="28"/>
          <w:szCs w:val="28"/>
        </w:rPr>
      </w:pPr>
    </w:p>
    <w:p w:rsidR="00D54339" w:rsidRDefault="00D54339" w:rsidP="00D54339">
      <w:pPr>
        <w:jc w:val="right"/>
        <w:rPr>
          <w:sz w:val="28"/>
          <w:szCs w:val="28"/>
        </w:rPr>
      </w:pPr>
    </w:p>
    <w:p w:rsidR="00D54339" w:rsidRDefault="00D54339" w:rsidP="00D54339">
      <w:pPr>
        <w:jc w:val="right"/>
        <w:rPr>
          <w:sz w:val="28"/>
          <w:szCs w:val="28"/>
        </w:rPr>
      </w:pPr>
    </w:p>
    <w:p w:rsidR="00D54339" w:rsidRPr="00A3499A" w:rsidRDefault="00D54339" w:rsidP="00D54339">
      <w:pPr>
        <w:jc w:val="right"/>
        <w:rPr>
          <w:sz w:val="28"/>
          <w:szCs w:val="28"/>
        </w:rPr>
      </w:pPr>
    </w:p>
    <w:p w:rsidR="00D54339" w:rsidRDefault="00D54339" w:rsidP="00D543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F4B80" w:rsidRPr="00A3499A">
        <w:rPr>
          <w:b/>
          <w:sz w:val="28"/>
          <w:szCs w:val="28"/>
        </w:rPr>
        <w:t xml:space="preserve">Данные организаций, расположенных </w:t>
      </w:r>
    </w:p>
    <w:p w:rsidR="00FF4B80" w:rsidRPr="00A3499A" w:rsidRDefault="00FF4B80" w:rsidP="00D54339">
      <w:pPr>
        <w:spacing w:line="240" w:lineRule="exact"/>
        <w:jc w:val="center"/>
        <w:rPr>
          <w:b/>
          <w:sz w:val="28"/>
          <w:szCs w:val="28"/>
        </w:rPr>
      </w:pPr>
      <w:r w:rsidRPr="00A3499A">
        <w:rPr>
          <w:b/>
          <w:sz w:val="28"/>
          <w:szCs w:val="28"/>
        </w:rPr>
        <w:t>в черте населенных пунктов поселения</w:t>
      </w:r>
    </w:p>
    <w:p w:rsidR="00D54339" w:rsidRPr="00D54339" w:rsidRDefault="00D54339" w:rsidP="00962299">
      <w:pPr>
        <w:ind w:firstLine="709"/>
        <w:jc w:val="both"/>
        <w:rPr>
          <w:sz w:val="16"/>
          <w:szCs w:val="16"/>
        </w:rPr>
      </w:pPr>
    </w:p>
    <w:p w:rsidR="00FF4B80" w:rsidRPr="00A3499A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t>На территории поселения находятся:</w:t>
      </w:r>
    </w:p>
    <w:p w:rsidR="00FF4B80" w:rsidRPr="00E65E18" w:rsidRDefault="00FF4B80" w:rsidP="00962299">
      <w:pPr>
        <w:ind w:firstLine="709"/>
        <w:jc w:val="both"/>
        <w:rPr>
          <w:sz w:val="28"/>
          <w:szCs w:val="28"/>
        </w:rPr>
      </w:pPr>
      <w:r w:rsidRPr="00A3499A">
        <w:rPr>
          <w:sz w:val="28"/>
          <w:szCs w:val="28"/>
        </w:rPr>
        <w:lastRenderedPageBreak/>
        <w:t>1. Правос</w:t>
      </w:r>
      <w:r w:rsidR="00D54339">
        <w:rPr>
          <w:sz w:val="28"/>
          <w:szCs w:val="28"/>
        </w:rPr>
        <w:t xml:space="preserve">лавная религиозная организация </w:t>
      </w:r>
      <w:r w:rsidRPr="00A3499A">
        <w:rPr>
          <w:sz w:val="28"/>
          <w:szCs w:val="28"/>
        </w:rPr>
        <w:t xml:space="preserve">епархиального монастыря </w:t>
      </w:r>
      <w:proofErr w:type="spellStart"/>
      <w:r w:rsidRPr="00A3499A">
        <w:rPr>
          <w:sz w:val="28"/>
          <w:szCs w:val="28"/>
        </w:rPr>
        <w:t>Варлаамо-Хутынского</w:t>
      </w:r>
      <w:proofErr w:type="spellEnd"/>
      <w:r w:rsidRPr="00A3499A">
        <w:rPr>
          <w:sz w:val="28"/>
          <w:szCs w:val="28"/>
        </w:rPr>
        <w:t xml:space="preserve"> женского монастыря Великий </w:t>
      </w:r>
      <w:r w:rsidRPr="00E65E18">
        <w:rPr>
          <w:sz w:val="28"/>
          <w:szCs w:val="28"/>
        </w:rPr>
        <w:t xml:space="preserve">Новгород, </w:t>
      </w:r>
      <w:proofErr w:type="spellStart"/>
      <w:r w:rsidRPr="00E65E18">
        <w:rPr>
          <w:sz w:val="28"/>
          <w:szCs w:val="28"/>
        </w:rPr>
        <w:t>Хутынь</w:t>
      </w:r>
      <w:proofErr w:type="spellEnd"/>
      <w:r w:rsidRPr="00E65E18">
        <w:rPr>
          <w:sz w:val="28"/>
          <w:szCs w:val="28"/>
        </w:rPr>
        <w:t>, Новгородская Епарх</w:t>
      </w:r>
      <w:r w:rsidR="00D54339" w:rsidRPr="00E65E18">
        <w:rPr>
          <w:sz w:val="28"/>
          <w:szCs w:val="28"/>
        </w:rPr>
        <w:t xml:space="preserve">ия Русской Православной Церкви </w:t>
      </w:r>
      <w:r w:rsidRPr="00E65E18">
        <w:rPr>
          <w:sz w:val="28"/>
          <w:szCs w:val="28"/>
        </w:rPr>
        <w:t>дер. Быково</w:t>
      </w:r>
      <w:r w:rsidR="00D54339" w:rsidRPr="00E65E18">
        <w:rPr>
          <w:sz w:val="28"/>
          <w:szCs w:val="28"/>
        </w:rPr>
        <w:t>;</w:t>
      </w:r>
    </w:p>
    <w:p w:rsidR="00FF4B80" w:rsidRPr="00E65E18" w:rsidRDefault="00FF4B80" w:rsidP="00962299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>2. Сад</w:t>
      </w:r>
      <w:r w:rsidR="00D54339" w:rsidRPr="00E65E18">
        <w:rPr>
          <w:sz w:val="28"/>
          <w:szCs w:val="28"/>
        </w:rPr>
        <w:t>оводческие товарищество «</w:t>
      </w:r>
      <w:proofErr w:type="spellStart"/>
      <w:r w:rsidR="00D54339" w:rsidRPr="00E65E18">
        <w:rPr>
          <w:sz w:val="28"/>
          <w:szCs w:val="28"/>
        </w:rPr>
        <w:t>Нерцы</w:t>
      </w:r>
      <w:proofErr w:type="spellEnd"/>
      <w:r w:rsidR="00D54339" w:rsidRPr="00E65E18">
        <w:rPr>
          <w:sz w:val="28"/>
          <w:szCs w:val="28"/>
        </w:rPr>
        <w:t>;</w:t>
      </w:r>
    </w:p>
    <w:p w:rsidR="00FF4B80" w:rsidRPr="00E65E18" w:rsidRDefault="00FF4B80" w:rsidP="00962299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>3. База отдыха «</w:t>
      </w:r>
      <w:proofErr w:type="spellStart"/>
      <w:r w:rsidRPr="00E65E18">
        <w:rPr>
          <w:sz w:val="28"/>
          <w:szCs w:val="28"/>
        </w:rPr>
        <w:t>Ватцы</w:t>
      </w:r>
      <w:proofErr w:type="spellEnd"/>
      <w:r w:rsidRPr="00E65E18">
        <w:rPr>
          <w:sz w:val="28"/>
          <w:szCs w:val="28"/>
        </w:rPr>
        <w:t xml:space="preserve">» дер. </w:t>
      </w:r>
      <w:proofErr w:type="spellStart"/>
      <w:r w:rsidRPr="00E65E18">
        <w:rPr>
          <w:sz w:val="28"/>
          <w:szCs w:val="28"/>
        </w:rPr>
        <w:t>Ватцы</w:t>
      </w:r>
      <w:proofErr w:type="spellEnd"/>
      <w:r w:rsidR="00D54339" w:rsidRPr="00E65E18">
        <w:rPr>
          <w:sz w:val="28"/>
          <w:szCs w:val="28"/>
        </w:rPr>
        <w:t>;</w:t>
      </w:r>
    </w:p>
    <w:p w:rsidR="00FF4B80" w:rsidRPr="00E65E18" w:rsidRDefault="00FF4B80" w:rsidP="00962299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>4. База отдыха «Вымпел» дер. Лучки</w:t>
      </w:r>
      <w:r w:rsidR="00D54339" w:rsidRPr="00E65E18">
        <w:rPr>
          <w:sz w:val="28"/>
          <w:szCs w:val="28"/>
        </w:rPr>
        <w:t>;</w:t>
      </w:r>
    </w:p>
    <w:p w:rsidR="00FF4B80" w:rsidRPr="00E65E18" w:rsidRDefault="00FF4B80" w:rsidP="00962299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>5. Предприятия и организации:</w:t>
      </w:r>
    </w:p>
    <w:p w:rsidR="00962299" w:rsidRPr="00E65E18" w:rsidRDefault="00962299" w:rsidP="0096229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40"/>
      </w:tblGrid>
      <w:tr w:rsidR="00FF4B80" w:rsidRPr="00E65E18" w:rsidTr="00D54339">
        <w:trPr>
          <w:trHeight w:val="276"/>
        </w:trPr>
        <w:tc>
          <w:tcPr>
            <w:tcW w:w="3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E65E18">
              <w:rPr>
                <w:b/>
                <w:sz w:val="24"/>
                <w:szCs w:val="24"/>
              </w:rPr>
              <w:t>Наименование предприятия, организации</w:t>
            </w:r>
          </w:p>
          <w:p w:rsidR="00FF4B80" w:rsidRPr="00E65E18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E65E18">
              <w:rPr>
                <w:b/>
                <w:sz w:val="24"/>
                <w:szCs w:val="24"/>
              </w:rPr>
              <w:t>(указать адрес, телефон)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jc w:val="center"/>
              <w:rPr>
                <w:b/>
                <w:sz w:val="24"/>
                <w:szCs w:val="24"/>
              </w:rPr>
            </w:pPr>
            <w:r w:rsidRPr="00E65E18">
              <w:rPr>
                <w:b/>
                <w:sz w:val="24"/>
                <w:szCs w:val="24"/>
              </w:rPr>
              <w:t>Вид экономической деятельности</w:t>
            </w:r>
          </w:p>
        </w:tc>
      </w:tr>
      <w:tr w:rsidR="00FF4B80" w:rsidRPr="00E65E18" w:rsidTr="00D54339">
        <w:trPr>
          <w:trHeight w:val="276"/>
        </w:trPr>
        <w:tc>
          <w:tcPr>
            <w:tcW w:w="3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4B80" w:rsidRPr="00E65E18" w:rsidTr="00D54339">
        <w:trPr>
          <w:trHeight w:val="20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rPr>
                <w:sz w:val="24"/>
                <w:szCs w:val="24"/>
              </w:rPr>
            </w:pPr>
            <w:r w:rsidRPr="00E65E18">
              <w:rPr>
                <w:sz w:val="24"/>
                <w:szCs w:val="24"/>
              </w:rPr>
              <w:t>Кафе «</w:t>
            </w:r>
            <w:proofErr w:type="spellStart"/>
            <w:r w:rsidRPr="00E65E18">
              <w:rPr>
                <w:sz w:val="24"/>
                <w:szCs w:val="24"/>
              </w:rPr>
              <w:t>Ватцы</w:t>
            </w:r>
            <w:proofErr w:type="spellEnd"/>
            <w:r w:rsidRPr="00E65E18">
              <w:rPr>
                <w:sz w:val="24"/>
                <w:szCs w:val="24"/>
              </w:rPr>
              <w:t xml:space="preserve">», дер. </w:t>
            </w:r>
            <w:proofErr w:type="spellStart"/>
            <w:r w:rsidRPr="00E65E18">
              <w:rPr>
                <w:sz w:val="24"/>
                <w:szCs w:val="24"/>
              </w:rPr>
              <w:t>Ватцы</w:t>
            </w:r>
            <w:proofErr w:type="spellEnd"/>
            <w:r w:rsidRPr="00E65E18">
              <w:rPr>
                <w:sz w:val="24"/>
                <w:szCs w:val="24"/>
              </w:rPr>
              <w:t>, ул. Васильева, д.</w:t>
            </w:r>
            <w:r w:rsidR="00D54339" w:rsidRPr="00E65E18">
              <w:rPr>
                <w:sz w:val="24"/>
                <w:szCs w:val="24"/>
              </w:rPr>
              <w:t xml:space="preserve"> </w:t>
            </w:r>
            <w:r w:rsidRPr="00E65E18">
              <w:rPr>
                <w:sz w:val="24"/>
                <w:szCs w:val="24"/>
              </w:rPr>
              <w:t>63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D54339" w:rsidP="00D54339">
            <w:pPr>
              <w:rPr>
                <w:sz w:val="24"/>
                <w:szCs w:val="24"/>
              </w:rPr>
            </w:pPr>
            <w:r w:rsidRPr="00E65E18">
              <w:rPr>
                <w:sz w:val="24"/>
                <w:szCs w:val="24"/>
              </w:rPr>
              <w:t>торговля, общепит</w:t>
            </w:r>
          </w:p>
        </w:tc>
      </w:tr>
      <w:tr w:rsidR="00FF4B80" w:rsidRPr="00D54339" w:rsidTr="00D54339">
        <w:trPr>
          <w:trHeight w:val="20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FF4B80" w:rsidP="00D54339">
            <w:pPr>
              <w:rPr>
                <w:sz w:val="24"/>
                <w:szCs w:val="24"/>
              </w:rPr>
            </w:pPr>
            <w:r w:rsidRPr="00E65E18">
              <w:rPr>
                <w:sz w:val="24"/>
                <w:szCs w:val="24"/>
              </w:rPr>
              <w:t xml:space="preserve">Магазин, д. </w:t>
            </w:r>
            <w:proofErr w:type="spellStart"/>
            <w:r w:rsidRPr="00E65E18">
              <w:rPr>
                <w:sz w:val="24"/>
                <w:szCs w:val="24"/>
              </w:rPr>
              <w:t>Костково</w:t>
            </w:r>
            <w:proofErr w:type="spellEnd"/>
            <w:r w:rsidRPr="00E65E18">
              <w:rPr>
                <w:sz w:val="24"/>
                <w:szCs w:val="24"/>
              </w:rPr>
              <w:t>, ул. Молодёжная, д.</w:t>
            </w:r>
            <w:r w:rsidR="00D54339" w:rsidRPr="00E65E18">
              <w:rPr>
                <w:sz w:val="24"/>
                <w:szCs w:val="24"/>
              </w:rPr>
              <w:t xml:space="preserve"> </w:t>
            </w:r>
            <w:r w:rsidRPr="00E65E18">
              <w:rPr>
                <w:sz w:val="24"/>
                <w:szCs w:val="24"/>
              </w:rPr>
              <w:t xml:space="preserve">10, </w:t>
            </w:r>
            <w:proofErr w:type="spellStart"/>
            <w:r w:rsidRPr="00E65E18">
              <w:rPr>
                <w:sz w:val="24"/>
                <w:szCs w:val="24"/>
              </w:rPr>
              <w:t>кв</w:t>
            </w:r>
            <w:proofErr w:type="spellEnd"/>
            <w:r w:rsidR="00D54339" w:rsidRPr="00E65E18">
              <w:rPr>
                <w:sz w:val="24"/>
                <w:szCs w:val="24"/>
              </w:rPr>
              <w:t xml:space="preserve"> </w:t>
            </w:r>
            <w:r w:rsidRPr="00E65E18">
              <w:rPr>
                <w:sz w:val="24"/>
                <w:szCs w:val="24"/>
              </w:rPr>
              <w:t>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80" w:rsidRPr="00E65E18" w:rsidRDefault="00D54339" w:rsidP="00D54339">
            <w:pPr>
              <w:rPr>
                <w:sz w:val="24"/>
                <w:szCs w:val="24"/>
              </w:rPr>
            </w:pPr>
            <w:r w:rsidRPr="00E65E18">
              <w:rPr>
                <w:sz w:val="24"/>
                <w:szCs w:val="24"/>
              </w:rPr>
              <w:t>торговля</w:t>
            </w:r>
          </w:p>
        </w:tc>
      </w:tr>
    </w:tbl>
    <w:p w:rsidR="00FF4B80" w:rsidRPr="00D54339" w:rsidRDefault="00FF4B80" w:rsidP="00D54339">
      <w:pPr>
        <w:pStyle w:val="af3"/>
        <w:jc w:val="center"/>
        <w:rPr>
          <w:sz w:val="16"/>
          <w:szCs w:val="16"/>
        </w:rPr>
      </w:pPr>
    </w:p>
    <w:p w:rsidR="00FF4B80" w:rsidRPr="00E65E18" w:rsidRDefault="00FF4B80" w:rsidP="00D54339">
      <w:pPr>
        <w:jc w:val="center"/>
        <w:rPr>
          <w:b/>
          <w:sz w:val="28"/>
          <w:szCs w:val="28"/>
        </w:rPr>
      </w:pPr>
      <w:r w:rsidRPr="00E65E18">
        <w:rPr>
          <w:b/>
          <w:sz w:val="28"/>
          <w:szCs w:val="28"/>
        </w:rPr>
        <w:t>8.</w:t>
      </w:r>
      <w:r w:rsidRPr="00E65E18">
        <w:rPr>
          <w:sz w:val="28"/>
          <w:szCs w:val="28"/>
        </w:rPr>
        <w:t xml:space="preserve"> </w:t>
      </w:r>
      <w:r w:rsidRPr="00E65E18">
        <w:rPr>
          <w:b/>
          <w:sz w:val="28"/>
          <w:szCs w:val="28"/>
        </w:rPr>
        <w:t>Водоснабжение</w:t>
      </w:r>
    </w:p>
    <w:p w:rsidR="00FF4B80" w:rsidRPr="00E65E18" w:rsidRDefault="00FF4B80" w:rsidP="00D54339">
      <w:pPr>
        <w:jc w:val="center"/>
        <w:rPr>
          <w:b/>
          <w:sz w:val="16"/>
          <w:szCs w:val="16"/>
        </w:rPr>
      </w:pPr>
    </w:p>
    <w:p w:rsidR="00FF4B80" w:rsidRPr="003E62DE" w:rsidRDefault="00FF4B80" w:rsidP="00962299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>С 01.10.2017 ОО</w:t>
      </w:r>
      <w:r w:rsidR="00E65E18">
        <w:rPr>
          <w:sz w:val="28"/>
          <w:szCs w:val="28"/>
        </w:rPr>
        <w:t>О «СУ-53»</w:t>
      </w:r>
      <w:r w:rsidRPr="00E65E18">
        <w:rPr>
          <w:sz w:val="28"/>
          <w:szCs w:val="28"/>
        </w:rPr>
        <w:t xml:space="preserve"> согласно постановления Администрации Валдайского муниципального района от 19.07.2017 № 1358 является гарантирующим поставщиком в сфере централизованного</w:t>
      </w:r>
      <w:r w:rsidRPr="003E62DE">
        <w:rPr>
          <w:sz w:val="28"/>
          <w:szCs w:val="28"/>
        </w:rPr>
        <w:t xml:space="preserve"> водоснабжения.</w:t>
      </w:r>
    </w:p>
    <w:p w:rsidR="00FF4B80" w:rsidRPr="003E62DE" w:rsidRDefault="00FF4B80" w:rsidP="00962299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Источником централизованного водоснабжения </w:t>
      </w:r>
      <w:proofErr w:type="spellStart"/>
      <w:r w:rsidRPr="003E62DE">
        <w:rPr>
          <w:sz w:val="28"/>
          <w:szCs w:val="28"/>
        </w:rPr>
        <w:t>Костковскогосельского</w:t>
      </w:r>
      <w:proofErr w:type="spellEnd"/>
      <w:r w:rsidRPr="003E62DE">
        <w:rPr>
          <w:sz w:val="28"/>
          <w:szCs w:val="28"/>
        </w:rPr>
        <w:t xml:space="preserve"> поселения являются:</w:t>
      </w:r>
    </w:p>
    <w:p w:rsidR="00FF4B80" w:rsidRPr="003E62DE" w:rsidRDefault="00FF4B80" w:rsidP="00DB0E75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а) в д. </w:t>
      </w:r>
      <w:proofErr w:type="spellStart"/>
      <w:r w:rsidRPr="003E62DE">
        <w:rPr>
          <w:sz w:val="28"/>
          <w:szCs w:val="28"/>
        </w:rPr>
        <w:t>Костково</w:t>
      </w:r>
      <w:proofErr w:type="spellEnd"/>
      <w:r w:rsidR="00D54339">
        <w:rPr>
          <w:sz w:val="28"/>
          <w:szCs w:val="28"/>
        </w:rPr>
        <w:t xml:space="preserve"> – </w:t>
      </w:r>
      <w:r w:rsidRPr="003E62DE">
        <w:rPr>
          <w:sz w:val="28"/>
          <w:szCs w:val="28"/>
        </w:rPr>
        <w:t xml:space="preserve">артезианская скважина № 2182 глубиной 140 м. Артезианская скважина 1982 года бурения, </w:t>
      </w:r>
      <w:r w:rsidR="00D54339">
        <w:rPr>
          <w:sz w:val="28"/>
          <w:szCs w:val="28"/>
        </w:rPr>
        <w:t xml:space="preserve">оборудована </w:t>
      </w:r>
      <w:r w:rsidRPr="003E62DE">
        <w:rPr>
          <w:sz w:val="28"/>
          <w:szCs w:val="28"/>
        </w:rPr>
        <w:t xml:space="preserve">насосом </w:t>
      </w:r>
      <w:proofErr w:type="spellStart"/>
      <w:r w:rsidRPr="003E62DE">
        <w:rPr>
          <w:sz w:val="28"/>
          <w:szCs w:val="28"/>
        </w:rPr>
        <w:t>маркиЭЦВ</w:t>
      </w:r>
      <w:proofErr w:type="spellEnd"/>
      <w:r w:rsidRPr="003E62DE">
        <w:rPr>
          <w:sz w:val="28"/>
          <w:szCs w:val="28"/>
        </w:rPr>
        <w:t xml:space="preserve"> 4-3-80, установленном на глубине 55,</w:t>
      </w:r>
      <w:r w:rsidR="00D54339">
        <w:rPr>
          <w:sz w:val="28"/>
          <w:szCs w:val="28"/>
        </w:rPr>
        <w:t xml:space="preserve">0 </w:t>
      </w:r>
      <w:r w:rsidR="00D54339" w:rsidRPr="00E65E18">
        <w:rPr>
          <w:sz w:val="28"/>
          <w:szCs w:val="28"/>
        </w:rPr>
        <w:t>м</w:t>
      </w:r>
      <w:r w:rsidRPr="00E65E18">
        <w:rPr>
          <w:sz w:val="28"/>
          <w:szCs w:val="28"/>
        </w:rPr>
        <w:t>,</w:t>
      </w:r>
      <w:r w:rsidR="00D54339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дебет скважины 3,6 м</w:t>
      </w:r>
      <w:r w:rsidRPr="00E65E18">
        <w:rPr>
          <w:sz w:val="28"/>
          <w:szCs w:val="28"/>
          <w:vertAlign w:val="superscript"/>
        </w:rPr>
        <w:t>3</w:t>
      </w:r>
      <w:r w:rsidRPr="00E65E18">
        <w:rPr>
          <w:sz w:val="28"/>
          <w:szCs w:val="28"/>
        </w:rPr>
        <w:t>/час,</w:t>
      </w:r>
      <w:r w:rsidR="00D54339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 xml:space="preserve">находится на земельном участке с кадастровым номером 53:03:0000000:3021. Границы ЗСО: 1й пояс – площадка </w:t>
      </w:r>
      <w:r w:rsidRPr="00E65E18">
        <w:rPr>
          <w:sz w:val="28"/>
          <w:szCs w:val="28"/>
        </w:rPr>
        <w:t>размером40х40</w:t>
      </w:r>
      <w:r w:rsidR="00D54339" w:rsidRPr="00E65E18">
        <w:rPr>
          <w:sz w:val="28"/>
          <w:szCs w:val="28"/>
        </w:rPr>
        <w:t xml:space="preserve"> м, </w:t>
      </w:r>
      <w:r w:rsidRPr="00E65E18">
        <w:rPr>
          <w:sz w:val="28"/>
          <w:szCs w:val="28"/>
        </w:rPr>
        <w:t>2й пояс – окружность радиусом 30</w:t>
      </w:r>
      <w:r w:rsidR="00D54339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>, 3й пояс – окружность радиусом 107</w:t>
      </w:r>
      <w:r w:rsidR="00D54339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>, установлены</w:t>
      </w:r>
      <w:r w:rsidRPr="003E62DE">
        <w:rPr>
          <w:sz w:val="28"/>
          <w:szCs w:val="28"/>
        </w:rPr>
        <w:t xml:space="preserve"> в решении Министерства природных ресурсов, лесного хозяйства и экологии Новгородской области, утвержденном приказом </w:t>
      </w:r>
      <w:r w:rsidR="00D54339" w:rsidRPr="00E65E18">
        <w:rPr>
          <w:sz w:val="28"/>
          <w:szCs w:val="28"/>
        </w:rPr>
        <w:t>от 01.06.2020 № 488</w:t>
      </w:r>
      <w:r w:rsidRPr="00E65E18">
        <w:rPr>
          <w:sz w:val="28"/>
          <w:szCs w:val="28"/>
        </w:rPr>
        <w:t>.</w:t>
      </w:r>
      <w:r w:rsidR="00D54339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Для</w:t>
      </w:r>
      <w:r w:rsidRPr="003E62DE">
        <w:rPr>
          <w:sz w:val="28"/>
          <w:szCs w:val="28"/>
        </w:rPr>
        <w:t xml:space="preserve"> эксплуатации артезианской скважины и добычи подземных вод получена лицензия НВГ 53867 ВЭ. Дата окончания </w:t>
      </w:r>
      <w:r w:rsidRPr="00E65E18">
        <w:rPr>
          <w:sz w:val="28"/>
          <w:szCs w:val="28"/>
        </w:rPr>
        <w:t>лицензии –</w:t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 xml:space="preserve">31.12.2030. Длина водопроводных сетей в д. </w:t>
      </w:r>
      <w:proofErr w:type="spellStart"/>
      <w:r w:rsidRPr="00E65E18">
        <w:rPr>
          <w:sz w:val="28"/>
          <w:szCs w:val="28"/>
        </w:rPr>
        <w:t>Костково</w:t>
      </w:r>
      <w:proofErr w:type="spellEnd"/>
      <w:r w:rsidRPr="00E65E18">
        <w:rPr>
          <w:sz w:val="28"/>
          <w:szCs w:val="28"/>
        </w:rPr>
        <w:t xml:space="preserve"> </w:t>
      </w:r>
      <w:r w:rsidR="00DB0E75" w:rsidRPr="00E65E18">
        <w:rPr>
          <w:sz w:val="28"/>
          <w:szCs w:val="28"/>
        </w:rPr>
        <w:t>–</w:t>
      </w:r>
      <w:r w:rsidRPr="00E65E18">
        <w:rPr>
          <w:sz w:val="28"/>
          <w:szCs w:val="28"/>
        </w:rPr>
        <w:t xml:space="preserve"> 2724</w:t>
      </w:r>
      <w:r w:rsidR="00DB0E75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 xml:space="preserve"> условным диаметром</w:t>
      </w:r>
      <w:r w:rsidRPr="003E62DE">
        <w:rPr>
          <w:sz w:val="28"/>
          <w:szCs w:val="28"/>
        </w:rPr>
        <w:t xml:space="preserve"> </w:t>
      </w:r>
      <w:r w:rsidR="00DB0E75">
        <w:rPr>
          <w:sz w:val="28"/>
          <w:szCs w:val="28"/>
        </w:rPr>
        <w:br/>
        <w:t>50-</w:t>
      </w:r>
      <w:r w:rsidR="00DB0E75" w:rsidRPr="00E65E18">
        <w:rPr>
          <w:sz w:val="28"/>
          <w:szCs w:val="28"/>
        </w:rPr>
        <w:t>100 мм</w:t>
      </w:r>
      <w:r w:rsidRPr="00E65E18">
        <w:rPr>
          <w:sz w:val="28"/>
          <w:szCs w:val="28"/>
        </w:rPr>
        <w:t>, материал: сталь, чугун, полиэтилен.</w:t>
      </w:r>
      <w:r w:rsidRPr="00E65E18">
        <w:rPr>
          <w:sz w:val="28"/>
          <w:szCs w:val="28"/>
        </w:rPr>
        <w:tab/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Подъем питьевой воды по существую</w:t>
      </w:r>
      <w:r w:rsidR="00DB0E75" w:rsidRPr="00E65E18">
        <w:rPr>
          <w:sz w:val="28"/>
          <w:szCs w:val="28"/>
        </w:rPr>
        <w:t>щему</w:t>
      </w:r>
      <w:r w:rsidR="00DB0E75">
        <w:rPr>
          <w:sz w:val="28"/>
          <w:szCs w:val="28"/>
        </w:rPr>
        <w:t xml:space="preserve"> положению за 2022 год в д. </w:t>
      </w:r>
      <w:proofErr w:type="spellStart"/>
      <w:r w:rsidRPr="003E62DE">
        <w:rPr>
          <w:sz w:val="28"/>
          <w:szCs w:val="28"/>
        </w:rPr>
        <w:t>Костково</w:t>
      </w:r>
      <w:proofErr w:type="spellEnd"/>
      <w:r w:rsidR="00DB0E75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 xml:space="preserve">составляет </w:t>
      </w:r>
      <w:r w:rsidR="00DB0E75">
        <w:rPr>
          <w:sz w:val="28"/>
          <w:szCs w:val="28"/>
        </w:rPr>
        <w:br/>
        <w:t>3</w:t>
      </w:r>
      <w:r w:rsidRPr="003E62DE">
        <w:rPr>
          <w:sz w:val="28"/>
          <w:szCs w:val="28"/>
        </w:rPr>
        <w:t>213 м</w:t>
      </w:r>
      <w:r w:rsidRPr="00DB0E75">
        <w:rPr>
          <w:sz w:val="28"/>
          <w:szCs w:val="28"/>
          <w:vertAlign w:val="superscript"/>
        </w:rPr>
        <w:t>3</w:t>
      </w:r>
      <w:r w:rsidR="00E65E18">
        <w:rPr>
          <w:sz w:val="28"/>
          <w:szCs w:val="28"/>
        </w:rPr>
        <w:t>/год;</w:t>
      </w:r>
    </w:p>
    <w:p w:rsidR="00FF4B80" w:rsidRPr="00E65E18" w:rsidRDefault="00FF4B80" w:rsidP="00DB0E75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б) в п. Приозёрный </w:t>
      </w:r>
      <w:r w:rsidR="00DB0E75">
        <w:rPr>
          <w:sz w:val="28"/>
          <w:szCs w:val="28"/>
        </w:rPr>
        <w:t>–</w:t>
      </w:r>
      <w:r w:rsidRPr="003E62DE">
        <w:rPr>
          <w:sz w:val="28"/>
          <w:szCs w:val="28"/>
        </w:rPr>
        <w:t xml:space="preserve"> артезианская скважина № </w:t>
      </w:r>
      <w:r w:rsidRPr="00E65E18">
        <w:rPr>
          <w:sz w:val="28"/>
          <w:szCs w:val="28"/>
        </w:rPr>
        <w:t>2261 глубиной 10</w:t>
      </w:r>
      <w:r w:rsidR="00DB0E75" w:rsidRPr="00E65E18">
        <w:rPr>
          <w:sz w:val="28"/>
          <w:szCs w:val="28"/>
        </w:rPr>
        <w:t>0 м</w:t>
      </w:r>
      <w:r w:rsidRPr="00E65E18">
        <w:rPr>
          <w:sz w:val="28"/>
          <w:szCs w:val="28"/>
        </w:rPr>
        <w:t xml:space="preserve">. Артезианская скважина 1988 года бурения, </w:t>
      </w:r>
      <w:r w:rsidR="00C16439" w:rsidRPr="00E65E18">
        <w:rPr>
          <w:sz w:val="28"/>
          <w:szCs w:val="28"/>
        </w:rPr>
        <w:t>оборудована</w:t>
      </w:r>
      <w:r w:rsidRPr="00E65E18">
        <w:rPr>
          <w:sz w:val="28"/>
          <w:szCs w:val="28"/>
        </w:rPr>
        <w:t xml:space="preserve"> насосом марки ЭЦВ 4-2,5-100, установленном на глубине 42</w:t>
      </w:r>
      <w:r w:rsidR="00DB0E75" w:rsidRPr="00E65E18">
        <w:rPr>
          <w:sz w:val="28"/>
          <w:szCs w:val="28"/>
        </w:rPr>
        <w:t>,0 м</w:t>
      </w:r>
      <w:r w:rsidRPr="00E65E18">
        <w:rPr>
          <w:sz w:val="28"/>
          <w:szCs w:val="28"/>
        </w:rPr>
        <w:t>, дебет скважины 1,75 м</w:t>
      </w:r>
      <w:r w:rsidRPr="00E65E18">
        <w:rPr>
          <w:sz w:val="28"/>
          <w:szCs w:val="28"/>
          <w:vertAlign w:val="superscript"/>
        </w:rPr>
        <w:t>3</w:t>
      </w:r>
      <w:r w:rsidRPr="00E65E18">
        <w:rPr>
          <w:sz w:val="28"/>
          <w:szCs w:val="28"/>
        </w:rPr>
        <w:t>/час, находится на земельном участке с кадастровым номером 53:03:0000000:2177. Границы ЗСО: 1й пояс – площадка размером 50х4</w:t>
      </w:r>
      <w:r w:rsidR="00DB0E75" w:rsidRPr="00E65E18">
        <w:rPr>
          <w:sz w:val="28"/>
          <w:szCs w:val="28"/>
        </w:rPr>
        <w:t>0 м</w:t>
      </w:r>
      <w:r w:rsidRPr="00E65E18">
        <w:rPr>
          <w:sz w:val="28"/>
          <w:szCs w:val="28"/>
        </w:rPr>
        <w:t>,</w:t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2й пояс – окружность радиусом 30</w:t>
      </w:r>
      <w:r w:rsidR="00DB0E75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>, 3й пояс – окружность радиусом 131</w:t>
      </w:r>
      <w:r w:rsidR="00DB0E75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 xml:space="preserve">, установлены в решении Министерства природных ресурсов, лесного хозяйства и экологии Новгородской области, утвержденном приказом </w:t>
      </w:r>
      <w:r w:rsidR="00DB0E75" w:rsidRPr="00E65E18">
        <w:rPr>
          <w:sz w:val="28"/>
          <w:szCs w:val="28"/>
        </w:rPr>
        <w:t xml:space="preserve">от 01.06.2020 </w:t>
      </w:r>
      <w:r w:rsidRPr="00E65E18">
        <w:rPr>
          <w:sz w:val="28"/>
          <w:szCs w:val="28"/>
        </w:rPr>
        <w:t>№ 488</w:t>
      </w:r>
      <w:r w:rsidRPr="003E62DE">
        <w:rPr>
          <w:sz w:val="28"/>
          <w:szCs w:val="28"/>
        </w:rPr>
        <w:t>. Для эксплуатации артезианской скважины и добычи подземных вод получена лицензия НВГ 53867 ВЭ.</w:t>
      </w:r>
      <w:r w:rsidR="00DB0E75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 xml:space="preserve">Дата окончания </w:t>
      </w:r>
      <w:r w:rsidRPr="00E65E18">
        <w:rPr>
          <w:sz w:val="28"/>
          <w:szCs w:val="28"/>
        </w:rPr>
        <w:t xml:space="preserve">лицензии </w:t>
      </w:r>
      <w:r w:rsidR="00DB0E75" w:rsidRPr="00E65E18">
        <w:rPr>
          <w:sz w:val="28"/>
          <w:szCs w:val="28"/>
        </w:rPr>
        <w:t>–</w:t>
      </w:r>
      <w:r w:rsidRPr="00E65E18">
        <w:rPr>
          <w:sz w:val="28"/>
          <w:szCs w:val="28"/>
        </w:rPr>
        <w:t xml:space="preserve"> 31.12.2030.</w:t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 xml:space="preserve">Длина водопроводных сетей в п. Приозёрный </w:t>
      </w:r>
      <w:r w:rsidR="00DB0E75" w:rsidRPr="00E65E18">
        <w:rPr>
          <w:sz w:val="28"/>
          <w:szCs w:val="28"/>
        </w:rPr>
        <w:t>–</w:t>
      </w:r>
      <w:r w:rsidRPr="00E65E18">
        <w:rPr>
          <w:sz w:val="28"/>
          <w:szCs w:val="28"/>
        </w:rPr>
        <w:t xml:space="preserve"> 1050</w:t>
      </w:r>
      <w:r w:rsidR="00DB0E75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 xml:space="preserve"> условным диаметром </w:t>
      </w:r>
      <w:r w:rsidR="00DB0E75" w:rsidRPr="00E65E18">
        <w:rPr>
          <w:sz w:val="28"/>
          <w:szCs w:val="28"/>
        </w:rPr>
        <w:br/>
        <w:t>50-100 мм</w:t>
      </w:r>
      <w:r w:rsidRPr="00E65E18">
        <w:rPr>
          <w:sz w:val="28"/>
          <w:szCs w:val="28"/>
        </w:rPr>
        <w:t>, материал: сталь, чугун, полиэтилен.</w:t>
      </w:r>
      <w:r w:rsidRPr="00E65E18">
        <w:rPr>
          <w:sz w:val="28"/>
          <w:szCs w:val="28"/>
        </w:rPr>
        <w:tab/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 xml:space="preserve">Подъем питьевой воды по </w:t>
      </w:r>
      <w:r w:rsidRPr="00E65E18">
        <w:rPr>
          <w:sz w:val="28"/>
          <w:szCs w:val="28"/>
        </w:rPr>
        <w:lastRenderedPageBreak/>
        <w:t>существующему положению за 2022 год в пос. Приозёрный</w:t>
      </w:r>
      <w:r w:rsidR="00C16439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 xml:space="preserve">составляет </w:t>
      </w:r>
      <w:r w:rsidR="00DB0E75" w:rsidRPr="00E65E18">
        <w:rPr>
          <w:sz w:val="28"/>
          <w:szCs w:val="28"/>
        </w:rPr>
        <w:br/>
      </w:r>
      <w:r w:rsidRPr="00E65E18">
        <w:rPr>
          <w:sz w:val="28"/>
          <w:szCs w:val="28"/>
        </w:rPr>
        <w:t>1411 м</w:t>
      </w:r>
      <w:r w:rsidRPr="00E65E18">
        <w:rPr>
          <w:sz w:val="28"/>
          <w:szCs w:val="28"/>
          <w:vertAlign w:val="superscript"/>
        </w:rPr>
        <w:t>3</w:t>
      </w:r>
      <w:r w:rsidR="00E65E18" w:rsidRPr="00E65E18">
        <w:rPr>
          <w:sz w:val="28"/>
          <w:szCs w:val="28"/>
        </w:rPr>
        <w:t>/год;</w:t>
      </w:r>
    </w:p>
    <w:p w:rsidR="00FF4B80" w:rsidRPr="003E62DE" w:rsidRDefault="00FF4B80" w:rsidP="00DB0E75">
      <w:pPr>
        <w:ind w:firstLine="709"/>
        <w:jc w:val="both"/>
        <w:rPr>
          <w:sz w:val="28"/>
          <w:szCs w:val="28"/>
        </w:rPr>
      </w:pPr>
      <w:r w:rsidRPr="00E65E18">
        <w:rPr>
          <w:sz w:val="28"/>
          <w:szCs w:val="28"/>
        </w:rPr>
        <w:t xml:space="preserve">в) в д. Теребень и д. </w:t>
      </w:r>
      <w:proofErr w:type="spellStart"/>
      <w:r w:rsidRPr="00E65E18">
        <w:rPr>
          <w:sz w:val="28"/>
          <w:szCs w:val="28"/>
        </w:rPr>
        <w:t>Усторонье</w:t>
      </w:r>
      <w:proofErr w:type="spellEnd"/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(единая водопроводная сеть)</w:t>
      </w:r>
      <w:r w:rsidR="00DB0E75" w:rsidRPr="00E65E18">
        <w:rPr>
          <w:sz w:val="28"/>
          <w:szCs w:val="28"/>
        </w:rPr>
        <w:t xml:space="preserve"> –</w:t>
      </w:r>
      <w:r w:rsidRPr="00E65E18">
        <w:rPr>
          <w:sz w:val="28"/>
          <w:szCs w:val="28"/>
        </w:rPr>
        <w:t xml:space="preserve"> артезианская скважина № 1987 (209) глубиной 130 м. Артезианская скважина 1982</w:t>
      </w:r>
      <w:r w:rsidR="00DB0E75" w:rsidRPr="00E65E18">
        <w:rPr>
          <w:sz w:val="28"/>
          <w:szCs w:val="28"/>
        </w:rPr>
        <w:t xml:space="preserve"> года бурения, оборудована</w:t>
      </w:r>
      <w:r w:rsidRPr="00E65E18">
        <w:rPr>
          <w:sz w:val="28"/>
          <w:szCs w:val="28"/>
        </w:rPr>
        <w:t xml:space="preserve"> насосом марки ЭЦВ 4-2,5-100, установленном на глубине 65</w:t>
      </w:r>
      <w:r w:rsidR="00DB0E75" w:rsidRPr="00E65E18">
        <w:rPr>
          <w:sz w:val="28"/>
          <w:szCs w:val="28"/>
        </w:rPr>
        <w:t>,0 м</w:t>
      </w:r>
      <w:r w:rsidRPr="00E65E18">
        <w:rPr>
          <w:sz w:val="28"/>
          <w:szCs w:val="28"/>
        </w:rPr>
        <w:t>, дебет скважины 3,6 м</w:t>
      </w:r>
      <w:r w:rsidRPr="00E65E18">
        <w:rPr>
          <w:sz w:val="28"/>
          <w:szCs w:val="28"/>
          <w:vertAlign w:val="superscript"/>
        </w:rPr>
        <w:t>3</w:t>
      </w:r>
      <w:r w:rsidRPr="00E65E18">
        <w:rPr>
          <w:sz w:val="28"/>
          <w:szCs w:val="28"/>
        </w:rPr>
        <w:t xml:space="preserve">/час, находится на земельном участке с кадастровым номером 53:03:0000000:658. Границы ЗСО: 1й пояс – окружность радиусом </w:t>
      </w:r>
      <w:r w:rsidR="00DB0E75" w:rsidRPr="00E65E18">
        <w:rPr>
          <w:sz w:val="28"/>
          <w:szCs w:val="28"/>
        </w:rPr>
        <w:t>30 м</w:t>
      </w:r>
      <w:r w:rsidRPr="00E65E18">
        <w:rPr>
          <w:sz w:val="28"/>
          <w:szCs w:val="28"/>
        </w:rPr>
        <w:t>,</w:t>
      </w:r>
      <w:r w:rsidR="00DB0E75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 xml:space="preserve">2й пояс – окружность радиусом 30 м, 3й пояс – окружность радиусом 123 </w:t>
      </w:r>
      <w:r w:rsidR="00DB0E75" w:rsidRPr="00E65E18">
        <w:rPr>
          <w:sz w:val="28"/>
          <w:szCs w:val="28"/>
        </w:rPr>
        <w:t>м</w:t>
      </w:r>
      <w:r w:rsidRPr="00E65E18">
        <w:rPr>
          <w:sz w:val="28"/>
          <w:szCs w:val="28"/>
        </w:rPr>
        <w:t xml:space="preserve">, установлены в решении Министерства природных ресурсов, лесного хозяйства и экологии Новгородской области, утвержденном приказом </w:t>
      </w:r>
      <w:r w:rsidR="00DB0E75" w:rsidRPr="00E65E18">
        <w:rPr>
          <w:sz w:val="28"/>
          <w:szCs w:val="28"/>
        </w:rPr>
        <w:t xml:space="preserve">от 01.06.2020 </w:t>
      </w:r>
      <w:r w:rsidRPr="00E65E18">
        <w:rPr>
          <w:sz w:val="28"/>
          <w:szCs w:val="28"/>
        </w:rPr>
        <w:t xml:space="preserve">№ 488. Для эксплуатации артезианской скважины и добычи подземных вод получена лицензия НВГ 53736 ВЭ. Дата окончания лицензии –20.07.2041. Длина водопроводных сетей в д. Теребень и д. </w:t>
      </w:r>
      <w:proofErr w:type="spellStart"/>
      <w:r w:rsidRPr="00E65E18">
        <w:rPr>
          <w:sz w:val="28"/>
          <w:szCs w:val="28"/>
        </w:rPr>
        <w:t>Усторонье</w:t>
      </w:r>
      <w:proofErr w:type="spellEnd"/>
      <w:r w:rsidR="00DB0E75" w:rsidRPr="00E65E18">
        <w:rPr>
          <w:sz w:val="28"/>
          <w:szCs w:val="28"/>
        </w:rPr>
        <w:t xml:space="preserve"> –</w:t>
      </w:r>
      <w:r w:rsidRPr="00E65E18">
        <w:rPr>
          <w:sz w:val="28"/>
          <w:szCs w:val="28"/>
        </w:rPr>
        <w:t xml:space="preserve"> 2600</w:t>
      </w:r>
      <w:r w:rsidR="00DB0E75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 xml:space="preserve"> условным диаметром 50-100 мм, материал: сталь, чугун, полиэтилен. Подъем питьевой воды по существующему положению за 2022 год в д. Теребень и д. </w:t>
      </w:r>
      <w:proofErr w:type="spellStart"/>
      <w:r w:rsidRPr="00E65E18">
        <w:rPr>
          <w:sz w:val="28"/>
          <w:szCs w:val="28"/>
        </w:rPr>
        <w:t>Усторонье</w:t>
      </w:r>
      <w:proofErr w:type="spellEnd"/>
      <w:r w:rsidRPr="003E62DE">
        <w:rPr>
          <w:sz w:val="28"/>
          <w:szCs w:val="28"/>
        </w:rPr>
        <w:t xml:space="preserve"> составляет 1 037 м</w:t>
      </w:r>
      <w:r w:rsidRPr="00DB0E75">
        <w:rPr>
          <w:sz w:val="28"/>
          <w:szCs w:val="28"/>
          <w:vertAlign w:val="superscript"/>
        </w:rPr>
        <w:t>3</w:t>
      </w:r>
      <w:r w:rsidRPr="003E62DE">
        <w:rPr>
          <w:sz w:val="28"/>
          <w:szCs w:val="28"/>
        </w:rPr>
        <w:t>/год.</w:t>
      </w:r>
    </w:p>
    <w:p w:rsidR="00FF4B80" w:rsidRPr="003E62DE" w:rsidRDefault="00FF4B80" w:rsidP="00DB0E75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Качество воды из выше указанных источников соответствует требования ГОСТ 2761-84 «Источники централизованного </w:t>
      </w:r>
      <w:r w:rsidR="00E65E18">
        <w:rPr>
          <w:sz w:val="28"/>
          <w:szCs w:val="28"/>
        </w:rPr>
        <w:t>хозяйственно-</w:t>
      </w:r>
      <w:r w:rsidR="00DB0E75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>питьевого водоснабжения». На всех скважинах установлены приборы учета воды и электроэнергии.</w:t>
      </w:r>
      <w:r w:rsidR="00DB0E75">
        <w:rPr>
          <w:sz w:val="28"/>
          <w:szCs w:val="28"/>
        </w:rPr>
        <w:t xml:space="preserve"> Техническое состояние </w:t>
      </w:r>
      <w:r w:rsidRPr="003E62DE">
        <w:rPr>
          <w:sz w:val="28"/>
          <w:szCs w:val="28"/>
        </w:rPr>
        <w:t xml:space="preserve">скважин и сетей </w:t>
      </w:r>
      <w:r w:rsidR="00DB0E75">
        <w:rPr>
          <w:sz w:val="28"/>
          <w:szCs w:val="28"/>
        </w:rPr>
        <w:t>–</w:t>
      </w:r>
      <w:r w:rsidRPr="003E62DE">
        <w:rPr>
          <w:sz w:val="28"/>
          <w:szCs w:val="28"/>
        </w:rPr>
        <w:t xml:space="preserve"> износ 95%.</w:t>
      </w:r>
    </w:p>
    <w:p w:rsidR="00FF4B80" w:rsidRPr="00DB0E75" w:rsidRDefault="00FF4B80" w:rsidP="00962299">
      <w:pPr>
        <w:jc w:val="both"/>
        <w:rPr>
          <w:sz w:val="16"/>
          <w:szCs w:val="16"/>
        </w:rPr>
      </w:pPr>
    </w:p>
    <w:p w:rsidR="00FF4B80" w:rsidRPr="003E62DE" w:rsidRDefault="00FF4B80" w:rsidP="00FF4B80">
      <w:pPr>
        <w:ind w:firstLine="708"/>
        <w:jc w:val="center"/>
        <w:rPr>
          <w:b/>
          <w:sz w:val="28"/>
          <w:szCs w:val="28"/>
        </w:rPr>
      </w:pPr>
      <w:r w:rsidRPr="00DB0E75">
        <w:rPr>
          <w:b/>
          <w:sz w:val="28"/>
          <w:szCs w:val="28"/>
        </w:rPr>
        <w:t>9.</w:t>
      </w:r>
      <w:r w:rsidR="00DB0E75">
        <w:rPr>
          <w:b/>
          <w:sz w:val="28"/>
          <w:szCs w:val="28"/>
        </w:rPr>
        <w:t xml:space="preserve"> </w:t>
      </w:r>
      <w:r w:rsidRPr="003E62DE">
        <w:rPr>
          <w:b/>
          <w:sz w:val="28"/>
          <w:szCs w:val="28"/>
        </w:rPr>
        <w:t>Водоотведение</w:t>
      </w:r>
    </w:p>
    <w:p w:rsidR="00FF4B80" w:rsidRPr="00DB0E75" w:rsidRDefault="00FF4B80" w:rsidP="00FF4B80">
      <w:pPr>
        <w:ind w:firstLine="708"/>
        <w:rPr>
          <w:sz w:val="16"/>
          <w:szCs w:val="16"/>
        </w:rPr>
      </w:pPr>
    </w:p>
    <w:p w:rsidR="00FF4B80" w:rsidRPr="003E62DE" w:rsidRDefault="00FF4B80" w:rsidP="0096229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E62DE">
        <w:rPr>
          <w:bCs/>
          <w:color w:val="000000"/>
          <w:sz w:val="28"/>
          <w:szCs w:val="28"/>
        </w:rPr>
        <w:t>С 01.10.</w:t>
      </w:r>
      <w:r w:rsidRPr="00E65E18">
        <w:rPr>
          <w:bCs/>
          <w:color w:val="000000"/>
          <w:sz w:val="28"/>
          <w:szCs w:val="28"/>
        </w:rPr>
        <w:t>2017</w:t>
      </w:r>
      <w:r w:rsidR="00E65E18" w:rsidRPr="00E65E18">
        <w:rPr>
          <w:bCs/>
          <w:color w:val="000000"/>
          <w:sz w:val="28"/>
          <w:szCs w:val="28"/>
        </w:rPr>
        <w:t xml:space="preserve"> ООО «СУ-53»</w:t>
      </w:r>
      <w:r w:rsidRPr="00E65E18">
        <w:rPr>
          <w:bCs/>
          <w:color w:val="000000"/>
          <w:sz w:val="28"/>
          <w:szCs w:val="28"/>
        </w:rPr>
        <w:t xml:space="preserve"> согласно постановления Администрации Валдайского муниципального района от 19.07.2017 № 1358 является гарантирующим поставщиком в сфере централизованного водоотведения</w:t>
      </w:r>
      <w:r w:rsidRPr="003E62DE">
        <w:rPr>
          <w:bCs/>
          <w:color w:val="000000"/>
          <w:sz w:val="28"/>
          <w:szCs w:val="28"/>
        </w:rPr>
        <w:t>.</w:t>
      </w:r>
    </w:p>
    <w:p w:rsidR="00FF4B80" w:rsidRPr="003E62DE" w:rsidRDefault="00FF4B80" w:rsidP="00962299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Очистные сооружения канализации в </w:t>
      </w:r>
      <w:proofErr w:type="spellStart"/>
      <w:r w:rsidRPr="003E62DE">
        <w:rPr>
          <w:sz w:val="28"/>
          <w:szCs w:val="28"/>
        </w:rPr>
        <w:t>Костковском</w:t>
      </w:r>
      <w:proofErr w:type="spellEnd"/>
      <w:r w:rsidR="00C16439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>сельском поселении отсутствуют. Отведение сточных вод осуществляется в герметичные ёмкости (септики) расположенные на приусадебных участках.</w:t>
      </w:r>
    </w:p>
    <w:p w:rsidR="00FF4B80" w:rsidRPr="003E62DE" w:rsidRDefault="00FF4B80" w:rsidP="00C16439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>Централизованная канализационная сеть во</w:t>
      </w:r>
      <w:r w:rsidR="00C16439">
        <w:rPr>
          <w:sz w:val="28"/>
          <w:szCs w:val="28"/>
        </w:rPr>
        <w:t>доотведения имеется только в д. </w:t>
      </w:r>
      <w:proofErr w:type="spellStart"/>
      <w:r w:rsidRPr="003E62DE">
        <w:rPr>
          <w:sz w:val="28"/>
          <w:szCs w:val="28"/>
        </w:rPr>
        <w:t>Костково</w:t>
      </w:r>
      <w:proofErr w:type="spellEnd"/>
      <w:r w:rsidRPr="003E62DE">
        <w:rPr>
          <w:sz w:val="28"/>
          <w:szCs w:val="28"/>
        </w:rPr>
        <w:t>.</w:t>
      </w:r>
      <w:r w:rsidR="00C16439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Эксплуатируется канализационная насосная станция производительностью 1200 м</w:t>
      </w:r>
      <w:r w:rsidRPr="00E65E18">
        <w:rPr>
          <w:sz w:val="28"/>
          <w:szCs w:val="28"/>
          <w:vertAlign w:val="superscript"/>
        </w:rPr>
        <w:t>3</w:t>
      </w:r>
      <w:r w:rsidRPr="00E65E18">
        <w:rPr>
          <w:sz w:val="28"/>
          <w:szCs w:val="28"/>
        </w:rPr>
        <w:t>/сут</w:t>
      </w:r>
      <w:r w:rsidR="00C16439" w:rsidRPr="00E65E18">
        <w:rPr>
          <w:sz w:val="28"/>
          <w:szCs w:val="28"/>
        </w:rPr>
        <w:t>ки</w:t>
      </w:r>
      <w:r w:rsidRPr="00E65E18">
        <w:rPr>
          <w:sz w:val="28"/>
          <w:szCs w:val="28"/>
        </w:rPr>
        <w:t>.</w:t>
      </w:r>
      <w:r w:rsidR="00C16439" w:rsidRPr="00E65E18">
        <w:rPr>
          <w:sz w:val="28"/>
          <w:szCs w:val="28"/>
        </w:rPr>
        <w:t xml:space="preserve"> </w:t>
      </w:r>
      <w:r w:rsidRPr="00E65E18">
        <w:rPr>
          <w:sz w:val="28"/>
          <w:szCs w:val="28"/>
        </w:rPr>
        <w:t>В</w:t>
      </w:r>
      <w:r w:rsidRPr="003E62DE">
        <w:rPr>
          <w:sz w:val="28"/>
          <w:szCs w:val="28"/>
        </w:rPr>
        <w:t xml:space="preserve"> качестве полей фильтрации используются биологические пруды.</w:t>
      </w:r>
    </w:p>
    <w:p w:rsidR="00FF4B80" w:rsidRDefault="00FF4B80" w:rsidP="00C16439">
      <w:pPr>
        <w:ind w:firstLine="709"/>
        <w:jc w:val="both"/>
        <w:rPr>
          <w:sz w:val="28"/>
          <w:szCs w:val="28"/>
        </w:rPr>
      </w:pPr>
      <w:r w:rsidRPr="003E62DE">
        <w:rPr>
          <w:sz w:val="28"/>
          <w:szCs w:val="28"/>
        </w:rPr>
        <w:t xml:space="preserve">Длина </w:t>
      </w:r>
      <w:r w:rsidRPr="00E65E18">
        <w:rPr>
          <w:sz w:val="28"/>
          <w:szCs w:val="28"/>
        </w:rPr>
        <w:t xml:space="preserve">канализационных сетей в д. </w:t>
      </w:r>
      <w:proofErr w:type="spellStart"/>
      <w:r w:rsidRPr="00E65E18">
        <w:rPr>
          <w:sz w:val="28"/>
          <w:szCs w:val="28"/>
        </w:rPr>
        <w:t>Костково</w:t>
      </w:r>
      <w:proofErr w:type="spellEnd"/>
      <w:r w:rsidR="00C16439" w:rsidRPr="00E65E18">
        <w:rPr>
          <w:sz w:val="28"/>
          <w:szCs w:val="28"/>
        </w:rPr>
        <w:t xml:space="preserve">, эксплуатируемых </w:t>
      </w:r>
      <w:r w:rsidR="00C16439" w:rsidRPr="00E65E18">
        <w:rPr>
          <w:sz w:val="28"/>
          <w:szCs w:val="28"/>
        </w:rPr>
        <w:br/>
        <w:t>ООО «</w:t>
      </w:r>
      <w:r w:rsidRPr="00E65E18">
        <w:rPr>
          <w:sz w:val="28"/>
          <w:szCs w:val="28"/>
        </w:rPr>
        <w:t>СУ-53</w:t>
      </w:r>
      <w:r w:rsidR="00C16439" w:rsidRPr="00E65E18">
        <w:rPr>
          <w:sz w:val="28"/>
          <w:szCs w:val="28"/>
        </w:rPr>
        <w:t>»</w:t>
      </w:r>
      <w:r w:rsidRPr="00E65E18">
        <w:rPr>
          <w:sz w:val="28"/>
          <w:szCs w:val="28"/>
        </w:rPr>
        <w:t xml:space="preserve"> </w:t>
      </w:r>
      <w:r w:rsidR="00C16439" w:rsidRPr="00E65E18">
        <w:rPr>
          <w:sz w:val="28"/>
          <w:szCs w:val="28"/>
        </w:rPr>
        <w:t>–</w:t>
      </w:r>
      <w:r w:rsidRPr="00E65E18">
        <w:rPr>
          <w:sz w:val="28"/>
          <w:szCs w:val="28"/>
        </w:rPr>
        <w:t xml:space="preserve"> 1700</w:t>
      </w:r>
      <w:r w:rsidR="00C16439" w:rsidRPr="00E65E18">
        <w:rPr>
          <w:sz w:val="28"/>
          <w:szCs w:val="28"/>
        </w:rPr>
        <w:t xml:space="preserve"> м</w:t>
      </w:r>
      <w:r w:rsidRPr="00E65E18">
        <w:rPr>
          <w:sz w:val="28"/>
          <w:szCs w:val="28"/>
        </w:rPr>
        <w:t>, диаметры</w:t>
      </w:r>
      <w:r w:rsidRPr="003E62DE">
        <w:rPr>
          <w:sz w:val="28"/>
          <w:szCs w:val="28"/>
        </w:rPr>
        <w:t xml:space="preserve"> 100</w:t>
      </w:r>
      <w:r w:rsidR="00C16439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>-</w:t>
      </w:r>
      <w:r w:rsidR="00C16439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>200 мм. Техническое состояние – износ 80-90%.</w:t>
      </w:r>
      <w:r w:rsidR="00C16439">
        <w:rPr>
          <w:sz w:val="28"/>
          <w:szCs w:val="28"/>
        </w:rPr>
        <w:t xml:space="preserve"> </w:t>
      </w:r>
      <w:r w:rsidRPr="003E62DE">
        <w:rPr>
          <w:sz w:val="28"/>
          <w:szCs w:val="28"/>
        </w:rPr>
        <w:t xml:space="preserve">Водоотведение по существующему положению </w:t>
      </w:r>
      <w:r w:rsidR="00C16439">
        <w:rPr>
          <w:sz w:val="28"/>
          <w:szCs w:val="28"/>
        </w:rPr>
        <w:t>составляет 1</w:t>
      </w:r>
      <w:r w:rsidRPr="003E62DE">
        <w:rPr>
          <w:sz w:val="28"/>
          <w:szCs w:val="28"/>
        </w:rPr>
        <w:t>371 м</w:t>
      </w:r>
      <w:r w:rsidRPr="00C16439">
        <w:rPr>
          <w:sz w:val="28"/>
          <w:szCs w:val="28"/>
          <w:vertAlign w:val="superscript"/>
        </w:rPr>
        <w:t>3</w:t>
      </w:r>
      <w:r w:rsidRPr="003E62DE">
        <w:rPr>
          <w:sz w:val="28"/>
          <w:szCs w:val="28"/>
        </w:rPr>
        <w:t>/год.</w:t>
      </w:r>
    </w:p>
    <w:p w:rsidR="00962299" w:rsidRDefault="00962299" w:rsidP="00962299">
      <w:pPr>
        <w:ind w:firstLine="709"/>
        <w:jc w:val="right"/>
        <w:rPr>
          <w:sz w:val="28"/>
          <w:szCs w:val="28"/>
        </w:rPr>
      </w:pPr>
    </w:p>
    <w:p w:rsidR="00962299" w:rsidRDefault="00962299" w:rsidP="00962299">
      <w:pPr>
        <w:ind w:firstLine="709"/>
        <w:jc w:val="right"/>
        <w:rPr>
          <w:sz w:val="28"/>
          <w:szCs w:val="28"/>
        </w:rPr>
      </w:pPr>
    </w:p>
    <w:p w:rsidR="00962299" w:rsidRDefault="00962299" w:rsidP="00962299">
      <w:pPr>
        <w:ind w:firstLine="709"/>
        <w:jc w:val="right"/>
        <w:rPr>
          <w:sz w:val="28"/>
          <w:szCs w:val="28"/>
        </w:rPr>
      </w:pPr>
    </w:p>
    <w:p w:rsidR="00962299" w:rsidRDefault="00962299" w:rsidP="00962299">
      <w:pPr>
        <w:ind w:firstLine="709"/>
        <w:jc w:val="right"/>
        <w:rPr>
          <w:sz w:val="24"/>
          <w:szCs w:val="24"/>
        </w:rPr>
      </w:pPr>
    </w:p>
    <w:p w:rsidR="00FF4B80" w:rsidRDefault="00FF4B80" w:rsidP="00962299">
      <w:pPr>
        <w:ind w:firstLine="708"/>
        <w:jc w:val="right"/>
        <w:rPr>
          <w:sz w:val="24"/>
          <w:szCs w:val="24"/>
        </w:rPr>
      </w:pPr>
    </w:p>
    <w:p w:rsidR="00C16439" w:rsidRPr="003A46FA" w:rsidRDefault="00C16439" w:rsidP="00C16439">
      <w:pPr>
        <w:spacing w:line="240" w:lineRule="exact"/>
        <w:ind w:left="5670"/>
        <w:jc w:val="right"/>
        <w:rPr>
          <w:sz w:val="24"/>
          <w:szCs w:val="24"/>
        </w:rPr>
      </w:pPr>
      <w:r w:rsidRPr="003A46FA">
        <w:rPr>
          <w:sz w:val="24"/>
          <w:szCs w:val="24"/>
        </w:rPr>
        <w:t>Прилож</w:t>
      </w:r>
      <w:r w:rsidRPr="003A46FA">
        <w:rPr>
          <w:sz w:val="24"/>
          <w:szCs w:val="24"/>
        </w:rPr>
        <w:t>е</w:t>
      </w:r>
      <w:r w:rsidRPr="003A46F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C16439" w:rsidRPr="003A46FA" w:rsidRDefault="00C16439" w:rsidP="00C16439">
      <w:pPr>
        <w:spacing w:line="240" w:lineRule="exact"/>
        <w:ind w:left="5670"/>
        <w:jc w:val="right"/>
        <w:rPr>
          <w:sz w:val="24"/>
          <w:szCs w:val="24"/>
        </w:rPr>
      </w:pPr>
      <w:r w:rsidRPr="003A46FA">
        <w:rPr>
          <w:sz w:val="24"/>
          <w:szCs w:val="24"/>
        </w:rPr>
        <w:t xml:space="preserve">к схемам водоснабжения и водоотведения на территории </w:t>
      </w:r>
      <w:proofErr w:type="spellStart"/>
      <w:r>
        <w:rPr>
          <w:rFonts w:eastAsia="Calibri"/>
          <w:sz w:val="24"/>
          <w:szCs w:val="24"/>
        </w:rPr>
        <w:t>Костковского</w:t>
      </w:r>
      <w:proofErr w:type="spellEnd"/>
      <w:r w:rsidRPr="003A46FA">
        <w:rPr>
          <w:sz w:val="24"/>
          <w:szCs w:val="24"/>
        </w:rPr>
        <w:t xml:space="preserve"> сельского поселения </w:t>
      </w:r>
    </w:p>
    <w:p w:rsidR="00C16439" w:rsidRDefault="00C16439" w:rsidP="00C16439">
      <w:pPr>
        <w:shd w:val="clear" w:color="auto" w:fill="FFFFFF"/>
        <w:spacing w:line="240" w:lineRule="exact"/>
        <w:ind w:left="7080"/>
        <w:jc w:val="right"/>
        <w:rPr>
          <w:bCs/>
          <w:color w:val="000000"/>
          <w:sz w:val="24"/>
          <w:szCs w:val="24"/>
        </w:rPr>
      </w:pPr>
    </w:p>
    <w:p w:rsidR="00C16439" w:rsidRDefault="00C16439" w:rsidP="00C16439">
      <w:pPr>
        <w:shd w:val="clear" w:color="auto" w:fill="FFFFFF"/>
        <w:spacing w:line="240" w:lineRule="exact"/>
        <w:ind w:left="4248"/>
        <w:jc w:val="right"/>
        <w:rPr>
          <w:bCs/>
          <w:color w:val="000000"/>
          <w:sz w:val="24"/>
          <w:szCs w:val="24"/>
        </w:rPr>
      </w:pPr>
    </w:p>
    <w:p w:rsidR="00FF4B80" w:rsidRPr="00C16439" w:rsidRDefault="00C16439" w:rsidP="00C16439">
      <w:pPr>
        <w:tabs>
          <w:tab w:val="left" w:pos="2805"/>
        </w:tabs>
        <w:jc w:val="center"/>
        <w:rPr>
          <w:b/>
          <w:sz w:val="28"/>
          <w:szCs w:val="28"/>
        </w:rPr>
      </w:pPr>
      <w:r w:rsidRPr="00C16439">
        <w:rPr>
          <w:b/>
          <w:sz w:val="28"/>
          <w:szCs w:val="28"/>
        </w:rPr>
        <w:t xml:space="preserve">Схема водопровода и канализации </w:t>
      </w:r>
      <w:r w:rsidR="00FF4B80" w:rsidRPr="00C16439">
        <w:rPr>
          <w:b/>
          <w:sz w:val="28"/>
          <w:szCs w:val="28"/>
        </w:rPr>
        <w:t xml:space="preserve">д. </w:t>
      </w:r>
      <w:proofErr w:type="spellStart"/>
      <w:r w:rsidR="00FF4B80" w:rsidRPr="00C16439">
        <w:rPr>
          <w:b/>
          <w:sz w:val="28"/>
          <w:szCs w:val="28"/>
        </w:rPr>
        <w:t>Костково</w:t>
      </w:r>
      <w:proofErr w:type="spellEnd"/>
    </w:p>
    <w:p w:rsidR="00E46AC0" w:rsidRDefault="00E46AC0" w:rsidP="00C16439">
      <w:pPr>
        <w:tabs>
          <w:tab w:val="left" w:pos="2805"/>
        </w:tabs>
        <w:jc w:val="right"/>
        <w:rPr>
          <w:b/>
        </w:rPr>
      </w:pPr>
    </w:p>
    <w:p w:rsidR="00C16439" w:rsidRDefault="00305F46" w:rsidP="00C16439">
      <w:pPr>
        <w:tabs>
          <w:tab w:val="left" w:pos="2805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122555</wp:posOffset>
            </wp:positionV>
            <wp:extent cx="5924550" cy="4981575"/>
            <wp:effectExtent l="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C16439" w:rsidRDefault="00C16439" w:rsidP="00C16439">
      <w:pPr>
        <w:tabs>
          <w:tab w:val="left" w:pos="2805"/>
        </w:tabs>
        <w:jc w:val="right"/>
        <w:rPr>
          <w:b/>
        </w:rPr>
      </w:pPr>
    </w:p>
    <w:p w:rsidR="00FF4B80" w:rsidRDefault="00FF4B80" w:rsidP="00C16439">
      <w:pPr>
        <w:jc w:val="right"/>
        <w:rPr>
          <w:b/>
        </w:rPr>
      </w:pPr>
    </w:p>
    <w:p w:rsidR="00E46AC0" w:rsidRDefault="00E46AC0" w:rsidP="00C16439">
      <w:pPr>
        <w:jc w:val="right"/>
        <w:rPr>
          <w:b/>
        </w:rPr>
      </w:pPr>
    </w:p>
    <w:p w:rsidR="00E46AC0" w:rsidRPr="003A46FA" w:rsidRDefault="00E46AC0" w:rsidP="00E46AC0">
      <w:pPr>
        <w:spacing w:line="240" w:lineRule="exact"/>
        <w:ind w:left="5670"/>
        <w:jc w:val="right"/>
        <w:rPr>
          <w:sz w:val="24"/>
          <w:szCs w:val="24"/>
        </w:rPr>
      </w:pPr>
      <w:r w:rsidRPr="003A46FA">
        <w:rPr>
          <w:sz w:val="24"/>
          <w:szCs w:val="24"/>
        </w:rPr>
        <w:t>Прилож</w:t>
      </w:r>
      <w:r w:rsidRPr="003A46FA">
        <w:rPr>
          <w:sz w:val="24"/>
          <w:szCs w:val="24"/>
        </w:rPr>
        <w:t>е</w:t>
      </w:r>
      <w:r w:rsidRPr="003A46FA">
        <w:rPr>
          <w:sz w:val="24"/>
          <w:szCs w:val="24"/>
        </w:rPr>
        <w:t xml:space="preserve">ние </w:t>
      </w:r>
      <w:r>
        <w:rPr>
          <w:sz w:val="24"/>
          <w:szCs w:val="24"/>
        </w:rPr>
        <w:t>2</w:t>
      </w:r>
    </w:p>
    <w:p w:rsidR="00E46AC0" w:rsidRPr="003A46FA" w:rsidRDefault="00E46AC0" w:rsidP="00E46AC0">
      <w:pPr>
        <w:spacing w:line="240" w:lineRule="exact"/>
        <w:ind w:left="5670"/>
        <w:jc w:val="right"/>
        <w:rPr>
          <w:sz w:val="24"/>
          <w:szCs w:val="24"/>
        </w:rPr>
      </w:pPr>
      <w:r w:rsidRPr="003A46FA">
        <w:rPr>
          <w:sz w:val="24"/>
          <w:szCs w:val="24"/>
        </w:rPr>
        <w:t xml:space="preserve">к схемам водоснабжения и водоотведения на территории </w:t>
      </w:r>
      <w:proofErr w:type="spellStart"/>
      <w:r>
        <w:rPr>
          <w:rFonts w:eastAsia="Calibri"/>
          <w:sz w:val="24"/>
          <w:szCs w:val="24"/>
        </w:rPr>
        <w:t>Костковского</w:t>
      </w:r>
      <w:proofErr w:type="spellEnd"/>
      <w:r w:rsidRPr="003A46FA">
        <w:rPr>
          <w:sz w:val="24"/>
          <w:szCs w:val="24"/>
        </w:rPr>
        <w:t xml:space="preserve"> сельского поселения </w:t>
      </w:r>
    </w:p>
    <w:p w:rsidR="00E46AC0" w:rsidRDefault="00E46AC0" w:rsidP="00E46AC0">
      <w:pPr>
        <w:shd w:val="clear" w:color="auto" w:fill="FFFFFF"/>
        <w:ind w:left="7080"/>
        <w:jc w:val="right"/>
        <w:rPr>
          <w:bCs/>
          <w:color w:val="000000"/>
          <w:sz w:val="24"/>
          <w:szCs w:val="24"/>
        </w:rPr>
      </w:pPr>
    </w:p>
    <w:p w:rsidR="00E46AC0" w:rsidRDefault="00E46AC0" w:rsidP="00E46AC0">
      <w:pPr>
        <w:shd w:val="clear" w:color="auto" w:fill="FFFFFF"/>
        <w:ind w:left="7080"/>
        <w:jc w:val="right"/>
        <w:rPr>
          <w:bCs/>
          <w:color w:val="000000"/>
          <w:sz w:val="24"/>
          <w:szCs w:val="24"/>
        </w:rPr>
      </w:pPr>
    </w:p>
    <w:p w:rsidR="00FF4B80" w:rsidRPr="00E46AC0" w:rsidRDefault="00E46AC0" w:rsidP="00FF4B80">
      <w:pPr>
        <w:tabs>
          <w:tab w:val="left" w:pos="2805"/>
        </w:tabs>
        <w:jc w:val="center"/>
        <w:rPr>
          <w:b/>
          <w:sz w:val="28"/>
          <w:szCs w:val="28"/>
        </w:rPr>
      </w:pPr>
      <w:r w:rsidRPr="00E46AC0">
        <w:rPr>
          <w:b/>
          <w:sz w:val="28"/>
          <w:szCs w:val="28"/>
        </w:rPr>
        <w:t xml:space="preserve">Схема водопровода и канализации д. </w:t>
      </w:r>
      <w:r w:rsidR="00FF4B80" w:rsidRPr="00E46AC0">
        <w:rPr>
          <w:b/>
          <w:sz w:val="28"/>
          <w:szCs w:val="28"/>
        </w:rPr>
        <w:t xml:space="preserve">Теребень и д. </w:t>
      </w:r>
      <w:proofErr w:type="spellStart"/>
      <w:r w:rsidR="00FF4B80" w:rsidRPr="00E46AC0">
        <w:rPr>
          <w:b/>
          <w:sz w:val="28"/>
          <w:szCs w:val="28"/>
        </w:rPr>
        <w:t>Усторонье</w:t>
      </w:r>
      <w:proofErr w:type="spellEnd"/>
    </w:p>
    <w:p w:rsidR="00E46AC0" w:rsidRDefault="00E46AC0" w:rsidP="00FF4B80">
      <w:pPr>
        <w:tabs>
          <w:tab w:val="left" w:pos="2805"/>
        </w:tabs>
        <w:jc w:val="center"/>
        <w:rPr>
          <w:b/>
        </w:rPr>
      </w:pPr>
    </w:p>
    <w:p w:rsidR="00FF4B80" w:rsidRPr="00FF4B80" w:rsidRDefault="00305F46" w:rsidP="00E46AC0">
      <w:pPr>
        <w:tabs>
          <w:tab w:val="left" w:pos="2805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32385</wp:posOffset>
            </wp:positionV>
            <wp:extent cx="5979160" cy="5066665"/>
            <wp:effectExtent l="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50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4B80" w:rsidRPr="00FF4B80" w:rsidSect="00B147BD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5" w:rsidRDefault="00C20495">
      <w:r>
        <w:separator/>
      </w:r>
    </w:p>
  </w:endnote>
  <w:endnote w:type="continuationSeparator" w:id="0">
    <w:p w:rsidR="00C20495" w:rsidRDefault="00C2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5" w:rsidRDefault="00C20495">
      <w:r>
        <w:separator/>
      </w:r>
    </w:p>
  </w:footnote>
  <w:footnote w:type="continuationSeparator" w:id="0">
    <w:p w:rsidR="00C20495" w:rsidRDefault="00C2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F46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F6E29"/>
    <w:multiLevelType w:val="hybridMultilevel"/>
    <w:tmpl w:val="9A180F32"/>
    <w:lvl w:ilvl="0" w:tplc="2376BE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905"/>
    <w:multiLevelType w:val="multilevel"/>
    <w:tmpl w:val="28D24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2"/>
  </w:num>
  <w:num w:numId="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4A83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214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0BFA"/>
    <w:rsid w:val="00122B03"/>
    <w:rsid w:val="00123872"/>
    <w:rsid w:val="00123956"/>
    <w:rsid w:val="001249FE"/>
    <w:rsid w:val="00124B10"/>
    <w:rsid w:val="00126906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0A0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330C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5F4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B4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D73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0F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3714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E0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2299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2EA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439"/>
    <w:rsid w:val="00C16BC0"/>
    <w:rsid w:val="00C16D9E"/>
    <w:rsid w:val="00C16F02"/>
    <w:rsid w:val="00C2018D"/>
    <w:rsid w:val="00C20495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023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339"/>
    <w:rsid w:val="00D55D12"/>
    <w:rsid w:val="00D56E8A"/>
    <w:rsid w:val="00D574A5"/>
    <w:rsid w:val="00D578A9"/>
    <w:rsid w:val="00D57A31"/>
    <w:rsid w:val="00D624C6"/>
    <w:rsid w:val="00D62FB8"/>
    <w:rsid w:val="00D6393A"/>
    <w:rsid w:val="00D6564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0E75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6AC0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5E18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B8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A591571-423B-4AD9-B137-BBB1D063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a"/>
    <w:uiPriority w:val="34"/>
    <w:locked/>
    <w:rsid w:val="00797956"/>
  </w:style>
  <w:style w:type="character" w:customStyle="1" w:styleId="af4">
    <w:name w:val="Без интервала Знак"/>
    <w:link w:val="af3"/>
    <w:uiPriority w:val="1"/>
    <w:locked/>
    <w:rsid w:val="00FF4B8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E%D1%81%D0%B5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31DC-E37B-4FD5-A371-191F98E8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2085</Words>
  <Characters>15696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17746</CharactersWithSpaces>
  <SharedDoc>false</SharedDoc>
  <HLinks>
    <vt:vector size="12" baseType="variant"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2023-11-27T09:29:00Z</cp:lastPrinted>
  <dcterms:created xsi:type="dcterms:W3CDTF">2023-11-27T11:33:00Z</dcterms:created>
  <dcterms:modified xsi:type="dcterms:W3CDTF">2023-11-27T11:33:00Z</dcterms:modified>
</cp:coreProperties>
</file>