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840" w:rsidRPr="001E57E1" w:rsidRDefault="00CF0E06" w:rsidP="00020840">
      <w:pPr>
        <w:pStyle w:val="ConsPlusNormal"/>
        <w:widowControl/>
        <w:ind w:left="5220" w:firstLine="0"/>
        <w:jc w:val="center"/>
        <w:rPr>
          <w:rFonts w:ascii="Times New Roman" w:hAnsi="Times New Roman" w:cs="Times New Roman"/>
          <w:sz w:val="28"/>
          <w:szCs w:val="28"/>
        </w:rPr>
      </w:pPr>
      <w:bookmarkStart w:id="0" w:name="_GoBack"/>
      <w:bookmarkEnd w:id="0"/>
      <w:r w:rsidRPr="001E57E1">
        <w:rPr>
          <w:rFonts w:ascii="Times New Roman" w:hAnsi="Times New Roman" w:cs="Times New Roman"/>
          <w:sz w:val="28"/>
          <w:szCs w:val="28"/>
        </w:rPr>
        <w:t xml:space="preserve"> </w:t>
      </w:r>
      <w:r w:rsidR="00020840" w:rsidRPr="001E57E1">
        <w:rPr>
          <w:rFonts w:ascii="Times New Roman" w:hAnsi="Times New Roman" w:cs="Times New Roman"/>
          <w:sz w:val="28"/>
          <w:szCs w:val="28"/>
        </w:rPr>
        <w:t>Утвержден</w:t>
      </w:r>
    </w:p>
    <w:p w:rsidR="003976FB" w:rsidRDefault="003976FB" w:rsidP="001654AB">
      <w:pPr>
        <w:pStyle w:val="ConsPlusNormal"/>
        <w:widowControl/>
        <w:ind w:left="5387" w:firstLine="0"/>
        <w:jc w:val="both"/>
        <w:rPr>
          <w:rFonts w:ascii="Times New Roman" w:hAnsi="Times New Roman" w:cs="Times New Roman"/>
          <w:sz w:val="28"/>
          <w:szCs w:val="28"/>
        </w:rPr>
      </w:pPr>
      <w:r>
        <w:rPr>
          <w:rFonts w:ascii="Times New Roman" w:hAnsi="Times New Roman" w:cs="Times New Roman"/>
          <w:sz w:val="28"/>
          <w:szCs w:val="28"/>
        </w:rPr>
        <w:t>приказом  комитета финансов</w:t>
      </w:r>
    </w:p>
    <w:p w:rsidR="003976FB" w:rsidRDefault="003976FB" w:rsidP="001654AB">
      <w:pPr>
        <w:pStyle w:val="ConsPlusNormal"/>
        <w:widowControl/>
        <w:ind w:left="5387" w:firstLine="0"/>
        <w:jc w:val="both"/>
        <w:rPr>
          <w:rFonts w:ascii="Times New Roman" w:hAnsi="Times New Roman" w:cs="Times New Roman"/>
          <w:sz w:val="28"/>
          <w:szCs w:val="28"/>
        </w:rPr>
      </w:pPr>
      <w:r>
        <w:rPr>
          <w:rFonts w:ascii="Times New Roman" w:hAnsi="Times New Roman" w:cs="Times New Roman"/>
          <w:sz w:val="28"/>
          <w:szCs w:val="28"/>
        </w:rPr>
        <w:t>Администрации Валдайского</w:t>
      </w:r>
    </w:p>
    <w:p w:rsidR="00020840" w:rsidRPr="001E57E1" w:rsidRDefault="003976FB" w:rsidP="001654AB">
      <w:pPr>
        <w:pStyle w:val="ConsPlusNormal"/>
        <w:widowControl/>
        <w:ind w:left="5387" w:firstLine="0"/>
        <w:jc w:val="both"/>
        <w:rPr>
          <w:rFonts w:ascii="Times New Roman" w:hAnsi="Times New Roman" w:cs="Times New Roman"/>
          <w:sz w:val="28"/>
          <w:szCs w:val="28"/>
        </w:rPr>
      </w:pPr>
      <w:r>
        <w:rPr>
          <w:rFonts w:ascii="Times New Roman" w:hAnsi="Times New Roman" w:cs="Times New Roman"/>
          <w:sz w:val="28"/>
          <w:szCs w:val="28"/>
        </w:rPr>
        <w:t>муниципального района</w:t>
      </w:r>
      <w:r w:rsidR="00020840" w:rsidRPr="001E57E1">
        <w:rPr>
          <w:rFonts w:ascii="Times New Roman" w:hAnsi="Times New Roman" w:cs="Times New Roman"/>
          <w:sz w:val="28"/>
          <w:szCs w:val="28"/>
        </w:rPr>
        <w:t xml:space="preserve"> </w:t>
      </w:r>
    </w:p>
    <w:p w:rsidR="00020840" w:rsidRPr="001E57E1" w:rsidRDefault="00020840" w:rsidP="001654AB">
      <w:pPr>
        <w:pStyle w:val="ConsPlusNormal"/>
        <w:widowControl/>
        <w:ind w:left="5387" w:firstLine="0"/>
        <w:jc w:val="both"/>
        <w:rPr>
          <w:rFonts w:ascii="Times New Roman" w:hAnsi="Times New Roman" w:cs="Times New Roman"/>
          <w:color w:val="FF0000"/>
          <w:sz w:val="28"/>
          <w:szCs w:val="28"/>
        </w:rPr>
      </w:pPr>
      <w:r w:rsidRPr="001E57E1">
        <w:rPr>
          <w:rFonts w:ascii="Times New Roman" w:hAnsi="Times New Roman" w:cs="Times New Roman"/>
          <w:sz w:val="28"/>
          <w:szCs w:val="28"/>
        </w:rPr>
        <w:t xml:space="preserve">от  </w:t>
      </w:r>
      <w:r w:rsidR="00824C12">
        <w:rPr>
          <w:rFonts w:ascii="Times New Roman" w:hAnsi="Times New Roman" w:cs="Times New Roman"/>
          <w:sz w:val="28"/>
          <w:szCs w:val="28"/>
        </w:rPr>
        <w:t>06.11.</w:t>
      </w:r>
      <w:r w:rsidRPr="001E57E1">
        <w:rPr>
          <w:rFonts w:ascii="Times New Roman" w:hAnsi="Times New Roman" w:cs="Times New Roman"/>
          <w:sz w:val="28"/>
          <w:szCs w:val="28"/>
        </w:rPr>
        <w:t xml:space="preserve"> </w:t>
      </w:r>
      <w:smartTag w:uri="urn:schemas-microsoft-com:office:smarttags" w:element="metricconverter">
        <w:smartTagPr>
          <w:attr w:name="ProductID" w:val="2015 г"/>
        </w:smartTagPr>
        <w:r w:rsidRPr="001E57E1">
          <w:rPr>
            <w:rFonts w:ascii="Times New Roman" w:hAnsi="Times New Roman" w:cs="Times New Roman"/>
            <w:sz w:val="28"/>
            <w:szCs w:val="28"/>
          </w:rPr>
          <w:t>2015 г</w:t>
        </w:r>
      </w:smartTag>
      <w:r w:rsidRPr="001E57E1">
        <w:rPr>
          <w:rFonts w:ascii="Times New Roman" w:hAnsi="Times New Roman" w:cs="Times New Roman"/>
          <w:sz w:val="28"/>
          <w:szCs w:val="28"/>
        </w:rPr>
        <w:t xml:space="preserve">. № </w:t>
      </w:r>
      <w:r w:rsidR="003976FB">
        <w:rPr>
          <w:rFonts w:ascii="Times New Roman" w:hAnsi="Times New Roman" w:cs="Times New Roman"/>
          <w:sz w:val="28"/>
          <w:szCs w:val="28"/>
        </w:rPr>
        <w:t>4</w:t>
      </w:r>
      <w:r w:rsidR="00824C12">
        <w:rPr>
          <w:rFonts w:ascii="Times New Roman" w:hAnsi="Times New Roman" w:cs="Times New Roman"/>
          <w:sz w:val="28"/>
          <w:szCs w:val="28"/>
        </w:rPr>
        <w:t>6</w:t>
      </w:r>
      <w:r w:rsidR="00911B45" w:rsidRPr="001E57E1">
        <w:rPr>
          <w:rFonts w:ascii="Times New Roman" w:hAnsi="Times New Roman" w:cs="Times New Roman"/>
          <w:sz w:val="28"/>
          <w:szCs w:val="28"/>
        </w:rPr>
        <w:t xml:space="preserve"> </w:t>
      </w:r>
    </w:p>
    <w:p w:rsidR="00020840" w:rsidRPr="001E57E1" w:rsidRDefault="00020840" w:rsidP="00020840">
      <w:pPr>
        <w:pStyle w:val="ConsPlusTitle"/>
        <w:widowControl/>
        <w:jc w:val="right"/>
        <w:rPr>
          <w:sz w:val="28"/>
          <w:szCs w:val="28"/>
        </w:rPr>
      </w:pPr>
    </w:p>
    <w:p w:rsidR="00020840" w:rsidRPr="001E57E1" w:rsidRDefault="00020840" w:rsidP="00020840">
      <w:pPr>
        <w:pStyle w:val="ConsPlusTitle"/>
        <w:widowControl/>
        <w:jc w:val="right"/>
        <w:rPr>
          <w:sz w:val="28"/>
          <w:szCs w:val="28"/>
        </w:rPr>
      </w:pPr>
    </w:p>
    <w:p w:rsidR="00020840" w:rsidRPr="001E57E1" w:rsidRDefault="00020840" w:rsidP="00023FCA">
      <w:pPr>
        <w:pStyle w:val="ConsPlusTitle"/>
        <w:widowControl/>
        <w:spacing w:line="280" w:lineRule="exact"/>
        <w:jc w:val="center"/>
        <w:rPr>
          <w:sz w:val="28"/>
          <w:szCs w:val="28"/>
        </w:rPr>
      </w:pPr>
      <w:r w:rsidRPr="001E57E1">
        <w:rPr>
          <w:sz w:val="28"/>
          <w:szCs w:val="28"/>
        </w:rPr>
        <w:t>ПОРЯДОК</w:t>
      </w:r>
    </w:p>
    <w:p w:rsidR="003976FB" w:rsidRDefault="00020840" w:rsidP="00023FCA">
      <w:pPr>
        <w:pStyle w:val="ConsPlusTitle"/>
        <w:widowControl/>
        <w:spacing w:line="280" w:lineRule="exact"/>
        <w:jc w:val="center"/>
        <w:rPr>
          <w:sz w:val="28"/>
          <w:szCs w:val="28"/>
        </w:rPr>
      </w:pPr>
      <w:r w:rsidRPr="001E57E1">
        <w:rPr>
          <w:sz w:val="28"/>
          <w:szCs w:val="28"/>
        </w:rPr>
        <w:t>ПЛАНИРОВАНИЯ БЮДЖЕТНЫХ АССИГНОВАНИ</w:t>
      </w:r>
      <w:r w:rsidR="00023FCA" w:rsidRPr="001E57E1">
        <w:rPr>
          <w:sz w:val="28"/>
          <w:szCs w:val="28"/>
        </w:rPr>
        <w:t>Й</w:t>
      </w:r>
      <w:r w:rsidRPr="001E57E1">
        <w:rPr>
          <w:sz w:val="28"/>
          <w:szCs w:val="28"/>
        </w:rPr>
        <w:t xml:space="preserve"> </w:t>
      </w:r>
      <w:r w:rsidR="003976FB">
        <w:rPr>
          <w:sz w:val="28"/>
          <w:szCs w:val="28"/>
        </w:rPr>
        <w:t>БЮ</w:t>
      </w:r>
      <w:r w:rsidRPr="001E57E1">
        <w:rPr>
          <w:sz w:val="28"/>
          <w:szCs w:val="28"/>
        </w:rPr>
        <w:t xml:space="preserve">ДЖЕТА </w:t>
      </w:r>
    </w:p>
    <w:p w:rsidR="00020840" w:rsidRPr="001E57E1" w:rsidRDefault="003976FB" w:rsidP="00023FCA">
      <w:pPr>
        <w:pStyle w:val="ConsPlusTitle"/>
        <w:widowControl/>
        <w:spacing w:line="280" w:lineRule="exact"/>
        <w:jc w:val="center"/>
        <w:rPr>
          <w:sz w:val="28"/>
          <w:szCs w:val="28"/>
        </w:rPr>
      </w:pPr>
      <w:r>
        <w:rPr>
          <w:sz w:val="28"/>
          <w:szCs w:val="28"/>
        </w:rPr>
        <w:t xml:space="preserve">МУНИЦИПАЛЬНОГО РАЙОНА </w:t>
      </w:r>
      <w:r w:rsidR="00020840" w:rsidRPr="001E57E1">
        <w:rPr>
          <w:sz w:val="28"/>
          <w:szCs w:val="28"/>
        </w:rPr>
        <w:t xml:space="preserve">НА 2016 ГОД </w:t>
      </w:r>
    </w:p>
    <w:p w:rsidR="00020840" w:rsidRPr="001E57E1" w:rsidRDefault="00020840" w:rsidP="00020840">
      <w:pPr>
        <w:autoSpaceDE w:val="0"/>
        <w:autoSpaceDN w:val="0"/>
        <w:adjustRightInd w:val="0"/>
        <w:ind w:firstLine="540"/>
        <w:jc w:val="both"/>
        <w:rPr>
          <w:sz w:val="28"/>
          <w:szCs w:val="28"/>
        </w:rPr>
      </w:pPr>
    </w:p>
    <w:p w:rsidR="00020840" w:rsidRPr="001E57E1" w:rsidRDefault="00020840" w:rsidP="001E57E1">
      <w:pPr>
        <w:pStyle w:val="ConsPlusTitle"/>
        <w:widowControl/>
        <w:ind w:firstLine="709"/>
        <w:jc w:val="both"/>
        <w:rPr>
          <w:b w:val="0"/>
          <w:sz w:val="28"/>
          <w:szCs w:val="28"/>
        </w:rPr>
      </w:pPr>
      <w:r w:rsidRPr="001E57E1">
        <w:rPr>
          <w:b w:val="0"/>
          <w:sz w:val="28"/>
          <w:szCs w:val="28"/>
        </w:rPr>
        <w:t>1. Настоящий порядок планирования бюджетных ассигнований  бюджета</w:t>
      </w:r>
      <w:r w:rsidR="003976FB">
        <w:rPr>
          <w:b w:val="0"/>
          <w:sz w:val="28"/>
          <w:szCs w:val="28"/>
        </w:rPr>
        <w:t xml:space="preserve"> муниципального района</w:t>
      </w:r>
      <w:r w:rsidRPr="001E57E1">
        <w:rPr>
          <w:b w:val="0"/>
          <w:sz w:val="28"/>
          <w:szCs w:val="28"/>
        </w:rPr>
        <w:t xml:space="preserve"> на 2016 год (далее - Порядок) разработан в соответствии со статьей 174.2 Бюджетного кодекса Российской Федерации и определяет механизм формирования объемов бюджетных ассигнований на 2016 год.</w:t>
      </w:r>
    </w:p>
    <w:p w:rsidR="00B60594" w:rsidRPr="001E57E1" w:rsidRDefault="00D277EA" w:rsidP="001E57E1">
      <w:pPr>
        <w:autoSpaceDE w:val="0"/>
        <w:autoSpaceDN w:val="0"/>
        <w:adjustRightInd w:val="0"/>
        <w:ind w:firstLine="709"/>
        <w:jc w:val="both"/>
        <w:rPr>
          <w:sz w:val="28"/>
          <w:szCs w:val="28"/>
        </w:rPr>
      </w:pPr>
      <w:r w:rsidRPr="001E57E1">
        <w:rPr>
          <w:sz w:val="28"/>
          <w:szCs w:val="28"/>
        </w:rPr>
        <w:t xml:space="preserve">2. </w:t>
      </w:r>
      <w:r w:rsidR="00B60594" w:rsidRPr="001E57E1">
        <w:rPr>
          <w:sz w:val="28"/>
          <w:szCs w:val="28"/>
        </w:rPr>
        <w:t xml:space="preserve">Планирование бюджетных ассигнований  бюджета </w:t>
      </w:r>
      <w:r w:rsidR="003976FB">
        <w:rPr>
          <w:sz w:val="28"/>
          <w:szCs w:val="28"/>
        </w:rPr>
        <w:t xml:space="preserve">муниципального района </w:t>
      </w:r>
      <w:r w:rsidR="00B60594" w:rsidRPr="001E57E1">
        <w:rPr>
          <w:sz w:val="28"/>
          <w:szCs w:val="28"/>
        </w:rPr>
        <w:t xml:space="preserve">на </w:t>
      </w:r>
      <w:r w:rsidRPr="001E57E1">
        <w:rPr>
          <w:sz w:val="28"/>
          <w:szCs w:val="28"/>
        </w:rPr>
        <w:t>201</w:t>
      </w:r>
      <w:r w:rsidR="00A23E9E" w:rsidRPr="001E57E1">
        <w:rPr>
          <w:sz w:val="28"/>
          <w:szCs w:val="28"/>
        </w:rPr>
        <w:t>6</w:t>
      </w:r>
      <w:r w:rsidRPr="001E57E1">
        <w:rPr>
          <w:sz w:val="28"/>
          <w:szCs w:val="28"/>
        </w:rPr>
        <w:t xml:space="preserve"> год </w:t>
      </w:r>
      <w:r w:rsidR="00B60594" w:rsidRPr="001E57E1">
        <w:rPr>
          <w:sz w:val="28"/>
          <w:szCs w:val="28"/>
        </w:rPr>
        <w:t>осуществляется в соответствии с:</w:t>
      </w:r>
    </w:p>
    <w:p w:rsidR="00B60594" w:rsidRPr="001E57E1" w:rsidRDefault="00B60594" w:rsidP="001E57E1">
      <w:pPr>
        <w:autoSpaceDE w:val="0"/>
        <w:autoSpaceDN w:val="0"/>
        <w:adjustRightInd w:val="0"/>
        <w:ind w:firstLine="709"/>
        <w:jc w:val="both"/>
        <w:rPr>
          <w:sz w:val="28"/>
          <w:szCs w:val="28"/>
        </w:rPr>
      </w:pPr>
      <w:r w:rsidRPr="001E57E1">
        <w:rPr>
          <w:sz w:val="28"/>
          <w:szCs w:val="28"/>
        </w:rPr>
        <w:t>- Бюджетным кодексом Российской Федерации;</w:t>
      </w:r>
    </w:p>
    <w:p w:rsidR="00A23E9E" w:rsidRPr="001E57E1" w:rsidRDefault="00A23E9E" w:rsidP="001E57E1">
      <w:pPr>
        <w:pStyle w:val="ConsPlusTitle"/>
        <w:widowControl/>
        <w:ind w:firstLine="709"/>
        <w:jc w:val="both"/>
        <w:rPr>
          <w:b w:val="0"/>
          <w:sz w:val="28"/>
          <w:szCs w:val="28"/>
        </w:rPr>
      </w:pPr>
      <w:r w:rsidRPr="001E57E1">
        <w:rPr>
          <w:i/>
          <w:sz w:val="28"/>
          <w:szCs w:val="28"/>
        </w:rPr>
        <w:t xml:space="preserve">- </w:t>
      </w:r>
      <w:r w:rsidRPr="001E57E1">
        <w:rPr>
          <w:b w:val="0"/>
          <w:sz w:val="28"/>
          <w:szCs w:val="28"/>
        </w:rPr>
        <w:t xml:space="preserve">Федеральным законом от 30.09.2015 № 273-ФЗ "Об особенностях составления и утверждения проектов бюджетов бюджетной системы Российской Федерации на 2016 год, о внесении изменений в отдельные законодательные акты Российской Федерации и признании утратившей силу статьи 3 Федерального закона </w:t>
      </w:r>
      <w:r w:rsidR="00590693" w:rsidRPr="001E57E1">
        <w:rPr>
          <w:b w:val="0"/>
          <w:sz w:val="28"/>
          <w:szCs w:val="28"/>
        </w:rPr>
        <w:t>«</w:t>
      </w:r>
      <w:r w:rsidRPr="001E57E1">
        <w:rPr>
          <w:b w:val="0"/>
          <w:sz w:val="28"/>
          <w:szCs w:val="28"/>
        </w:rPr>
        <w:t>О приостановлении действия отдельных положений Бюджетного кодекса Российской Федерации</w:t>
      </w:r>
      <w:r w:rsidR="00590693" w:rsidRPr="001E57E1">
        <w:rPr>
          <w:b w:val="0"/>
          <w:sz w:val="28"/>
          <w:szCs w:val="28"/>
        </w:rPr>
        <w:t>»;</w:t>
      </w:r>
    </w:p>
    <w:p w:rsidR="00A23E9E" w:rsidRDefault="00A23E9E" w:rsidP="001E57E1">
      <w:pPr>
        <w:pStyle w:val="ConsPlusTitle"/>
        <w:widowControl/>
        <w:ind w:firstLine="709"/>
        <w:jc w:val="both"/>
        <w:rPr>
          <w:b w:val="0"/>
          <w:sz w:val="28"/>
          <w:szCs w:val="28"/>
        </w:rPr>
      </w:pPr>
      <w:r w:rsidRPr="001E57E1">
        <w:rPr>
          <w:b w:val="0"/>
          <w:sz w:val="28"/>
          <w:szCs w:val="28"/>
        </w:rPr>
        <w:t xml:space="preserve">- областным законом </w:t>
      </w:r>
      <w:r w:rsidR="00023FCA" w:rsidRPr="001E57E1">
        <w:rPr>
          <w:b w:val="0"/>
          <w:sz w:val="28"/>
          <w:szCs w:val="28"/>
        </w:rPr>
        <w:t xml:space="preserve">от 29.10.2015 № 846-ОЗ </w:t>
      </w:r>
      <w:r w:rsidRPr="001E57E1">
        <w:rPr>
          <w:b w:val="0"/>
          <w:sz w:val="28"/>
          <w:szCs w:val="28"/>
        </w:rPr>
        <w:t>«Об особенностях составления, рассмотрения и утверждения проекта областного бюджета и бюджета территориального государственного внебюджетного фонда на 2016 год»;</w:t>
      </w:r>
    </w:p>
    <w:p w:rsidR="003976FB" w:rsidRPr="001E57E1" w:rsidRDefault="003976FB" w:rsidP="001E57E1">
      <w:pPr>
        <w:pStyle w:val="ConsPlusTitle"/>
        <w:widowControl/>
        <w:ind w:firstLine="709"/>
        <w:jc w:val="both"/>
        <w:rPr>
          <w:b w:val="0"/>
          <w:sz w:val="28"/>
          <w:szCs w:val="28"/>
        </w:rPr>
      </w:pPr>
      <w:r>
        <w:rPr>
          <w:b w:val="0"/>
          <w:sz w:val="28"/>
          <w:szCs w:val="28"/>
        </w:rPr>
        <w:t>- решением Думы Валдайского муниципального района от 06.11.2015г. №17 «Об особенностях составления, рассмотрения и утверждения проекта бюджета Валдайского муниципального</w:t>
      </w:r>
      <w:r w:rsidR="00330DFD">
        <w:rPr>
          <w:b w:val="0"/>
          <w:sz w:val="28"/>
          <w:szCs w:val="28"/>
        </w:rPr>
        <w:t xml:space="preserve"> района на 2016 год»;</w:t>
      </w:r>
    </w:p>
    <w:p w:rsidR="00E91CA1" w:rsidRPr="001E57E1" w:rsidRDefault="00E91CA1" w:rsidP="001E57E1">
      <w:pPr>
        <w:autoSpaceDE w:val="0"/>
        <w:autoSpaceDN w:val="0"/>
        <w:adjustRightInd w:val="0"/>
        <w:ind w:firstLine="709"/>
        <w:jc w:val="both"/>
        <w:rPr>
          <w:sz w:val="28"/>
          <w:szCs w:val="28"/>
        </w:rPr>
      </w:pPr>
      <w:r w:rsidRPr="001E57E1">
        <w:rPr>
          <w:sz w:val="28"/>
          <w:szCs w:val="28"/>
        </w:rPr>
        <w:t xml:space="preserve">- постановлением </w:t>
      </w:r>
      <w:r w:rsidR="00330DFD">
        <w:rPr>
          <w:sz w:val="28"/>
          <w:szCs w:val="28"/>
        </w:rPr>
        <w:t>Администрации Валдайского муниципального района от 26.08.2013 №1160</w:t>
      </w:r>
      <w:r w:rsidRPr="001E57E1">
        <w:rPr>
          <w:sz w:val="28"/>
          <w:szCs w:val="28"/>
        </w:rPr>
        <w:t xml:space="preserve"> «Об утверждении Порядка приня</w:t>
      </w:r>
      <w:r w:rsidR="00597065">
        <w:rPr>
          <w:sz w:val="28"/>
          <w:szCs w:val="28"/>
        </w:rPr>
        <w:t>тия решений о разработке муниципальных п</w:t>
      </w:r>
      <w:r w:rsidRPr="001E57E1">
        <w:rPr>
          <w:sz w:val="28"/>
          <w:szCs w:val="28"/>
        </w:rPr>
        <w:t xml:space="preserve">рограмм </w:t>
      </w:r>
      <w:r w:rsidR="00597065">
        <w:rPr>
          <w:sz w:val="28"/>
          <w:szCs w:val="28"/>
        </w:rPr>
        <w:t>Валдайского муниципального района</w:t>
      </w:r>
      <w:r w:rsidRPr="001E57E1">
        <w:rPr>
          <w:sz w:val="28"/>
          <w:szCs w:val="28"/>
        </w:rPr>
        <w:t>, их формирования и реализации»;</w:t>
      </w:r>
    </w:p>
    <w:p w:rsidR="00B60594" w:rsidRPr="001E57E1" w:rsidRDefault="00B60594" w:rsidP="001E57E1">
      <w:pPr>
        <w:autoSpaceDE w:val="0"/>
        <w:autoSpaceDN w:val="0"/>
        <w:adjustRightInd w:val="0"/>
        <w:ind w:firstLine="709"/>
        <w:jc w:val="both"/>
        <w:rPr>
          <w:sz w:val="28"/>
          <w:szCs w:val="28"/>
        </w:rPr>
      </w:pPr>
      <w:r w:rsidRPr="001E57E1">
        <w:rPr>
          <w:sz w:val="28"/>
          <w:szCs w:val="28"/>
        </w:rPr>
        <w:t xml:space="preserve">- иными правовыми актами, регулирующими бюджетные правоотношения и устанавливающими расходные обязательства </w:t>
      </w:r>
      <w:r w:rsidR="00597065">
        <w:rPr>
          <w:sz w:val="28"/>
          <w:szCs w:val="28"/>
        </w:rPr>
        <w:t>Валдайского муниципального района</w:t>
      </w:r>
      <w:r w:rsidRPr="001E57E1">
        <w:rPr>
          <w:sz w:val="28"/>
          <w:szCs w:val="28"/>
        </w:rPr>
        <w:t>.</w:t>
      </w:r>
    </w:p>
    <w:p w:rsidR="006704B9" w:rsidRPr="001E57E1" w:rsidRDefault="006704B9" w:rsidP="001E57E1">
      <w:pPr>
        <w:autoSpaceDE w:val="0"/>
        <w:autoSpaceDN w:val="0"/>
        <w:adjustRightInd w:val="0"/>
        <w:ind w:firstLine="709"/>
        <w:jc w:val="both"/>
        <w:rPr>
          <w:sz w:val="28"/>
          <w:szCs w:val="28"/>
        </w:rPr>
      </w:pPr>
      <w:r w:rsidRPr="001E57E1">
        <w:rPr>
          <w:sz w:val="28"/>
          <w:szCs w:val="28"/>
        </w:rPr>
        <w:t xml:space="preserve">3. Основные понятия и термины, применяемые в настоящем Порядке, применяются в значениях, установленных Бюджетным </w:t>
      </w:r>
      <w:hyperlink r:id="rId8" w:history="1">
        <w:r w:rsidRPr="001E57E1">
          <w:rPr>
            <w:sz w:val="28"/>
            <w:szCs w:val="28"/>
          </w:rPr>
          <w:t>кодексом</w:t>
        </w:r>
      </w:hyperlink>
      <w:r w:rsidRPr="001E57E1">
        <w:rPr>
          <w:sz w:val="28"/>
          <w:szCs w:val="28"/>
        </w:rPr>
        <w:t xml:space="preserve"> Российской Федерации и нормативными правовыми актами Новгородской области.</w:t>
      </w:r>
    </w:p>
    <w:p w:rsidR="00A23E9E" w:rsidRPr="001E57E1" w:rsidRDefault="006704B9" w:rsidP="001E57E1">
      <w:pPr>
        <w:autoSpaceDE w:val="0"/>
        <w:autoSpaceDN w:val="0"/>
        <w:adjustRightInd w:val="0"/>
        <w:ind w:firstLine="709"/>
        <w:jc w:val="both"/>
        <w:rPr>
          <w:sz w:val="28"/>
          <w:szCs w:val="28"/>
        </w:rPr>
      </w:pPr>
      <w:r w:rsidRPr="001E57E1">
        <w:rPr>
          <w:sz w:val="28"/>
          <w:szCs w:val="28"/>
        </w:rPr>
        <w:t>4</w:t>
      </w:r>
      <w:r w:rsidR="00D277EA" w:rsidRPr="001E57E1">
        <w:rPr>
          <w:sz w:val="28"/>
          <w:szCs w:val="28"/>
        </w:rPr>
        <w:t xml:space="preserve">. </w:t>
      </w:r>
      <w:r w:rsidR="0000521C" w:rsidRPr="001E57E1">
        <w:rPr>
          <w:sz w:val="28"/>
          <w:szCs w:val="28"/>
        </w:rPr>
        <w:t xml:space="preserve">Планирование бюджетных ассигнований  бюджета </w:t>
      </w:r>
      <w:r w:rsidR="00597065">
        <w:rPr>
          <w:sz w:val="28"/>
          <w:szCs w:val="28"/>
        </w:rPr>
        <w:t xml:space="preserve">муниципального района </w:t>
      </w:r>
      <w:r w:rsidR="0000521C" w:rsidRPr="001E57E1">
        <w:rPr>
          <w:sz w:val="28"/>
          <w:szCs w:val="28"/>
        </w:rPr>
        <w:t xml:space="preserve">осуществляется </w:t>
      </w:r>
      <w:r w:rsidR="00597065">
        <w:rPr>
          <w:sz w:val="28"/>
          <w:szCs w:val="28"/>
        </w:rPr>
        <w:t xml:space="preserve"> в</w:t>
      </w:r>
      <w:r w:rsidRPr="001E57E1">
        <w:rPr>
          <w:sz w:val="28"/>
          <w:szCs w:val="28"/>
        </w:rPr>
        <w:t xml:space="preserve"> сроки составления проекта  бюджета</w:t>
      </w:r>
      <w:r w:rsidR="00597065">
        <w:rPr>
          <w:sz w:val="28"/>
          <w:szCs w:val="28"/>
        </w:rPr>
        <w:t xml:space="preserve"> муниципального района</w:t>
      </w:r>
      <w:r w:rsidRPr="001E57E1">
        <w:rPr>
          <w:sz w:val="28"/>
          <w:szCs w:val="28"/>
        </w:rPr>
        <w:t xml:space="preserve"> на 201</w:t>
      </w:r>
      <w:r w:rsidR="00A23E9E" w:rsidRPr="001E57E1">
        <w:rPr>
          <w:sz w:val="28"/>
          <w:szCs w:val="28"/>
        </w:rPr>
        <w:t>6</w:t>
      </w:r>
      <w:r w:rsidR="00760D15">
        <w:rPr>
          <w:sz w:val="28"/>
          <w:szCs w:val="28"/>
        </w:rPr>
        <w:t xml:space="preserve"> год,</w:t>
      </w:r>
      <w:r w:rsidR="00597065">
        <w:rPr>
          <w:sz w:val="28"/>
          <w:szCs w:val="28"/>
        </w:rPr>
        <w:t xml:space="preserve">  установленные  постановлением Администрации Валдайского муниципального  района</w:t>
      </w:r>
      <w:r w:rsidRPr="001E57E1">
        <w:rPr>
          <w:sz w:val="28"/>
          <w:szCs w:val="28"/>
        </w:rPr>
        <w:t xml:space="preserve"> от </w:t>
      </w:r>
      <w:r w:rsidR="00597065">
        <w:rPr>
          <w:sz w:val="28"/>
          <w:szCs w:val="28"/>
        </w:rPr>
        <w:t>24.08</w:t>
      </w:r>
      <w:r w:rsidR="00A23E9E" w:rsidRPr="001E57E1">
        <w:rPr>
          <w:sz w:val="28"/>
          <w:szCs w:val="28"/>
        </w:rPr>
        <w:t>.</w:t>
      </w:r>
      <w:r w:rsidRPr="001E57E1">
        <w:rPr>
          <w:sz w:val="28"/>
          <w:szCs w:val="28"/>
        </w:rPr>
        <w:t>201</w:t>
      </w:r>
      <w:r w:rsidR="00A23E9E" w:rsidRPr="001E57E1">
        <w:rPr>
          <w:sz w:val="28"/>
          <w:szCs w:val="28"/>
        </w:rPr>
        <w:t>5</w:t>
      </w:r>
      <w:r w:rsidRPr="001E57E1">
        <w:rPr>
          <w:sz w:val="28"/>
          <w:szCs w:val="28"/>
        </w:rPr>
        <w:t xml:space="preserve"> № </w:t>
      </w:r>
      <w:r w:rsidR="00597065">
        <w:rPr>
          <w:sz w:val="28"/>
          <w:szCs w:val="28"/>
        </w:rPr>
        <w:t>1272</w:t>
      </w:r>
      <w:r w:rsidRPr="001E57E1">
        <w:rPr>
          <w:sz w:val="28"/>
          <w:szCs w:val="28"/>
        </w:rPr>
        <w:t>-р</w:t>
      </w:r>
      <w:r w:rsidR="00135BC6" w:rsidRPr="001E57E1">
        <w:rPr>
          <w:sz w:val="28"/>
          <w:szCs w:val="28"/>
        </w:rPr>
        <w:t>г</w:t>
      </w:r>
      <w:r w:rsidRPr="001E57E1">
        <w:rPr>
          <w:sz w:val="28"/>
          <w:szCs w:val="28"/>
        </w:rPr>
        <w:t xml:space="preserve"> «О порядке и </w:t>
      </w:r>
      <w:r w:rsidRPr="001E57E1">
        <w:rPr>
          <w:sz w:val="28"/>
          <w:szCs w:val="28"/>
        </w:rPr>
        <w:lastRenderedPageBreak/>
        <w:t xml:space="preserve">сроках составления проекта  бюджета </w:t>
      </w:r>
      <w:r w:rsidR="00597065">
        <w:rPr>
          <w:sz w:val="28"/>
          <w:szCs w:val="28"/>
        </w:rPr>
        <w:t xml:space="preserve">муниципального района </w:t>
      </w:r>
      <w:r w:rsidRPr="001E57E1">
        <w:rPr>
          <w:sz w:val="28"/>
          <w:szCs w:val="28"/>
        </w:rPr>
        <w:t>на 201</w:t>
      </w:r>
      <w:r w:rsidR="00A23E9E" w:rsidRPr="001E57E1">
        <w:rPr>
          <w:sz w:val="28"/>
          <w:szCs w:val="28"/>
        </w:rPr>
        <w:t>6</w:t>
      </w:r>
      <w:r w:rsidR="0019578C">
        <w:rPr>
          <w:sz w:val="28"/>
          <w:szCs w:val="28"/>
        </w:rPr>
        <w:t xml:space="preserve"> год</w:t>
      </w:r>
      <w:r w:rsidR="00A23E9E" w:rsidRPr="001E57E1">
        <w:rPr>
          <w:sz w:val="28"/>
          <w:szCs w:val="28"/>
        </w:rPr>
        <w:t>»</w:t>
      </w:r>
      <w:r w:rsidR="00D1280E">
        <w:rPr>
          <w:sz w:val="28"/>
          <w:szCs w:val="28"/>
        </w:rPr>
        <w:t>.</w:t>
      </w:r>
      <w:r w:rsidR="001E5290" w:rsidRPr="001E57E1">
        <w:rPr>
          <w:sz w:val="28"/>
          <w:szCs w:val="28"/>
        </w:rPr>
        <w:t xml:space="preserve"> </w:t>
      </w:r>
      <w:r w:rsidRPr="001E57E1">
        <w:rPr>
          <w:sz w:val="28"/>
          <w:szCs w:val="28"/>
        </w:rPr>
        <w:t xml:space="preserve">Планирование бюджетных ассигнований осуществляется по разделам, подразделам, целевым статьям, </w:t>
      </w:r>
      <w:r w:rsidR="00C17608" w:rsidRPr="001E57E1">
        <w:rPr>
          <w:sz w:val="28"/>
          <w:szCs w:val="28"/>
        </w:rPr>
        <w:t xml:space="preserve">элементам </w:t>
      </w:r>
      <w:r w:rsidRPr="001E57E1">
        <w:rPr>
          <w:sz w:val="28"/>
          <w:szCs w:val="28"/>
        </w:rPr>
        <w:t>вид</w:t>
      </w:r>
      <w:r w:rsidR="00C17608" w:rsidRPr="001E57E1">
        <w:rPr>
          <w:sz w:val="28"/>
          <w:szCs w:val="28"/>
        </w:rPr>
        <w:t>ов</w:t>
      </w:r>
      <w:r w:rsidRPr="001E57E1">
        <w:rPr>
          <w:sz w:val="28"/>
          <w:szCs w:val="28"/>
        </w:rPr>
        <w:t xml:space="preserve"> расходов</w:t>
      </w:r>
      <w:r w:rsidR="00A23E9E" w:rsidRPr="001E57E1">
        <w:rPr>
          <w:sz w:val="28"/>
          <w:szCs w:val="28"/>
        </w:rPr>
        <w:t xml:space="preserve">. </w:t>
      </w:r>
    </w:p>
    <w:p w:rsidR="006704B9" w:rsidRPr="001E57E1" w:rsidRDefault="00E54008" w:rsidP="001E57E1">
      <w:pPr>
        <w:autoSpaceDE w:val="0"/>
        <w:autoSpaceDN w:val="0"/>
        <w:adjustRightInd w:val="0"/>
        <w:ind w:firstLine="709"/>
        <w:jc w:val="both"/>
        <w:rPr>
          <w:sz w:val="28"/>
          <w:szCs w:val="28"/>
        </w:rPr>
      </w:pPr>
      <w:r w:rsidRPr="001E57E1">
        <w:rPr>
          <w:sz w:val="28"/>
          <w:szCs w:val="28"/>
        </w:rPr>
        <w:t>П</w:t>
      </w:r>
      <w:r w:rsidR="00A23E9E" w:rsidRPr="001E57E1">
        <w:rPr>
          <w:sz w:val="28"/>
          <w:szCs w:val="28"/>
        </w:rPr>
        <w:t xml:space="preserve">ри планировании ассигнований на 2016 год </w:t>
      </w:r>
      <w:r w:rsidRPr="001E57E1">
        <w:rPr>
          <w:sz w:val="28"/>
          <w:szCs w:val="28"/>
        </w:rPr>
        <w:t xml:space="preserve">допускается </w:t>
      </w:r>
      <w:r w:rsidR="00A23E9E" w:rsidRPr="001E57E1">
        <w:rPr>
          <w:sz w:val="28"/>
          <w:szCs w:val="28"/>
        </w:rPr>
        <w:t>приме</w:t>
      </w:r>
      <w:r w:rsidRPr="001E57E1">
        <w:rPr>
          <w:sz w:val="28"/>
          <w:szCs w:val="28"/>
        </w:rPr>
        <w:t>не</w:t>
      </w:r>
      <w:r w:rsidR="00A23E9E" w:rsidRPr="001E57E1">
        <w:rPr>
          <w:sz w:val="28"/>
          <w:szCs w:val="28"/>
        </w:rPr>
        <w:t>н</w:t>
      </w:r>
      <w:r w:rsidRPr="001E57E1">
        <w:rPr>
          <w:sz w:val="28"/>
          <w:szCs w:val="28"/>
        </w:rPr>
        <w:t>ие</w:t>
      </w:r>
      <w:r w:rsidR="006704B9" w:rsidRPr="001E57E1">
        <w:rPr>
          <w:sz w:val="28"/>
          <w:szCs w:val="28"/>
        </w:rPr>
        <w:t xml:space="preserve"> </w:t>
      </w:r>
      <w:r w:rsidRPr="001E57E1">
        <w:rPr>
          <w:sz w:val="28"/>
          <w:szCs w:val="28"/>
        </w:rPr>
        <w:t xml:space="preserve">дополнительных </w:t>
      </w:r>
      <w:r w:rsidR="006704B9" w:rsidRPr="001E57E1">
        <w:rPr>
          <w:sz w:val="28"/>
          <w:szCs w:val="28"/>
        </w:rPr>
        <w:t>код</w:t>
      </w:r>
      <w:r w:rsidRPr="001E57E1">
        <w:rPr>
          <w:sz w:val="28"/>
          <w:szCs w:val="28"/>
        </w:rPr>
        <w:t>ов классификации</w:t>
      </w:r>
      <w:r w:rsidR="0019578C">
        <w:rPr>
          <w:sz w:val="28"/>
          <w:szCs w:val="28"/>
        </w:rPr>
        <w:t>.</w:t>
      </w:r>
      <w:r w:rsidR="006704B9" w:rsidRPr="001E57E1">
        <w:rPr>
          <w:sz w:val="28"/>
          <w:szCs w:val="28"/>
        </w:rPr>
        <w:t xml:space="preserve"> </w:t>
      </w:r>
    </w:p>
    <w:p w:rsidR="00470318" w:rsidRPr="001E57E1" w:rsidRDefault="00470318" w:rsidP="001E57E1">
      <w:pPr>
        <w:autoSpaceDE w:val="0"/>
        <w:autoSpaceDN w:val="0"/>
        <w:adjustRightInd w:val="0"/>
        <w:ind w:firstLine="709"/>
        <w:jc w:val="both"/>
        <w:rPr>
          <w:sz w:val="28"/>
          <w:szCs w:val="28"/>
        </w:rPr>
      </w:pPr>
      <w:r w:rsidRPr="001E57E1">
        <w:rPr>
          <w:sz w:val="28"/>
          <w:szCs w:val="28"/>
        </w:rPr>
        <w:t>6. Планирование бюджетных ассигнований производится методом индексации, плановым, нормативным или иным методом:</w:t>
      </w:r>
    </w:p>
    <w:p w:rsidR="00470318" w:rsidRPr="001E57E1" w:rsidRDefault="00470318" w:rsidP="001E57E1">
      <w:pPr>
        <w:autoSpaceDE w:val="0"/>
        <w:autoSpaceDN w:val="0"/>
        <w:adjustRightInd w:val="0"/>
        <w:ind w:firstLine="709"/>
        <w:jc w:val="both"/>
        <w:rPr>
          <w:sz w:val="28"/>
          <w:szCs w:val="28"/>
        </w:rPr>
      </w:pPr>
      <w:r w:rsidRPr="001E57E1">
        <w:rPr>
          <w:sz w:val="28"/>
          <w:szCs w:val="28"/>
        </w:rPr>
        <w:t>а) под методом индексации расчета бюджетного ассигнования понимается расчет объема бюджетного ассигнования путем индексации на уровень инфляции (иной коэффициент) объема бюджетного ассигнования текущего (предыдущего) финансового года;</w:t>
      </w:r>
    </w:p>
    <w:p w:rsidR="00470318" w:rsidRPr="001E57E1" w:rsidRDefault="00470318" w:rsidP="001E57E1">
      <w:pPr>
        <w:autoSpaceDE w:val="0"/>
        <w:autoSpaceDN w:val="0"/>
        <w:adjustRightInd w:val="0"/>
        <w:ind w:firstLine="709"/>
        <w:jc w:val="both"/>
        <w:rPr>
          <w:sz w:val="28"/>
          <w:szCs w:val="28"/>
        </w:rPr>
      </w:pPr>
      <w:r w:rsidRPr="001E57E1">
        <w:rPr>
          <w:sz w:val="28"/>
          <w:szCs w:val="28"/>
        </w:rPr>
        <w:t>б) под нормативным методом расчета бюджетного ассигнования понимается расчет объема бюджетного ассигнования на основе нормативов, утвержденных в соответствующих нормативных правовых актах;</w:t>
      </w:r>
    </w:p>
    <w:p w:rsidR="00470318" w:rsidRPr="001E57E1" w:rsidRDefault="00470318" w:rsidP="001E57E1">
      <w:pPr>
        <w:autoSpaceDE w:val="0"/>
        <w:autoSpaceDN w:val="0"/>
        <w:adjustRightInd w:val="0"/>
        <w:ind w:firstLine="709"/>
        <w:jc w:val="both"/>
        <w:rPr>
          <w:sz w:val="28"/>
          <w:szCs w:val="28"/>
        </w:rPr>
      </w:pPr>
      <w:r w:rsidRPr="001E57E1">
        <w:rPr>
          <w:sz w:val="28"/>
          <w:szCs w:val="28"/>
        </w:rPr>
        <w:t>в) под плановым методом расчета бюджетного ассигнования понимается установление объема бюджетного ассигнования в соответствии с показателями, указанными в нормативном правовом акте (</w:t>
      </w:r>
      <w:r w:rsidR="00440E21">
        <w:rPr>
          <w:sz w:val="28"/>
          <w:szCs w:val="28"/>
        </w:rPr>
        <w:t xml:space="preserve"> муниципальной и</w:t>
      </w:r>
      <w:r w:rsidRPr="001E57E1">
        <w:rPr>
          <w:sz w:val="28"/>
          <w:szCs w:val="28"/>
        </w:rPr>
        <w:t xml:space="preserve">ли ведомственной целевой программе, договоре), актах администрации </w:t>
      </w:r>
      <w:r w:rsidR="00440E21">
        <w:rPr>
          <w:sz w:val="28"/>
          <w:szCs w:val="28"/>
        </w:rPr>
        <w:t>муниципального района</w:t>
      </w:r>
      <w:r w:rsidRPr="001E57E1">
        <w:rPr>
          <w:sz w:val="28"/>
          <w:szCs w:val="28"/>
        </w:rPr>
        <w:t xml:space="preserve"> или главного распорядителя средств  бюджета</w:t>
      </w:r>
      <w:r w:rsidR="00440E21">
        <w:rPr>
          <w:sz w:val="28"/>
          <w:szCs w:val="28"/>
        </w:rPr>
        <w:t xml:space="preserve"> муниципального района</w:t>
      </w:r>
      <w:r w:rsidRPr="001E57E1">
        <w:rPr>
          <w:sz w:val="28"/>
          <w:szCs w:val="28"/>
        </w:rPr>
        <w:t>, предусматривающих осуществление бюджетных инвестиций в объекты капитальн</w:t>
      </w:r>
      <w:r w:rsidR="00440E21">
        <w:rPr>
          <w:sz w:val="28"/>
          <w:szCs w:val="28"/>
        </w:rPr>
        <w:t>ого строительства муниципальной</w:t>
      </w:r>
      <w:r w:rsidRPr="001E57E1">
        <w:rPr>
          <w:sz w:val="28"/>
          <w:szCs w:val="28"/>
        </w:rPr>
        <w:t xml:space="preserve"> </w:t>
      </w:r>
      <w:r w:rsidR="00335035">
        <w:rPr>
          <w:sz w:val="28"/>
          <w:szCs w:val="28"/>
        </w:rPr>
        <w:t xml:space="preserve">собственности, не включенные в муниципальные </w:t>
      </w:r>
      <w:r w:rsidRPr="001E57E1">
        <w:rPr>
          <w:sz w:val="28"/>
          <w:szCs w:val="28"/>
        </w:rPr>
        <w:t>целевые программы, принятые в установленном порядке;</w:t>
      </w:r>
    </w:p>
    <w:p w:rsidR="00470318" w:rsidRPr="001E57E1" w:rsidRDefault="00470318" w:rsidP="001E57E1">
      <w:pPr>
        <w:autoSpaceDE w:val="0"/>
        <w:autoSpaceDN w:val="0"/>
        <w:adjustRightInd w:val="0"/>
        <w:ind w:firstLine="709"/>
        <w:jc w:val="both"/>
        <w:rPr>
          <w:sz w:val="28"/>
          <w:szCs w:val="28"/>
        </w:rPr>
      </w:pPr>
      <w:r w:rsidRPr="001E57E1">
        <w:rPr>
          <w:sz w:val="28"/>
          <w:szCs w:val="28"/>
        </w:rPr>
        <w:t>ж) под иным методом расчета бюджетного ассигнования понимается расчет объема бюджетного ассигнования методом, отличным от нормативного метода, метода индексации и планового метода.</w:t>
      </w:r>
    </w:p>
    <w:p w:rsidR="00470318" w:rsidRPr="001E57E1" w:rsidRDefault="00470318" w:rsidP="001E57E1">
      <w:pPr>
        <w:autoSpaceDE w:val="0"/>
        <w:autoSpaceDN w:val="0"/>
        <w:adjustRightInd w:val="0"/>
        <w:ind w:firstLine="709"/>
        <w:jc w:val="both"/>
        <w:rPr>
          <w:sz w:val="28"/>
          <w:szCs w:val="28"/>
        </w:rPr>
      </w:pPr>
      <w:r w:rsidRPr="001E57E1">
        <w:rPr>
          <w:sz w:val="28"/>
          <w:szCs w:val="28"/>
        </w:rPr>
        <w:t>Метод планирования бюджетных ассигнований определяется Методикой планирования бюджетных ассигнований  бюджета</w:t>
      </w:r>
      <w:r w:rsidR="00335035">
        <w:rPr>
          <w:sz w:val="28"/>
          <w:szCs w:val="28"/>
        </w:rPr>
        <w:t xml:space="preserve"> муниципального района</w:t>
      </w:r>
      <w:r w:rsidRPr="001E57E1">
        <w:rPr>
          <w:sz w:val="28"/>
          <w:szCs w:val="28"/>
        </w:rPr>
        <w:t>.</w:t>
      </w:r>
    </w:p>
    <w:p w:rsidR="00470318" w:rsidRPr="001E57E1" w:rsidRDefault="00470318" w:rsidP="001E57E1">
      <w:pPr>
        <w:autoSpaceDE w:val="0"/>
        <w:autoSpaceDN w:val="0"/>
        <w:adjustRightInd w:val="0"/>
        <w:ind w:firstLine="709"/>
        <w:jc w:val="both"/>
        <w:rPr>
          <w:sz w:val="28"/>
          <w:szCs w:val="28"/>
        </w:rPr>
      </w:pPr>
      <w:r w:rsidRPr="001E57E1">
        <w:rPr>
          <w:sz w:val="28"/>
          <w:szCs w:val="28"/>
        </w:rPr>
        <w:t>7. Плани</w:t>
      </w:r>
      <w:r w:rsidR="00335035">
        <w:rPr>
          <w:sz w:val="28"/>
          <w:szCs w:val="28"/>
        </w:rPr>
        <w:t xml:space="preserve">рование бюджетных ассигнований </w:t>
      </w:r>
      <w:r w:rsidRPr="001E57E1">
        <w:rPr>
          <w:sz w:val="28"/>
          <w:szCs w:val="28"/>
        </w:rPr>
        <w:t xml:space="preserve"> бюджета</w:t>
      </w:r>
      <w:r w:rsidR="00335035">
        <w:rPr>
          <w:sz w:val="28"/>
          <w:szCs w:val="28"/>
        </w:rPr>
        <w:t xml:space="preserve"> муниципального района</w:t>
      </w:r>
      <w:r w:rsidRPr="001E57E1">
        <w:rPr>
          <w:sz w:val="28"/>
          <w:szCs w:val="28"/>
        </w:rPr>
        <w:t xml:space="preserve"> осуществляется раздельно на исполнение действующих и принимаемых обязательств на очередной финансовый год.</w:t>
      </w:r>
    </w:p>
    <w:p w:rsidR="00470318" w:rsidRPr="001E57E1" w:rsidRDefault="00470318" w:rsidP="001E57E1">
      <w:pPr>
        <w:autoSpaceDE w:val="0"/>
        <w:autoSpaceDN w:val="0"/>
        <w:adjustRightInd w:val="0"/>
        <w:ind w:firstLine="709"/>
        <w:jc w:val="both"/>
        <w:rPr>
          <w:sz w:val="28"/>
          <w:szCs w:val="28"/>
        </w:rPr>
      </w:pPr>
      <w:r w:rsidRPr="001E57E1">
        <w:rPr>
          <w:sz w:val="28"/>
          <w:szCs w:val="28"/>
        </w:rPr>
        <w:t xml:space="preserve">Формирование объема бюджетных ассигнований на исполнение действующих обязательств осуществляется на основе гарантированного обеспечения в полном объеме действующих обязательств в соответствии с целями и ожидаемыми результатами государственной политики. Планирование объемов бюджетных ассигнований на исполнение действующих обязательств на очередной финансовый год осуществляется на основе действующих расходных обязательств </w:t>
      </w:r>
      <w:r w:rsidR="00335035">
        <w:rPr>
          <w:sz w:val="28"/>
          <w:szCs w:val="28"/>
        </w:rPr>
        <w:t>Валдайского муниципального района</w:t>
      </w:r>
      <w:r w:rsidRPr="001E57E1">
        <w:rPr>
          <w:sz w:val="28"/>
          <w:szCs w:val="28"/>
        </w:rPr>
        <w:t xml:space="preserve"> текущего финансового года.</w:t>
      </w:r>
    </w:p>
    <w:p w:rsidR="00470318" w:rsidRPr="001E57E1" w:rsidRDefault="00470318" w:rsidP="001E57E1">
      <w:pPr>
        <w:autoSpaceDE w:val="0"/>
        <w:autoSpaceDN w:val="0"/>
        <w:adjustRightInd w:val="0"/>
        <w:ind w:firstLine="709"/>
        <w:jc w:val="both"/>
        <w:rPr>
          <w:sz w:val="28"/>
          <w:szCs w:val="28"/>
        </w:rPr>
      </w:pPr>
      <w:r w:rsidRPr="001E57E1">
        <w:rPr>
          <w:sz w:val="28"/>
          <w:szCs w:val="28"/>
        </w:rPr>
        <w:t>Планирование бюджетных ассигнований на исполнение принимаемых обязательств осуществляется при условии, что бюджетные ассигнования на исполнение действующих обязательств</w:t>
      </w:r>
      <w:r w:rsidR="0068312D">
        <w:rPr>
          <w:sz w:val="28"/>
          <w:szCs w:val="28"/>
        </w:rPr>
        <w:t xml:space="preserve"> полностью обеспечены доходами </w:t>
      </w:r>
      <w:r w:rsidRPr="001E57E1">
        <w:rPr>
          <w:sz w:val="28"/>
          <w:szCs w:val="28"/>
        </w:rPr>
        <w:t xml:space="preserve"> бюджета </w:t>
      </w:r>
      <w:r w:rsidR="0068312D">
        <w:rPr>
          <w:sz w:val="28"/>
          <w:szCs w:val="28"/>
        </w:rPr>
        <w:t xml:space="preserve">муниципального района </w:t>
      </w:r>
      <w:r w:rsidRPr="001E57E1">
        <w:rPr>
          <w:sz w:val="28"/>
          <w:szCs w:val="28"/>
        </w:rPr>
        <w:t>на очередной финансовый год.</w:t>
      </w:r>
    </w:p>
    <w:p w:rsidR="00470318" w:rsidRPr="001E57E1" w:rsidRDefault="0000521C" w:rsidP="001E57E1">
      <w:pPr>
        <w:ind w:firstLine="709"/>
        <w:jc w:val="both"/>
        <w:rPr>
          <w:sz w:val="28"/>
          <w:szCs w:val="28"/>
        </w:rPr>
      </w:pPr>
      <w:r w:rsidRPr="001E57E1">
        <w:rPr>
          <w:spacing w:val="-4"/>
          <w:sz w:val="28"/>
          <w:szCs w:val="28"/>
        </w:rPr>
        <w:t>8</w:t>
      </w:r>
      <w:r w:rsidR="003F3A64" w:rsidRPr="001E57E1">
        <w:rPr>
          <w:spacing w:val="-4"/>
          <w:sz w:val="28"/>
          <w:szCs w:val="28"/>
        </w:rPr>
        <w:t>. Главные распорядители бюджетных средств</w:t>
      </w:r>
      <w:r w:rsidR="00404E51">
        <w:rPr>
          <w:spacing w:val="-4"/>
          <w:sz w:val="28"/>
          <w:szCs w:val="28"/>
        </w:rPr>
        <w:t xml:space="preserve"> </w:t>
      </w:r>
      <w:r w:rsidRPr="001E57E1">
        <w:rPr>
          <w:spacing w:val="-4"/>
          <w:sz w:val="28"/>
          <w:szCs w:val="28"/>
        </w:rPr>
        <w:t>бюджета</w:t>
      </w:r>
      <w:r w:rsidR="00404E51">
        <w:rPr>
          <w:spacing w:val="-4"/>
          <w:sz w:val="28"/>
          <w:szCs w:val="28"/>
        </w:rPr>
        <w:t xml:space="preserve"> муниципального района</w:t>
      </w:r>
      <w:r w:rsidRPr="001E57E1">
        <w:rPr>
          <w:spacing w:val="-4"/>
          <w:sz w:val="28"/>
          <w:szCs w:val="28"/>
        </w:rPr>
        <w:t xml:space="preserve"> (далее – главные распорядители)</w:t>
      </w:r>
      <w:r w:rsidR="003F3A64" w:rsidRPr="001E57E1">
        <w:rPr>
          <w:spacing w:val="-4"/>
          <w:sz w:val="28"/>
          <w:szCs w:val="28"/>
        </w:rPr>
        <w:t xml:space="preserve"> в соответствии с  График</w:t>
      </w:r>
      <w:r w:rsidR="0068312D">
        <w:rPr>
          <w:spacing w:val="-4"/>
          <w:sz w:val="28"/>
          <w:szCs w:val="28"/>
        </w:rPr>
        <w:t>ом</w:t>
      </w:r>
      <w:r w:rsidR="003F3A64" w:rsidRPr="001E57E1">
        <w:rPr>
          <w:spacing w:val="-4"/>
          <w:sz w:val="28"/>
          <w:szCs w:val="28"/>
        </w:rPr>
        <w:t xml:space="preserve"> подготовки и представления документов и </w:t>
      </w:r>
      <w:r w:rsidRPr="001E57E1">
        <w:rPr>
          <w:spacing w:val="-4"/>
          <w:sz w:val="28"/>
          <w:szCs w:val="28"/>
        </w:rPr>
        <w:t>м</w:t>
      </w:r>
      <w:r w:rsidR="003F3A64" w:rsidRPr="001E57E1">
        <w:rPr>
          <w:spacing w:val="-4"/>
          <w:sz w:val="28"/>
          <w:szCs w:val="28"/>
        </w:rPr>
        <w:t xml:space="preserve">атериалов, </w:t>
      </w:r>
      <w:r w:rsidRPr="001E57E1">
        <w:rPr>
          <w:spacing w:val="-4"/>
          <w:sz w:val="28"/>
          <w:szCs w:val="28"/>
        </w:rPr>
        <w:t>р</w:t>
      </w:r>
      <w:r w:rsidR="003F3A64" w:rsidRPr="001E57E1">
        <w:rPr>
          <w:spacing w:val="-4"/>
          <w:sz w:val="28"/>
          <w:szCs w:val="28"/>
        </w:rPr>
        <w:t>азрабатываемых при составлении</w:t>
      </w:r>
      <w:r w:rsidRPr="001E57E1">
        <w:rPr>
          <w:spacing w:val="-4"/>
          <w:sz w:val="28"/>
          <w:szCs w:val="28"/>
        </w:rPr>
        <w:t xml:space="preserve"> </w:t>
      </w:r>
      <w:r w:rsidR="00404E51">
        <w:rPr>
          <w:spacing w:val="-4"/>
          <w:sz w:val="28"/>
          <w:szCs w:val="28"/>
        </w:rPr>
        <w:t xml:space="preserve">проекта </w:t>
      </w:r>
      <w:r w:rsidR="003F3A64" w:rsidRPr="001E57E1">
        <w:rPr>
          <w:spacing w:val="-4"/>
          <w:sz w:val="28"/>
          <w:szCs w:val="28"/>
        </w:rPr>
        <w:t xml:space="preserve"> бюджета </w:t>
      </w:r>
      <w:r w:rsidR="00404E51">
        <w:rPr>
          <w:spacing w:val="-4"/>
          <w:sz w:val="28"/>
          <w:szCs w:val="28"/>
        </w:rPr>
        <w:t xml:space="preserve">муниципального района </w:t>
      </w:r>
      <w:r w:rsidR="003F3A64" w:rsidRPr="001E57E1">
        <w:rPr>
          <w:spacing w:val="-4"/>
          <w:sz w:val="28"/>
          <w:szCs w:val="28"/>
        </w:rPr>
        <w:t>на 2016 год</w:t>
      </w:r>
      <w:r w:rsidR="0021574C" w:rsidRPr="001E57E1">
        <w:rPr>
          <w:spacing w:val="-4"/>
          <w:sz w:val="28"/>
          <w:szCs w:val="28"/>
        </w:rPr>
        <w:t>,</w:t>
      </w:r>
      <w:r w:rsidR="003F3A64" w:rsidRPr="001E57E1">
        <w:rPr>
          <w:spacing w:val="-4"/>
          <w:sz w:val="28"/>
          <w:szCs w:val="28"/>
        </w:rPr>
        <w:t xml:space="preserve"> утвержденного </w:t>
      </w:r>
      <w:r w:rsidR="003F3A64" w:rsidRPr="001E57E1">
        <w:rPr>
          <w:spacing w:val="-4"/>
          <w:sz w:val="28"/>
          <w:szCs w:val="28"/>
        </w:rPr>
        <w:lastRenderedPageBreak/>
        <w:t>распоряжением</w:t>
      </w:r>
      <w:r w:rsidR="0021574C" w:rsidRPr="001E57E1">
        <w:rPr>
          <w:spacing w:val="-4"/>
          <w:sz w:val="28"/>
          <w:szCs w:val="28"/>
        </w:rPr>
        <w:t>,</w:t>
      </w:r>
      <w:r w:rsidR="003F3A64" w:rsidRPr="001E57E1">
        <w:rPr>
          <w:sz w:val="28"/>
          <w:szCs w:val="28"/>
        </w:rPr>
        <w:t xml:space="preserve"> </w:t>
      </w:r>
      <w:r w:rsidRPr="001E57E1">
        <w:rPr>
          <w:sz w:val="28"/>
          <w:szCs w:val="28"/>
        </w:rPr>
        <w:t xml:space="preserve">осуществляют  занесение </w:t>
      </w:r>
      <w:r w:rsidR="00470318" w:rsidRPr="001E57E1">
        <w:rPr>
          <w:sz w:val="28"/>
          <w:szCs w:val="28"/>
        </w:rPr>
        <w:t>сведени</w:t>
      </w:r>
      <w:r w:rsidRPr="001E57E1">
        <w:rPr>
          <w:sz w:val="28"/>
          <w:szCs w:val="28"/>
        </w:rPr>
        <w:t>й</w:t>
      </w:r>
      <w:r w:rsidR="00470318" w:rsidRPr="001E57E1">
        <w:rPr>
          <w:sz w:val="28"/>
          <w:szCs w:val="28"/>
        </w:rPr>
        <w:t>, необходимы</w:t>
      </w:r>
      <w:r w:rsidRPr="001E57E1">
        <w:rPr>
          <w:sz w:val="28"/>
          <w:szCs w:val="28"/>
        </w:rPr>
        <w:t xml:space="preserve">х </w:t>
      </w:r>
      <w:r w:rsidR="00470318" w:rsidRPr="001E57E1">
        <w:rPr>
          <w:sz w:val="28"/>
          <w:szCs w:val="28"/>
        </w:rPr>
        <w:t>для составления проекта  бюджета</w:t>
      </w:r>
      <w:r w:rsidR="00404E51">
        <w:rPr>
          <w:sz w:val="28"/>
          <w:szCs w:val="28"/>
        </w:rPr>
        <w:t xml:space="preserve"> муниципального района</w:t>
      </w:r>
      <w:r w:rsidR="00470318" w:rsidRPr="001E57E1">
        <w:rPr>
          <w:sz w:val="28"/>
          <w:szCs w:val="28"/>
        </w:rPr>
        <w:t xml:space="preserve"> на 201</w:t>
      </w:r>
      <w:r w:rsidR="00FF1063" w:rsidRPr="001E57E1">
        <w:rPr>
          <w:sz w:val="28"/>
          <w:szCs w:val="28"/>
        </w:rPr>
        <w:t>6</w:t>
      </w:r>
      <w:r w:rsidR="00404E51">
        <w:rPr>
          <w:sz w:val="28"/>
          <w:szCs w:val="28"/>
        </w:rPr>
        <w:t xml:space="preserve"> год.</w:t>
      </w:r>
    </w:p>
    <w:p w:rsidR="00083841" w:rsidRPr="001E57E1" w:rsidRDefault="0000521C" w:rsidP="001E57E1">
      <w:pPr>
        <w:pStyle w:val="ConsPlusNormal"/>
        <w:widowControl/>
        <w:tabs>
          <w:tab w:val="left" w:pos="-180"/>
        </w:tabs>
        <w:ind w:firstLine="709"/>
        <w:jc w:val="both"/>
        <w:rPr>
          <w:rFonts w:ascii="Times New Roman" w:hAnsi="Times New Roman" w:cs="Times New Roman"/>
          <w:sz w:val="28"/>
          <w:szCs w:val="28"/>
        </w:rPr>
      </w:pPr>
      <w:r w:rsidRPr="001E57E1">
        <w:rPr>
          <w:rFonts w:ascii="Times New Roman" w:hAnsi="Times New Roman" w:cs="Times New Roman"/>
          <w:sz w:val="28"/>
          <w:szCs w:val="28"/>
        </w:rPr>
        <w:t>9</w:t>
      </w:r>
      <w:r w:rsidR="00470318" w:rsidRPr="001E57E1">
        <w:rPr>
          <w:rFonts w:ascii="Times New Roman" w:hAnsi="Times New Roman" w:cs="Times New Roman"/>
          <w:sz w:val="28"/>
          <w:szCs w:val="28"/>
        </w:rPr>
        <w:t>. Отдел</w:t>
      </w:r>
      <w:r w:rsidR="00404E51">
        <w:rPr>
          <w:rFonts w:ascii="Times New Roman" w:hAnsi="Times New Roman" w:cs="Times New Roman"/>
          <w:sz w:val="28"/>
          <w:szCs w:val="28"/>
        </w:rPr>
        <w:t xml:space="preserve"> по бюджету комитета</w:t>
      </w:r>
      <w:r w:rsidR="00470318" w:rsidRPr="001E57E1">
        <w:rPr>
          <w:rFonts w:ascii="Times New Roman" w:hAnsi="Times New Roman" w:cs="Times New Roman"/>
          <w:sz w:val="28"/>
          <w:szCs w:val="28"/>
        </w:rPr>
        <w:t xml:space="preserve"> финансов осуществля</w:t>
      </w:r>
      <w:r w:rsidR="00404E51">
        <w:rPr>
          <w:rFonts w:ascii="Times New Roman" w:hAnsi="Times New Roman" w:cs="Times New Roman"/>
          <w:sz w:val="28"/>
          <w:szCs w:val="28"/>
        </w:rPr>
        <w:t>е</w:t>
      </w:r>
      <w:r w:rsidR="00470318" w:rsidRPr="001E57E1">
        <w:rPr>
          <w:rFonts w:ascii="Times New Roman" w:hAnsi="Times New Roman" w:cs="Times New Roman"/>
          <w:sz w:val="28"/>
          <w:szCs w:val="28"/>
        </w:rPr>
        <w:t>т проверку и анализ представленных главными распорядителями расчетов</w:t>
      </w:r>
      <w:r w:rsidR="00083841" w:rsidRPr="001E57E1">
        <w:rPr>
          <w:rFonts w:ascii="Times New Roman" w:hAnsi="Times New Roman" w:cs="Times New Roman"/>
          <w:sz w:val="28"/>
          <w:szCs w:val="28"/>
        </w:rPr>
        <w:t xml:space="preserve"> на предмет:</w:t>
      </w:r>
    </w:p>
    <w:p w:rsidR="00083841" w:rsidRPr="001E57E1" w:rsidRDefault="00083841" w:rsidP="001E57E1">
      <w:pPr>
        <w:autoSpaceDE w:val="0"/>
        <w:autoSpaceDN w:val="0"/>
        <w:adjustRightInd w:val="0"/>
        <w:ind w:firstLine="709"/>
        <w:jc w:val="both"/>
        <w:rPr>
          <w:sz w:val="28"/>
          <w:szCs w:val="28"/>
        </w:rPr>
      </w:pPr>
      <w:r w:rsidRPr="001E57E1">
        <w:rPr>
          <w:sz w:val="28"/>
          <w:szCs w:val="28"/>
        </w:rPr>
        <w:t>- правильности применения методов расчета бюджетных ассигнований  бюджета</w:t>
      </w:r>
      <w:r w:rsidR="00404E51">
        <w:rPr>
          <w:sz w:val="28"/>
          <w:szCs w:val="28"/>
        </w:rPr>
        <w:t xml:space="preserve"> муниципального района</w:t>
      </w:r>
      <w:r w:rsidRPr="001E57E1">
        <w:rPr>
          <w:sz w:val="28"/>
          <w:szCs w:val="28"/>
        </w:rPr>
        <w:t>;</w:t>
      </w:r>
    </w:p>
    <w:p w:rsidR="00083841" w:rsidRPr="001E57E1" w:rsidRDefault="00083841" w:rsidP="001E57E1">
      <w:pPr>
        <w:autoSpaceDE w:val="0"/>
        <w:autoSpaceDN w:val="0"/>
        <w:adjustRightInd w:val="0"/>
        <w:ind w:firstLine="709"/>
        <w:jc w:val="both"/>
        <w:rPr>
          <w:sz w:val="28"/>
          <w:szCs w:val="28"/>
        </w:rPr>
      </w:pPr>
      <w:r w:rsidRPr="001E57E1">
        <w:rPr>
          <w:sz w:val="28"/>
          <w:szCs w:val="28"/>
        </w:rPr>
        <w:t>- правильности применения кодов бюджетной классификации</w:t>
      </w:r>
      <w:r w:rsidR="00404E51">
        <w:rPr>
          <w:sz w:val="28"/>
          <w:szCs w:val="28"/>
        </w:rPr>
        <w:t>.</w:t>
      </w:r>
    </w:p>
    <w:p w:rsidR="00083841" w:rsidRPr="001E57E1" w:rsidRDefault="00083841" w:rsidP="001E57E1">
      <w:pPr>
        <w:pStyle w:val="ConsPlusNormal"/>
        <w:widowControl/>
        <w:tabs>
          <w:tab w:val="left" w:pos="-180"/>
        </w:tabs>
        <w:ind w:firstLine="709"/>
        <w:jc w:val="both"/>
        <w:rPr>
          <w:rFonts w:ascii="Times New Roman" w:hAnsi="Times New Roman" w:cs="Times New Roman"/>
          <w:sz w:val="28"/>
          <w:szCs w:val="28"/>
        </w:rPr>
      </w:pPr>
      <w:r w:rsidRPr="001E57E1">
        <w:rPr>
          <w:rFonts w:ascii="Times New Roman" w:hAnsi="Times New Roman" w:cs="Times New Roman"/>
          <w:sz w:val="28"/>
          <w:szCs w:val="28"/>
        </w:rPr>
        <w:t>По итогам анализа отдел</w:t>
      </w:r>
      <w:r w:rsidR="00404E51">
        <w:rPr>
          <w:rFonts w:ascii="Times New Roman" w:hAnsi="Times New Roman" w:cs="Times New Roman"/>
          <w:sz w:val="28"/>
          <w:szCs w:val="28"/>
        </w:rPr>
        <w:t xml:space="preserve"> по бюджету комитета</w:t>
      </w:r>
      <w:r w:rsidRPr="001E57E1">
        <w:rPr>
          <w:rFonts w:ascii="Times New Roman" w:hAnsi="Times New Roman" w:cs="Times New Roman"/>
          <w:sz w:val="28"/>
          <w:szCs w:val="28"/>
        </w:rPr>
        <w:t xml:space="preserve"> финансов направля</w:t>
      </w:r>
      <w:r w:rsidR="00404E51">
        <w:rPr>
          <w:rFonts w:ascii="Times New Roman" w:hAnsi="Times New Roman" w:cs="Times New Roman"/>
          <w:sz w:val="28"/>
          <w:szCs w:val="28"/>
        </w:rPr>
        <w:t>е</w:t>
      </w:r>
      <w:r w:rsidRPr="001E57E1">
        <w:rPr>
          <w:rFonts w:ascii="Times New Roman" w:hAnsi="Times New Roman" w:cs="Times New Roman"/>
          <w:sz w:val="28"/>
          <w:szCs w:val="28"/>
        </w:rPr>
        <w:t xml:space="preserve">т замечания соответствующим главным распорядителям. </w:t>
      </w:r>
    </w:p>
    <w:p w:rsidR="00DC6440" w:rsidRPr="001E57E1" w:rsidRDefault="00083841" w:rsidP="001E57E1">
      <w:pPr>
        <w:autoSpaceDE w:val="0"/>
        <w:autoSpaceDN w:val="0"/>
        <w:adjustRightInd w:val="0"/>
        <w:ind w:firstLine="709"/>
        <w:jc w:val="both"/>
        <w:rPr>
          <w:sz w:val="28"/>
          <w:szCs w:val="28"/>
        </w:rPr>
      </w:pPr>
      <w:r w:rsidRPr="001E57E1">
        <w:rPr>
          <w:sz w:val="28"/>
          <w:szCs w:val="28"/>
        </w:rPr>
        <w:t>1</w:t>
      </w:r>
      <w:r w:rsidR="0000521C" w:rsidRPr="001E57E1">
        <w:rPr>
          <w:sz w:val="28"/>
          <w:szCs w:val="28"/>
        </w:rPr>
        <w:t>0</w:t>
      </w:r>
      <w:r w:rsidR="00DC6440" w:rsidRPr="001E57E1">
        <w:rPr>
          <w:sz w:val="28"/>
          <w:szCs w:val="28"/>
        </w:rPr>
        <w:t>.</w:t>
      </w:r>
      <w:r w:rsidR="00404E51">
        <w:rPr>
          <w:sz w:val="28"/>
          <w:szCs w:val="28"/>
        </w:rPr>
        <w:t xml:space="preserve"> </w:t>
      </w:r>
      <w:r w:rsidRPr="001E57E1">
        <w:rPr>
          <w:sz w:val="28"/>
          <w:szCs w:val="28"/>
        </w:rPr>
        <w:t xml:space="preserve"> </w:t>
      </w:r>
      <w:r w:rsidR="00404E51">
        <w:rPr>
          <w:sz w:val="28"/>
          <w:szCs w:val="28"/>
        </w:rPr>
        <w:t>О</w:t>
      </w:r>
      <w:r w:rsidRPr="001E57E1">
        <w:rPr>
          <w:sz w:val="28"/>
          <w:szCs w:val="28"/>
        </w:rPr>
        <w:t>тдел</w:t>
      </w:r>
      <w:r w:rsidR="00404E51">
        <w:rPr>
          <w:sz w:val="28"/>
          <w:szCs w:val="28"/>
        </w:rPr>
        <w:t xml:space="preserve"> по бюджету</w:t>
      </w:r>
      <w:r w:rsidR="00DC6440" w:rsidRPr="001E57E1">
        <w:rPr>
          <w:sz w:val="28"/>
          <w:szCs w:val="28"/>
        </w:rPr>
        <w:t>:</w:t>
      </w:r>
    </w:p>
    <w:p w:rsidR="0098643E" w:rsidRPr="001E57E1" w:rsidRDefault="0098643E" w:rsidP="001E57E1">
      <w:pPr>
        <w:autoSpaceDE w:val="0"/>
        <w:autoSpaceDN w:val="0"/>
        <w:adjustRightInd w:val="0"/>
        <w:ind w:firstLine="709"/>
        <w:jc w:val="both"/>
        <w:rPr>
          <w:sz w:val="28"/>
          <w:szCs w:val="28"/>
        </w:rPr>
      </w:pPr>
      <w:r w:rsidRPr="001E57E1">
        <w:rPr>
          <w:sz w:val="28"/>
          <w:szCs w:val="28"/>
        </w:rPr>
        <w:t>- формирует ведомственную</w:t>
      </w:r>
      <w:r w:rsidR="00FF1063" w:rsidRPr="001E57E1">
        <w:rPr>
          <w:sz w:val="28"/>
          <w:szCs w:val="28"/>
        </w:rPr>
        <w:t xml:space="preserve"> и</w:t>
      </w:r>
      <w:r w:rsidRPr="001E57E1">
        <w:rPr>
          <w:sz w:val="28"/>
          <w:szCs w:val="28"/>
        </w:rPr>
        <w:t xml:space="preserve"> функциональн</w:t>
      </w:r>
      <w:r w:rsidR="00404E51">
        <w:rPr>
          <w:sz w:val="28"/>
          <w:szCs w:val="28"/>
        </w:rPr>
        <w:t xml:space="preserve">ую структуру расходов </w:t>
      </w:r>
      <w:r w:rsidRPr="001E57E1">
        <w:rPr>
          <w:sz w:val="28"/>
          <w:szCs w:val="28"/>
        </w:rPr>
        <w:t xml:space="preserve"> бюджет</w:t>
      </w:r>
      <w:r w:rsidR="009F5BD1" w:rsidRPr="001E57E1">
        <w:rPr>
          <w:sz w:val="28"/>
          <w:szCs w:val="28"/>
        </w:rPr>
        <w:t>а</w:t>
      </w:r>
      <w:r w:rsidR="00404E51">
        <w:rPr>
          <w:sz w:val="28"/>
          <w:szCs w:val="28"/>
        </w:rPr>
        <w:t xml:space="preserve"> муниципального района</w:t>
      </w:r>
      <w:r w:rsidRPr="001E57E1">
        <w:rPr>
          <w:sz w:val="28"/>
          <w:szCs w:val="28"/>
        </w:rPr>
        <w:t>;</w:t>
      </w:r>
    </w:p>
    <w:p w:rsidR="00FF1063" w:rsidRPr="001E57E1" w:rsidRDefault="00FF1063" w:rsidP="001E57E1">
      <w:pPr>
        <w:autoSpaceDE w:val="0"/>
        <w:autoSpaceDN w:val="0"/>
        <w:adjustRightInd w:val="0"/>
        <w:ind w:firstLine="709"/>
        <w:jc w:val="both"/>
        <w:rPr>
          <w:sz w:val="28"/>
          <w:szCs w:val="28"/>
        </w:rPr>
      </w:pPr>
      <w:r w:rsidRPr="001E57E1">
        <w:rPr>
          <w:sz w:val="28"/>
          <w:szCs w:val="28"/>
        </w:rPr>
        <w:t>- формирует распределение бюджетных ассигнований</w:t>
      </w:r>
      <w:r w:rsidR="00C8752D">
        <w:rPr>
          <w:sz w:val="28"/>
          <w:szCs w:val="28"/>
        </w:rPr>
        <w:t xml:space="preserve"> по целевым статьям (муниципальным программам Валдайского муниципального района</w:t>
      </w:r>
      <w:r w:rsidRPr="001E57E1">
        <w:rPr>
          <w:sz w:val="28"/>
          <w:szCs w:val="28"/>
        </w:rPr>
        <w:t xml:space="preserve"> и непрограммным направлениям деятельности), группам и подгруппам видов расходов классификации расходов  бюджета</w:t>
      </w:r>
      <w:r w:rsidR="00C8752D">
        <w:rPr>
          <w:sz w:val="28"/>
          <w:szCs w:val="28"/>
        </w:rPr>
        <w:t xml:space="preserve"> муниципального района</w:t>
      </w:r>
      <w:r w:rsidRPr="001E57E1">
        <w:rPr>
          <w:sz w:val="28"/>
          <w:szCs w:val="28"/>
        </w:rPr>
        <w:t>;</w:t>
      </w:r>
    </w:p>
    <w:p w:rsidR="0098643E" w:rsidRPr="001E57E1" w:rsidRDefault="0098643E" w:rsidP="001E57E1">
      <w:pPr>
        <w:autoSpaceDE w:val="0"/>
        <w:autoSpaceDN w:val="0"/>
        <w:adjustRightInd w:val="0"/>
        <w:ind w:firstLine="709"/>
        <w:jc w:val="both"/>
        <w:rPr>
          <w:sz w:val="28"/>
          <w:szCs w:val="28"/>
        </w:rPr>
      </w:pPr>
      <w:r w:rsidRPr="001E57E1">
        <w:rPr>
          <w:sz w:val="28"/>
          <w:szCs w:val="28"/>
        </w:rPr>
        <w:t>- на основе ведомственной струк</w:t>
      </w:r>
      <w:r w:rsidR="0068312D">
        <w:rPr>
          <w:sz w:val="28"/>
          <w:szCs w:val="28"/>
        </w:rPr>
        <w:t xml:space="preserve">туры расходов </w:t>
      </w:r>
      <w:r w:rsidRPr="001E57E1">
        <w:rPr>
          <w:sz w:val="28"/>
          <w:szCs w:val="28"/>
        </w:rPr>
        <w:t xml:space="preserve"> бюджета </w:t>
      </w:r>
      <w:r w:rsidR="0068312D">
        <w:rPr>
          <w:sz w:val="28"/>
          <w:szCs w:val="28"/>
        </w:rPr>
        <w:t>муниципального района</w:t>
      </w:r>
      <w:r w:rsidRPr="001E57E1">
        <w:rPr>
          <w:sz w:val="28"/>
          <w:szCs w:val="28"/>
        </w:rPr>
        <w:t xml:space="preserve"> определяет общий объем б</w:t>
      </w:r>
      <w:r w:rsidR="0068312D">
        <w:rPr>
          <w:sz w:val="28"/>
          <w:szCs w:val="28"/>
        </w:rPr>
        <w:t xml:space="preserve">юджетных ассигнований </w:t>
      </w:r>
      <w:r w:rsidRPr="001E57E1">
        <w:rPr>
          <w:sz w:val="28"/>
          <w:szCs w:val="28"/>
        </w:rPr>
        <w:t xml:space="preserve"> бюджета </w:t>
      </w:r>
      <w:r w:rsidR="0068312D">
        <w:rPr>
          <w:sz w:val="28"/>
          <w:szCs w:val="28"/>
        </w:rPr>
        <w:t xml:space="preserve">муниципального района </w:t>
      </w:r>
      <w:r w:rsidRPr="001E57E1">
        <w:rPr>
          <w:sz w:val="28"/>
          <w:szCs w:val="28"/>
        </w:rPr>
        <w:t xml:space="preserve">на исполнение действующих и принимаемых расходных обязательств, </w:t>
      </w:r>
    </w:p>
    <w:p w:rsidR="00083841" w:rsidRPr="001E57E1" w:rsidRDefault="00083841" w:rsidP="001E57E1">
      <w:pPr>
        <w:autoSpaceDE w:val="0"/>
        <w:autoSpaceDN w:val="0"/>
        <w:adjustRightInd w:val="0"/>
        <w:ind w:firstLine="709"/>
        <w:jc w:val="both"/>
        <w:rPr>
          <w:sz w:val="28"/>
          <w:szCs w:val="28"/>
        </w:rPr>
      </w:pPr>
      <w:r w:rsidRPr="001E57E1">
        <w:rPr>
          <w:sz w:val="28"/>
          <w:szCs w:val="28"/>
        </w:rPr>
        <w:t>- осуществляет балансировку общих объемо</w:t>
      </w:r>
      <w:r w:rsidR="0068312D">
        <w:rPr>
          <w:sz w:val="28"/>
          <w:szCs w:val="28"/>
        </w:rPr>
        <w:t xml:space="preserve">в бюджетных ассигнований </w:t>
      </w:r>
      <w:r w:rsidRPr="001E57E1">
        <w:rPr>
          <w:sz w:val="28"/>
          <w:szCs w:val="28"/>
        </w:rPr>
        <w:t xml:space="preserve"> бюджета </w:t>
      </w:r>
      <w:r w:rsidR="0068312D">
        <w:rPr>
          <w:sz w:val="28"/>
          <w:szCs w:val="28"/>
        </w:rPr>
        <w:t xml:space="preserve">муниципального района </w:t>
      </w:r>
      <w:r w:rsidRPr="001E57E1">
        <w:rPr>
          <w:sz w:val="28"/>
          <w:szCs w:val="28"/>
        </w:rPr>
        <w:t>исходя из прогноза на</w:t>
      </w:r>
      <w:r w:rsidR="0068312D">
        <w:rPr>
          <w:sz w:val="28"/>
          <w:szCs w:val="28"/>
        </w:rPr>
        <w:t xml:space="preserve">логовых и неналоговых доходов </w:t>
      </w:r>
      <w:r w:rsidRPr="001E57E1">
        <w:rPr>
          <w:sz w:val="28"/>
          <w:szCs w:val="28"/>
        </w:rPr>
        <w:t xml:space="preserve"> бюджета</w:t>
      </w:r>
      <w:r w:rsidR="0068312D">
        <w:rPr>
          <w:sz w:val="28"/>
          <w:szCs w:val="28"/>
        </w:rPr>
        <w:t xml:space="preserve"> муниципального района</w:t>
      </w:r>
      <w:r w:rsidRPr="001E57E1">
        <w:rPr>
          <w:sz w:val="28"/>
          <w:szCs w:val="28"/>
        </w:rPr>
        <w:t>, источников финансирования дефицита  бюджета</w:t>
      </w:r>
      <w:r w:rsidR="0068312D">
        <w:rPr>
          <w:sz w:val="28"/>
          <w:szCs w:val="28"/>
        </w:rPr>
        <w:t xml:space="preserve"> муниципального района</w:t>
      </w:r>
      <w:r w:rsidRPr="001E57E1">
        <w:rPr>
          <w:sz w:val="28"/>
          <w:szCs w:val="28"/>
        </w:rPr>
        <w:t>;</w:t>
      </w:r>
    </w:p>
    <w:p w:rsidR="0098643E" w:rsidRPr="001E57E1" w:rsidRDefault="00316C93" w:rsidP="001E57E1">
      <w:pPr>
        <w:pStyle w:val="ConsPlusNormal"/>
        <w:widowControl/>
        <w:tabs>
          <w:tab w:val="left" w:pos="-180"/>
        </w:tabs>
        <w:ind w:firstLine="709"/>
        <w:jc w:val="both"/>
        <w:rPr>
          <w:rFonts w:ascii="Times New Roman" w:hAnsi="Times New Roman" w:cs="Times New Roman"/>
          <w:sz w:val="28"/>
          <w:szCs w:val="28"/>
        </w:rPr>
      </w:pPr>
      <w:r w:rsidRPr="001E57E1">
        <w:rPr>
          <w:rFonts w:ascii="Times New Roman" w:hAnsi="Times New Roman" w:cs="Times New Roman"/>
          <w:sz w:val="28"/>
          <w:szCs w:val="28"/>
        </w:rPr>
        <w:t xml:space="preserve">- </w:t>
      </w:r>
      <w:r w:rsidR="0098643E" w:rsidRPr="001E57E1">
        <w:rPr>
          <w:rFonts w:ascii="Times New Roman" w:hAnsi="Times New Roman" w:cs="Times New Roman"/>
          <w:sz w:val="28"/>
          <w:szCs w:val="28"/>
        </w:rPr>
        <w:t>готовит</w:t>
      </w:r>
      <w:r w:rsidR="0068312D">
        <w:rPr>
          <w:rFonts w:ascii="Times New Roman" w:hAnsi="Times New Roman" w:cs="Times New Roman"/>
          <w:sz w:val="28"/>
          <w:szCs w:val="28"/>
        </w:rPr>
        <w:t xml:space="preserve"> проект  решения</w:t>
      </w:r>
      <w:r w:rsidR="0098643E" w:rsidRPr="001E57E1">
        <w:rPr>
          <w:rFonts w:ascii="Times New Roman" w:hAnsi="Times New Roman" w:cs="Times New Roman"/>
          <w:sz w:val="28"/>
          <w:szCs w:val="28"/>
        </w:rPr>
        <w:t xml:space="preserve"> «О  </w:t>
      </w:r>
      <w:r w:rsidR="00470318" w:rsidRPr="001E57E1">
        <w:rPr>
          <w:rFonts w:ascii="Times New Roman" w:hAnsi="Times New Roman" w:cs="Times New Roman"/>
          <w:sz w:val="28"/>
          <w:szCs w:val="28"/>
        </w:rPr>
        <w:t>бюджет</w:t>
      </w:r>
      <w:r w:rsidR="0098643E" w:rsidRPr="001E57E1">
        <w:rPr>
          <w:rFonts w:ascii="Times New Roman" w:hAnsi="Times New Roman" w:cs="Times New Roman"/>
          <w:sz w:val="28"/>
          <w:szCs w:val="28"/>
        </w:rPr>
        <w:t>е</w:t>
      </w:r>
      <w:r w:rsidR="0068312D">
        <w:rPr>
          <w:rFonts w:ascii="Times New Roman" w:hAnsi="Times New Roman" w:cs="Times New Roman"/>
          <w:sz w:val="28"/>
          <w:szCs w:val="28"/>
        </w:rPr>
        <w:t xml:space="preserve"> Валдайского муниципального района</w:t>
      </w:r>
      <w:r w:rsidR="00470318" w:rsidRPr="001E57E1">
        <w:rPr>
          <w:rFonts w:ascii="Times New Roman" w:hAnsi="Times New Roman" w:cs="Times New Roman"/>
          <w:sz w:val="28"/>
          <w:szCs w:val="28"/>
        </w:rPr>
        <w:t xml:space="preserve"> на 201</w:t>
      </w:r>
      <w:r w:rsidR="00FF1063" w:rsidRPr="001E57E1">
        <w:rPr>
          <w:rFonts w:ascii="Times New Roman" w:hAnsi="Times New Roman" w:cs="Times New Roman"/>
          <w:sz w:val="28"/>
          <w:szCs w:val="28"/>
        </w:rPr>
        <w:t>6</w:t>
      </w:r>
      <w:r w:rsidR="00470318" w:rsidRPr="001E57E1">
        <w:rPr>
          <w:rFonts w:ascii="Times New Roman" w:hAnsi="Times New Roman" w:cs="Times New Roman"/>
          <w:sz w:val="28"/>
          <w:szCs w:val="28"/>
        </w:rPr>
        <w:t xml:space="preserve"> год</w:t>
      </w:r>
      <w:r w:rsidR="0098643E" w:rsidRPr="001E57E1">
        <w:rPr>
          <w:rFonts w:ascii="Times New Roman" w:hAnsi="Times New Roman" w:cs="Times New Roman"/>
          <w:sz w:val="28"/>
          <w:szCs w:val="28"/>
        </w:rPr>
        <w:t>»;</w:t>
      </w:r>
    </w:p>
    <w:p w:rsidR="0098643E" w:rsidRPr="001E57E1" w:rsidRDefault="0098643E" w:rsidP="001E57E1">
      <w:pPr>
        <w:pStyle w:val="ConsPlusNormal"/>
        <w:widowControl/>
        <w:tabs>
          <w:tab w:val="left" w:pos="-180"/>
        </w:tabs>
        <w:ind w:firstLine="709"/>
        <w:jc w:val="both"/>
        <w:rPr>
          <w:rFonts w:ascii="Times New Roman" w:hAnsi="Times New Roman" w:cs="Times New Roman"/>
          <w:sz w:val="28"/>
          <w:szCs w:val="28"/>
        </w:rPr>
      </w:pPr>
      <w:r w:rsidRPr="001E57E1">
        <w:rPr>
          <w:rFonts w:ascii="Times New Roman" w:hAnsi="Times New Roman" w:cs="Times New Roman"/>
          <w:sz w:val="28"/>
          <w:szCs w:val="28"/>
        </w:rPr>
        <w:t>- готовит пояснительную записку и иные аналитические материалы.</w:t>
      </w:r>
    </w:p>
    <w:p w:rsidR="00036635" w:rsidRPr="001E57E1" w:rsidRDefault="00036635" w:rsidP="001E57E1">
      <w:pPr>
        <w:pStyle w:val="ConsPlusNormal"/>
        <w:widowControl/>
        <w:tabs>
          <w:tab w:val="left" w:pos="-180"/>
        </w:tabs>
        <w:ind w:firstLine="709"/>
        <w:jc w:val="both"/>
        <w:rPr>
          <w:rFonts w:ascii="Times New Roman" w:hAnsi="Times New Roman" w:cs="Times New Roman"/>
          <w:color w:val="FF0000"/>
          <w:sz w:val="28"/>
          <w:szCs w:val="28"/>
        </w:rPr>
      </w:pPr>
    </w:p>
    <w:p w:rsidR="00CF06BB" w:rsidRPr="00AF7156" w:rsidRDefault="004C0C2F" w:rsidP="004C0C2F">
      <w:pPr>
        <w:pStyle w:val="ConsPlusTitle"/>
        <w:widowControl/>
        <w:ind w:left="5400"/>
        <w:jc w:val="center"/>
        <w:rPr>
          <w:sz w:val="28"/>
          <w:szCs w:val="28"/>
        </w:rPr>
        <w:sectPr w:rsidR="00CF06BB" w:rsidRPr="00AF7156" w:rsidSect="00590693">
          <w:headerReference w:type="even" r:id="rId9"/>
          <w:headerReference w:type="default" r:id="rId10"/>
          <w:footerReference w:type="even" r:id="rId11"/>
          <w:footerReference w:type="default" r:id="rId12"/>
          <w:headerReference w:type="first" r:id="rId13"/>
          <w:footerReference w:type="first" r:id="rId14"/>
          <w:pgSz w:w="11906" w:h="16838"/>
          <w:pgMar w:top="993" w:right="454" w:bottom="284" w:left="1701" w:header="709" w:footer="709" w:gutter="0"/>
          <w:cols w:space="708"/>
          <w:docGrid w:linePitch="360"/>
        </w:sectPr>
      </w:pPr>
      <w:r w:rsidRPr="00AF7156">
        <w:rPr>
          <w:sz w:val="28"/>
          <w:szCs w:val="28"/>
        </w:rPr>
        <w:t xml:space="preserve"> </w:t>
      </w:r>
    </w:p>
    <w:p w:rsidR="00177A46" w:rsidRPr="001E57E1" w:rsidRDefault="00177A46" w:rsidP="000D6F69">
      <w:pPr>
        <w:pStyle w:val="ConsPlusNormal"/>
        <w:widowControl/>
        <w:ind w:left="5220" w:firstLine="0"/>
        <w:jc w:val="center"/>
        <w:rPr>
          <w:rFonts w:ascii="Times New Roman" w:hAnsi="Times New Roman" w:cs="Times New Roman"/>
          <w:sz w:val="28"/>
          <w:szCs w:val="28"/>
        </w:rPr>
      </w:pPr>
      <w:r w:rsidRPr="001E57E1">
        <w:rPr>
          <w:rFonts w:ascii="Times New Roman" w:hAnsi="Times New Roman" w:cs="Times New Roman"/>
          <w:sz w:val="28"/>
          <w:szCs w:val="28"/>
        </w:rPr>
        <w:lastRenderedPageBreak/>
        <w:t>Утверждена</w:t>
      </w:r>
    </w:p>
    <w:p w:rsidR="00BB4B64" w:rsidRDefault="00177A46" w:rsidP="000D6F69">
      <w:pPr>
        <w:pStyle w:val="ConsPlusNormal"/>
        <w:widowControl/>
        <w:ind w:left="5220" w:firstLine="0"/>
        <w:jc w:val="both"/>
        <w:rPr>
          <w:rFonts w:ascii="Times New Roman" w:hAnsi="Times New Roman" w:cs="Times New Roman"/>
          <w:sz w:val="28"/>
          <w:szCs w:val="28"/>
        </w:rPr>
      </w:pPr>
      <w:r w:rsidRPr="001E57E1">
        <w:rPr>
          <w:rFonts w:ascii="Times New Roman" w:hAnsi="Times New Roman" w:cs="Times New Roman"/>
          <w:sz w:val="28"/>
          <w:szCs w:val="28"/>
        </w:rPr>
        <w:t xml:space="preserve">приказом </w:t>
      </w:r>
      <w:r w:rsidR="00BB4B64">
        <w:rPr>
          <w:rFonts w:ascii="Times New Roman" w:hAnsi="Times New Roman" w:cs="Times New Roman"/>
          <w:sz w:val="28"/>
          <w:szCs w:val="28"/>
        </w:rPr>
        <w:t>комитета</w:t>
      </w:r>
      <w:r w:rsidRPr="001E57E1">
        <w:rPr>
          <w:rFonts w:ascii="Times New Roman" w:hAnsi="Times New Roman" w:cs="Times New Roman"/>
          <w:sz w:val="28"/>
          <w:szCs w:val="28"/>
        </w:rPr>
        <w:t xml:space="preserve"> финансов  </w:t>
      </w:r>
      <w:r w:rsidR="00BB4B64">
        <w:rPr>
          <w:rFonts w:ascii="Times New Roman" w:hAnsi="Times New Roman" w:cs="Times New Roman"/>
          <w:sz w:val="28"/>
          <w:szCs w:val="28"/>
        </w:rPr>
        <w:t xml:space="preserve"> </w:t>
      </w:r>
    </w:p>
    <w:p w:rsidR="00BB4B64" w:rsidRDefault="00BB4B64" w:rsidP="000D6F69">
      <w:pPr>
        <w:pStyle w:val="ConsPlusNormal"/>
        <w:widowControl/>
        <w:ind w:left="5220" w:firstLine="0"/>
        <w:jc w:val="both"/>
        <w:rPr>
          <w:rFonts w:ascii="Times New Roman" w:hAnsi="Times New Roman" w:cs="Times New Roman"/>
          <w:sz w:val="28"/>
          <w:szCs w:val="28"/>
        </w:rPr>
      </w:pPr>
      <w:r>
        <w:rPr>
          <w:rFonts w:ascii="Times New Roman" w:hAnsi="Times New Roman" w:cs="Times New Roman"/>
          <w:sz w:val="28"/>
          <w:szCs w:val="28"/>
        </w:rPr>
        <w:t>Администрации Валдайского</w:t>
      </w:r>
    </w:p>
    <w:p w:rsidR="00177A46" w:rsidRPr="001E57E1" w:rsidRDefault="00BB4B64" w:rsidP="000D6F69">
      <w:pPr>
        <w:pStyle w:val="ConsPlusNormal"/>
        <w:widowControl/>
        <w:ind w:left="5220" w:firstLine="0"/>
        <w:jc w:val="both"/>
        <w:rPr>
          <w:rFonts w:ascii="Times New Roman" w:hAnsi="Times New Roman" w:cs="Times New Roman"/>
          <w:sz w:val="28"/>
          <w:szCs w:val="28"/>
        </w:rPr>
      </w:pPr>
      <w:r>
        <w:rPr>
          <w:rFonts w:ascii="Times New Roman" w:hAnsi="Times New Roman" w:cs="Times New Roman"/>
          <w:sz w:val="28"/>
          <w:szCs w:val="28"/>
        </w:rPr>
        <w:t>муниципального района</w:t>
      </w:r>
      <w:r w:rsidR="00177A46" w:rsidRPr="001E57E1">
        <w:rPr>
          <w:rFonts w:ascii="Times New Roman" w:hAnsi="Times New Roman" w:cs="Times New Roman"/>
          <w:sz w:val="28"/>
          <w:szCs w:val="28"/>
        </w:rPr>
        <w:t xml:space="preserve"> </w:t>
      </w:r>
    </w:p>
    <w:p w:rsidR="001E57E1" w:rsidRPr="001E57E1" w:rsidRDefault="001E57E1" w:rsidP="001E57E1">
      <w:pPr>
        <w:pStyle w:val="ConsPlusNormal"/>
        <w:widowControl/>
        <w:ind w:left="5245" w:firstLine="0"/>
        <w:jc w:val="both"/>
        <w:rPr>
          <w:rFonts w:ascii="Times New Roman" w:hAnsi="Times New Roman" w:cs="Times New Roman"/>
          <w:color w:val="FF0000"/>
          <w:sz w:val="28"/>
          <w:szCs w:val="28"/>
        </w:rPr>
      </w:pPr>
      <w:r w:rsidRPr="001E57E1">
        <w:rPr>
          <w:rFonts w:ascii="Times New Roman" w:hAnsi="Times New Roman" w:cs="Times New Roman"/>
          <w:sz w:val="28"/>
          <w:szCs w:val="28"/>
        </w:rPr>
        <w:t xml:space="preserve">от  </w:t>
      </w:r>
      <w:r w:rsidR="0019578C">
        <w:rPr>
          <w:rFonts w:ascii="Times New Roman" w:hAnsi="Times New Roman" w:cs="Times New Roman"/>
          <w:sz w:val="28"/>
          <w:szCs w:val="28"/>
        </w:rPr>
        <w:t>06.11.</w:t>
      </w:r>
      <w:r w:rsidRPr="001E57E1">
        <w:rPr>
          <w:rFonts w:ascii="Times New Roman" w:hAnsi="Times New Roman" w:cs="Times New Roman"/>
          <w:sz w:val="28"/>
          <w:szCs w:val="28"/>
        </w:rPr>
        <w:t xml:space="preserve"> </w:t>
      </w:r>
      <w:smartTag w:uri="urn:schemas-microsoft-com:office:smarttags" w:element="metricconverter">
        <w:smartTagPr>
          <w:attr w:name="ProductID" w:val="2015 г"/>
        </w:smartTagPr>
        <w:r w:rsidRPr="001E57E1">
          <w:rPr>
            <w:rFonts w:ascii="Times New Roman" w:hAnsi="Times New Roman" w:cs="Times New Roman"/>
            <w:sz w:val="28"/>
            <w:szCs w:val="28"/>
          </w:rPr>
          <w:t>2015 г</w:t>
        </w:r>
      </w:smartTag>
      <w:r w:rsidRPr="001E57E1">
        <w:rPr>
          <w:rFonts w:ascii="Times New Roman" w:hAnsi="Times New Roman" w:cs="Times New Roman"/>
          <w:sz w:val="28"/>
          <w:szCs w:val="28"/>
        </w:rPr>
        <w:t xml:space="preserve">. № </w:t>
      </w:r>
      <w:r w:rsidR="00BB4B64">
        <w:rPr>
          <w:rFonts w:ascii="Times New Roman" w:hAnsi="Times New Roman" w:cs="Times New Roman"/>
          <w:sz w:val="28"/>
          <w:szCs w:val="28"/>
        </w:rPr>
        <w:t>4</w:t>
      </w:r>
      <w:r w:rsidR="0019578C">
        <w:rPr>
          <w:rFonts w:ascii="Times New Roman" w:hAnsi="Times New Roman" w:cs="Times New Roman"/>
          <w:sz w:val="28"/>
          <w:szCs w:val="28"/>
        </w:rPr>
        <w:t>6</w:t>
      </w:r>
      <w:r w:rsidRPr="001E57E1">
        <w:rPr>
          <w:rFonts w:ascii="Times New Roman" w:hAnsi="Times New Roman" w:cs="Times New Roman"/>
          <w:sz w:val="28"/>
          <w:szCs w:val="28"/>
        </w:rPr>
        <w:t xml:space="preserve"> </w:t>
      </w:r>
    </w:p>
    <w:p w:rsidR="00177A46" w:rsidRPr="001E57E1" w:rsidRDefault="00177A46" w:rsidP="00177A46">
      <w:pPr>
        <w:autoSpaceDE w:val="0"/>
        <w:autoSpaceDN w:val="0"/>
        <w:adjustRightInd w:val="0"/>
        <w:ind w:firstLine="540"/>
        <w:jc w:val="both"/>
        <w:rPr>
          <w:sz w:val="28"/>
          <w:szCs w:val="28"/>
        </w:rPr>
      </w:pPr>
    </w:p>
    <w:p w:rsidR="000D6F69" w:rsidRPr="001E57E1" w:rsidRDefault="000D6F69" w:rsidP="00177A46">
      <w:pPr>
        <w:pStyle w:val="ConsPlusTitle"/>
        <w:widowControl/>
        <w:jc w:val="center"/>
        <w:rPr>
          <w:sz w:val="28"/>
          <w:szCs w:val="28"/>
        </w:rPr>
      </w:pPr>
    </w:p>
    <w:p w:rsidR="00177A46" w:rsidRPr="001E57E1" w:rsidRDefault="00177A46" w:rsidP="0052226C">
      <w:pPr>
        <w:pStyle w:val="ConsPlusTitle"/>
        <w:widowControl/>
        <w:spacing w:line="240" w:lineRule="exact"/>
        <w:jc w:val="center"/>
        <w:rPr>
          <w:sz w:val="28"/>
          <w:szCs w:val="28"/>
        </w:rPr>
      </w:pPr>
      <w:r w:rsidRPr="001E57E1">
        <w:rPr>
          <w:sz w:val="28"/>
          <w:szCs w:val="28"/>
        </w:rPr>
        <w:t>МЕТОДИКА</w:t>
      </w:r>
    </w:p>
    <w:p w:rsidR="00247EE0" w:rsidRDefault="00177A46" w:rsidP="004A3B70">
      <w:pPr>
        <w:pStyle w:val="ConsPlusTitle"/>
        <w:widowControl/>
        <w:spacing w:line="240" w:lineRule="exact"/>
        <w:jc w:val="center"/>
        <w:rPr>
          <w:sz w:val="28"/>
          <w:szCs w:val="28"/>
        </w:rPr>
      </w:pPr>
      <w:r w:rsidRPr="001E57E1">
        <w:rPr>
          <w:sz w:val="28"/>
          <w:szCs w:val="28"/>
        </w:rPr>
        <w:t>ПЛАНИРОВАНИЯ БЮДЖЕТНЫХ АССИГНОВАНИЙ  БЮДЖЕТА</w:t>
      </w:r>
      <w:r w:rsidR="00BB4B64">
        <w:rPr>
          <w:sz w:val="28"/>
          <w:szCs w:val="28"/>
        </w:rPr>
        <w:t xml:space="preserve"> МУНИЦИПАЛЬНОГО РАЙОНА</w:t>
      </w:r>
      <w:r w:rsidR="00F903B8" w:rsidRPr="001E57E1">
        <w:rPr>
          <w:sz w:val="28"/>
          <w:szCs w:val="28"/>
        </w:rPr>
        <w:t xml:space="preserve"> НА 201</w:t>
      </w:r>
      <w:r w:rsidR="004A3B70" w:rsidRPr="001E57E1">
        <w:rPr>
          <w:sz w:val="28"/>
          <w:szCs w:val="28"/>
        </w:rPr>
        <w:t>6</w:t>
      </w:r>
      <w:r w:rsidR="00F903B8" w:rsidRPr="001E57E1">
        <w:rPr>
          <w:sz w:val="28"/>
          <w:szCs w:val="28"/>
        </w:rPr>
        <w:t xml:space="preserve"> ГОД</w:t>
      </w:r>
      <w:r w:rsidR="00F903B8" w:rsidRPr="00AF7156">
        <w:rPr>
          <w:sz w:val="28"/>
          <w:szCs w:val="28"/>
        </w:rPr>
        <w:t xml:space="preserve"> </w:t>
      </w:r>
    </w:p>
    <w:p w:rsidR="004A3B70" w:rsidRDefault="004A3B70" w:rsidP="004A3B70">
      <w:pPr>
        <w:pStyle w:val="ConsPlusTitle"/>
        <w:widowControl/>
        <w:spacing w:line="240" w:lineRule="exact"/>
        <w:jc w:val="center"/>
        <w:rPr>
          <w:sz w:val="28"/>
          <w:szCs w:val="28"/>
        </w:rPr>
      </w:pPr>
    </w:p>
    <w:p w:rsidR="001D5F92" w:rsidRPr="001E57E1" w:rsidRDefault="001D5F92" w:rsidP="001E57E1">
      <w:pPr>
        <w:autoSpaceDE w:val="0"/>
        <w:autoSpaceDN w:val="0"/>
        <w:adjustRightInd w:val="0"/>
        <w:ind w:firstLine="709"/>
        <w:jc w:val="both"/>
        <w:rPr>
          <w:sz w:val="28"/>
          <w:szCs w:val="28"/>
        </w:rPr>
      </w:pPr>
      <w:r w:rsidRPr="001E57E1">
        <w:rPr>
          <w:sz w:val="28"/>
          <w:szCs w:val="28"/>
        </w:rPr>
        <w:t>1. Настоящая методика планирования б</w:t>
      </w:r>
      <w:r w:rsidR="00BB4B64">
        <w:rPr>
          <w:sz w:val="28"/>
          <w:szCs w:val="28"/>
        </w:rPr>
        <w:t xml:space="preserve">юджетных ассигнований </w:t>
      </w:r>
      <w:r w:rsidRPr="001E57E1">
        <w:rPr>
          <w:sz w:val="28"/>
          <w:szCs w:val="28"/>
        </w:rPr>
        <w:t xml:space="preserve"> бюджета</w:t>
      </w:r>
      <w:r w:rsidR="00F903B8" w:rsidRPr="001E57E1">
        <w:rPr>
          <w:sz w:val="28"/>
          <w:szCs w:val="28"/>
        </w:rPr>
        <w:t xml:space="preserve"> </w:t>
      </w:r>
      <w:r w:rsidR="00BB4B64">
        <w:rPr>
          <w:sz w:val="28"/>
          <w:szCs w:val="28"/>
        </w:rPr>
        <w:t xml:space="preserve">муниципального района </w:t>
      </w:r>
      <w:r w:rsidR="00F903B8" w:rsidRPr="001E57E1">
        <w:rPr>
          <w:sz w:val="28"/>
          <w:szCs w:val="28"/>
        </w:rPr>
        <w:t>на 201</w:t>
      </w:r>
      <w:r w:rsidR="004A3B70" w:rsidRPr="001E57E1">
        <w:rPr>
          <w:sz w:val="28"/>
          <w:szCs w:val="28"/>
        </w:rPr>
        <w:t>6</w:t>
      </w:r>
      <w:r w:rsidR="00F903B8" w:rsidRPr="001E57E1">
        <w:rPr>
          <w:sz w:val="28"/>
          <w:szCs w:val="28"/>
        </w:rPr>
        <w:t xml:space="preserve"> год </w:t>
      </w:r>
      <w:r w:rsidR="004A3B70" w:rsidRPr="001E57E1">
        <w:rPr>
          <w:sz w:val="28"/>
          <w:szCs w:val="28"/>
        </w:rPr>
        <w:t>(</w:t>
      </w:r>
      <w:r w:rsidRPr="001E57E1">
        <w:rPr>
          <w:sz w:val="28"/>
          <w:szCs w:val="28"/>
        </w:rPr>
        <w:t xml:space="preserve">далее - Методика) разработана в соответствии со статьей 174.2 Бюджетного кодекса Российской Федерации </w:t>
      </w:r>
      <w:r w:rsidR="00F903B8" w:rsidRPr="001E57E1">
        <w:rPr>
          <w:sz w:val="28"/>
          <w:szCs w:val="28"/>
        </w:rPr>
        <w:t>и</w:t>
      </w:r>
      <w:r w:rsidRPr="001E57E1">
        <w:rPr>
          <w:sz w:val="28"/>
          <w:szCs w:val="28"/>
        </w:rPr>
        <w:t xml:space="preserve"> </w:t>
      </w:r>
      <w:r w:rsidR="00F903B8" w:rsidRPr="001E57E1">
        <w:rPr>
          <w:sz w:val="28"/>
          <w:szCs w:val="28"/>
        </w:rPr>
        <w:t xml:space="preserve">применяется при планировании бюджетных ассигнований на исполнение действующих и принимаемых расходных обязательств </w:t>
      </w:r>
      <w:r w:rsidR="00BB4B64">
        <w:rPr>
          <w:sz w:val="28"/>
          <w:szCs w:val="28"/>
        </w:rPr>
        <w:t>Валдайского муниципального района</w:t>
      </w:r>
      <w:r w:rsidR="00F903B8" w:rsidRPr="001E57E1">
        <w:rPr>
          <w:sz w:val="28"/>
          <w:szCs w:val="28"/>
        </w:rPr>
        <w:t xml:space="preserve"> </w:t>
      </w:r>
      <w:r w:rsidR="00BB4B64">
        <w:rPr>
          <w:sz w:val="28"/>
          <w:szCs w:val="28"/>
        </w:rPr>
        <w:t xml:space="preserve">на стадии формирования проекта </w:t>
      </w:r>
      <w:r w:rsidR="00F903B8" w:rsidRPr="001E57E1">
        <w:rPr>
          <w:sz w:val="28"/>
          <w:szCs w:val="28"/>
        </w:rPr>
        <w:t xml:space="preserve"> бюджета</w:t>
      </w:r>
      <w:r w:rsidR="00BB4B64">
        <w:rPr>
          <w:sz w:val="28"/>
          <w:szCs w:val="28"/>
        </w:rPr>
        <w:t xml:space="preserve"> муниципального района</w:t>
      </w:r>
      <w:r w:rsidR="00F903B8" w:rsidRPr="001E57E1">
        <w:rPr>
          <w:sz w:val="28"/>
          <w:szCs w:val="28"/>
        </w:rPr>
        <w:t xml:space="preserve"> </w:t>
      </w:r>
      <w:r w:rsidRPr="001E57E1">
        <w:rPr>
          <w:sz w:val="28"/>
          <w:szCs w:val="28"/>
        </w:rPr>
        <w:t>на 201</w:t>
      </w:r>
      <w:r w:rsidR="004A3B70" w:rsidRPr="001E57E1">
        <w:rPr>
          <w:sz w:val="28"/>
          <w:szCs w:val="28"/>
        </w:rPr>
        <w:t xml:space="preserve">6 </w:t>
      </w:r>
      <w:r w:rsidRPr="001E57E1">
        <w:rPr>
          <w:sz w:val="28"/>
          <w:szCs w:val="28"/>
        </w:rPr>
        <w:t>год.</w:t>
      </w:r>
    </w:p>
    <w:p w:rsidR="00177A46" w:rsidRPr="001E57E1" w:rsidRDefault="00F903B8" w:rsidP="001E57E1">
      <w:pPr>
        <w:autoSpaceDE w:val="0"/>
        <w:autoSpaceDN w:val="0"/>
        <w:adjustRightInd w:val="0"/>
        <w:ind w:firstLine="709"/>
        <w:jc w:val="both"/>
        <w:rPr>
          <w:sz w:val="28"/>
          <w:szCs w:val="28"/>
        </w:rPr>
      </w:pPr>
      <w:r w:rsidRPr="001E57E1">
        <w:rPr>
          <w:sz w:val="28"/>
          <w:szCs w:val="28"/>
        </w:rPr>
        <w:t>2</w:t>
      </w:r>
      <w:r w:rsidR="001D5F92" w:rsidRPr="001E57E1">
        <w:rPr>
          <w:sz w:val="28"/>
          <w:szCs w:val="28"/>
        </w:rPr>
        <w:t xml:space="preserve">. </w:t>
      </w:r>
      <w:r w:rsidR="00177A46" w:rsidRPr="001E57E1">
        <w:rPr>
          <w:sz w:val="28"/>
          <w:szCs w:val="28"/>
        </w:rPr>
        <w:t>Расходы главных распорядителей средств бюджета</w:t>
      </w:r>
      <w:r w:rsidR="00BB4B64">
        <w:rPr>
          <w:sz w:val="28"/>
          <w:szCs w:val="28"/>
        </w:rPr>
        <w:t xml:space="preserve"> муниципального района</w:t>
      </w:r>
      <w:r w:rsidR="00177A46" w:rsidRPr="001E57E1">
        <w:rPr>
          <w:sz w:val="28"/>
          <w:szCs w:val="28"/>
        </w:rPr>
        <w:t>, связанные с исполнением действующих обязательств, прогнозируются исходя из плановых назначений по  бюджету</w:t>
      </w:r>
      <w:r w:rsidR="00BB4B64">
        <w:rPr>
          <w:sz w:val="28"/>
          <w:szCs w:val="28"/>
        </w:rPr>
        <w:t xml:space="preserve"> муниципального района</w:t>
      </w:r>
      <w:r w:rsidR="00177A46" w:rsidRPr="001E57E1">
        <w:rPr>
          <w:sz w:val="28"/>
          <w:szCs w:val="28"/>
        </w:rPr>
        <w:t xml:space="preserve"> на 201</w:t>
      </w:r>
      <w:r w:rsidR="004A3B70" w:rsidRPr="001E57E1">
        <w:rPr>
          <w:sz w:val="28"/>
          <w:szCs w:val="28"/>
        </w:rPr>
        <w:t>5</w:t>
      </w:r>
      <w:r w:rsidR="00177A46" w:rsidRPr="001E57E1">
        <w:rPr>
          <w:sz w:val="28"/>
          <w:szCs w:val="28"/>
        </w:rPr>
        <w:t xml:space="preserve"> год </w:t>
      </w:r>
      <w:r w:rsidR="00CA4A1C" w:rsidRPr="001E57E1">
        <w:rPr>
          <w:sz w:val="28"/>
          <w:szCs w:val="28"/>
        </w:rPr>
        <w:t>(по состоянию на 1.0</w:t>
      </w:r>
      <w:r w:rsidR="000C0B86">
        <w:rPr>
          <w:sz w:val="28"/>
          <w:szCs w:val="28"/>
        </w:rPr>
        <w:t>5</w:t>
      </w:r>
      <w:r w:rsidR="00CA4A1C" w:rsidRPr="001E57E1">
        <w:rPr>
          <w:sz w:val="28"/>
          <w:szCs w:val="28"/>
        </w:rPr>
        <w:t xml:space="preserve">.2015 года) </w:t>
      </w:r>
      <w:r w:rsidR="00177A46" w:rsidRPr="001E57E1">
        <w:rPr>
          <w:sz w:val="28"/>
          <w:szCs w:val="28"/>
        </w:rPr>
        <w:t>с учетом анализа изменений структуры расходов и отраслевых особенностей</w:t>
      </w:r>
      <w:r w:rsidR="005A7E6E" w:rsidRPr="001E57E1">
        <w:rPr>
          <w:sz w:val="28"/>
          <w:szCs w:val="28"/>
        </w:rPr>
        <w:t>, в том числе установленных настоящей Методикой</w:t>
      </w:r>
      <w:r w:rsidR="00273C1E" w:rsidRPr="001E57E1">
        <w:rPr>
          <w:sz w:val="28"/>
          <w:szCs w:val="28"/>
        </w:rPr>
        <w:t xml:space="preserve">, а также перераспределения расходов в рамках </w:t>
      </w:r>
      <w:r w:rsidR="00BB4B64">
        <w:rPr>
          <w:sz w:val="28"/>
          <w:szCs w:val="28"/>
        </w:rPr>
        <w:t>муниципальных программ Валдайского муниципального района</w:t>
      </w:r>
      <w:r w:rsidR="0019578C">
        <w:rPr>
          <w:sz w:val="28"/>
          <w:szCs w:val="28"/>
        </w:rPr>
        <w:t xml:space="preserve"> и элементов видов расходов</w:t>
      </w:r>
      <w:r w:rsidR="00177A46" w:rsidRPr="001E57E1">
        <w:rPr>
          <w:sz w:val="28"/>
          <w:szCs w:val="28"/>
        </w:rPr>
        <w:t>.</w:t>
      </w:r>
      <w:r w:rsidR="00D62711" w:rsidRPr="001E57E1">
        <w:rPr>
          <w:sz w:val="28"/>
          <w:szCs w:val="28"/>
        </w:rPr>
        <w:t xml:space="preserve"> </w:t>
      </w:r>
    </w:p>
    <w:p w:rsidR="008C4440" w:rsidRPr="001E57E1" w:rsidRDefault="008C4440" w:rsidP="001E57E1">
      <w:pPr>
        <w:autoSpaceDE w:val="0"/>
        <w:autoSpaceDN w:val="0"/>
        <w:adjustRightInd w:val="0"/>
        <w:ind w:firstLine="709"/>
        <w:jc w:val="both"/>
        <w:rPr>
          <w:sz w:val="28"/>
          <w:szCs w:val="28"/>
        </w:rPr>
      </w:pPr>
      <w:r w:rsidRPr="001E57E1">
        <w:rPr>
          <w:sz w:val="28"/>
          <w:szCs w:val="28"/>
        </w:rPr>
        <w:t>При этом расходы уменьшаются:</w:t>
      </w:r>
    </w:p>
    <w:p w:rsidR="008C4440" w:rsidRPr="001E57E1" w:rsidRDefault="008C4440" w:rsidP="001E57E1">
      <w:pPr>
        <w:autoSpaceDE w:val="0"/>
        <w:autoSpaceDN w:val="0"/>
        <w:adjustRightInd w:val="0"/>
        <w:ind w:firstLine="709"/>
        <w:jc w:val="both"/>
        <w:rPr>
          <w:sz w:val="28"/>
          <w:szCs w:val="28"/>
        </w:rPr>
      </w:pPr>
      <w:r w:rsidRPr="001E57E1">
        <w:rPr>
          <w:sz w:val="28"/>
          <w:szCs w:val="28"/>
        </w:rPr>
        <w:t>- на сумму расходов, производимых в соответствии с разовыми решениями о выделении средств из  бюджета</w:t>
      </w:r>
      <w:r w:rsidR="00BB4B64">
        <w:rPr>
          <w:sz w:val="28"/>
          <w:szCs w:val="28"/>
        </w:rPr>
        <w:t xml:space="preserve"> муниципального района</w:t>
      </w:r>
      <w:r w:rsidRPr="001E57E1">
        <w:rPr>
          <w:sz w:val="28"/>
          <w:szCs w:val="28"/>
        </w:rPr>
        <w:t>, или расходов по реализации нормативных правовых актов, срок действия которых ограничен 201</w:t>
      </w:r>
      <w:r w:rsidR="0058014C" w:rsidRPr="001E57E1">
        <w:rPr>
          <w:sz w:val="28"/>
          <w:szCs w:val="28"/>
        </w:rPr>
        <w:t>5</w:t>
      </w:r>
      <w:r w:rsidRPr="001E57E1">
        <w:rPr>
          <w:sz w:val="28"/>
          <w:szCs w:val="28"/>
        </w:rPr>
        <w:t xml:space="preserve"> годом;</w:t>
      </w:r>
    </w:p>
    <w:p w:rsidR="008C4440" w:rsidRPr="001E57E1" w:rsidRDefault="008C4440" w:rsidP="001E57E1">
      <w:pPr>
        <w:autoSpaceDE w:val="0"/>
        <w:autoSpaceDN w:val="0"/>
        <w:adjustRightInd w:val="0"/>
        <w:ind w:firstLine="709"/>
        <w:jc w:val="both"/>
        <w:rPr>
          <w:sz w:val="28"/>
          <w:szCs w:val="28"/>
        </w:rPr>
      </w:pPr>
      <w:r w:rsidRPr="001E57E1">
        <w:rPr>
          <w:sz w:val="28"/>
          <w:szCs w:val="28"/>
        </w:rPr>
        <w:t xml:space="preserve">- по итогам инвентаризации расходных обязательств </w:t>
      </w:r>
      <w:r w:rsidR="00BB4B64">
        <w:rPr>
          <w:sz w:val="28"/>
          <w:szCs w:val="28"/>
        </w:rPr>
        <w:t>Валдайского муниципального района</w:t>
      </w:r>
      <w:r w:rsidRPr="001E57E1">
        <w:rPr>
          <w:sz w:val="28"/>
          <w:szCs w:val="28"/>
        </w:rPr>
        <w:t xml:space="preserve"> и с учетом планируемых мероприятий по сокращению бюджетных ассигнований  бюджета</w:t>
      </w:r>
      <w:r w:rsidR="006B6872">
        <w:rPr>
          <w:sz w:val="28"/>
          <w:szCs w:val="28"/>
        </w:rPr>
        <w:t xml:space="preserve"> муниципального района</w:t>
      </w:r>
      <w:r w:rsidRPr="001E57E1">
        <w:rPr>
          <w:sz w:val="28"/>
          <w:szCs w:val="28"/>
        </w:rPr>
        <w:t>.</w:t>
      </w:r>
    </w:p>
    <w:p w:rsidR="008C4440" w:rsidRPr="001E57E1" w:rsidRDefault="008C4440" w:rsidP="001E57E1">
      <w:pPr>
        <w:autoSpaceDE w:val="0"/>
        <w:autoSpaceDN w:val="0"/>
        <w:adjustRightInd w:val="0"/>
        <w:ind w:firstLine="709"/>
        <w:jc w:val="both"/>
        <w:rPr>
          <w:sz w:val="28"/>
          <w:szCs w:val="28"/>
        </w:rPr>
      </w:pPr>
      <w:r w:rsidRPr="001E57E1">
        <w:rPr>
          <w:sz w:val="28"/>
          <w:szCs w:val="28"/>
        </w:rPr>
        <w:t>Если расходы произведены не с начала 201</w:t>
      </w:r>
      <w:r w:rsidR="004A3B70" w:rsidRPr="001E57E1">
        <w:rPr>
          <w:sz w:val="28"/>
          <w:szCs w:val="28"/>
        </w:rPr>
        <w:t>5</w:t>
      </w:r>
      <w:r w:rsidRPr="001E57E1">
        <w:rPr>
          <w:sz w:val="28"/>
          <w:szCs w:val="28"/>
        </w:rPr>
        <w:t xml:space="preserve"> года, планирование бюджетных ассигнований на исполнение действующих расходных обязательств </w:t>
      </w:r>
      <w:r w:rsidR="00537879">
        <w:rPr>
          <w:sz w:val="28"/>
          <w:szCs w:val="28"/>
        </w:rPr>
        <w:t>бюджета муниципального района</w:t>
      </w:r>
      <w:r w:rsidRPr="001E57E1">
        <w:rPr>
          <w:sz w:val="28"/>
          <w:szCs w:val="28"/>
        </w:rPr>
        <w:t xml:space="preserve"> на 201</w:t>
      </w:r>
      <w:r w:rsidR="004A3B70" w:rsidRPr="001E57E1">
        <w:rPr>
          <w:sz w:val="28"/>
          <w:szCs w:val="28"/>
        </w:rPr>
        <w:t>6</w:t>
      </w:r>
      <w:r w:rsidRPr="001E57E1">
        <w:rPr>
          <w:sz w:val="28"/>
          <w:szCs w:val="28"/>
        </w:rPr>
        <w:t xml:space="preserve"> </w:t>
      </w:r>
      <w:r w:rsidR="004A3B70" w:rsidRPr="001E57E1">
        <w:rPr>
          <w:sz w:val="28"/>
          <w:szCs w:val="28"/>
        </w:rPr>
        <w:t>г</w:t>
      </w:r>
      <w:r w:rsidRPr="001E57E1">
        <w:rPr>
          <w:sz w:val="28"/>
          <w:szCs w:val="28"/>
        </w:rPr>
        <w:t>од осуществляется с учетом годовой потребности на указанный период.</w:t>
      </w:r>
    </w:p>
    <w:p w:rsidR="00126CE4" w:rsidRPr="001E57E1" w:rsidRDefault="00126CE4" w:rsidP="001E57E1">
      <w:pPr>
        <w:autoSpaceDE w:val="0"/>
        <w:autoSpaceDN w:val="0"/>
        <w:adjustRightInd w:val="0"/>
        <w:ind w:firstLine="709"/>
        <w:jc w:val="both"/>
        <w:rPr>
          <w:sz w:val="28"/>
          <w:szCs w:val="28"/>
        </w:rPr>
      </w:pPr>
      <w:r w:rsidRPr="001E57E1">
        <w:rPr>
          <w:sz w:val="28"/>
          <w:szCs w:val="28"/>
        </w:rPr>
        <w:t>Расходы на исполнение действующих обязательств корректируются</w:t>
      </w:r>
      <w:r w:rsidR="002A325C" w:rsidRPr="001E57E1">
        <w:rPr>
          <w:sz w:val="28"/>
          <w:szCs w:val="28"/>
        </w:rPr>
        <w:t xml:space="preserve"> (перераспределяются)</w:t>
      </w:r>
      <w:r w:rsidRPr="001E57E1">
        <w:rPr>
          <w:sz w:val="28"/>
          <w:szCs w:val="28"/>
        </w:rPr>
        <w:t xml:space="preserve"> </w:t>
      </w:r>
      <w:r w:rsidR="009A0762" w:rsidRPr="001E57E1">
        <w:rPr>
          <w:sz w:val="28"/>
          <w:szCs w:val="28"/>
        </w:rPr>
        <w:t>между главными распорядителями, получателями средств  бюджета</w:t>
      </w:r>
      <w:r w:rsidR="00537879">
        <w:rPr>
          <w:sz w:val="28"/>
          <w:szCs w:val="28"/>
        </w:rPr>
        <w:t xml:space="preserve"> муниципального района</w:t>
      </w:r>
      <w:r w:rsidR="009A0762" w:rsidRPr="001E57E1">
        <w:rPr>
          <w:sz w:val="28"/>
          <w:szCs w:val="28"/>
        </w:rPr>
        <w:t xml:space="preserve"> </w:t>
      </w:r>
      <w:r w:rsidRPr="001E57E1">
        <w:rPr>
          <w:sz w:val="28"/>
          <w:szCs w:val="28"/>
        </w:rPr>
        <w:t xml:space="preserve">в случае изменения </w:t>
      </w:r>
      <w:r w:rsidR="009A0762" w:rsidRPr="001E57E1">
        <w:rPr>
          <w:sz w:val="28"/>
          <w:szCs w:val="28"/>
        </w:rPr>
        <w:t xml:space="preserve">их </w:t>
      </w:r>
      <w:r w:rsidRPr="001E57E1">
        <w:rPr>
          <w:sz w:val="28"/>
          <w:szCs w:val="28"/>
        </w:rPr>
        <w:t>состава и (или) полномочий (функций).</w:t>
      </w:r>
    </w:p>
    <w:p w:rsidR="00177A46" w:rsidRPr="001E57E1" w:rsidRDefault="008C4440" w:rsidP="001E57E1">
      <w:pPr>
        <w:pStyle w:val="ConsNormal"/>
        <w:widowControl/>
        <w:ind w:firstLine="709"/>
        <w:jc w:val="both"/>
        <w:rPr>
          <w:rFonts w:ascii="Times New Roman" w:hAnsi="Times New Roman"/>
          <w:sz w:val="28"/>
          <w:szCs w:val="28"/>
        </w:rPr>
      </w:pPr>
      <w:r w:rsidRPr="001E57E1">
        <w:rPr>
          <w:rFonts w:ascii="Times New Roman" w:hAnsi="Times New Roman"/>
          <w:sz w:val="28"/>
          <w:szCs w:val="28"/>
        </w:rPr>
        <w:t xml:space="preserve">3. </w:t>
      </w:r>
      <w:r w:rsidR="00177A46" w:rsidRPr="001E57E1">
        <w:rPr>
          <w:rFonts w:ascii="Times New Roman" w:hAnsi="Times New Roman"/>
          <w:sz w:val="28"/>
          <w:szCs w:val="28"/>
        </w:rPr>
        <w:t>Расходы главных распорядителей средств  бюджета</w:t>
      </w:r>
      <w:r w:rsidR="00537879">
        <w:rPr>
          <w:rFonts w:ascii="Times New Roman" w:hAnsi="Times New Roman"/>
          <w:sz w:val="28"/>
          <w:szCs w:val="28"/>
        </w:rPr>
        <w:t xml:space="preserve"> муниципального района</w:t>
      </w:r>
      <w:r w:rsidR="00177A46" w:rsidRPr="001E57E1">
        <w:rPr>
          <w:rFonts w:ascii="Times New Roman" w:hAnsi="Times New Roman"/>
          <w:sz w:val="28"/>
          <w:szCs w:val="28"/>
        </w:rPr>
        <w:t xml:space="preserve">, связанные с исполнением принимаемых обязательств, формируются на основании законов и нормативных правовых актов </w:t>
      </w:r>
      <w:r w:rsidR="00537879">
        <w:rPr>
          <w:rFonts w:ascii="Times New Roman" w:hAnsi="Times New Roman"/>
          <w:sz w:val="28"/>
          <w:szCs w:val="28"/>
        </w:rPr>
        <w:t>муниципального района</w:t>
      </w:r>
      <w:r w:rsidR="00177A46" w:rsidRPr="001E57E1">
        <w:rPr>
          <w:rFonts w:ascii="Times New Roman" w:hAnsi="Times New Roman"/>
          <w:sz w:val="28"/>
          <w:szCs w:val="28"/>
        </w:rPr>
        <w:t>, вступающих в силу после 31 декабря 201</w:t>
      </w:r>
      <w:r w:rsidR="00C448B4" w:rsidRPr="001E57E1">
        <w:rPr>
          <w:rFonts w:ascii="Times New Roman" w:hAnsi="Times New Roman"/>
          <w:sz w:val="28"/>
          <w:szCs w:val="28"/>
        </w:rPr>
        <w:t>5</w:t>
      </w:r>
      <w:r w:rsidR="00177A46" w:rsidRPr="001E57E1">
        <w:rPr>
          <w:rFonts w:ascii="Times New Roman" w:hAnsi="Times New Roman"/>
          <w:sz w:val="28"/>
          <w:szCs w:val="28"/>
        </w:rPr>
        <w:t xml:space="preserve"> года.</w:t>
      </w:r>
    </w:p>
    <w:p w:rsidR="008C4440" w:rsidRPr="001E57E1" w:rsidRDefault="008C4440" w:rsidP="001E57E1">
      <w:pPr>
        <w:autoSpaceDE w:val="0"/>
        <w:autoSpaceDN w:val="0"/>
        <w:adjustRightInd w:val="0"/>
        <w:ind w:firstLine="709"/>
        <w:jc w:val="both"/>
        <w:rPr>
          <w:sz w:val="28"/>
          <w:szCs w:val="28"/>
        </w:rPr>
      </w:pPr>
      <w:r w:rsidRPr="001E57E1">
        <w:rPr>
          <w:sz w:val="28"/>
          <w:szCs w:val="28"/>
        </w:rPr>
        <w:lastRenderedPageBreak/>
        <w:t xml:space="preserve">4. Объем бюджетных ассигнований на исполнение действующих и принимаемых расходных обязательств </w:t>
      </w:r>
      <w:r w:rsidR="00537879">
        <w:rPr>
          <w:sz w:val="28"/>
          <w:szCs w:val="28"/>
        </w:rPr>
        <w:t>Валдайского муниципального района</w:t>
      </w:r>
      <w:r w:rsidRPr="001E57E1">
        <w:rPr>
          <w:sz w:val="28"/>
          <w:szCs w:val="28"/>
        </w:rPr>
        <w:t xml:space="preserve"> не может превышать прогнозируемого объема доходов  бюджета</w:t>
      </w:r>
      <w:r w:rsidR="00537879">
        <w:rPr>
          <w:sz w:val="28"/>
          <w:szCs w:val="28"/>
        </w:rPr>
        <w:t xml:space="preserve"> муниципального района</w:t>
      </w:r>
      <w:r w:rsidR="005575A6" w:rsidRPr="001E57E1">
        <w:rPr>
          <w:sz w:val="28"/>
          <w:szCs w:val="28"/>
        </w:rPr>
        <w:t>,</w:t>
      </w:r>
      <w:r w:rsidRPr="001E57E1">
        <w:rPr>
          <w:sz w:val="28"/>
          <w:szCs w:val="28"/>
        </w:rPr>
        <w:t xml:space="preserve">  поступлений источников финансирования его дефицита, у</w:t>
      </w:r>
      <w:r w:rsidR="00537879">
        <w:rPr>
          <w:sz w:val="28"/>
          <w:szCs w:val="28"/>
        </w:rPr>
        <w:t xml:space="preserve">меньшенных на суммы выплат из </w:t>
      </w:r>
      <w:r w:rsidRPr="001E57E1">
        <w:rPr>
          <w:sz w:val="28"/>
          <w:szCs w:val="28"/>
        </w:rPr>
        <w:t xml:space="preserve"> бюджета</w:t>
      </w:r>
      <w:r w:rsidR="00537879">
        <w:rPr>
          <w:sz w:val="28"/>
          <w:szCs w:val="28"/>
        </w:rPr>
        <w:t xml:space="preserve"> муниципального района</w:t>
      </w:r>
      <w:r w:rsidRPr="001E57E1">
        <w:rPr>
          <w:sz w:val="28"/>
          <w:szCs w:val="28"/>
        </w:rPr>
        <w:t xml:space="preserve">, связанных с источниками финансирования дефицита </w:t>
      </w:r>
      <w:r w:rsidR="00537879">
        <w:rPr>
          <w:sz w:val="28"/>
          <w:szCs w:val="28"/>
        </w:rPr>
        <w:t>б</w:t>
      </w:r>
      <w:r w:rsidRPr="001E57E1">
        <w:rPr>
          <w:sz w:val="28"/>
          <w:szCs w:val="28"/>
        </w:rPr>
        <w:t>юджета</w:t>
      </w:r>
      <w:r w:rsidR="00537879">
        <w:rPr>
          <w:sz w:val="28"/>
          <w:szCs w:val="28"/>
        </w:rPr>
        <w:t xml:space="preserve"> муниципального района</w:t>
      </w:r>
      <w:r w:rsidR="005575A6" w:rsidRPr="001E57E1">
        <w:rPr>
          <w:sz w:val="28"/>
          <w:szCs w:val="28"/>
        </w:rPr>
        <w:t>,</w:t>
      </w:r>
      <w:r w:rsidRPr="001E57E1">
        <w:rPr>
          <w:sz w:val="28"/>
          <w:szCs w:val="28"/>
        </w:rPr>
        <w:t xml:space="preserve"> изменени</w:t>
      </w:r>
      <w:r w:rsidR="005575A6" w:rsidRPr="001E57E1">
        <w:rPr>
          <w:sz w:val="28"/>
          <w:szCs w:val="28"/>
        </w:rPr>
        <w:t>я</w:t>
      </w:r>
      <w:r w:rsidRPr="001E57E1">
        <w:rPr>
          <w:sz w:val="28"/>
          <w:szCs w:val="28"/>
        </w:rPr>
        <w:t xml:space="preserve"> остатков на счете по учету средств </w:t>
      </w:r>
      <w:r w:rsidR="00537879">
        <w:rPr>
          <w:sz w:val="28"/>
          <w:szCs w:val="28"/>
        </w:rPr>
        <w:t>б</w:t>
      </w:r>
      <w:r w:rsidRPr="001E57E1">
        <w:rPr>
          <w:sz w:val="28"/>
          <w:szCs w:val="28"/>
        </w:rPr>
        <w:t>юджета</w:t>
      </w:r>
      <w:r w:rsidR="00537879">
        <w:rPr>
          <w:sz w:val="28"/>
          <w:szCs w:val="28"/>
        </w:rPr>
        <w:t xml:space="preserve"> муниципального района</w:t>
      </w:r>
      <w:r w:rsidRPr="001E57E1">
        <w:rPr>
          <w:sz w:val="28"/>
          <w:szCs w:val="28"/>
        </w:rPr>
        <w:t>.</w:t>
      </w:r>
    </w:p>
    <w:p w:rsidR="008C4440" w:rsidRPr="001E57E1" w:rsidRDefault="008C4440" w:rsidP="001E57E1">
      <w:pPr>
        <w:autoSpaceDE w:val="0"/>
        <w:autoSpaceDN w:val="0"/>
        <w:adjustRightInd w:val="0"/>
        <w:ind w:firstLine="709"/>
        <w:jc w:val="both"/>
        <w:rPr>
          <w:sz w:val="28"/>
          <w:szCs w:val="28"/>
        </w:rPr>
      </w:pPr>
      <w:r w:rsidRPr="001E57E1">
        <w:rPr>
          <w:sz w:val="28"/>
          <w:szCs w:val="28"/>
        </w:rPr>
        <w:t>В случае невыполнения указанного условия бюджетные ассигнования на исполнение действующих и принимаемых обязательств</w:t>
      </w:r>
      <w:r w:rsidR="00537879">
        <w:rPr>
          <w:sz w:val="28"/>
          <w:szCs w:val="28"/>
        </w:rPr>
        <w:t xml:space="preserve"> Валдайского муниципального района</w:t>
      </w:r>
      <w:r w:rsidRPr="001E57E1">
        <w:rPr>
          <w:sz w:val="28"/>
          <w:szCs w:val="28"/>
        </w:rPr>
        <w:t xml:space="preserve"> подлежат сокращению и (или) принимается решение о привлечении источников финансирования дефицита  бюджета </w:t>
      </w:r>
      <w:r w:rsidR="00537879">
        <w:rPr>
          <w:sz w:val="28"/>
          <w:szCs w:val="28"/>
        </w:rPr>
        <w:t xml:space="preserve">муниципального района </w:t>
      </w:r>
      <w:r w:rsidRPr="001E57E1">
        <w:rPr>
          <w:sz w:val="28"/>
          <w:szCs w:val="28"/>
        </w:rPr>
        <w:t xml:space="preserve">в пределах, установленных Бюджетным </w:t>
      </w:r>
      <w:hyperlink r:id="rId15" w:history="1">
        <w:r w:rsidRPr="001E57E1">
          <w:rPr>
            <w:sz w:val="28"/>
            <w:szCs w:val="28"/>
          </w:rPr>
          <w:t>кодексом</w:t>
        </w:r>
      </w:hyperlink>
      <w:r w:rsidRPr="001E57E1">
        <w:rPr>
          <w:sz w:val="28"/>
          <w:szCs w:val="28"/>
        </w:rPr>
        <w:t xml:space="preserve"> Российской Федерации.</w:t>
      </w:r>
    </w:p>
    <w:p w:rsidR="00A90D4A" w:rsidRPr="001E57E1" w:rsidRDefault="008D4850" w:rsidP="001E57E1">
      <w:pPr>
        <w:ind w:firstLine="709"/>
        <w:jc w:val="both"/>
        <w:rPr>
          <w:bCs/>
          <w:sz w:val="28"/>
          <w:szCs w:val="28"/>
        </w:rPr>
      </w:pPr>
      <w:r w:rsidRPr="001E57E1">
        <w:rPr>
          <w:sz w:val="28"/>
          <w:szCs w:val="28"/>
        </w:rPr>
        <w:t>5.</w:t>
      </w:r>
      <w:r w:rsidR="00A90D4A" w:rsidRPr="001E57E1">
        <w:rPr>
          <w:bCs/>
          <w:sz w:val="28"/>
          <w:szCs w:val="28"/>
        </w:rPr>
        <w:t xml:space="preserve"> Расходы на оплату труда отдельных категорий работников </w:t>
      </w:r>
      <w:r w:rsidR="00537879">
        <w:rPr>
          <w:bCs/>
          <w:sz w:val="28"/>
          <w:szCs w:val="28"/>
        </w:rPr>
        <w:t>муниципальных</w:t>
      </w:r>
      <w:r w:rsidR="00A90D4A" w:rsidRPr="001E57E1">
        <w:rPr>
          <w:bCs/>
          <w:sz w:val="28"/>
          <w:szCs w:val="28"/>
        </w:rPr>
        <w:t xml:space="preserve"> учреждений</w:t>
      </w:r>
      <w:r w:rsidR="00F00BAC" w:rsidRPr="001E57E1">
        <w:rPr>
          <w:bCs/>
          <w:sz w:val="28"/>
          <w:szCs w:val="28"/>
        </w:rPr>
        <w:t xml:space="preserve"> (за исключением образовательных организаций, финансируемых по нормативам)</w:t>
      </w:r>
      <w:r w:rsidR="00A90D4A" w:rsidRPr="001E57E1">
        <w:rPr>
          <w:bCs/>
          <w:sz w:val="28"/>
          <w:szCs w:val="28"/>
        </w:rPr>
        <w:t xml:space="preserve">, </w:t>
      </w:r>
      <w:r w:rsidR="00F00BAC" w:rsidRPr="001E57E1">
        <w:rPr>
          <w:bCs/>
          <w:sz w:val="28"/>
          <w:szCs w:val="28"/>
        </w:rPr>
        <w:t xml:space="preserve">подпадающих под действие </w:t>
      </w:r>
      <w:r w:rsidR="00F00BAC" w:rsidRPr="001E57E1">
        <w:rPr>
          <w:sz w:val="28"/>
          <w:szCs w:val="28"/>
        </w:rPr>
        <w:t xml:space="preserve"> указов</w:t>
      </w:r>
      <w:r w:rsidR="00A90D4A" w:rsidRPr="001E57E1">
        <w:rPr>
          <w:sz w:val="28"/>
          <w:szCs w:val="28"/>
        </w:rPr>
        <w:t xml:space="preserve"> Президента Российской Федерации от 07.05.2012 </w:t>
      </w:r>
      <w:hyperlink r:id="rId16" w:history="1">
        <w:r w:rsidR="00A90D4A" w:rsidRPr="001E57E1">
          <w:rPr>
            <w:sz w:val="28"/>
            <w:szCs w:val="28"/>
          </w:rPr>
          <w:t>N 597</w:t>
        </w:r>
      </w:hyperlink>
      <w:r w:rsidR="00A90D4A" w:rsidRPr="001E57E1">
        <w:rPr>
          <w:sz w:val="28"/>
          <w:szCs w:val="28"/>
        </w:rPr>
        <w:t xml:space="preserve"> "О мероприятиях по реализации государственной социальной политики", </w:t>
      </w:r>
      <w:r w:rsidR="00A90D4A" w:rsidRPr="001E57E1">
        <w:rPr>
          <w:bCs/>
          <w:sz w:val="28"/>
          <w:szCs w:val="28"/>
        </w:rPr>
        <w:t xml:space="preserve">от 1 июня 2012 года </w:t>
      </w:r>
      <w:hyperlink r:id="rId17" w:history="1">
        <w:r w:rsidR="00A90D4A" w:rsidRPr="001E57E1">
          <w:rPr>
            <w:bCs/>
            <w:sz w:val="28"/>
            <w:szCs w:val="28"/>
          </w:rPr>
          <w:t>N 761</w:t>
        </w:r>
      </w:hyperlink>
      <w:r w:rsidR="00A90D4A" w:rsidRPr="001E57E1">
        <w:rPr>
          <w:bCs/>
          <w:sz w:val="28"/>
          <w:szCs w:val="28"/>
        </w:rPr>
        <w:t xml:space="preserve"> "О Национальной стратегии действий в интересах детей на 2012 - 2017 годы" и </w:t>
      </w:r>
      <w:r w:rsidR="00A90D4A" w:rsidRPr="001E57E1">
        <w:rPr>
          <w:sz w:val="28"/>
          <w:szCs w:val="28"/>
        </w:rPr>
        <w:t xml:space="preserve">от </w:t>
      </w:r>
      <w:r w:rsidR="00A90D4A" w:rsidRPr="001E57E1">
        <w:rPr>
          <w:bCs/>
          <w:sz w:val="28"/>
          <w:szCs w:val="28"/>
        </w:rPr>
        <w:t xml:space="preserve"> 28 декабря 2012 года </w:t>
      </w:r>
      <w:hyperlink r:id="rId18" w:history="1">
        <w:r w:rsidR="00A90D4A" w:rsidRPr="001E57E1">
          <w:rPr>
            <w:bCs/>
            <w:sz w:val="28"/>
            <w:szCs w:val="28"/>
          </w:rPr>
          <w:t>N 1688</w:t>
        </w:r>
      </w:hyperlink>
      <w:r w:rsidR="00A90D4A" w:rsidRPr="001E57E1">
        <w:rPr>
          <w:bCs/>
          <w:sz w:val="28"/>
          <w:szCs w:val="28"/>
        </w:rPr>
        <w:t xml:space="preserve"> "О некоторых мерах по реализации государственной политики в сфере защиты детей-сирот и детей, оставшихся без поп</w:t>
      </w:r>
      <w:r w:rsidR="00F00BAC" w:rsidRPr="001E57E1">
        <w:rPr>
          <w:bCs/>
          <w:sz w:val="28"/>
          <w:szCs w:val="28"/>
        </w:rPr>
        <w:t>ечения родителей"</w:t>
      </w:r>
      <w:r w:rsidR="00D40734" w:rsidRPr="001E57E1">
        <w:rPr>
          <w:bCs/>
          <w:sz w:val="28"/>
          <w:szCs w:val="28"/>
        </w:rPr>
        <w:t xml:space="preserve"> сохранены на уровне 2015 года.</w:t>
      </w:r>
      <w:r w:rsidR="00F00BAC" w:rsidRPr="001E57E1">
        <w:rPr>
          <w:bCs/>
          <w:sz w:val="28"/>
          <w:szCs w:val="28"/>
        </w:rPr>
        <w:t xml:space="preserve"> </w:t>
      </w:r>
    </w:p>
    <w:p w:rsidR="00A90D4A" w:rsidRPr="001E57E1" w:rsidRDefault="00296F83" w:rsidP="001E57E1">
      <w:pPr>
        <w:ind w:firstLine="709"/>
        <w:jc w:val="both"/>
        <w:rPr>
          <w:sz w:val="28"/>
          <w:szCs w:val="28"/>
        </w:rPr>
      </w:pPr>
      <w:r w:rsidRPr="001E57E1">
        <w:rPr>
          <w:sz w:val="28"/>
          <w:szCs w:val="28"/>
        </w:rPr>
        <w:t>Н</w:t>
      </w:r>
      <w:r w:rsidR="00A90D4A" w:rsidRPr="001E57E1">
        <w:rPr>
          <w:sz w:val="28"/>
          <w:szCs w:val="28"/>
        </w:rPr>
        <w:t>а уровне 2015 года</w:t>
      </w:r>
      <w:r w:rsidR="001B684F" w:rsidRPr="001E57E1">
        <w:rPr>
          <w:sz w:val="28"/>
          <w:szCs w:val="28"/>
        </w:rPr>
        <w:t xml:space="preserve"> </w:t>
      </w:r>
      <w:r w:rsidR="00A90D4A" w:rsidRPr="001E57E1">
        <w:rPr>
          <w:sz w:val="28"/>
          <w:szCs w:val="28"/>
        </w:rPr>
        <w:t>сохранены  о</w:t>
      </w:r>
      <w:r w:rsidR="008D4850" w:rsidRPr="001E57E1">
        <w:rPr>
          <w:sz w:val="28"/>
          <w:szCs w:val="28"/>
        </w:rPr>
        <w:t xml:space="preserve">бъемы бюджетных ассигнований на оплату труда </w:t>
      </w:r>
      <w:r w:rsidR="00A90D4A" w:rsidRPr="001E57E1">
        <w:rPr>
          <w:sz w:val="28"/>
          <w:szCs w:val="28"/>
        </w:rPr>
        <w:t xml:space="preserve">остальных </w:t>
      </w:r>
      <w:r w:rsidR="008D4850" w:rsidRPr="001E57E1">
        <w:rPr>
          <w:sz w:val="28"/>
          <w:szCs w:val="28"/>
        </w:rPr>
        <w:t xml:space="preserve">работников </w:t>
      </w:r>
      <w:r w:rsidR="00537879">
        <w:rPr>
          <w:sz w:val="28"/>
          <w:szCs w:val="28"/>
        </w:rPr>
        <w:t>муниципальных</w:t>
      </w:r>
      <w:r w:rsidR="008D4850" w:rsidRPr="001E57E1">
        <w:rPr>
          <w:sz w:val="28"/>
          <w:szCs w:val="28"/>
        </w:rPr>
        <w:t xml:space="preserve"> учреж</w:t>
      </w:r>
      <w:r w:rsidR="00512815" w:rsidRPr="001E57E1">
        <w:rPr>
          <w:sz w:val="28"/>
          <w:szCs w:val="28"/>
        </w:rPr>
        <w:t>дений (за исключением образовательных организаций,</w:t>
      </w:r>
      <w:r w:rsidR="008D4850" w:rsidRPr="001E57E1">
        <w:rPr>
          <w:sz w:val="28"/>
          <w:szCs w:val="28"/>
        </w:rPr>
        <w:t xml:space="preserve"> финансируемых по нормативам</w:t>
      </w:r>
      <w:r w:rsidR="00F00BAC" w:rsidRPr="001E57E1">
        <w:rPr>
          <w:sz w:val="28"/>
          <w:szCs w:val="28"/>
        </w:rPr>
        <w:t>, и отдельных организаций</w:t>
      </w:r>
      <w:r w:rsidR="00066DF9" w:rsidRPr="001E57E1">
        <w:rPr>
          <w:sz w:val="28"/>
          <w:szCs w:val="28"/>
        </w:rPr>
        <w:t>)</w:t>
      </w:r>
      <w:r w:rsidR="00F00BAC" w:rsidRPr="001E57E1">
        <w:rPr>
          <w:sz w:val="28"/>
          <w:szCs w:val="28"/>
        </w:rPr>
        <w:t>.</w:t>
      </w:r>
      <w:r w:rsidR="005B0242" w:rsidRPr="001E57E1">
        <w:rPr>
          <w:sz w:val="28"/>
          <w:szCs w:val="28"/>
        </w:rPr>
        <w:t xml:space="preserve"> </w:t>
      </w:r>
    </w:p>
    <w:p w:rsidR="00D8312F" w:rsidRPr="001E57E1" w:rsidRDefault="00D8312F" w:rsidP="001E57E1">
      <w:pPr>
        <w:ind w:firstLine="709"/>
        <w:jc w:val="both"/>
        <w:rPr>
          <w:bCs/>
          <w:sz w:val="28"/>
          <w:szCs w:val="28"/>
        </w:rPr>
      </w:pPr>
      <w:r w:rsidRPr="001E57E1">
        <w:rPr>
          <w:sz w:val="28"/>
          <w:szCs w:val="28"/>
        </w:rPr>
        <w:t xml:space="preserve">Объемы бюджетных ассигнований на оплату труда работников </w:t>
      </w:r>
      <w:r w:rsidR="00537879">
        <w:rPr>
          <w:sz w:val="28"/>
          <w:szCs w:val="28"/>
        </w:rPr>
        <w:t>муниципальных</w:t>
      </w:r>
      <w:r w:rsidRPr="001E57E1">
        <w:rPr>
          <w:sz w:val="28"/>
          <w:szCs w:val="28"/>
        </w:rPr>
        <w:t xml:space="preserve"> образовательных организаций, финансируемых по нормативам, рассчитываются на основе нормативов, </w:t>
      </w:r>
      <w:r w:rsidR="006D3814" w:rsidRPr="001E57E1">
        <w:rPr>
          <w:sz w:val="28"/>
          <w:szCs w:val="28"/>
        </w:rPr>
        <w:t>предусмотренных в пр</w:t>
      </w:r>
      <w:r w:rsidR="007E5FD0" w:rsidRPr="001E57E1">
        <w:rPr>
          <w:sz w:val="28"/>
          <w:szCs w:val="28"/>
        </w:rPr>
        <w:t>о</w:t>
      </w:r>
      <w:r w:rsidR="006D3814" w:rsidRPr="001E57E1">
        <w:rPr>
          <w:sz w:val="28"/>
          <w:szCs w:val="28"/>
        </w:rPr>
        <w:t>екте</w:t>
      </w:r>
      <w:r w:rsidRPr="001E57E1">
        <w:rPr>
          <w:sz w:val="28"/>
          <w:szCs w:val="28"/>
        </w:rPr>
        <w:t xml:space="preserve"> областн</w:t>
      </w:r>
      <w:r w:rsidR="006D3814" w:rsidRPr="001E57E1">
        <w:rPr>
          <w:sz w:val="28"/>
          <w:szCs w:val="28"/>
        </w:rPr>
        <w:t>ого</w:t>
      </w:r>
      <w:r w:rsidRPr="001E57E1">
        <w:rPr>
          <w:sz w:val="28"/>
          <w:szCs w:val="28"/>
        </w:rPr>
        <w:t xml:space="preserve"> закон</w:t>
      </w:r>
      <w:r w:rsidR="006D3814" w:rsidRPr="001E57E1">
        <w:rPr>
          <w:sz w:val="28"/>
          <w:szCs w:val="28"/>
        </w:rPr>
        <w:t>а</w:t>
      </w:r>
      <w:r w:rsidRPr="001E57E1">
        <w:rPr>
          <w:sz w:val="28"/>
          <w:szCs w:val="28"/>
        </w:rPr>
        <w:t xml:space="preserve"> об областном бюджете на </w:t>
      </w:r>
      <w:r w:rsidR="007E5FD0" w:rsidRPr="001E57E1">
        <w:rPr>
          <w:sz w:val="28"/>
          <w:szCs w:val="28"/>
        </w:rPr>
        <w:t xml:space="preserve">2016 </w:t>
      </w:r>
      <w:r w:rsidRPr="001E57E1">
        <w:rPr>
          <w:sz w:val="28"/>
          <w:szCs w:val="28"/>
        </w:rPr>
        <w:t xml:space="preserve">год и планируемого расчетного контингента   обучающихся, воспитанников, расчетных классов, учреждений и т.д. При этом нормативы финансирования расходов  на заработную плату </w:t>
      </w:r>
      <w:r w:rsidR="00537879">
        <w:rPr>
          <w:sz w:val="28"/>
          <w:szCs w:val="28"/>
        </w:rPr>
        <w:t>муниципальных</w:t>
      </w:r>
      <w:r w:rsidRPr="001E57E1">
        <w:rPr>
          <w:sz w:val="28"/>
          <w:szCs w:val="28"/>
        </w:rPr>
        <w:t xml:space="preserve"> образовательных организаций</w:t>
      </w:r>
      <w:r w:rsidR="00AC2D74" w:rsidRPr="001E57E1">
        <w:rPr>
          <w:sz w:val="28"/>
          <w:szCs w:val="28"/>
        </w:rPr>
        <w:t>,</w:t>
      </w:r>
      <w:r w:rsidR="00AC2D74" w:rsidRPr="001E57E1">
        <w:rPr>
          <w:bCs/>
          <w:sz w:val="28"/>
          <w:szCs w:val="28"/>
        </w:rPr>
        <w:t xml:space="preserve"> отдельн</w:t>
      </w:r>
      <w:r w:rsidR="001450C7" w:rsidRPr="001E57E1">
        <w:rPr>
          <w:bCs/>
          <w:sz w:val="28"/>
          <w:szCs w:val="28"/>
        </w:rPr>
        <w:t>ые категори</w:t>
      </w:r>
      <w:r w:rsidR="00EE67FE">
        <w:rPr>
          <w:bCs/>
          <w:sz w:val="28"/>
          <w:szCs w:val="28"/>
        </w:rPr>
        <w:t>и</w:t>
      </w:r>
      <w:r w:rsidR="001450C7" w:rsidRPr="001E57E1">
        <w:rPr>
          <w:bCs/>
          <w:sz w:val="28"/>
          <w:szCs w:val="28"/>
        </w:rPr>
        <w:t xml:space="preserve"> работников которых</w:t>
      </w:r>
      <w:r w:rsidR="00AC2D74" w:rsidRPr="001E57E1">
        <w:rPr>
          <w:bCs/>
          <w:sz w:val="28"/>
          <w:szCs w:val="28"/>
        </w:rPr>
        <w:t xml:space="preserve"> подпадают под действие </w:t>
      </w:r>
      <w:r w:rsidR="00AC2D74" w:rsidRPr="001E57E1">
        <w:rPr>
          <w:sz w:val="28"/>
          <w:szCs w:val="28"/>
        </w:rPr>
        <w:t xml:space="preserve"> указов Президента Российской Федерации</w:t>
      </w:r>
      <w:r w:rsidR="002B0916" w:rsidRPr="001E57E1">
        <w:rPr>
          <w:sz w:val="28"/>
          <w:szCs w:val="28"/>
        </w:rPr>
        <w:t>,</w:t>
      </w:r>
      <w:r w:rsidR="00AC2D74" w:rsidRPr="001E57E1">
        <w:rPr>
          <w:bCs/>
          <w:sz w:val="28"/>
          <w:szCs w:val="28"/>
        </w:rPr>
        <w:t xml:space="preserve"> сохранены на уровне </w:t>
      </w:r>
      <w:r w:rsidR="002B0916" w:rsidRPr="001E57E1">
        <w:rPr>
          <w:bCs/>
          <w:sz w:val="28"/>
          <w:szCs w:val="28"/>
        </w:rPr>
        <w:t>01.0</w:t>
      </w:r>
      <w:r w:rsidR="00EE67FE">
        <w:rPr>
          <w:bCs/>
          <w:sz w:val="28"/>
          <w:szCs w:val="28"/>
        </w:rPr>
        <w:t>5</w:t>
      </w:r>
      <w:r w:rsidR="002B0916" w:rsidRPr="001E57E1">
        <w:rPr>
          <w:bCs/>
          <w:sz w:val="28"/>
          <w:szCs w:val="28"/>
        </w:rPr>
        <w:t>.</w:t>
      </w:r>
      <w:r w:rsidR="00AC2D74" w:rsidRPr="001E57E1">
        <w:rPr>
          <w:bCs/>
          <w:sz w:val="28"/>
          <w:szCs w:val="28"/>
        </w:rPr>
        <w:t xml:space="preserve">2015 года. </w:t>
      </w:r>
    </w:p>
    <w:p w:rsidR="00177A46" w:rsidRPr="001E57E1" w:rsidRDefault="00177A46" w:rsidP="001E57E1">
      <w:pPr>
        <w:pStyle w:val="ConsNormal"/>
        <w:widowControl/>
        <w:ind w:firstLine="709"/>
        <w:jc w:val="both"/>
        <w:rPr>
          <w:rFonts w:ascii="Times New Roman" w:hAnsi="Times New Roman"/>
          <w:snapToGrid/>
          <w:sz w:val="28"/>
          <w:szCs w:val="28"/>
        </w:rPr>
      </w:pPr>
      <w:r w:rsidRPr="001E57E1">
        <w:rPr>
          <w:rFonts w:ascii="Times New Roman" w:hAnsi="Times New Roman"/>
          <w:snapToGrid/>
          <w:sz w:val="28"/>
          <w:szCs w:val="28"/>
        </w:rPr>
        <w:t xml:space="preserve">Начисления на оплату труда </w:t>
      </w:r>
      <w:r w:rsidR="00F41490" w:rsidRPr="001E57E1">
        <w:rPr>
          <w:rFonts w:ascii="Times New Roman" w:hAnsi="Times New Roman"/>
          <w:snapToGrid/>
          <w:sz w:val="28"/>
          <w:szCs w:val="28"/>
        </w:rPr>
        <w:t xml:space="preserve">рассчитаны в размере 29,2% от фонда оплаты труда </w:t>
      </w:r>
      <w:r w:rsidR="000C10F2" w:rsidRPr="001E57E1">
        <w:rPr>
          <w:rFonts w:ascii="Times New Roman" w:hAnsi="Times New Roman"/>
          <w:snapToGrid/>
          <w:sz w:val="28"/>
          <w:szCs w:val="28"/>
        </w:rPr>
        <w:t>исходя из анализа фактического исполнения и на</w:t>
      </w:r>
      <w:r w:rsidR="00543C88" w:rsidRPr="001E57E1">
        <w:rPr>
          <w:rFonts w:ascii="Times New Roman" w:hAnsi="Times New Roman"/>
          <w:snapToGrid/>
          <w:sz w:val="28"/>
          <w:szCs w:val="28"/>
        </w:rPr>
        <w:t>личия экономии по данной статье</w:t>
      </w:r>
      <w:r w:rsidR="0043680A">
        <w:rPr>
          <w:rFonts w:ascii="Times New Roman" w:hAnsi="Times New Roman"/>
          <w:snapToGrid/>
          <w:sz w:val="28"/>
          <w:szCs w:val="28"/>
        </w:rPr>
        <w:t>.</w:t>
      </w:r>
      <w:r w:rsidR="00543C88" w:rsidRPr="001E57E1">
        <w:rPr>
          <w:rFonts w:ascii="Times New Roman" w:hAnsi="Times New Roman"/>
          <w:snapToGrid/>
          <w:sz w:val="28"/>
          <w:szCs w:val="28"/>
        </w:rPr>
        <w:t xml:space="preserve"> </w:t>
      </w:r>
    </w:p>
    <w:p w:rsidR="00054CEE" w:rsidRPr="001E57E1" w:rsidRDefault="00856167" w:rsidP="001E57E1">
      <w:pPr>
        <w:autoSpaceDE w:val="0"/>
        <w:autoSpaceDN w:val="0"/>
        <w:adjustRightInd w:val="0"/>
        <w:ind w:firstLine="709"/>
        <w:jc w:val="both"/>
        <w:rPr>
          <w:sz w:val="28"/>
          <w:szCs w:val="28"/>
        </w:rPr>
      </w:pPr>
      <w:r w:rsidRPr="001E57E1">
        <w:rPr>
          <w:sz w:val="28"/>
          <w:szCs w:val="28"/>
        </w:rPr>
        <w:t xml:space="preserve">6. </w:t>
      </w:r>
      <w:r w:rsidR="00A94B0E" w:rsidRPr="001E57E1">
        <w:rPr>
          <w:sz w:val="28"/>
          <w:szCs w:val="28"/>
        </w:rPr>
        <w:t xml:space="preserve">Объемы бюджетных ассигнований на оплату поставок товаров, выполнения работ, оказания услуг для </w:t>
      </w:r>
      <w:r w:rsidR="00287A6C">
        <w:rPr>
          <w:sz w:val="28"/>
          <w:szCs w:val="28"/>
        </w:rPr>
        <w:t>муниципальных</w:t>
      </w:r>
      <w:r w:rsidR="00A94B0E" w:rsidRPr="001E57E1">
        <w:rPr>
          <w:sz w:val="28"/>
          <w:szCs w:val="28"/>
        </w:rPr>
        <w:t xml:space="preserve"> нужд</w:t>
      </w:r>
      <w:r w:rsidR="0044114F" w:rsidRPr="001E57E1">
        <w:rPr>
          <w:sz w:val="28"/>
          <w:szCs w:val="28"/>
        </w:rPr>
        <w:t xml:space="preserve"> </w:t>
      </w:r>
      <w:r w:rsidR="00054CEE" w:rsidRPr="001E57E1">
        <w:rPr>
          <w:sz w:val="28"/>
          <w:szCs w:val="28"/>
        </w:rPr>
        <w:t xml:space="preserve">рассчитываются </w:t>
      </w:r>
      <w:r w:rsidR="00296C2F" w:rsidRPr="001E57E1">
        <w:rPr>
          <w:sz w:val="28"/>
          <w:szCs w:val="28"/>
        </w:rPr>
        <w:t>следующим образом:</w:t>
      </w:r>
    </w:p>
    <w:p w:rsidR="00054CEE" w:rsidRPr="001E57E1" w:rsidRDefault="00054CEE" w:rsidP="001E57E1">
      <w:pPr>
        <w:autoSpaceDE w:val="0"/>
        <w:autoSpaceDN w:val="0"/>
        <w:adjustRightInd w:val="0"/>
        <w:ind w:firstLine="709"/>
        <w:jc w:val="both"/>
        <w:rPr>
          <w:sz w:val="28"/>
          <w:szCs w:val="28"/>
        </w:rPr>
      </w:pPr>
      <w:r w:rsidRPr="001E57E1">
        <w:rPr>
          <w:sz w:val="28"/>
          <w:szCs w:val="28"/>
        </w:rPr>
        <w:t>- р</w:t>
      </w:r>
      <w:r w:rsidR="00177A46" w:rsidRPr="001E57E1">
        <w:rPr>
          <w:sz w:val="28"/>
          <w:szCs w:val="28"/>
        </w:rPr>
        <w:t>асходы по оплате  коммунальных услуг</w:t>
      </w:r>
      <w:r w:rsidR="00C5621A" w:rsidRPr="001E57E1">
        <w:rPr>
          <w:sz w:val="28"/>
          <w:szCs w:val="28"/>
        </w:rPr>
        <w:t xml:space="preserve"> (теплоснабжение, горячее и холодное </w:t>
      </w:r>
      <w:r w:rsidR="00215E0A" w:rsidRPr="001E57E1">
        <w:rPr>
          <w:sz w:val="28"/>
          <w:szCs w:val="28"/>
        </w:rPr>
        <w:t>водоснабжение, водоотведен</w:t>
      </w:r>
      <w:r w:rsidR="008E38B4" w:rsidRPr="001E57E1">
        <w:rPr>
          <w:sz w:val="28"/>
          <w:szCs w:val="28"/>
        </w:rPr>
        <w:t>ие</w:t>
      </w:r>
      <w:r w:rsidR="006F2C11" w:rsidRPr="001E57E1">
        <w:rPr>
          <w:sz w:val="28"/>
          <w:szCs w:val="28"/>
        </w:rPr>
        <w:t xml:space="preserve">, газоснабжение, </w:t>
      </w:r>
      <w:r w:rsidR="00A23C80" w:rsidRPr="001E57E1">
        <w:rPr>
          <w:sz w:val="28"/>
          <w:szCs w:val="28"/>
        </w:rPr>
        <w:t xml:space="preserve">электроснабжение, </w:t>
      </w:r>
      <w:r w:rsidR="006F2C11" w:rsidRPr="001E57E1">
        <w:rPr>
          <w:sz w:val="28"/>
          <w:szCs w:val="28"/>
        </w:rPr>
        <w:lastRenderedPageBreak/>
        <w:t>твердое топливо</w:t>
      </w:r>
      <w:r w:rsidR="008E38B4" w:rsidRPr="001E57E1">
        <w:rPr>
          <w:sz w:val="28"/>
          <w:szCs w:val="28"/>
        </w:rPr>
        <w:t>)</w:t>
      </w:r>
      <w:r w:rsidR="00287A6C">
        <w:rPr>
          <w:sz w:val="28"/>
          <w:szCs w:val="28"/>
        </w:rPr>
        <w:t xml:space="preserve"> муниципальными</w:t>
      </w:r>
      <w:r w:rsidR="00BB44C2" w:rsidRPr="001E57E1">
        <w:rPr>
          <w:sz w:val="28"/>
          <w:szCs w:val="28"/>
        </w:rPr>
        <w:t xml:space="preserve"> </w:t>
      </w:r>
      <w:r w:rsidR="00A82411" w:rsidRPr="001E57E1">
        <w:rPr>
          <w:sz w:val="28"/>
          <w:szCs w:val="28"/>
        </w:rPr>
        <w:t xml:space="preserve"> учреждениями в 201</w:t>
      </w:r>
      <w:r w:rsidR="006F2C11" w:rsidRPr="001E57E1">
        <w:rPr>
          <w:sz w:val="28"/>
          <w:szCs w:val="28"/>
        </w:rPr>
        <w:t>6</w:t>
      </w:r>
      <w:r w:rsidR="00A82411" w:rsidRPr="001E57E1">
        <w:rPr>
          <w:sz w:val="28"/>
          <w:szCs w:val="28"/>
        </w:rPr>
        <w:t xml:space="preserve"> году</w:t>
      </w:r>
      <w:r w:rsidR="00177A46" w:rsidRPr="001E57E1">
        <w:rPr>
          <w:sz w:val="28"/>
          <w:szCs w:val="28"/>
        </w:rPr>
        <w:t xml:space="preserve"> рассчитываются исходя из </w:t>
      </w:r>
      <w:r w:rsidR="00A82411" w:rsidRPr="001E57E1">
        <w:rPr>
          <w:sz w:val="28"/>
          <w:szCs w:val="28"/>
        </w:rPr>
        <w:t xml:space="preserve"> </w:t>
      </w:r>
      <w:r w:rsidR="00E54008" w:rsidRPr="001E57E1">
        <w:rPr>
          <w:sz w:val="28"/>
          <w:szCs w:val="28"/>
        </w:rPr>
        <w:t>уровня</w:t>
      </w:r>
      <w:r w:rsidR="00CA7564" w:rsidRPr="001E57E1">
        <w:rPr>
          <w:sz w:val="28"/>
          <w:szCs w:val="28"/>
        </w:rPr>
        <w:t xml:space="preserve"> расходов  на оплату коммунальных услуг в 2015 году (с учетом роста тарифов с 01.07.2015 года) и предполагаемого среднегодового роста </w:t>
      </w:r>
      <w:r w:rsidR="00DC68E2">
        <w:rPr>
          <w:sz w:val="28"/>
          <w:szCs w:val="28"/>
        </w:rPr>
        <w:t>расходов</w:t>
      </w:r>
      <w:r w:rsidR="00CA7564" w:rsidRPr="001E57E1">
        <w:rPr>
          <w:sz w:val="28"/>
          <w:szCs w:val="28"/>
        </w:rPr>
        <w:t xml:space="preserve"> в 2016 году</w:t>
      </w:r>
      <w:r w:rsidR="00E54008" w:rsidRPr="001E57E1">
        <w:rPr>
          <w:sz w:val="28"/>
          <w:szCs w:val="28"/>
        </w:rPr>
        <w:t xml:space="preserve"> – 1,081</w:t>
      </w:r>
      <w:r w:rsidR="00CA7564" w:rsidRPr="001E57E1">
        <w:rPr>
          <w:sz w:val="28"/>
          <w:szCs w:val="28"/>
        </w:rPr>
        <w:t>.</w:t>
      </w:r>
      <w:r w:rsidR="00066DF9" w:rsidRPr="001E57E1">
        <w:rPr>
          <w:sz w:val="28"/>
          <w:szCs w:val="28"/>
        </w:rPr>
        <w:t xml:space="preserve"> </w:t>
      </w:r>
    </w:p>
    <w:p w:rsidR="00012BB4" w:rsidRPr="001E57E1" w:rsidRDefault="000405AF" w:rsidP="001E57E1">
      <w:pPr>
        <w:pStyle w:val="ConsNormal"/>
        <w:widowControl/>
        <w:ind w:firstLine="709"/>
        <w:jc w:val="both"/>
        <w:rPr>
          <w:rFonts w:ascii="Times New Roman" w:hAnsi="Times New Roman"/>
          <w:snapToGrid/>
          <w:sz w:val="28"/>
          <w:szCs w:val="28"/>
        </w:rPr>
      </w:pPr>
      <w:r w:rsidRPr="001E57E1">
        <w:rPr>
          <w:rFonts w:ascii="Times New Roman" w:hAnsi="Times New Roman"/>
          <w:snapToGrid/>
          <w:sz w:val="28"/>
          <w:szCs w:val="28"/>
        </w:rPr>
        <w:t>- расходы на питание  определяются на уровне 2015 года;</w:t>
      </w:r>
    </w:p>
    <w:p w:rsidR="00D8312F" w:rsidRPr="001E57E1" w:rsidRDefault="00012BB4" w:rsidP="001E57E1">
      <w:pPr>
        <w:pStyle w:val="ConsNormal"/>
        <w:widowControl/>
        <w:ind w:firstLine="709"/>
        <w:jc w:val="both"/>
        <w:rPr>
          <w:rFonts w:ascii="Times New Roman" w:hAnsi="Times New Roman"/>
          <w:snapToGrid/>
          <w:sz w:val="28"/>
          <w:szCs w:val="28"/>
        </w:rPr>
      </w:pPr>
      <w:r w:rsidRPr="001E57E1">
        <w:rPr>
          <w:rFonts w:ascii="Times New Roman" w:hAnsi="Times New Roman"/>
          <w:snapToGrid/>
          <w:sz w:val="28"/>
          <w:szCs w:val="28"/>
        </w:rPr>
        <w:t xml:space="preserve">- </w:t>
      </w:r>
      <w:r w:rsidR="00F376A8" w:rsidRPr="001E57E1">
        <w:rPr>
          <w:rFonts w:ascii="Times New Roman" w:hAnsi="Times New Roman"/>
          <w:snapToGrid/>
          <w:sz w:val="28"/>
          <w:szCs w:val="28"/>
        </w:rPr>
        <w:t>материальные затраты на 2016 год</w:t>
      </w:r>
      <w:r w:rsidR="00296C2F" w:rsidRPr="001E57E1">
        <w:rPr>
          <w:rFonts w:ascii="Times New Roman" w:hAnsi="Times New Roman"/>
          <w:snapToGrid/>
          <w:sz w:val="28"/>
          <w:szCs w:val="28"/>
        </w:rPr>
        <w:t xml:space="preserve"> определяются </w:t>
      </w:r>
      <w:r w:rsidR="00214BA1" w:rsidRPr="001E57E1">
        <w:rPr>
          <w:rFonts w:ascii="Times New Roman" w:hAnsi="Times New Roman"/>
          <w:snapToGrid/>
          <w:sz w:val="28"/>
          <w:szCs w:val="28"/>
        </w:rPr>
        <w:t xml:space="preserve">на уровне </w:t>
      </w:r>
      <w:r w:rsidRPr="001E57E1">
        <w:rPr>
          <w:rFonts w:ascii="Times New Roman" w:hAnsi="Times New Roman"/>
          <w:snapToGrid/>
          <w:sz w:val="28"/>
          <w:szCs w:val="28"/>
        </w:rPr>
        <w:t>расход</w:t>
      </w:r>
      <w:r w:rsidR="00296C2F" w:rsidRPr="001E57E1">
        <w:rPr>
          <w:rFonts w:ascii="Times New Roman" w:hAnsi="Times New Roman"/>
          <w:snapToGrid/>
          <w:sz w:val="28"/>
          <w:szCs w:val="28"/>
        </w:rPr>
        <w:t>ов, предусмотренных на эти цели в текущем финансовом году</w:t>
      </w:r>
      <w:r w:rsidR="00E91F2B" w:rsidRPr="001E57E1">
        <w:rPr>
          <w:rFonts w:ascii="Times New Roman" w:hAnsi="Times New Roman"/>
          <w:snapToGrid/>
          <w:sz w:val="28"/>
          <w:szCs w:val="28"/>
        </w:rPr>
        <w:t xml:space="preserve"> </w:t>
      </w:r>
      <w:r w:rsidR="00D8312F" w:rsidRPr="001E57E1">
        <w:rPr>
          <w:rFonts w:ascii="Times New Roman" w:hAnsi="Times New Roman"/>
          <w:snapToGrid/>
          <w:sz w:val="28"/>
          <w:szCs w:val="28"/>
        </w:rPr>
        <w:t xml:space="preserve">(за исключением  образовательных организаций, финансируемых по нормативам). По образовательным организациям, финансируемым по нормативам, указанные расходы определяются на основе нормативов, </w:t>
      </w:r>
      <w:r w:rsidR="007E5FD0" w:rsidRPr="001E57E1">
        <w:rPr>
          <w:rFonts w:ascii="Times New Roman" w:hAnsi="Times New Roman"/>
          <w:snapToGrid/>
          <w:sz w:val="28"/>
          <w:szCs w:val="28"/>
        </w:rPr>
        <w:t>предусмотренных в проекте областного закона об областном бюджете на 2016 год</w:t>
      </w:r>
      <w:r w:rsidR="00D8312F" w:rsidRPr="001E57E1">
        <w:rPr>
          <w:rFonts w:ascii="Times New Roman" w:hAnsi="Times New Roman"/>
          <w:snapToGrid/>
          <w:sz w:val="28"/>
          <w:szCs w:val="28"/>
        </w:rPr>
        <w:t>, и планируемого расчетного контингента обучающихся, воспитанников, расчетных классов, учреждений и т.д., при этом норма</w:t>
      </w:r>
      <w:r w:rsidR="0067345D" w:rsidRPr="001E57E1">
        <w:rPr>
          <w:rFonts w:ascii="Times New Roman" w:hAnsi="Times New Roman"/>
          <w:snapToGrid/>
          <w:sz w:val="28"/>
          <w:szCs w:val="28"/>
        </w:rPr>
        <w:t xml:space="preserve">тивы финансирования предусмотрены </w:t>
      </w:r>
      <w:r w:rsidR="00D8312F" w:rsidRPr="001E57E1">
        <w:rPr>
          <w:rFonts w:ascii="Times New Roman" w:hAnsi="Times New Roman"/>
          <w:snapToGrid/>
          <w:sz w:val="28"/>
          <w:szCs w:val="28"/>
        </w:rPr>
        <w:t xml:space="preserve"> на уровне</w:t>
      </w:r>
      <w:r w:rsidR="005A7E6E" w:rsidRPr="001E57E1">
        <w:rPr>
          <w:rFonts w:ascii="Times New Roman" w:hAnsi="Times New Roman"/>
          <w:snapToGrid/>
          <w:sz w:val="28"/>
          <w:szCs w:val="28"/>
        </w:rPr>
        <w:t xml:space="preserve"> 201</w:t>
      </w:r>
      <w:r w:rsidR="00625A6C" w:rsidRPr="001E57E1">
        <w:rPr>
          <w:rFonts w:ascii="Times New Roman" w:hAnsi="Times New Roman"/>
          <w:snapToGrid/>
          <w:sz w:val="28"/>
          <w:szCs w:val="28"/>
        </w:rPr>
        <w:t>5</w:t>
      </w:r>
      <w:r w:rsidR="005A7E6E" w:rsidRPr="001E57E1">
        <w:rPr>
          <w:rFonts w:ascii="Times New Roman" w:hAnsi="Times New Roman"/>
          <w:snapToGrid/>
          <w:sz w:val="28"/>
          <w:szCs w:val="28"/>
        </w:rPr>
        <w:t xml:space="preserve"> года;</w:t>
      </w:r>
    </w:p>
    <w:p w:rsidR="0017383E" w:rsidRPr="001E57E1" w:rsidRDefault="000E664F" w:rsidP="001E57E1">
      <w:pPr>
        <w:pStyle w:val="ConsPlusNormal"/>
        <w:ind w:firstLine="709"/>
        <w:jc w:val="both"/>
        <w:rPr>
          <w:rFonts w:ascii="Times New Roman" w:hAnsi="Times New Roman" w:cs="Times New Roman"/>
          <w:sz w:val="28"/>
          <w:szCs w:val="28"/>
        </w:rPr>
      </w:pPr>
      <w:r w:rsidRPr="001E57E1">
        <w:rPr>
          <w:rFonts w:ascii="Times New Roman" w:hAnsi="Times New Roman" w:cs="Times New Roman"/>
          <w:sz w:val="28"/>
          <w:szCs w:val="28"/>
        </w:rPr>
        <w:t>7</w:t>
      </w:r>
      <w:r w:rsidR="0044114F" w:rsidRPr="001E57E1">
        <w:rPr>
          <w:rFonts w:ascii="Times New Roman" w:hAnsi="Times New Roman" w:cs="Times New Roman"/>
          <w:sz w:val="28"/>
          <w:szCs w:val="28"/>
        </w:rPr>
        <w:t>. Объемы финансово</w:t>
      </w:r>
      <w:r w:rsidR="00CD05F8" w:rsidRPr="001E57E1">
        <w:rPr>
          <w:rFonts w:ascii="Times New Roman" w:hAnsi="Times New Roman" w:cs="Times New Roman"/>
          <w:sz w:val="28"/>
          <w:szCs w:val="28"/>
        </w:rPr>
        <w:t>го</w:t>
      </w:r>
      <w:r w:rsidR="0044114F" w:rsidRPr="001E57E1">
        <w:rPr>
          <w:rFonts w:ascii="Times New Roman" w:hAnsi="Times New Roman" w:cs="Times New Roman"/>
          <w:sz w:val="28"/>
          <w:szCs w:val="28"/>
        </w:rPr>
        <w:t xml:space="preserve"> обеспечени</w:t>
      </w:r>
      <w:r w:rsidR="00CD05F8" w:rsidRPr="001E57E1">
        <w:rPr>
          <w:rFonts w:ascii="Times New Roman" w:hAnsi="Times New Roman" w:cs="Times New Roman"/>
          <w:sz w:val="28"/>
          <w:szCs w:val="28"/>
        </w:rPr>
        <w:t>я</w:t>
      </w:r>
      <w:r w:rsidR="0044114F" w:rsidRPr="001E57E1">
        <w:rPr>
          <w:rFonts w:ascii="Times New Roman" w:hAnsi="Times New Roman" w:cs="Times New Roman"/>
          <w:sz w:val="28"/>
          <w:szCs w:val="28"/>
        </w:rPr>
        <w:t xml:space="preserve"> выполнения </w:t>
      </w:r>
      <w:r w:rsidR="00287A6C">
        <w:rPr>
          <w:rFonts w:ascii="Times New Roman" w:hAnsi="Times New Roman" w:cs="Times New Roman"/>
          <w:sz w:val="28"/>
          <w:szCs w:val="28"/>
        </w:rPr>
        <w:t>муниципального</w:t>
      </w:r>
      <w:r w:rsidR="0044114F" w:rsidRPr="001E57E1">
        <w:rPr>
          <w:rFonts w:ascii="Times New Roman" w:hAnsi="Times New Roman" w:cs="Times New Roman"/>
          <w:sz w:val="28"/>
          <w:szCs w:val="28"/>
        </w:rPr>
        <w:t xml:space="preserve"> задания на оказание </w:t>
      </w:r>
      <w:r w:rsidR="00287A6C">
        <w:rPr>
          <w:rFonts w:ascii="Times New Roman" w:hAnsi="Times New Roman" w:cs="Times New Roman"/>
          <w:sz w:val="28"/>
          <w:szCs w:val="28"/>
        </w:rPr>
        <w:t>муниципальных</w:t>
      </w:r>
      <w:r w:rsidR="0044114F" w:rsidRPr="001E57E1">
        <w:rPr>
          <w:rFonts w:ascii="Times New Roman" w:hAnsi="Times New Roman" w:cs="Times New Roman"/>
          <w:sz w:val="28"/>
          <w:szCs w:val="28"/>
        </w:rPr>
        <w:t xml:space="preserve"> услуг (выполнение работ) </w:t>
      </w:r>
      <w:r w:rsidR="00287A6C">
        <w:rPr>
          <w:rFonts w:ascii="Times New Roman" w:hAnsi="Times New Roman" w:cs="Times New Roman"/>
          <w:sz w:val="28"/>
          <w:szCs w:val="28"/>
        </w:rPr>
        <w:t>муниципальными</w:t>
      </w:r>
      <w:r w:rsidR="0044114F" w:rsidRPr="001E57E1">
        <w:rPr>
          <w:rFonts w:ascii="Times New Roman" w:hAnsi="Times New Roman" w:cs="Times New Roman"/>
          <w:sz w:val="28"/>
          <w:szCs w:val="28"/>
        </w:rPr>
        <w:t xml:space="preserve"> бюджетными и автономными учреждениями </w:t>
      </w:r>
      <w:r w:rsidR="00287A6C">
        <w:rPr>
          <w:rFonts w:ascii="Times New Roman" w:hAnsi="Times New Roman" w:cs="Times New Roman"/>
          <w:sz w:val="28"/>
          <w:szCs w:val="28"/>
        </w:rPr>
        <w:t>Валдайского муниципального района</w:t>
      </w:r>
      <w:r w:rsidR="0044114F" w:rsidRPr="001E57E1">
        <w:rPr>
          <w:rFonts w:ascii="Times New Roman" w:hAnsi="Times New Roman" w:cs="Times New Roman"/>
          <w:sz w:val="28"/>
          <w:szCs w:val="28"/>
        </w:rPr>
        <w:t xml:space="preserve"> </w:t>
      </w:r>
      <w:r w:rsidR="002A1C33" w:rsidRPr="001E57E1">
        <w:rPr>
          <w:rFonts w:ascii="Times New Roman" w:hAnsi="Times New Roman" w:cs="Times New Roman"/>
          <w:sz w:val="28"/>
          <w:szCs w:val="28"/>
        </w:rPr>
        <w:t>рассчитываются</w:t>
      </w:r>
      <w:r w:rsidR="0044114F" w:rsidRPr="001E57E1">
        <w:rPr>
          <w:rFonts w:ascii="Times New Roman" w:hAnsi="Times New Roman" w:cs="Times New Roman"/>
          <w:sz w:val="28"/>
          <w:szCs w:val="28"/>
        </w:rPr>
        <w:t xml:space="preserve"> </w:t>
      </w:r>
      <w:r w:rsidR="00CD05F8" w:rsidRPr="001E57E1">
        <w:rPr>
          <w:rFonts w:ascii="Times New Roman" w:hAnsi="Times New Roman" w:cs="Times New Roman"/>
          <w:sz w:val="28"/>
          <w:szCs w:val="28"/>
        </w:rPr>
        <w:t xml:space="preserve">в соответствии с проектами </w:t>
      </w:r>
      <w:r w:rsidR="00287A6C">
        <w:rPr>
          <w:rFonts w:ascii="Times New Roman" w:hAnsi="Times New Roman" w:cs="Times New Roman"/>
          <w:sz w:val="28"/>
          <w:szCs w:val="28"/>
        </w:rPr>
        <w:t>муниципальных</w:t>
      </w:r>
      <w:r w:rsidR="00CD05F8" w:rsidRPr="001E57E1">
        <w:rPr>
          <w:rFonts w:ascii="Times New Roman" w:hAnsi="Times New Roman" w:cs="Times New Roman"/>
          <w:sz w:val="28"/>
          <w:szCs w:val="28"/>
        </w:rPr>
        <w:t xml:space="preserve"> заданий</w:t>
      </w:r>
      <w:r w:rsidR="008A648F" w:rsidRPr="001E57E1">
        <w:rPr>
          <w:rFonts w:ascii="Times New Roman" w:hAnsi="Times New Roman" w:cs="Times New Roman"/>
          <w:sz w:val="28"/>
          <w:szCs w:val="28"/>
        </w:rPr>
        <w:t xml:space="preserve"> </w:t>
      </w:r>
      <w:r w:rsidR="00664EA0" w:rsidRPr="001E57E1">
        <w:rPr>
          <w:rFonts w:ascii="Times New Roman" w:hAnsi="Times New Roman" w:cs="Times New Roman"/>
          <w:sz w:val="28"/>
          <w:szCs w:val="28"/>
        </w:rPr>
        <w:t xml:space="preserve">и </w:t>
      </w:r>
      <w:r w:rsidR="003E376F" w:rsidRPr="001E57E1">
        <w:rPr>
          <w:rFonts w:ascii="Times New Roman" w:hAnsi="Times New Roman" w:cs="Times New Roman"/>
          <w:sz w:val="28"/>
          <w:szCs w:val="28"/>
        </w:rPr>
        <w:t>общи</w:t>
      </w:r>
      <w:r w:rsidR="00664EA0" w:rsidRPr="001E57E1">
        <w:rPr>
          <w:rFonts w:ascii="Times New Roman" w:hAnsi="Times New Roman" w:cs="Times New Roman"/>
          <w:sz w:val="28"/>
          <w:szCs w:val="28"/>
        </w:rPr>
        <w:t>ми</w:t>
      </w:r>
      <w:r w:rsidR="003E376F" w:rsidRPr="001E57E1">
        <w:rPr>
          <w:rFonts w:ascii="Times New Roman" w:hAnsi="Times New Roman" w:cs="Times New Roman"/>
          <w:sz w:val="28"/>
          <w:szCs w:val="28"/>
        </w:rPr>
        <w:t xml:space="preserve"> требовани</w:t>
      </w:r>
      <w:r w:rsidR="00664EA0" w:rsidRPr="001E57E1">
        <w:rPr>
          <w:rFonts w:ascii="Times New Roman" w:hAnsi="Times New Roman" w:cs="Times New Roman"/>
          <w:sz w:val="28"/>
          <w:szCs w:val="28"/>
        </w:rPr>
        <w:t>ями</w:t>
      </w:r>
      <w:r w:rsidR="003E376F" w:rsidRPr="001E57E1">
        <w:rPr>
          <w:rFonts w:ascii="Times New Roman" w:hAnsi="Times New Roman" w:cs="Times New Roman"/>
          <w:sz w:val="28"/>
          <w:szCs w:val="28"/>
        </w:rPr>
        <w:t xml:space="preserve"> к определению нормативных затрат на оказание </w:t>
      </w:r>
      <w:r w:rsidR="00664EA0" w:rsidRPr="001E57E1">
        <w:rPr>
          <w:rFonts w:ascii="Times New Roman" w:hAnsi="Times New Roman" w:cs="Times New Roman"/>
          <w:sz w:val="28"/>
          <w:szCs w:val="28"/>
        </w:rPr>
        <w:t>услуг</w:t>
      </w:r>
      <w:r w:rsidR="00DD61D2" w:rsidRPr="001E57E1">
        <w:rPr>
          <w:rFonts w:ascii="Times New Roman" w:hAnsi="Times New Roman" w:cs="Times New Roman"/>
          <w:sz w:val="28"/>
          <w:szCs w:val="28"/>
        </w:rPr>
        <w:t>,</w:t>
      </w:r>
      <w:r w:rsidR="006F685A" w:rsidRPr="001E57E1">
        <w:rPr>
          <w:rFonts w:ascii="Times New Roman" w:hAnsi="Times New Roman" w:cs="Times New Roman"/>
          <w:sz w:val="28"/>
          <w:szCs w:val="28"/>
        </w:rPr>
        <w:t xml:space="preserve"> </w:t>
      </w:r>
      <w:r w:rsidR="008A648F" w:rsidRPr="001E57E1">
        <w:rPr>
          <w:rFonts w:ascii="Times New Roman" w:hAnsi="Times New Roman" w:cs="Times New Roman"/>
          <w:sz w:val="28"/>
          <w:szCs w:val="28"/>
        </w:rPr>
        <w:t>установленными</w:t>
      </w:r>
      <w:r w:rsidR="00CD05F8" w:rsidRPr="001E57E1">
        <w:rPr>
          <w:rFonts w:ascii="Times New Roman" w:hAnsi="Times New Roman" w:cs="Times New Roman"/>
          <w:sz w:val="28"/>
          <w:szCs w:val="28"/>
        </w:rPr>
        <w:t xml:space="preserve">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w:t>
      </w:r>
      <w:r w:rsidR="00E91F2B" w:rsidRPr="001E57E1">
        <w:rPr>
          <w:rFonts w:ascii="Times New Roman" w:hAnsi="Times New Roman" w:cs="Times New Roman"/>
          <w:sz w:val="28"/>
          <w:szCs w:val="28"/>
        </w:rPr>
        <w:t>а также с учетом особенностей определения отдельных расходов, установленных настоящей Методикой.</w:t>
      </w:r>
    </w:p>
    <w:p w:rsidR="00E52C46" w:rsidRPr="001E57E1" w:rsidRDefault="0017383E" w:rsidP="001E57E1">
      <w:pPr>
        <w:pStyle w:val="ConsPlusNormal"/>
        <w:ind w:firstLine="709"/>
        <w:jc w:val="both"/>
        <w:rPr>
          <w:rFonts w:ascii="Times New Roman" w:hAnsi="Times New Roman" w:cs="Times New Roman"/>
          <w:sz w:val="28"/>
          <w:szCs w:val="28"/>
        </w:rPr>
      </w:pPr>
      <w:r w:rsidRPr="001E57E1">
        <w:rPr>
          <w:rFonts w:ascii="Times New Roman" w:hAnsi="Times New Roman" w:cs="Times New Roman"/>
          <w:sz w:val="28"/>
          <w:szCs w:val="28"/>
        </w:rPr>
        <w:t xml:space="preserve">Проекты </w:t>
      </w:r>
      <w:r w:rsidR="00287A6C">
        <w:rPr>
          <w:rFonts w:ascii="Times New Roman" w:hAnsi="Times New Roman" w:cs="Times New Roman"/>
          <w:sz w:val="28"/>
          <w:szCs w:val="28"/>
        </w:rPr>
        <w:t>муниципальных</w:t>
      </w:r>
      <w:r w:rsidRPr="001E57E1">
        <w:rPr>
          <w:rFonts w:ascii="Times New Roman" w:hAnsi="Times New Roman" w:cs="Times New Roman"/>
          <w:sz w:val="28"/>
          <w:szCs w:val="28"/>
        </w:rPr>
        <w:t xml:space="preserve"> заданий формируются</w:t>
      </w:r>
      <w:r w:rsidR="008A648F" w:rsidRPr="001E57E1">
        <w:rPr>
          <w:rFonts w:ascii="Times New Roman" w:hAnsi="Times New Roman" w:cs="Times New Roman"/>
          <w:sz w:val="28"/>
          <w:szCs w:val="28"/>
        </w:rPr>
        <w:t xml:space="preserve"> </w:t>
      </w:r>
      <w:r w:rsidRPr="001E57E1">
        <w:rPr>
          <w:rFonts w:ascii="Times New Roman" w:hAnsi="Times New Roman" w:cs="Times New Roman"/>
          <w:sz w:val="28"/>
          <w:szCs w:val="28"/>
        </w:rPr>
        <w:t>на основании ведомственных перечней государственных услуг и работ</w:t>
      </w:r>
      <w:r w:rsidR="000B446E" w:rsidRPr="001E57E1">
        <w:rPr>
          <w:rFonts w:ascii="Times New Roman" w:hAnsi="Times New Roman" w:cs="Times New Roman"/>
          <w:sz w:val="28"/>
          <w:szCs w:val="28"/>
        </w:rPr>
        <w:t>,</w:t>
      </w:r>
      <w:r w:rsidRPr="001E57E1">
        <w:rPr>
          <w:rFonts w:ascii="Times New Roman" w:hAnsi="Times New Roman" w:cs="Times New Roman"/>
          <w:sz w:val="28"/>
          <w:szCs w:val="28"/>
        </w:rPr>
        <w:t xml:space="preserve"> </w:t>
      </w:r>
      <w:r w:rsidR="000B446E" w:rsidRPr="001E57E1">
        <w:rPr>
          <w:rFonts w:ascii="Times New Roman" w:hAnsi="Times New Roman" w:cs="Times New Roman"/>
          <w:sz w:val="28"/>
          <w:szCs w:val="28"/>
        </w:rPr>
        <w:t xml:space="preserve">сформированных </w:t>
      </w:r>
      <w:r w:rsidR="00DC632A" w:rsidRPr="001E57E1">
        <w:rPr>
          <w:rFonts w:ascii="Times New Roman" w:hAnsi="Times New Roman" w:cs="Times New Roman"/>
          <w:sz w:val="28"/>
          <w:szCs w:val="28"/>
        </w:rPr>
        <w:t xml:space="preserve">учредителями областных государственных учреждений </w:t>
      </w:r>
      <w:r w:rsidRPr="001E57E1">
        <w:rPr>
          <w:rFonts w:ascii="Times New Roman" w:hAnsi="Times New Roman" w:cs="Times New Roman"/>
          <w:sz w:val="28"/>
          <w:szCs w:val="28"/>
        </w:rPr>
        <w:t>в соответствии с базовыми (отраслевыми) перечнями</w:t>
      </w:r>
      <w:r w:rsidR="008A648F" w:rsidRPr="001E57E1">
        <w:rPr>
          <w:rFonts w:ascii="Times New Roman" w:hAnsi="Times New Roman" w:cs="Times New Roman"/>
          <w:sz w:val="28"/>
          <w:szCs w:val="28"/>
        </w:rPr>
        <w:t xml:space="preserve">, утвержденными </w:t>
      </w:r>
      <w:r w:rsidR="000B446E" w:rsidRPr="001E57E1">
        <w:rPr>
          <w:rFonts w:ascii="Times New Roman" w:hAnsi="Times New Roman" w:cs="Times New Roman"/>
          <w:sz w:val="28"/>
          <w:szCs w:val="28"/>
        </w:rPr>
        <w:t>федеральными органами исполнительной власти.</w:t>
      </w:r>
    </w:p>
    <w:p w:rsidR="002A325C" w:rsidRPr="001E57E1" w:rsidRDefault="00287A6C" w:rsidP="001E57E1">
      <w:pPr>
        <w:pStyle w:val="a5"/>
        <w:spacing w:after="0"/>
        <w:ind w:left="0" w:firstLine="709"/>
        <w:jc w:val="both"/>
        <w:rPr>
          <w:sz w:val="28"/>
          <w:szCs w:val="28"/>
        </w:rPr>
      </w:pPr>
      <w:r>
        <w:rPr>
          <w:sz w:val="28"/>
          <w:szCs w:val="28"/>
          <w:lang w:val="ru-RU"/>
        </w:rPr>
        <w:t>8</w:t>
      </w:r>
      <w:r w:rsidR="0037607E" w:rsidRPr="001E57E1">
        <w:rPr>
          <w:sz w:val="28"/>
          <w:szCs w:val="28"/>
        </w:rPr>
        <w:t xml:space="preserve">. </w:t>
      </w:r>
      <w:r w:rsidR="002A325C" w:rsidRPr="001E57E1">
        <w:rPr>
          <w:sz w:val="28"/>
          <w:szCs w:val="28"/>
        </w:rPr>
        <w:t>Б</w:t>
      </w:r>
      <w:r w:rsidR="002A325C" w:rsidRPr="001E57E1">
        <w:rPr>
          <w:bCs/>
          <w:sz w:val="28"/>
          <w:szCs w:val="28"/>
        </w:rPr>
        <w:t>юджетные ассигнования на предоставление мер социальной поддержки.</w:t>
      </w:r>
    </w:p>
    <w:p w:rsidR="00867034" w:rsidRPr="001E57E1" w:rsidRDefault="0037607E" w:rsidP="001E57E1">
      <w:pPr>
        <w:pStyle w:val="a5"/>
        <w:spacing w:after="0"/>
        <w:ind w:left="0" w:firstLine="709"/>
        <w:jc w:val="both"/>
        <w:rPr>
          <w:bCs/>
          <w:sz w:val="28"/>
          <w:szCs w:val="28"/>
        </w:rPr>
      </w:pPr>
      <w:r w:rsidRPr="001E57E1">
        <w:rPr>
          <w:sz w:val="28"/>
          <w:szCs w:val="28"/>
        </w:rPr>
        <w:t>Объемы б</w:t>
      </w:r>
      <w:r w:rsidR="00177A46" w:rsidRPr="001E57E1">
        <w:rPr>
          <w:bCs/>
          <w:sz w:val="28"/>
          <w:szCs w:val="28"/>
        </w:rPr>
        <w:t>юджетны</w:t>
      </w:r>
      <w:r w:rsidRPr="001E57E1">
        <w:rPr>
          <w:bCs/>
          <w:sz w:val="28"/>
          <w:szCs w:val="28"/>
        </w:rPr>
        <w:t>х</w:t>
      </w:r>
      <w:r w:rsidR="00177A46" w:rsidRPr="001E57E1">
        <w:rPr>
          <w:bCs/>
          <w:sz w:val="28"/>
          <w:szCs w:val="28"/>
        </w:rPr>
        <w:t xml:space="preserve"> ассигновани</w:t>
      </w:r>
      <w:r w:rsidRPr="001E57E1">
        <w:rPr>
          <w:bCs/>
          <w:sz w:val="28"/>
          <w:szCs w:val="28"/>
        </w:rPr>
        <w:t>й</w:t>
      </w:r>
      <w:r w:rsidR="00177A46" w:rsidRPr="001E57E1">
        <w:rPr>
          <w:bCs/>
          <w:sz w:val="28"/>
          <w:szCs w:val="28"/>
        </w:rPr>
        <w:t xml:space="preserve"> на предоставление мер социальной поддержки льготных категорий граждан, в том числе на публичные нормативные обязательства, определяются </w:t>
      </w:r>
      <w:r w:rsidR="00A76008" w:rsidRPr="001E57E1">
        <w:rPr>
          <w:bCs/>
          <w:sz w:val="28"/>
          <w:szCs w:val="28"/>
        </w:rPr>
        <w:t>нормативным</w:t>
      </w:r>
      <w:r w:rsidR="00A15D61" w:rsidRPr="001E57E1">
        <w:rPr>
          <w:bCs/>
          <w:sz w:val="28"/>
          <w:szCs w:val="28"/>
        </w:rPr>
        <w:t xml:space="preserve"> методом, методом индексации</w:t>
      </w:r>
      <w:r w:rsidR="00A76008" w:rsidRPr="001E57E1">
        <w:rPr>
          <w:bCs/>
          <w:sz w:val="28"/>
          <w:szCs w:val="28"/>
        </w:rPr>
        <w:t xml:space="preserve"> </w:t>
      </w:r>
      <w:r w:rsidR="00832A73" w:rsidRPr="001E57E1">
        <w:rPr>
          <w:bCs/>
          <w:sz w:val="28"/>
          <w:szCs w:val="28"/>
        </w:rPr>
        <w:t xml:space="preserve">и </w:t>
      </w:r>
      <w:r w:rsidR="008B3CAA" w:rsidRPr="001E57E1">
        <w:rPr>
          <w:bCs/>
          <w:sz w:val="28"/>
          <w:szCs w:val="28"/>
        </w:rPr>
        <w:t xml:space="preserve">иным </w:t>
      </w:r>
      <w:r w:rsidR="00832A73" w:rsidRPr="001E57E1">
        <w:rPr>
          <w:bCs/>
          <w:sz w:val="28"/>
          <w:szCs w:val="28"/>
        </w:rPr>
        <w:t xml:space="preserve">методом </w:t>
      </w:r>
      <w:r w:rsidR="00177A46" w:rsidRPr="001E57E1">
        <w:rPr>
          <w:bCs/>
          <w:sz w:val="28"/>
          <w:szCs w:val="28"/>
        </w:rPr>
        <w:t xml:space="preserve">на основании </w:t>
      </w:r>
      <w:r w:rsidR="00E46AFE" w:rsidRPr="001E57E1">
        <w:rPr>
          <w:bCs/>
          <w:sz w:val="28"/>
          <w:szCs w:val="28"/>
        </w:rPr>
        <w:t xml:space="preserve">методик, утвержденных </w:t>
      </w:r>
      <w:r w:rsidR="00177A46" w:rsidRPr="001E57E1">
        <w:rPr>
          <w:bCs/>
          <w:sz w:val="28"/>
          <w:szCs w:val="28"/>
        </w:rPr>
        <w:t>соответствующи</w:t>
      </w:r>
      <w:r w:rsidR="00E46AFE" w:rsidRPr="001E57E1">
        <w:rPr>
          <w:bCs/>
          <w:sz w:val="28"/>
          <w:szCs w:val="28"/>
        </w:rPr>
        <w:t>ми</w:t>
      </w:r>
      <w:r w:rsidR="00177A46" w:rsidRPr="001E57E1">
        <w:rPr>
          <w:bCs/>
          <w:sz w:val="28"/>
          <w:szCs w:val="28"/>
        </w:rPr>
        <w:t xml:space="preserve"> областны</w:t>
      </w:r>
      <w:r w:rsidR="00E46AFE" w:rsidRPr="001E57E1">
        <w:rPr>
          <w:bCs/>
          <w:sz w:val="28"/>
          <w:szCs w:val="28"/>
        </w:rPr>
        <w:t>ми</w:t>
      </w:r>
      <w:r w:rsidR="00177A46" w:rsidRPr="001E57E1">
        <w:rPr>
          <w:bCs/>
          <w:sz w:val="28"/>
          <w:szCs w:val="28"/>
        </w:rPr>
        <w:t xml:space="preserve"> закон</w:t>
      </w:r>
      <w:r w:rsidR="00E46AFE" w:rsidRPr="001E57E1">
        <w:rPr>
          <w:bCs/>
          <w:sz w:val="28"/>
          <w:szCs w:val="28"/>
        </w:rPr>
        <w:t>ами,</w:t>
      </w:r>
      <w:r w:rsidR="00177A46" w:rsidRPr="001E57E1">
        <w:rPr>
          <w:bCs/>
          <w:sz w:val="28"/>
          <w:szCs w:val="28"/>
        </w:rPr>
        <w:t xml:space="preserve"> исходя из планируемой численности соответствующей категории граждан (лиц), размеров выплат, нормативов потребления на одного человека (семью) в год, установленных данными законами, </w:t>
      </w:r>
      <w:r w:rsidR="00886AD7" w:rsidRPr="001E57E1">
        <w:rPr>
          <w:bCs/>
          <w:sz w:val="28"/>
          <w:szCs w:val="28"/>
        </w:rPr>
        <w:t>тарифов на ко</w:t>
      </w:r>
      <w:r w:rsidR="00CC5891" w:rsidRPr="001E57E1">
        <w:rPr>
          <w:bCs/>
          <w:sz w:val="28"/>
          <w:szCs w:val="28"/>
        </w:rPr>
        <w:t xml:space="preserve">ммунальные услуги, действующих </w:t>
      </w:r>
      <w:r w:rsidR="00E75582" w:rsidRPr="001E57E1">
        <w:rPr>
          <w:bCs/>
          <w:sz w:val="28"/>
          <w:szCs w:val="28"/>
        </w:rPr>
        <w:t xml:space="preserve">во втором полугодии </w:t>
      </w:r>
      <w:r w:rsidR="00886AD7" w:rsidRPr="001E57E1">
        <w:rPr>
          <w:bCs/>
          <w:sz w:val="28"/>
          <w:szCs w:val="28"/>
        </w:rPr>
        <w:t xml:space="preserve">текущего года, и </w:t>
      </w:r>
      <w:r w:rsidR="005331FE" w:rsidRPr="001E57E1">
        <w:rPr>
          <w:bCs/>
          <w:sz w:val="28"/>
          <w:szCs w:val="28"/>
        </w:rPr>
        <w:t xml:space="preserve">фактических расходов </w:t>
      </w:r>
      <w:r w:rsidR="00832A73" w:rsidRPr="001E57E1">
        <w:rPr>
          <w:bCs/>
          <w:sz w:val="28"/>
          <w:szCs w:val="28"/>
        </w:rPr>
        <w:t xml:space="preserve">по предоставлению льгот </w:t>
      </w:r>
      <w:r w:rsidR="005331FE" w:rsidRPr="001E57E1">
        <w:rPr>
          <w:bCs/>
          <w:sz w:val="28"/>
          <w:szCs w:val="28"/>
        </w:rPr>
        <w:t>за первое полугодие текущего года с учетом роста тарифов</w:t>
      </w:r>
      <w:r w:rsidR="00832A73" w:rsidRPr="001E57E1">
        <w:rPr>
          <w:bCs/>
          <w:sz w:val="28"/>
          <w:szCs w:val="28"/>
        </w:rPr>
        <w:t xml:space="preserve">, в том числе и среднегодового, </w:t>
      </w:r>
      <w:r w:rsidR="005331FE" w:rsidRPr="001E57E1">
        <w:rPr>
          <w:bCs/>
          <w:sz w:val="28"/>
          <w:szCs w:val="28"/>
        </w:rPr>
        <w:t>в текущем и очередном</w:t>
      </w:r>
      <w:r w:rsidR="00585C1A" w:rsidRPr="001E57E1">
        <w:rPr>
          <w:bCs/>
          <w:sz w:val="28"/>
          <w:szCs w:val="28"/>
        </w:rPr>
        <w:t xml:space="preserve"> году</w:t>
      </w:r>
      <w:r w:rsidR="006C09FD" w:rsidRPr="001E57E1">
        <w:rPr>
          <w:bCs/>
          <w:sz w:val="28"/>
          <w:szCs w:val="28"/>
        </w:rPr>
        <w:t xml:space="preserve"> согласно приложению</w:t>
      </w:r>
      <w:r w:rsidR="00867034" w:rsidRPr="001E57E1">
        <w:rPr>
          <w:bCs/>
          <w:sz w:val="28"/>
          <w:szCs w:val="28"/>
        </w:rPr>
        <w:t>.</w:t>
      </w:r>
    </w:p>
    <w:p w:rsidR="007F1A0F" w:rsidRPr="001E57E1" w:rsidRDefault="007F1A0F" w:rsidP="001E57E1">
      <w:pPr>
        <w:pStyle w:val="a5"/>
        <w:spacing w:after="0"/>
        <w:ind w:left="0" w:firstLine="709"/>
        <w:jc w:val="both"/>
        <w:rPr>
          <w:bCs/>
          <w:sz w:val="28"/>
          <w:szCs w:val="28"/>
          <w:lang w:val="ru-RU"/>
        </w:rPr>
      </w:pPr>
      <w:r w:rsidRPr="001E57E1">
        <w:rPr>
          <w:bCs/>
          <w:sz w:val="28"/>
          <w:szCs w:val="28"/>
          <w:lang w:val="ru-RU"/>
        </w:rPr>
        <w:t xml:space="preserve">Расходы на предоставление гражданам субсидий на оплату жилого помещения и коммунальных услуг рассчитаны исходя из прогнозируемого </w:t>
      </w:r>
      <w:r w:rsidRPr="001E57E1">
        <w:rPr>
          <w:bCs/>
          <w:sz w:val="28"/>
          <w:szCs w:val="28"/>
          <w:lang w:val="ru-RU"/>
        </w:rPr>
        <w:lastRenderedPageBreak/>
        <w:t>количества семей, имеющих право на получение субсидии, и планируем</w:t>
      </w:r>
      <w:r w:rsidR="007F1476" w:rsidRPr="001E57E1">
        <w:rPr>
          <w:bCs/>
          <w:sz w:val="28"/>
          <w:szCs w:val="28"/>
          <w:lang w:val="ru-RU"/>
        </w:rPr>
        <w:t>ого</w:t>
      </w:r>
      <w:r w:rsidRPr="001E57E1">
        <w:rPr>
          <w:bCs/>
          <w:sz w:val="28"/>
          <w:szCs w:val="28"/>
          <w:lang w:val="ru-RU"/>
        </w:rPr>
        <w:t xml:space="preserve"> в 2016 году средн</w:t>
      </w:r>
      <w:r w:rsidR="007F1476" w:rsidRPr="001E57E1">
        <w:rPr>
          <w:bCs/>
          <w:sz w:val="28"/>
          <w:szCs w:val="28"/>
          <w:lang w:val="ru-RU"/>
        </w:rPr>
        <w:t>его</w:t>
      </w:r>
      <w:r w:rsidRPr="001E57E1">
        <w:rPr>
          <w:bCs/>
          <w:sz w:val="28"/>
          <w:szCs w:val="28"/>
          <w:lang w:val="ru-RU"/>
        </w:rPr>
        <w:t xml:space="preserve"> размер</w:t>
      </w:r>
      <w:r w:rsidR="007F1476" w:rsidRPr="001E57E1">
        <w:rPr>
          <w:bCs/>
          <w:sz w:val="28"/>
          <w:szCs w:val="28"/>
          <w:lang w:val="ru-RU"/>
        </w:rPr>
        <w:t>а</w:t>
      </w:r>
      <w:r w:rsidRPr="001E57E1">
        <w:rPr>
          <w:bCs/>
          <w:sz w:val="28"/>
          <w:szCs w:val="28"/>
          <w:lang w:val="ru-RU"/>
        </w:rPr>
        <w:t xml:space="preserve"> выплаты на одну семью в год.</w:t>
      </w:r>
    </w:p>
    <w:p w:rsidR="00D8312F" w:rsidRPr="001E57E1" w:rsidRDefault="00D8312F" w:rsidP="001E57E1">
      <w:pPr>
        <w:pStyle w:val="ConsPlusNonformat"/>
        <w:ind w:firstLine="709"/>
        <w:jc w:val="both"/>
        <w:rPr>
          <w:rFonts w:ascii="Times New Roman" w:hAnsi="Times New Roman" w:cs="Times New Roman"/>
          <w:sz w:val="28"/>
          <w:szCs w:val="28"/>
        </w:rPr>
      </w:pPr>
      <w:r w:rsidRPr="001E57E1">
        <w:rPr>
          <w:rFonts w:ascii="Times New Roman" w:hAnsi="Times New Roman" w:cs="Times New Roman"/>
          <w:sz w:val="28"/>
          <w:szCs w:val="28"/>
        </w:rPr>
        <w:t>Расходы на предоставление мер социальной поддержки обучающимся</w:t>
      </w:r>
      <w:r w:rsidR="00EE67FE">
        <w:rPr>
          <w:rFonts w:ascii="Times New Roman" w:hAnsi="Times New Roman" w:cs="Times New Roman"/>
          <w:sz w:val="28"/>
          <w:szCs w:val="28"/>
        </w:rPr>
        <w:t xml:space="preserve"> о</w:t>
      </w:r>
      <w:r w:rsidRPr="001E57E1">
        <w:rPr>
          <w:rFonts w:ascii="Times New Roman" w:hAnsi="Times New Roman" w:cs="Times New Roman"/>
          <w:sz w:val="28"/>
          <w:szCs w:val="28"/>
        </w:rPr>
        <w:t xml:space="preserve">пределяются на основе нормативов, </w:t>
      </w:r>
      <w:r w:rsidR="00245E64" w:rsidRPr="001E57E1">
        <w:rPr>
          <w:rFonts w:ascii="Times New Roman" w:hAnsi="Times New Roman" w:cs="Times New Roman"/>
          <w:sz w:val="28"/>
          <w:szCs w:val="28"/>
        </w:rPr>
        <w:t>предусмотренных в проекте  областного закона</w:t>
      </w:r>
      <w:r w:rsidRPr="001E57E1">
        <w:rPr>
          <w:rFonts w:ascii="Times New Roman" w:hAnsi="Times New Roman" w:cs="Times New Roman"/>
          <w:sz w:val="28"/>
          <w:szCs w:val="28"/>
        </w:rPr>
        <w:t xml:space="preserve"> об областном бюджете на </w:t>
      </w:r>
      <w:r w:rsidR="00EE27CC" w:rsidRPr="001E57E1">
        <w:rPr>
          <w:rFonts w:ascii="Times New Roman" w:hAnsi="Times New Roman" w:cs="Times New Roman"/>
          <w:sz w:val="28"/>
          <w:szCs w:val="28"/>
        </w:rPr>
        <w:t>2016</w:t>
      </w:r>
      <w:r w:rsidR="00245E64" w:rsidRPr="001E57E1">
        <w:rPr>
          <w:rFonts w:ascii="Times New Roman" w:hAnsi="Times New Roman" w:cs="Times New Roman"/>
          <w:sz w:val="28"/>
          <w:szCs w:val="28"/>
        </w:rPr>
        <w:t xml:space="preserve"> год</w:t>
      </w:r>
      <w:r w:rsidRPr="001E57E1">
        <w:rPr>
          <w:rFonts w:ascii="Times New Roman" w:hAnsi="Times New Roman" w:cs="Times New Roman"/>
          <w:sz w:val="28"/>
          <w:szCs w:val="28"/>
        </w:rPr>
        <w:t>, и планируемого контингента обучающихся. При этом нормативы финансирования питания</w:t>
      </w:r>
      <w:r w:rsidR="00F01428" w:rsidRPr="001E57E1">
        <w:rPr>
          <w:rFonts w:ascii="Times New Roman" w:hAnsi="Times New Roman" w:cs="Times New Roman"/>
          <w:sz w:val="28"/>
          <w:szCs w:val="28"/>
        </w:rPr>
        <w:t xml:space="preserve"> </w:t>
      </w:r>
      <w:r w:rsidRPr="001E57E1">
        <w:rPr>
          <w:rFonts w:ascii="Times New Roman" w:hAnsi="Times New Roman" w:cs="Times New Roman"/>
          <w:sz w:val="28"/>
          <w:szCs w:val="28"/>
        </w:rPr>
        <w:t xml:space="preserve">утверждены  на уровне </w:t>
      </w:r>
      <w:r w:rsidR="0067345D" w:rsidRPr="001E57E1">
        <w:rPr>
          <w:rFonts w:ascii="Times New Roman" w:hAnsi="Times New Roman" w:cs="Times New Roman"/>
          <w:sz w:val="28"/>
          <w:szCs w:val="28"/>
        </w:rPr>
        <w:t>201</w:t>
      </w:r>
      <w:r w:rsidR="00F01428" w:rsidRPr="001E57E1">
        <w:rPr>
          <w:rFonts w:ascii="Times New Roman" w:hAnsi="Times New Roman" w:cs="Times New Roman"/>
          <w:sz w:val="28"/>
          <w:szCs w:val="28"/>
        </w:rPr>
        <w:t>5 года</w:t>
      </w:r>
      <w:r w:rsidRPr="001E57E1">
        <w:rPr>
          <w:rFonts w:ascii="Times New Roman" w:hAnsi="Times New Roman" w:cs="Times New Roman"/>
          <w:sz w:val="28"/>
          <w:szCs w:val="28"/>
        </w:rPr>
        <w:t>.</w:t>
      </w:r>
    </w:p>
    <w:p w:rsidR="00D8312F" w:rsidRPr="001E57E1" w:rsidRDefault="00D8312F" w:rsidP="001E57E1">
      <w:pPr>
        <w:pStyle w:val="ConsPlusNormal"/>
        <w:ind w:firstLine="709"/>
        <w:jc w:val="both"/>
        <w:rPr>
          <w:rFonts w:ascii="Times New Roman" w:hAnsi="Times New Roman" w:cs="Times New Roman"/>
          <w:sz w:val="28"/>
          <w:szCs w:val="28"/>
        </w:rPr>
      </w:pPr>
      <w:r w:rsidRPr="001E57E1">
        <w:rPr>
          <w:rFonts w:ascii="Times New Roman" w:hAnsi="Times New Roman" w:cs="Times New Roman"/>
          <w:sz w:val="28"/>
          <w:szCs w:val="28"/>
        </w:rPr>
        <w:t xml:space="preserve">Расходы на обеспечение обучающихся бесплатным проездом к месту учебы и обратно определяются, исходя из ожидаемых объема потребления горюче-смазочных материалов, средней по области стоимости горюче-смазочных материалов, расходов </w:t>
      </w:r>
      <w:r w:rsidR="00016D7F" w:rsidRPr="001E57E1">
        <w:rPr>
          <w:rFonts w:ascii="Times New Roman" w:hAnsi="Times New Roman" w:cs="Times New Roman"/>
          <w:sz w:val="28"/>
          <w:szCs w:val="28"/>
        </w:rPr>
        <w:t>на содержание, приобретение, установку и техническое обслуживание дополнительного оборудования (тахографа и аппарата спутниковой навигации ГЛОНАСС или ГЛОНАСС/GPS), техническое обслуживание автобусов</w:t>
      </w:r>
      <w:r w:rsidRPr="001E57E1">
        <w:rPr>
          <w:rFonts w:ascii="Times New Roman" w:hAnsi="Times New Roman" w:cs="Times New Roman"/>
          <w:sz w:val="28"/>
          <w:szCs w:val="28"/>
        </w:rPr>
        <w:t xml:space="preserve">, средств </w:t>
      </w:r>
      <w:r w:rsidR="00016D7F" w:rsidRPr="001E57E1">
        <w:rPr>
          <w:rFonts w:ascii="Times New Roman" w:hAnsi="Times New Roman" w:cs="Times New Roman"/>
          <w:sz w:val="28"/>
          <w:szCs w:val="28"/>
        </w:rPr>
        <w:t>на проведение предрейсовых и послерейсовых медицинских осмотров</w:t>
      </w:r>
      <w:r w:rsidRPr="001E57E1">
        <w:rPr>
          <w:rFonts w:ascii="Times New Roman" w:hAnsi="Times New Roman" w:cs="Times New Roman"/>
          <w:sz w:val="28"/>
          <w:szCs w:val="28"/>
        </w:rPr>
        <w:t xml:space="preserve"> водителей автобусов, стоимости проезда </w:t>
      </w:r>
      <w:r w:rsidR="00016D7F" w:rsidRPr="001E57E1">
        <w:rPr>
          <w:rFonts w:ascii="Times New Roman" w:hAnsi="Times New Roman" w:cs="Times New Roman"/>
          <w:sz w:val="28"/>
          <w:szCs w:val="28"/>
        </w:rPr>
        <w:t>для обучающихся, проезд которых осуществляется автомобильным и железнодорожным транспортом общего пользования, объем</w:t>
      </w:r>
      <w:r w:rsidR="005B08C2" w:rsidRPr="001E57E1">
        <w:rPr>
          <w:rFonts w:ascii="Times New Roman" w:hAnsi="Times New Roman" w:cs="Times New Roman"/>
          <w:sz w:val="28"/>
          <w:szCs w:val="28"/>
        </w:rPr>
        <w:t>а</w:t>
      </w:r>
      <w:r w:rsidR="00016D7F" w:rsidRPr="001E57E1">
        <w:rPr>
          <w:rFonts w:ascii="Times New Roman" w:hAnsi="Times New Roman" w:cs="Times New Roman"/>
          <w:sz w:val="28"/>
          <w:szCs w:val="28"/>
        </w:rPr>
        <w:t xml:space="preserve"> средств на оплату договоров пользования транспортом иных организаций</w:t>
      </w:r>
      <w:r w:rsidRPr="001E57E1">
        <w:rPr>
          <w:rFonts w:ascii="Times New Roman" w:hAnsi="Times New Roman" w:cs="Times New Roman"/>
          <w:sz w:val="28"/>
          <w:szCs w:val="28"/>
        </w:rPr>
        <w:t xml:space="preserve">. Фонд оплаты труда </w:t>
      </w:r>
      <w:r w:rsidR="005D6948" w:rsidRPr="001E57E1">
        <w:rPr>
          <w:rFonts w:ascii="Times New Roman" w:hAnsi="Times New Roman" w:cs="Times New Roman"/>
          <w:sz w:val="28"/>
          <w:szCs w:val="28"/>
        </w:rPr>
        <w:t xml:space="preserve">водителей </w:t>
      </w:r>
      <w:r w:rsidRPr="001E57E1">
        <w:rPr>
          <w:rFonts w:ascii="Times New Roman" w:hAnsi="Times New Roman" w:cs="Times New Roman"/>
          <w:sz w:val="28"/>
          <w:szCs w:val="28"/>
        </w:rPr>
        <w:t xml:space="preserve">на организацию подвоза обучающихся определяется на основе нормативов, </w:t>
      </w:r>
      <w:r w:rsidR="005D6948" w:rsidRPr="001E57E1">
        <w:rPr>
          <w:rFonts w:ascii="Times New Roman" w:hAnsi="Times New Roman" w:cs="Times New Roman"/>
          <w:sz w:val="28"/>
          <w:szCs w:val="28"/>
        </w:rPr>
        <w:t>предусмотренных в проекте областного</w:t>
      </w:r>
      <w:r w:rsidRPr="001E57E1">
        <w:rPr>
          <w:rFonts w:ascii="Times New Roman" w:hAnsi="Times New Roman" w:cs="Times New Roman"/>
          <w:sz w:val="28"/>
          <w:szCs w:val="28"/>
        </w:rPr>
        <w:t xml:space="preserve"> </w:t>
      </w:r>
      <w:r w:rsidR="005D6948" w:rsidRPr="001E57E1">
        <w:rPr>
          <w:rFonts w:ascii="Times New Roman" w:hAnsi="Times New Roman" w:cs="Times New Roman"/>
          <w:sz w:val="28"/>
          <w:szCs w:val="28"/>
        </w:rPr>
        <w:t>закона</w:t>
      </w:r>
      <w:r w:rsidRPr="001E57E1">
        <w:rPr>
          <w:rFonts w:ascii="Times New Roman" w:hAnsi="Times New Roman" w:cs="Times New Roman"/>
          <w:sz w:val="28"/>
          <w:szCs w:val="28"/>
        </w:rPr>
        <w:t xml:space="preserve"> </w:t>
      </w:r>
      <w:r w:rsidR="00857677" w:rsidRPr="001E57E1">
        <w:rPr>
          <w:rFonts w:ascii="Times New Roman" w:hAnsi="Times New Roman" w:cs="Times New Roman"/>
          <w:sz w:val="28"/>
          <w:szCs w:val="28"/>
        </w:rPr>
        <w:t>о</w:t>
      </w:r>
      <w:r w:rsidRPr="001E57E1">
        <w:rPr>
          <w:rFonts w:ascii="Times New Roman" w:hAnsi="Times New Roman" w:cs="Times New Roman"/>
          <w:sz w:val="28"/>
          <w:szCs w:val="28"/>
        </w:rPr>
        <w:t>б областном бюджете на</w:t>
      </w:r>
      <w:r w:rsidR="005D6948" w:rsidRPr="001E57E1">
        <w:rPr>
          <w:rFonts w:ascii="Times New Roman" w:hAnsi="Times New Roman" w:cs="Times New Roman"/>
          <w:sz w:val="28"/>
          <w:szCs w:val="28"/>
        </w:rPr>
        <w:t xml:space="preserve"> 201</w:t>
      </w:r>
      <w:r w:rsidR="00857677" w:rsidRPr="001E57E1">
        <w:rPr>
          <w:rFonts w:ascii="Times New Roman" w:hAnsi="Times New Roman" w:cs="Times New Roman"/>
          <w:sz w:val="28"/>
          <w:szCs w:val="28"/>
        </w:rPr>
        <w:t>6</w:t>
      </w:r>
      <w:r w:rsidR="000E664F" w:rsidRPr="001E57E1">
        <w:rPr>
          <w:rFonts w:ascii="Times New Roman" w:hAnsi="Times New Roman" w:cs="Times New Roman"/>
          <w:sz w:val="28"/>
          <w:szCs w:val="28"/>
        </w:rPr>
        <w:t xml:space="preserve"> год</w:t>
      </w:r>
      <w:r w:rsidR="005D6948" w:rsidRPr="001E57E1">
        <w:rPr>
          <w:rFonts w:ascii="Times New Roman" w:hAnsi="Times New Roman" w:cs="Times New Roman"/>
          <w:sz w:val="28"/>
          <w:szCs w:val="28"/>
        </w:rPr>
        <w:t>,</w:t>
      </w:r>
      <w:r w:rsidRPr="001E57E1">
        <w:rPr>
          <w:rFonts w:ascii="Times New Roman" w:hAnsi="Times New Roman" w:cs="Times New Roman"/>
          <w:sz w:val="28"/>
          <w:szCs w:val="28"/>
        </w:rPr>
        <w:t xml:space="preserve"> и  количества автотранспортных единиц.</w:t>
      </w:r>
    </w:p>
    <w:p w:rsidR="00D8312F" w:rsidRPr="001E57E1" w:rsidRDefault="00D8312F" w:rsidP="001E57E1">
      <w:pPr>
        <w:autoSpaceDE w:val="0"/>
        <w:autoSpaceDN w:val="0"/>
        <w:adjustRightInd w:val="0"/>
        <w:ind w:firstLine="709"/>
        <w:jc w:val="both"/>
        <w:rPr>
          <w:sz w:val="28"/>
          <w:szCs w:val="28"/>
        </w:rPr>
      </w:pPr>
      <w:r w:rsidRPr="001E57E1">
        <w:rPr>
          <w:sz w:val="28"/>
          <w:szCs w:val="28"/>
        </w:rPr>
        <w:t>Расходы на содержание ребенка в семье опекуна и приемной семье, на вознаграждение приемному родителю предусмотрены с учетом областных нормативов финансирования расходов по выпл</w:t>
      </w:r>
      <w:r w:rsidRPr="001E57E1">
        <w:rPr>
          <w:sz w:val="28"/>
          <w:szCs w:val="28"/>
        </w:rPr>
        <w:t>а</w:t>
      </w:r>
      <w:r w:rsidRPr="001E57E1">
        <w:rPr>
          <w:sz w:val="28"/>
          <w:szCs w:val="28"/>
        </w:rPr>
        <w:t>те денежных средств на содержание ребенка в семье опекуна (попечителя) и приемной семье, а также по выплате вознаграждения, при</w:t>
      </w:r>
      <w:r w:rsidR="005D6948" w:rsidRPr="001E57E1">
        <w:rPr>
          <w:sz w:val="28"/>
          <w:szCs w:val="28"/>
        </w:rPr>
        <w:t>читающегося приемным родителям,</w:t>
      </w:r>
      <w:r w:rsidR="00523D2E" w:rsidRPr="001E57E1">
        <w:rPr>
          <w:sz w:val="28"/>
          <w:szCs w:val="28"/>
        </w:rPr>
        <w:t xml:space="preserve"> </w:t>
      </w:r>
      <w:r w:rsidR="005D6948" w:rsidRPr="001E57E1">
        <w:rPr>
          <w:sz w:val="28"/>
          <w:szCs w:val="28"/>
        </w:rPr>
        <w:t xml:space="preserve">предусмотренных в проекте  областного закона об областном бюджете </w:t>
      </w:r>
      <w:r w:rsidR="000E664F" w:rsidRPr="001E57E1">
        <w:rPr>
          <w:sz w:val="28"/>
          <w:szCs w:val="28"/>
        </w:rPr>
        <w:t>на 201</w:t>
      </w:r>
      <w:r w:rsidR="00352147" w:rsidRPr="001E57E1">
        <w:rPr>
          <w:sz w:val="28"/>
          <w:szCs w:val="28"/>
        </w:rPr>
        <w:t>6</w:t>
      </w:r>
      <w:r w:rsidR="000E664F" w:rsidRPr="001E57E1">
        <w:rPr>
          <w:sz w:val="28"/>
          <w:szCs w:val="28"/>
        </w:rPr>
        <w:t xml:space="preserve"> год</w:t>
      </w:r>
      <w:r w:rsidR="005D6948" w:rsidRPr="001E57E1">
        <w:rPr>
          <w:sz w:val="28"/>
          <w:szCs w:val="28"/>
        </w:rPr>
        <w:t>.</w:t>
      </w:r>
    </w:p>
    <w:p w:rsidR="00D8312F" w:rsidRPr="001E57E1" w:rsidRDefault="00D8312F" w:rsidP="001E57E1">
      <w:pPr>
        <w:autoSpaceDE w:val="0"/>
        <w:autoSpaceDN w:val="0"/>
        <w:adjustRightInd w:val="0"/>
        <w:ind w:firstLine="709"/>
        <w:jc w:val="both"/>
        <w:rPr>
          <w:sz w:val="28"/>
          <w:szCs w:val="28"/>
        </w:rPr>
      </w:pPr>
      <w:r w:rsidRPr="001E57E1">
        <w:rPr>
          <w:sz w:val="28"/>
          <w:szCs w:val="28"/>
        </w:rPr>
        <w:t>Расходы на компенсацию родительской платы родителям (законным представителям) детей, посещающих образовательные организации, реализующие образовательную программу дошкольного образ</w:t>
      </w:r>
      <w:r w:rsidRPr="001E57E1">
        <w:rPr>
          <w:sz w:val="28"/>
          <w:szCs w:val="28"/>
        </w:rPr>
        <w:t>о</w:t>
      </w:r>
      <w:r w:rsidRPr="001E57E1">
        <w:rPr>
          <w:sz w:val="28"/>
          <w:szCs w:val="28"/>
        </w:rPr>
        <w:t>вания предусмотрены исходя из</w:t>
      </w:r>
      <w:r w:rsidRPr="001E57E1">
        <w:rPr>
          <w:spacing w:val="-2"/>
          <w:sz w:val="28"/>
          <w:szCs w:val="28"/>
        </w:rPr>
        <w:t xml:space="preserve"> </w:t>
      </w:r>
      <w:r w:rsidRPr="001E57E1">
        <w:rPr>
          <w:sz w:val="28"/>
          <w:szCs w:val="28"/>
        </w:rPr>
        <w:t xml:space="preserve">среднего размера родительской платы в день за присмотр и уход за детьми </w:t>
      </w:r>
      <w:r w:rsidRPr="001E57E1">
        <w:rPr>
          <w:spacing w:val="-2"/>
          <w:sz w:val="28"/>
          <w:szCs w:val="28"/>
        </w:rPr>
        <w:t xml:space="preserve">в </w:t>
      </w:r>
      <w:r w:rsidR="00E82A60">
        <w:rPr>
          <w:spacing w:val="-2"/>
          <w:sz w:val="28"/>
          <w:szCs w:val="28"/>
        </w:rPr>
        <w:t xml:space="preserve"> </w:t>
      </w:r>
      <w:r w:rsidRPr="001E57E1">
        <w:rPr>
          <w:spacing w:val="-2"/>
          <w:sz w:val="28"/>
          <w:szCs w:val="28"/>
        </w:rPr>
        <w:t>муниципальных образовательных организациях</w:t>
      </w:r>
      <w:r w:rsidRPr="001E57E1">
        <w:rPr>
          <w:sz w:val="28"/>
          <w:szCs w:val="28"/>
        </w:rPr>
        <w:t>,</w:t>
      </w:r>
      <w:r w:rsidRPr="001E57E1">
        <w:rPr>
          <w:spacing w:val="-8"/>
          <w:sz w:val="28"/>
          <w:szCs w:val="28"/>
        </w:rPr>
        <w:t xml:space="preserve"> реализующих образовательную пр</w:t>
      </w:r>
      <w:r w:rsidRPr="001E57E1">
        <w:rPr>
          <w:spacing w:val="-8"/>
          <w:sz w:val="28"/>
          <w:szCs w:val="28"/>
        </w:rPr>
        <w:t>о</w:t>
      </w:r>
      <w:r w:rsidRPr="001E57E1">
        <w:rPr>
          <w:spacing w:val="-8"/>
          <w:sz w:val="28"/>
          <w:szCs w:val="28"/>
        </w:rPr>
        <w:t>грамму дошкольного образования,</w:t>
      </w:r>
      <w:r w:rsidRPr="001E57E1">
        <w:rPr>
          <w:sz w:val="28"/>
          <w:szCs w:val="28"/>
        </w:rPr>
        <w:t xml:space="preserve"> для расчета компенсации родителям (законным представителям) детей, посещающих образовательные организации, реализующие программу дошкольного образования, </w:t>
      </w:r>
      <w:r w:rsidR="005D6948" w:rsidRPr="001E57E1">
        <w:rPr>
          <w:sz w:val="28"/>
          <w:szCs w:val="28"/>
        </w:rPr>
        <w:t xml:space="preserve">предусмотренного </w:t>
      </w:r>
      <w:r w:rsidRPr="001E57E1">
        <w:rPr>
          <w:sz w:val="28"/>
          <w:szCs w:val="28"/>
        </w:rPr>
        <w:t xml:space="preserve"> для муниц</w:t>
      </w:r>
      <w:r w:rsidRPr="001E57E1">
        <w:rPr>
          <w:sz w:val="28"/>
          <w:szCs w:val="28"/>
        </w:rPr>
        <w:t>и</w:t>
      </w:r>
      <w:r w:rsidR="003469E3">
        <w:rPr>
          <w:sz w:val="28"/>
          <w:szCs w:val="28"/>
        </w:rPr>
        <w:t xml:space="preserve">пального района, </w:t>
      </w:r>
      <w:r w:rsidRPr="001E57E1">
        <w:rPr>
          <w:sz w:val="28"/>
          <w:szCs w:val="28"/>
        </w:rPr>
        <w:t xml:space="preserve"> </w:t>
      </w:r>
      <w:r w:rsidR="005D6948" w:rsidRPr="001E57E1">
        <w:rPr>
          <w:sz w:val="28"/>
          <w:szCs w:val="28"/>
        </w:rPr>
        <w:t>в проекте областного закона</w:t>
      </w:r>
      <w:r w:rsidRPr="001E57E1">
        <w:rPr>
          <w:sz w:val="28"/>
          <w:szCs w:val="28"/>
        </w:rPr>
        <w:t xml:space="preserve"> </w:t>
      </w:r>
      <w:r w:rsidR="00993653" w:rsidRPr="001E57E1">
        <w:rPr>
          <w:sz w:val="28"/>
          <w:szCs w:val="28"/>
        </w:rPr>
        <w:t>о</w:t>
      </w:r>
      <w:r w:rsidR="000E664F" w:rsidRPr="001E57E1">
        <w:rPr>
          <w:sz w:val="28"/>
          <w:szCs w:val="28"/>
        </w:rPr>
        <w:t>б областном бюджете на 201</w:t>
      </w:r>
      <w:r w:rsidR="00993653" w:rsidRPr="001E57E1">
        <w:rPr>
          <w:sz w:val="28"/>
          <w:szCs w:val="28"/>
        </w:rPr>
        <w:t>6</w:t>
      </w:r>
      <w:r w:rsidR="000E664F" w:rsidRPr="001E57E1">
        <w:rPr>
          <w:sz w:val="28"/>
          <w:szCs w:val="28"/>
        </w:rPr>
        <w:t xml:space="preserve"> год</w:t>
      </w:r>
      <w:r w:rsidR="005D6948" w:rsidRPr="001E57E1">
        <w:rPr>
          <w:sz w:val="28"/>
          <w:szCs w:val="28"/>
        </w:rPr>
        <w:t xml:space="preserve">. </w:t>
      </w:r>
    </w:p>
    <w:p w:rsidR="004608A2" w:rsidRPr="001E57E1" w:rsidRDefault="003469E3" w:rsidP="001E57E1">
      <w:pPr>
        <w:ind w:firstLine="709"/>
        <w:jc w:val="both"/>
        <w:rPr>
          <w:sz w:val="28"/>
          <w:szCs w:val="28"/>
        </w:rPr>
      </w:pPr>
      <w:r>
        <w:rPr>
          <w:sz w:val="28"/>
          <w:szCs w:val="28"/>
        </w:rPr>
        <w:t>9</w:t>
      </w:r>
      <w:r w:rsidR="004608A2" w:rsidRPr="001E57E1">
        <w:rPr>
          <w:sz w:val="28"/>
          <w:szCs w:val="28"/>
        </w:rPr>
        <w:t xml:space="preserve">. </w:t>
      </w:r>
      <w:r w:rsidR="0078679F" w:rsidRPr="001E57E1">
        <w:rPr>
          <w:sz w:val="28"/>
          <w:szCs w:val="28"/>
        </w:rPr>
        <w:t>П</w:t>
      </w:r>
      <w:r w:rsidR="004608A2" w:rsidRPr="001E57E1">
        <w:rPr>
          <w:sz w:val="28"/>
          <w:szCs w:val="28"/>
        </w:rPr>
        <w:t>ри планировании бюджетных ассигнований могут быть учтены средства</w:t>
      </w:r>
      <w:r w:rsidR="00ED7B05" w:rsidRPr="001E57E1">
        <w:rPr>
          <w:sz w:val="28"/>
          <w:szCs w:val="28"/>
        </w:rPr>
        <w:t>,</w:t>
      </w:r>
      <w:r w:rsidR="004608A2" w:rsidRPr="001E57E1">
        <w:rPr>
          <w:sz w:val="28"/>
          <w:szCs w:val="28"/>
        </w:rPr>
        <w:t xml:space="preserve"> дополнительно выделенные (сокращенные) по результатам согласований показателей проекта  бюджета</w:t>
      </w:r>
      <w:r>
        <w:rPr>
          <w:sz w:val="28"/>
          <w:szCs w:val="28"/>
        </w:rPr>
        <w:t xml:space="preserve"> муниципального района</w:t>
      </w:r>
      <w:r w:rsidR="004608A2" w:rsidRPr="001E57E1">
        <w:rPr>
          <w:sz w:val="28"/>
          <w:szCs w:val="28"/>
        </w:rPr>
        <w:t>.</w:t>
      </w:r>
    </w:p>
    <w:p w:rsidR="00177A46" w:rsidRPr="001E57E1" w:rsidRDefault="0037607E" w:rsidP="001E57E1">
      <w:pPr>
        <w:ind w:firstLine="709"/>
        <w:jc w:val="both"/>
        <w:rPr>
          <w:sz w:val="28"/>
          <w:szCs w:val="28"/>
        </w:rPr>
      </w:pPr>
      <w:r w:rsidRPr="001E57E1">
        <w:rPr>
          <w:sz w:val="28"/>
          <w:szCs w:val="28"/>
        </w:rPr>
        <w:t>1</w:t>
      </w:r>
      <w:r w:rsidR="003469E3">
        <w:rPr>
          <w:sz w:val="28"/>
          <w:szCs w:val="28"/>
        </w:rPr>
        <w:t>0</w:t>
      </w:r>
      <w:r w:rsidRPr="001E57E1">
        <w:rPr>
          <w:sz w:val="28"/>
          <w:szCs w:val="28"/>
        </w:rPr>
        <w:t xml:space="preserve">. </w:t>
      </w:r>
      <w:r w:rsidR="000E664F" w:rsidRPr="001E57E1">
        <w:rPr>
          <w:sz w:val="28"/>
          <w:szCs w:val="28"/>
        </w:rPr>
        <w:t xml:space="preserve">Отраслевые особенности </w:t>
      </w:r>
      <w:r w:rsidRPr="001E57E1">
        <w:rPr>
          <w:sz w:val="28"/>
          <w:szCs w:val="28"/>
        </w:rPr>
        <w:t>планировани</w:t>
      </w:r>
      <w:r w:rsidR="000E664F" w:rsidRPr="001E57E1">
        <w:rPr>
          <w:sz w:val="28"/>
          <w:szCs w:val="28"/>
        </w:rPr>
        <w:t>я</w:t>
      </w:r>
      <w:r w:rsidRPr="001E57E1">
        <w:rPr>
          <w:sz w:val="28"/>
          <w:szCs w:val="28"/>
        </w:rPr>
        <w:t xml:space="preserve"> бюджетных ассигнований</w:t>
      </w:r>
      <w:r w:rsidR="000E664F" w:rsidRPr="001E57E1">
        <w:rPr>
          <w:sz w:val="28"/>
          <w:szCs w:val="28"/>
        </w:rPr>
        <w:t>.</w:t>
      </w:r>
    </w:p>
    <w:p w:rsidR="003B7003" w:rsidRPr="001E57E1" w:rsidRDefault="003B7003" w:rsidP="001E57E1">
      <w:pPr>
        <w:ind w:firstLine="709"/>
        <w:jc w:val="both"/>
        <w:rPr>
          <w:sz w:val="28"/>
          <w:szCs w:val="28"/>
        </w:rPr>
      </w:pPr>
      <w:r w:rsidRPr="001E57E1">
        <w:rPr>
          <w:sz w:val="28"/>
          <w:szCs w:val="28"/>
        </w:rPr>
        <w:t>1</w:t>
      </w:r>
      <w:r w:rsidR="003469E3">
        <w:rPr>
          <w:sz w:val="28"/>
          <w:szCs w:val="28"/>
        </w:rPr>
        <w:t>0</w:t>
      </w:r>
      <w:r w:rsidRPr="001E57E1">
        <w:rPr>
          <w:sz w:val="28"/>
          <w:szCs w:val="28"/>
        </w:rPr>
        <w:t xml:space="preserve">.1 </w:t>
      </w:r>
      <w:r w:rsidR="003469E3">
        <w:rPr>
          <w:sz w:val="28"/>
          <w:szCs w:val="28"/>
        </w:rPr>
        <w:t>Муниципальное</w:t>
      </w:r>
      <w:r w:rsidRPr="001E57E1">
        <w:rPr>
          <w:sz w:val="28"/>
          <w:szCs w:val="28"/>
        </w:rPr>
        <w:t xml:space="preserve"> управление</w:t>
      </w:r>
      <w:r w:rsidR="00A737C0" w:rsidRPr="001E57E1">
        <w:rPr>
          <w:sz w:val="28"/>
          <w:szCs w:val="28"/>
        </w:rPr>
        <w:t>.</w:t>
      </w:r>
    </w:p>
    <w:p w:rsidR="00F75E80" w:rsidRDefault="002B7A85" w:rsidP="001E57E1">
      <w:pPr>
        <w:ind w:firstLine="709"/>
        <w:jc w:val="both"/>
        <w:rPr>
          <w:sz w:val="28"/>
          <w:szCs w:val="28"/>
        </w:rPr>
      </w:pPr>
      <w:r w:rsidRPr="001E57E1">
        <w:rPr>
          <w:sz w:val="28"/>
          <w:szCs w:val="28"/>
        </w:rPr>
        <w:t xml:space="preserve">Объемы бюджетных ассигнований на оплату труда работников </w:t>
      </w:r>
      <w:r w:rsidR="003469E3">
        <w:rPr>
          <w:sz w:val="28"/>
          <w:szCs w:val="28"/>
        </w:rPr>
        <w:t xml:space="preserve">местного самоуправления органов (лиц, замещающих муниципальные </w:t>
      </w:r>
      <w:r w:rsidR="003469E3">
        <w:rPr>
          <w:sz w:val="28"/>
          <w:szCs w:val="28"/>
        </w:rPr>
        <w:lastRenderedPageBreak/>
        <w:t>должности, муниципальных</w:t>
      </w:r>
      <w:r w:rsidRPr="001E57E1">
        <w:rPr>
          <w:sz w:val="28"/>
          <w:szCs w:val="28"/>
        </w:rPr>
        <w:t xml:space="preserve"> служащих, служащих и иных категорий работников) рассчит</w:t>
      </w:r>
      <w:r w:rsidR="00F75E80" w:rsidRPr="001E57E1">
        <w:rPr>
          <w:sz w:val="28"/>
          <w:szCs w:val="28"/>
        </w:rPr>
        <w:t>ан</w:t>
      </w:r>
      <w:r w:rsidR="00384071" w:rsidRPr="001E57E1">
        <w:rPr>
          <w:sz w:val="28"/>
          <w:szCs w:val="28"/>
        </w:rPr>
        <w:t xml:space="preserve">ы </w:t>
      </w:r>
      <w:r w:rsidR="003469E3">
        <w:rPr>
          <w:sz w:val="28"/>
          <w:szCs w:val="28"/>
        </w:rPr>
        <w:t xml:space="preserve"> </w:t>
      </w:r>
      <w:r w:rsidR="00F75E80" w:rsidRPr="001E57E1">
        <w:rPr>
          <w:sz w:val="28"/>
          <w:szCs w:val="28"/>
        </w:rPr>
        <w:t xml:space="preserve"> из </w:t>
      </w:r>
      <w:r w:rsidR="003469E3">
        <w:rPr>
          <w:sz w:val="28"/>
          <w:szCs w:val="28"/>
        </w:rPr>
        <w:t>штатной численности</w:t>
      </w:r>
      <w:r w:rsidR="00352F8A">
        <w:rPr>
          <w:sz w:val="28"/>
          <w:szCs w:val="28"/>
        </w:rPr>
        <w:t xml:space="preserve"> и средне</w:t>
      </w:r>
      <w:r w:rsidR="006C7932">
        <w:rPr>
          <w:sz w:val="28"/>
          <w:szCs w:val="28"/>
        </w:rPr>
        <w:t>месячного</w:t>
      </w:r>
      <w:r w:rsidR="00352F8A">
        <w:rPr>
          <w:sz w:val="28"/>
          <w:szCs w:val="28"/>
        </w:rPr>
        <w:t xml:space="preserve"> размера</w:t>
      </w:r>
      <w:r w:rsidR="00F75E80" w:rsidRPr="001E57E1">
        <w:rPr>
          <w:sz w:val="28"/>
          <w:szCs w:val="28"/>
        </w:rPr>
        <w:t xml:space="preserve"> оплаты труда</w:t>
      </w:r>
      <w:r w:rsidR="001C0399" w:rsidRPr="001E57E1">
        <w:rPr>
          <w:sz w:val="28"/>
          <w:szCs w:val="28"/>
        </w:rPr>
        <w:t xml:space="preserve"> </w:t>
      </w:r>
      <w:r w:rsidR="00352F8A">
        <w:rPr>
          <w:sz w:val="28"/>
          <w:szCs w:val="28"/>
        </w:rPr>
        <w:t>29131 руб.</w:t>
      </w:r>
    </w:p>
    <w:p w:rsidR="006C7932" w:rsidRDefault="006C7932" w:rsidP="006C7932">
      <w:pPr>
        <w:ind w:firstLine="709"/>
        <w:jc w:val="both"/>
        <w:rPr>
          <w:sz w:val="28"/>
          <w:szCs w:val="28"/>
        </w:rPr>
      </w:pPr>
      <w:r>
        <w:rPr>
          <w:sz w:val="28"/>
          <w:szCs w:val="28"/>
        </w:rPr>
        <w:t xml:space="preserve">Из рассчитанного фонда оплаты труда  исключается фонд оплаты труда по муниципальным должностям утвержденными решениями Думы Валдайского муниципального района.        </w:t>
      </w:r>
    </w:p>
    <w:p w:rsidR="00352F8A" w:rsidRDefault="006C7932" w:rsidP="006C7932">
      <w:pPr>
        <w:ind w:firstLine="709"/>
        <w:jc w:val="both"/>
        <w:rPr>
          <w:sz w:val="28"/>
          <w:szCs w:val="28"/>
        </w:rPr>
      </w:pPr>
      <w:r>
        <w:rPr>
          <w:sz w:val="28"/>
          <w:szCs w:val="28"/>
        </w:rPr>
        <w:t>Оставшийся фонд оплаты труда распределяется между главными распорядителями бюджетных средств пропорционально исходя из штатной численности муниципальных служащих и служащих.</w:t>
      </w:r>
    </w:p>
    <w:p w:rsidR="003B7003" w:rsidRPr="001E57E1" w:rsidRDefault="003B7003" w:rsidP="001E57E1">
      <w:pPr>
        <w:ind w:firstLine="709"/>
        <w:jc w:val="both"/>
        <w:rPr>
          <w:sz w:val="28"/>
          <w:szCs w:val="28"/>
        </w:rPr>
      </w:pPr>
      <w:r w:rsidRPr="001E57E1">
        <w:rPr>
          <w:sz w:val="28"/>
          <w:szCs w:val="28"/>
        </w:rPr>
        <w:t>Средства на осуществление единовременной выплаты на лечение (оздоровление) в 201</w:t>
      </w:r>
      <w:r w:rsidR="001C0399" w:rsidRPr="001E57E1">
        <w:rPr>
          <w:sz w:val="28"/>
          <w:szCs w:val="28"/>
        </w:rPr>
        <w:t>6</w:t>
      </w:r>
      <w:r w:rsidRPr="001E57E1">
        <w:rPr>
          <w:sz w:val="28"/>
          <w:szCs w:val="28"/>
        </w:rPr>
        <w:t xml:space="preserve"> год</w:t>
      </w:r>
      <w:r w:rsidR="001C0399" w:rsidRPr="001E57E1">
        <w:rPr>
          <w:sz w:val="28"/>
          <w:szCs w:val="28"/>
        </w:rPr>
        <w:t>у</w:t>
      </w:r>
      <w:r w:rsidRPr="001E57E1">
        <w:rPr>
          <w:sz w:val="28"/>
          <w:szCs w:val="28"/>
        </w:rPr>
        <w:t xml:space="preserve">  </w:t>
      </w:r>
      <w:r w:rsidR="00C827E7" w:rsidRPr="001E57E1">
        <w:rPr>
          <w:sz w:val="28"/>
          <w:szCs w:val="28"/>
        </w:rPr>
        <w:t xml:space="preserve">предусмотрены </w:t>
      </w:r>
      <w:r w:rsidRPr="001E57E1">
        <w:rPr>
          <w:sz w:val="28"/>
          <w:szCs w:val="28"/>
        </w:rPr>
        <w:t>исходя из размера выплаты  40,1 тыс. рублей.</w:t>
      </w:r>
    </w:p>
    <w:p w:rsidR="00645FAF" w:rsidRPr="001E57E1" w:rsidRDefault="006B4E47" w:rsidP="001E57E1">
      <w:pPr>
        <w:ind w:firstLine="709"/>
        <w:jc w:val="both"/>
        <w:rPr>
          <w:sz w:val="28"/>
          <w:szCs w:val="28"/>
        </w:rPr>
      </w:pPr>
      <w:r w:rsidRPr="001E57E1">
        <w:rPr>
          <w:bCs/>
          <w:sz w:val="28"/>
          <w:szCs w:val="28"/>
        </w:rPr>
        <w:t xml:space="preserve">Расходы на закупку товаров, работ и услуг органов </w:t>
      </w:r>
      <w:r w:rsidR="0023538D">
        <w:rPr>
          <w:bCs/>
          <w:sz w:val="28"/>
          <w:szCs w:val="28"/>
        </w:rPr>
        <w:t>местного самоуправления</w:t>
      </w:r>
      <w:r w:rsidRPr="001E57E1">
        <w:rPr>
          <w:bCs/>
          <w:sz w:val="28"/>
          <w:szCs w:val="28"/>
        </w:rPr>
        <w:t xml:space="preserve"> </w:t>
      </w:r>
      <w:r w:rsidR="0023538D">
        <w:rPr>
          <w:bCs/>
          <w:sz w:val="28"/>
          <w:szCs w:val="28"/>
        </w:rPr>
        <w:t xml:space="preserve">           </w:t>
      </w:r>
      <w:r w:rsidRPr="001E57E1">
        <w:rPr>
          <w:bCs/>
          <w:sz w:val="28"/>
          <w:szCs w:val="28"/>
        </w:rPr>
        <w:t xml:space="preserve">от уровня 2015 года </w:t>
      </w:r>
      <w:r w:rsidR="00645FAF" w:rsidRPr="001E57E1">
        <w:rPr>
          <w:sz w:val="28"/>
          <w:szCs w:val="28"/>
        </w:rPr>
        <w:t>(по состоянию на 01.0</w:t>
      </w:r>
      <w:r w:rsidR="0023538D">
        <w:rPr>
          <w:sz w:val="28"/>
          <w:szCs w:val="28"/>
        </w:rPr>
        <w:t>5</w:t>
      </w:r>
      <w:r w:rsidR="00645FAF" w:rsidRPr="001E57E1">
        <w:rPr>
          <w:sz w:val="28"/>
          <w:szCs w:val="28"/>
        </w:rPr>
        <w:t>.2015 года).</w:t>
      </w:r>
    </w:p>
    <w:p w:rsidR="00A60662" w:rsidRPr="001E57E1" w:rsidRDefault="0023538D" w:rsidP="001E57E1">
      <w:pPr>
        <w:pStyle w:val="2"/>
        <w:spacing w:after="0"/>
        <w:ind w:left="0" w:firstLine="709"/>
        <w:jc w:val="both"/>
        <w:rPr>
          <w:bCs/>
          <w:sz w:val="28"/>
          <w:szCs w:val="28"/>
        </w:rPr>
      </w:pPr>
      <w:r>
        <w:rPr>
          <w:bCs/>
          <w:sz w:val="28"/>
          <w:szCs w:val="28"/>
        </w:rPr>
        <w:t>10</w:t>
      </w:r>
      <w:r w:rsidR="00A60662" w:rsidRPr="001E57E1">
        <w:rPr>
          <w:bCs/>
          <w:sz w:val="28"/>
          <w:szCs w:val="28"/>
        </w:rPr>
        <w:t>.2. Жилищно-коммунальное хозяйство</w:t>
      </w:r>
    </w:p>
    <w:p w:rsidR="0023538D" w:rsidRPr="001E57E1" w:rsidRDefault="0023538D" w:rsidP="001E57E1">
      <w:pPr>
        <w:ind w:firstLine="709"/>
        <w:jc w:val="both"/>
        <w:rPr>
          <w:bCs/>
          <w:sz w:val="28"/>
          <w:szCs w:val="28"/>
        </w:rPr>
      </w:pPr>
      <w:r>
        <w:rPr>
          <w:bCs/>
          <w:sz w:val="28"/>
          <w:szCs w:val="28"/>
        </w:rPr>
        <w:t>Расходы в части взноса на капитальный ремонт общего имущества в многоквартирном доме определены исходя из площади жилищного фонда и размера взноса дифференцированно по типам многоквартирных домов, установленного постановлением Правительства Новгородской области от 30.06.2015 №281 «Об установлении минимального размера взноса на капитальный ремонт общего имущества в многоквартирном доме на территории Новгородской области на 2016 год».</w:t>
      </w:r>
    </w:p>
    <w:p w:rsidR="003C28EE" w:rsidRPr="001E57E1" w:rsidRDefault="00E644D9" w:rsidP="001E57E1">
      <w:pPr>
        <w:ind w:firstLine="709"/>
        <w:jc w:val="both"/>
        <w:rPr>
          <w:sz w:val="28"/>
          <w:szCs w:val="28"/>
        </w:rPr>
      </w:pPr>
      <w:r>
        <w:rPr>
          <w:sz w:val="28"/>
          <w:szCs w:val="28"/>
        </w:rPr>
        <w:t>10</w:t>
      </w:r>
      <w:r w:rsidR="003C28EE" w:rsidRPr="001E57E1">
        <w:rPr>
          <w:sz w:val="28"/>
          <w:szCs w:val="28"/>
        </w:rPr>
        <w:t>.</w:t>
      </w:r>
      <w:r>
        <w:rPr>
          <w:sz w:val="28"/>
          <w:szCs w:val="28"/>
        </w:rPr>
        <w:t>3.</w:t>
      </w:r>
      <w:r w:rsidR="003C28EE" w:rsidRPr="001E57E1">
        <w:rPr>
          <w:sz w:val="28"/>
          <w:szCs w:val="28"/>
        </w:rPr>
        <w:t xml:space="preserve"> Дорожное хозяйство (дорожные фонды).</w:t>
      </w:r>
    </w:p>
    <w:p w:rsidR="00E644D9" w:rsidRPr="00E644D9" w:rsidRDefault="00770B1D" w:rsidP="00E644D9">
      <w:pPr>
        <w:ind w:firstLine="709"/>
        <w:jc w:val="both"/>
        <w:rPr>
          <w:sz w:val="28"/>
          <w:szCs w:val="28"/>
        </w:rPr>
      </w:pPr>
      <w:r w:rsidRPr="00E644D9">
        <w:rPr>
          <w:sz w:val="28"/>
          <w:szCs w:val="28"/>
        </w:rPr>
        <w:t>Объем бюджетны</w:t>
      </w:r>
      <w:r w:rsidR="00E644D9" w:rsidRPr="00E644D9">
        <w:rPr>
          <w:sz w:val="28"/>
          <w:szCs w:val="28"/>
        </w:rPr>
        <w:t>х ассигнований дорожного фонда Валдайского муниципального района</w:t>
      </w:r>
      <w:r w:rsidRPr="00E644D9">
        <w:rPr>
          <w:sz w:val="28"/>
          <w:szCs w:val="28"/>
        </w:rPr>
        <w:t xml:space="preserve"> определен в размере прогнозируемых поступлений</w:t>
      </w:r>
      <w:r w:rsidR="00E644D9" w:rsidRPr="00E644D9">
        <w:rPr>
          <w:sz w:val="28"/>
          <w:szCs w:val="28"/>
        </w:rPr>
        <w:t>.</w:t>
      </w:r>
      <w:r w:rsidRPr="00E644D9">
        <w:rPr>
          <w:sz w:val="28"/>
          <w:szCs w:val="28"/>
        </w:rPr>
        <w:t xml:space="preserve"> </w:t>
      </w:r>
    </w:p>
    <w:p w:rsidR="00AB47DA" w:rsidRDefault="00AB47DA" w:rsidP="001E57E1">
      <w:pPr>
        <w:ind w:firstLine="709"/>
        <w:jc w:val="both"/>
        <w:rPr>
          <w:sz w:val="28"/>
          <w:szCs w:val="28"/>
        </w:rPr>
      </w:pPr>
      <w:r w:rsidRPr="001E57E1">
        <w:rPr>
          <w:sz w:val="28"/>
          <w:szCs w:val="28"/>
        </w:rPr>
        <w:t>1</w:t>
      </w:r>
      <w:r w:rsidR="00E644D9">
        <w:rPr>
          <w:sz w:val="28"/>
          <w:szCs w:val="28"/>
        </w:rPr>
        <w:t>0</w:t>
      </w:r>
      <w:r w:rsidRPr="001E57E1">
        <w:rPr>
          <w:sz w:val="28"/>
          <w:szCs w:val="28"/>
        </w:rPr>
        <w:t>.</w:t>
      </w:r>
      <w:r w:rsidR="00E644D9">
        <w:rPr>
          <w:sz w:val="28"/>
          <w:szCs w:val="28"/>
        </w:rPr>
        <w:t>4.</w:t>
      </w:r>
      <w:r w:rsidRPr="001E57E1">
        <w:rPr>
          <w:sz w:val="28"/>
          <w:szCs w:val="28"/>
        </w:rPr>
        <w:t xml:space="preserve"> Образование</w:t>
      </w:r>
    </w:p>
    <w:p w:rsidR="00E644D9" w:rsidRDefault="00E644D9" w:rsidP="00E644D9">
      <w:pPr>
        <w:jc w:val="both"/>
        <w:rPr>
          <w:sz w:val="28"/>
          <w:szCs w:val="28"/>
        </w:rPr>
      </w:pPr>
      <w:r>
        <w:rPr>
          <w:sz w:val="28"/>
          <w:szCs w:val="28"/>
        </w:rPr>
        <w:tab/>
        <w:t>Оценка расходных обязательств по содержанию муниципальных учреждений дополнительного образования детей в сфере физической культуры и спорта, осуществляется на основе нормативов, предусмотренных в проекте областного закона «Об областном бюджете на 2016 год», и планируемого контингента занимающихся. При расчете нормативов учтено принятое решение о неидексации с 01.10.2015 заработной</w:t>
      </w:r>
      <w:r w:rsidR="000B0C90">
        <w:rPr>
          <w:sz w:val="28"/>
          <w:szCs w:val="28"/>
        </w:rPr>
        <w:t xml:space="preserve"> платы работникам бюджетной сферы, не подпадающих под действие указов Президента Российской Федерации, достигнутый уровень средней заработной платы педагогических работников ДЮСШ, а также</w:t>
      </w:r>
      <w:r w:rsidR="00B044B0">
        <w:rPr>
          <w:sz w:val="28"/>
          <w:szCs w:val="28"/>
        </w:rPr>
        <w:t xml:space="preserve"> необходимость увеличения объема доходов учреждений от внебюджетной деятельности.</w:t>
      </w:r>
    </w:p>
    <w:p w:rsidR="000B0C90" w:rsidRPr="001E57E1" w:rsidRDefault="000B0C90" w:rsidP="000B0C90">
      <w:pPr>
        <w:ind w:firstLine="709"/>
        <w:jc w:val="both"/>
        <w:rPr>
          <w:sz w:val="28"/>
          <w:szCs w:val="28"/>
        </w:rPr>
      </w:pPr>
      <w:r w:rsidRPr="001E57E1">
        <w:rPr>
          <w:sz w:val="28"/>
          <w:szCs w:val="28"/>
        </w:rPr>
        <w:t xml:space="preserve">При оценке расходных обязательств </w:t>
      </w:r>
      <w:r w:rsidRPr="001E57E1">
        <w:rPr>
          <w:bCs/>
          <w:sz w:val="28"/>
          <w:szCs w:val="28"/>
        </w:rPr>
        <w:t>по содержанию муниципальных учреждений дополнительного образования детей в сфере культуры,</w:t>
      </w:r>
      <w:r w:rsidR="00B044B0">
        <w:rPr>
          <w:bCs/>
          <w:sz w:val="28"/>
          <w:szCs w:val="28"/>
        </w:rPr>
        <w:t xml:space="preserve"> учтено принятое</w:t>
      </w:r>
      <w:r w:rsidRPr="001E57E1">
        <w:rPr>
          <w:bCs/>
          <w:sz w:val="28"/>
          <w:szCs w:val="28"/>
        </w:rPr>
        <w:t xml:space="preserve"> решение о неиндексации  с 01.10.2015 заработной платы работникам бюджетной сферы, не подпадающим под действие указов Президента Российской Федерации.</w:t>
      </w:r>
    </w:p>
    <w:p w:rsidR="000B0C90" w:rsidRPr="001E57E1" w:rsidRDefault="000B0C90" w:rsidP="000B0C90">
      <w:pPr>
        <w:ind w:firstLine="709"/>
        <w:jc w:val="both"/>
        <w:rPr>
          <w:sz w:val="28"/>
          <w:szCs w:val="28"/>
        </w:rPr>
      </w:pPr>
      <w:r w:rsidRPr="001E57E1">
        <w:rPr>
          <w:bCs/>
          <w:sz w:val="28"/>
          <w:szCs w:val="28"/>
        </w:rPr>
        <w:t xml:space="preserve">Оценка расходных обязательств </w:t>
      </w:r>
      <w:r w:rsidRPr="001E57E1">
        <w:rPr>
          <w:sz w:val="28"/>
          <w:szCs w:val="28"/>
        </w:rPr>
        <w:t xml:space="preserve">на финансирование  муниципальных организаций дополнительного образования детей, организаций, обслуживающих и сопровождающих деятельность  образовательных </w:t>
      </w:r>
      <w:r w:rsidRPr="001E57E1">
        <w:rPr>
          <w:sz w:val="28"/>
          <w:szCs w:val="28"/>
        </w:rPr>
        <w:lastRenderedPageBreak/>
        <w:t xml:space="preserve">организаций,  осуществляется на основе нормативов, </w:t>
      </w:r>
      <w:r w:rsidRPr="001E57E1">
        <w:rPr>
          <w:bCs/>
          <w:sz w:val="28"/>
          <w:szCs w:val="28"/>
        </w:rPr>
        <w:t>предусмотренных в проекте   областного  закона  «Об областном бюджете на 2016 год»,</w:t>
      </w:r>
      <w:r w:rsidRPr="001E57E1">
        <w:rPr>
          <w:sz w:val="28"/>
          <w:szCs w:val="28"/>
        </w:rPr>
        <w:t xml:space="preserve">  и планируемого контингента (расчетного и (или) физического) обучающихся, количества организаций и т.д. При этом нормативы финансирования расходов  на заработную плату </w:t>
      </w:r>
      <w:r w:rsidRPr="001E57E1">
        <w:rPr>
          <w:bCs/>
          <w:sz w:val="28"/>
          <w:szCs w:val="28"/>
        </w:rPr>
        <w:t>отдельных категорий работников</w:t>
      </w:r>
      <w:r w:rsidRPr="001E57E1">
        <w:rPr>
          <w:sz w:val="28"/>
          <w:szCs w:val="28"/>
        </w:rPr>
        <w:t xml:space="preserve"> муниципальных организаций дополнительного образования детей,</w:t>
      </w:r>
      <w:r w:rsidRPr="001E57E1">
        <w:rPr>
          <w:bCs/>
          <w:sz w:val="28"/>
          <w:szCs w:val="28"/>
        </w:rPr>
        <w:t xml:space="preserve"> которые подпадают под действие </w:t>
      </w:r>
      <w:r w:rsidRPr="001E57E1">
        <w:rPr>
          <w:sz w:val="28"/>
          <w:szCs w:val="28"/>
        </w:rPr>
        <w:t xml:space="preserve"> указов Президента Российской Федерации,</w:t>
      </w:r>
      <w:r w:rsidR="00B044B0">
        <w:rPr>
          <w:bCs/>
          <w:sz w:val="28"/>
          <w:szCs w:val="28"/>
        </w:rPr>
        <w:t xml:space="preserve"> сохранены на уровне 01.05</w:t>
      </w:r>
      <w:r w:rsidRPr="001E57E1">
        <w:rPr>
          <w:bCs/>
          <w:sz w:val="28"/>
          <w:szCs w:val="28"/>
        </w:rPr>
        <w:t>.2015 года</w:t>
      </w:r>
      <w:r w:rsidRPr="001E57E1">
        <w:rPr>
          <w:sz w:val="28"/>
          <w:szCs w:val="28"/>
        </w:rPr>
        <w:t xml:space="preserve">, по остальным работникам </w:t>
      </w:r>
      <w:r w:rsidRPr="001E57E1">
        <w:rPr>
          <w:bCs/>
          <w:sz w:val="28"/>
          <w:szCs w:val="28"/>
        </w:rPr>
        <w:t>учтено принятое решение о неиндексации  с 01.10.2015 заработной платы работникам бюджетной сферы</w:t>
      </w:r>
      <w:r w:rsidRPr="001E57E1">
        <w:rPr>
          <w:sz w:val="28"/>
          <w:szCs w:val="28"/>
        </w:rPr>
        <w:t xml:space="preserve">. </w:t>
      </w:r>
    </w:p>
    <w:p w:rsidR="000B0C90" w:rsidRPr="001E57E1" w:rsidRDefault="000B0C90" w:rsidP="000B0C90">
      <w:pPr>
        <w:autoSpaceDE w:val="0"/>
        <w:autoSpaceDN w:val="0"/>
        <w:adjustRightInd w:val="0"/>
        <w:ind w:firstLine="709"/>
        <w:jc w:val="both"/>
        <w:rPr>
          <w:sz w:val="28"/>
          <w:szCs w:val="28"/>
        </w:rPr>
      </w:pPr>
      <w:r w:rsidRPr="001E57E1">
        <w:rPr>
          <w:sz w:val="28"/>
          <w:szCs w:val="28"/>
        </w:rPr>
        <w:t xml:space="preserve">Объем расходов на заработную плату работников, обеспечивающих содержание зданий муниципальных общеобразовательных организаций, рассчитывается на основе нормативов, </w:t>
      </w:r>
      <w:r w:rsidRPr="001E57E1">
        <w:rPr>
          <w:bCs/>
          <w:sz w:val="28"/>
          <w:szCs w:val="28"/>
        </w:rPr>
        <w:t>предусмотренных в проекте   областного  закона  «Об областном бюджете на 2016 год»</w:t>
      </w:r>
      <w:r w:rsidRPr="001E57E1">
        <w:rPr>
          <w:sz w:val="28"/>
          <w:szCs w:val="28"/>
        </w:rPr>
        <w:t xml:space="preserve">, определенных с учетом </w:t>
      </w:r>
      <w:r w:rsidRPr="001E57E1">
        <w:rPr>
          <w:bCs/>
          <w:sz w:val="28"/>
          <w:szCs w:val="28"/>
        </w:rPr>
        <w:t>принятого решения о неиндексации  с 01.10.2015 заработной платы работникам бюджетной сферы</w:t>
      </w:r>
      <w:r w:rsidRPr="001E57E1">
        <w:rPr>
          <w:sz w:val="28"/>
          <w:szCs w:val="28"/>
        </w:rPr>
        <w:t xml:space="preserve">, </w:t>
      </w:r>
      <w:r w:rsidR="00D1280E">
        <w:rPr>
          <w:sz w:val="28"/>
          <w:szCs w:val="28"/>
        </w:rPr>
        <w:t>и расчетного количества  обучающихся в муниципальных</w:t>
      </w:r>
      <w:r>
        <w:rPr>
          <w:sz w:val="28"/>
          <w:szCs w:val="28"/>
        </w:rPr>
        <w:t xml:space="preserve"> подпадающим под действие указов Президента Российской Федерации, достигнутый уровень средней заработной платы</w:t>
      </w:r>
      <w:r w:rsidRPr="001E57E1">
        <w:rPr>
          <w:sz w:val="28"/>
          <w:szCs w:val="28"/>
        </w:rPr>
        <w:t xml:space="preserve"> </w:t>
      </w:r>
      <w:r w:rsidR="00B044B0">
        <w:rPr>
          <w:sz w:val="28"/>
          <w:szCs w:val="28"/>
        </w:rPr>
        <w:t>педагогических работников ДЮСШ, а также необходимость увеличения объема доходов учрежден</w:t>
      </w:r>
      <w:r w:rsidR="00C34A2F">
        <w:rPr>
          <w:sz w:val="28"/>
          <w:szCs w:val="28"/>
        </w:rPr>
        <w:t>ий от внебюджетной деятельности и</w:t>
      </w:r>
      <w:r w:rsidRPr="001E57E1">
        <w:rPr>
          <w:sz w:val="28"/>
          <w:szCs w:val="28"/>
        </w:rPr>
        <w:t xml:space="preserve"> расчетного количества  обучающихся в муниципальных общеобразовательных организациях.</w:t>
      </w:r>
    </w:p>
    <w:p w:rsidR="000B0C90" w:rsidRPr="001E57E1" w:rsidRDefault="000B0C90" w:rsidP="000B0C90">
      <w:pPr>
        <w:autoSpaceDE w:val="0"/>
        <w:autoSpaceDN w:val="0"/>
        <w:adjustRightInd w:val="0"/>
        <w:ind w:firstLine="709"/>
        <w:jc w:val="both"/>
        <w:rPr>
          <w:sz w:val="28"/>
          <w:szCs w:val="28"/>
        </w:rPr>
      </w:pPr>
      <w:r w:rsidRPr="001E57E1">
        <w:rPr>
          <w:sz w:val="28"/>
          <w:szCs w:val="28"/>
        </w:rPr>
        <w:t>Объем материальных затрат на обеспечение содержания зданий муниципальных общеобразовательных организаций определяется как 20 процентов расходов на материальные затраты, предусматриваемых муниципальным общеобразовательным учреждениям, исходя из   среднегодового  количества  обучающихся (классов) в муниципальных общеобразовательных учреждениях</w:t>
      </w:r>
      <w:r w:rsidR="00680FE0">
        <w:rPr>
          <w:sz w:val="28"/>
          <w:szCs w:val="28"/>
        </w:rPr>
        <w:t xml:space="preserve"> </w:t>
      </w:r>
      <w:r w:rsidRPr="001E57E1">
        <w:rPr>
          <w:sz w:val="28"/>
          <w:szCs w:val="28"/>
        </w:rPr>
        <w:t>и соответствующих нормативов  финансирования на материальные  затраты,</w:t>
      </w:r>
      <w:r w:rsidRPr="001E57E1">
        <w:rPr>
          <w:bCs/>
          <w:sz w:val="28"/>
          <w:szCs w:val="28"/>
        </w:rPr>
        <w:t xml:space="preserve"> предусмотренных в проекте   областного  закона  «Об областном бюджете на 2016 год»,</w:t>
      </w:r>
      <w:r w:rsidRPr="001E57E1">
        <w:rPr>
          <w:sz w:val="28"/>
          <w:szCs w:val="28"/>
        </w:rPr>
        <w:t xml:space="preserve"> при этом нормативы финансирования предусмотрены  на уровне 2015 года.</w:t>
      </w:r>
    </w:p>
    <w:p w:rsidR="000B0C90" w:rsidRPr="001E57E1" w:rsidRDefault="000B0C90" w:rsidP="000B0C90">
      <w:pPr>
        <w:ind w:firstLine="709"/>
        <w:jc w:val="both"/>
        <w:rPr>
          <w:sz w:val="28"/>
          <w:szCs w:val="28"/>
        </w:rPr>
      </w:pPr>
      <w:r w:rsidRPr="001E57E1">
        <w:rPr>
          <w:sz w:val="28"/>
          <w:szCs w:val="28"/>
        </w:rPr>
        <w:t xml:space="preserve">Объем расходов на заработную плату работников, обеспечивающих присмотр и уход за детьми, содержание зданий муниципальных образовательных организаций, реализующих основную общеобразовательную программу дошкольного образования, рассчитывается на основе нормативов, </w:t>
      </w:r>
      <w:r w:rsidRPr="001E57E1">
        <w:rPr>
          <w:bCs/>
          <w:sz w:val="28"/>
          <w:szCs w:val="28"/>
        </w:rPr>
        <w:t>предусмотренных в проекте   областного  закона «Об областном бюджете на 2016 год»,</w:t>
      </w:r>
      <w:r w:rsidRPr="001E57E1">
        <w:rPr>
          <w:sz w:val="28"/>
          <w:szCs w:val="28"/>
        </w:rPr>
        <w:t xml:space="preserve"> определенных с учетом </w:t>
      </w:r>
      <w:r w:rsidRPr="001E57E1">
        <w:rPr>
          <w:bCs/>
          <w:sz w:val="28"/>
          <w:szCs w:val="28"/>
        </w:rPr>
        <w:t>принятого решения о неиндексации  с 01.10.2015 заработной платы работникам бюджетной сферы</w:t>
      </w:r>
      <w:r w:rsidRPr="001E57E1">
        <w:rPr>
          <w:sz w:val="28"/>
          <w:szCs w:val="28"/>
        </w:rPr>
        <w:t>, и расчетного количества  обучающихся в муниципальных организациях, реализующих основную общеобразовательную программу дошкольного образования. В нормативах учтены расходы на административно-хозяйственный персонал.</w:t>
      </w:r>
      <w:r w:rsidRPr="001E57E1">
        <w:rPr>
          <w:bCs/>
          <w:sz w:val="28"/>
          <w:szCs w:val="28"/>
        </w:rPr>
        <w:t xml:space="preserve"> </w:t>
      </w:r>
      <w:r w:rsidRPr="001E57E1">
        <w:rPr>
          <w:sz w:val="28"/>
          <w:szCs w:val="28"/>
        </w:rPr>
        <w:t xml:space="preserve">В случае, если объем фонда оплаты труда указанных работников в целом по области, рассчитанный по нормативам на 2016 год, превышает объем фонда оплаты труда рассчитанный по нормативам на 2015 год, скорректированный с учетом </w:t>
      </w:r>
      <w:r w:rsidRPr="001E57E1">
        <w:rPr>
          <w:bCs/>
          <w:sz w:val="28"/>
          <w:szCs w:val="28"/>
        </w:rPr>
        <w:t xml:space="preserve">принятого решения о неиндексации  с 01.10.2015 заработной платы </w:t>
      </w:r>
      <w:r w:rsidRPr="001E57E1">
        <w:rPr>
          <w:bCs/>
          <w:sz w:val="28"/>
          <w:szCs w:val="28"/>
        </w:rPr>
        <w:lastRenderedPageBreak/>
        <w:t>работникам бюджетной сферы,</w:t>
      </w:r>
      <w:r w:rsidRPr="001E57E1">
        <w:rPr>
          <w:sz w:val="28"/>
          <w:szCs w:val="28"/>
        </w:rPr>
        <w:t xml:space="preserve"> допускается уменьшение нормативов финансирования.</w:t>
      </w:r>
    </w:p>
    <w:p w:rsidR="000B0C90" w:rsidRPr="001E57E1" w:rsidRDefault="000B0C90" w:rsidP="000B0C90">
      <w:pPr>
        <w:autoSpaceDE w:val="0"/>
        <w:autoSpaceDN w:val="0"/>
        <w:adjustRightInd w:val="0"/>
        <w:ind w:firstLine="709"/>
        <w:jc w:val="both"/>
        <w:rPr>
          <w:sz w:val="28"/>
          <w:szCs w:val="28"/>
        </w:rPr>
      </w:pPr>
      <w:r w:rsidRPr="001E57E1">
        <w:rPr>
          <w:sz w:val="28"/>
          <w:szCs w:val="28"/>
        </w:rPr>
        <w:t>Объем материальных затрат на обеспечение присмотра и ухода за детьми, содержание зданий муниципальных образовательных организаций, реализующих основную общеобразовательную программу дошкольного образования определяется как 50 процентов расходов на материальные затраты, предусматриваемых указанным организациям  исходя из среднегодового  количества обучающихся и соответствующих нормативов  финансирования на материальные  затраты,</w:t>
      </w:r>
      <w:r w:rsidRPr="001E57E1">
        <w:rPr>
          <w:bCs/>
          <w:sz w:val="28"/>
          <w:szCs w:val="28"/>
        </w:rPr>
        <w:t xml:space="preserve"> предусмотренных в проекте   областного  закона  «Об областном бюджете на 2016 год»,</w:t>
      </w:r>
      <w:r w:rsidRPr="001E57E1">
        <w:rPr>
          <w:sz w:val="28"/>
          <w:szCs w:val="28"/>
        </w:rPr>
        <w:t xml:space="preserve"> при этом нормативы финансирования предусмотрены  на уровне 2015 года.</w:t>
      </w:r>
    </w:p>
    <w:p w:rsidR="000B0C90" w:rsidRPr="001E57E1" w:rsidRDefault="000B0C90" w:rsidP="000B0C90">
      <w:pPr>
        <w:autoSpaceDE w:val="0"/>
        <w:autoSpaceDN w:val="0"/>
        <w:adjustRightInd w:val="0"/>
        <w:ind w:firstLine="709"/>
        <w:jc w:val="both"/>
        <w:rPr>
          <w:sz w:val="28"/>
          <w:szCs w:val="28"/>
        </w:rPr>
      </w:pPr>
      <w:r w:rsidRPr="001E57E1">
        <w:rPr>
          <w:sz w:val="28"/>
          <w:szCs w:val="28"/>
        </w:rPr>
        <w:t xml:space="preserve">Объем расходов на заработную плату работников, обслуживающих печи, котельные, электрические котлы, электрические котельные муниципальных образовательных организаций, рассчитывается на основе нормативов, </w:t>
      </w:r>
      <w:r w:rsidRPr="001E57E1">
        <w:rPr>
          <w:bCs/>
          <w:sz w:val="28"/>
          <w:szCs w:val="28"/>
        </w:rPr>
        <w:t>предусмотренных в проекте   областного  закона  «Об областном бюджете на 2016 год»,</w:t>
      </w:r>
      <w:r w:rsidRPr="001E57E1">
        <w:rPr>
          <w:sz w:val="28"/>
          <w:szCs w:val="28"/>
        </w:rPr>
        <w:t xml:space="preserve"> определенных с учетом </w:t>
      </w:r>
      <w:r w:rsidRPr="001E57E1">
        <w:rPr>
          <w:bCs/>
          <w:sz w:val="28"/>
          <w:szCs w:val="28"/>
        </w:rPr>
        <w:t>принятого решения о неиндексации  с 01.10.2015 заработной платы работникам бюджетной сферы</w:t>
      </w:r>
      <w:r w:rsidRPr="001E57E1">
        <w:rPr>
          <w:sz w:val="28"/>
          <w:szCs w:val="28"/>
        </w:rPr>
        <w:t>, и  количества  печей, котельных, электрокотлов и электрокотельных .</w:t>
      </w:r>
    </w:p>
    <w:p w:rsidR="000B0C90" w:rsidRPr="001E57E1" w:rsidRDefault="000B0C90" w:rsidP="000B0C90">
      <w:pPr>
        <w:ind w:firstLine="709"/>
        <w:jc w:val="both"/>
        <w:rPr>
          <w:sz w:val="28"/>
          <w:szCs w:val="28"/>
        </w:rPr>
      </w:pPr>
      <w:r w:rsidRPr="001E57E1">
        <w:rPr>
          <w:spacing w:val="-8"/>
          <w:sz w:val="28"/>
          <w:szCs w:val="28"/>
        </w:rPr>
        <w:t xml:space="preserve">Объем средств на компенсацию расходов </w:t>
      </w:r>
      <w:r w:rsidRPr="001E57E1">
        <w:rPr>
          <w:sz w:val="28"/>
          <w:szCs w:val="28"/>
        </w:rPr>
        <w:t>муниципальных образовательных организаций, реализующих основную общеобразовательную программу дошкольного образования,</w:t>
      </w:r>
      <w:r w:rsidRPr="001E57E1">
        <w:rPr>
          <w:spacing w:val="-8"/>
          <w:sz w:val="28"/>
          <w:szCs w:val="28"/>
        </w:rPr>
        <w:t xml:space="preserve"> включаемых в родительскую плату, за детей </w:t>
      </w:r>
      <w:r w:rsidRPr="001E57E1">
        <w:rPr>
          <w:sz w:val="28"/>
          <w:szCs w:val="28"/>
        </w:rPr>
        <w:t>с туберкулезной интоксикацией, детей-инвалидов, детей - с</w:t>
      </w:r>
      <w:r w:rsidRPr="001E57E1">
        <w:rPr>
          <w:sz w:val="28"/>
          <w:szCs w:val="28"/>
        </w:rPr>
        <w:t>и</w:t>
      </w:r>
      <w:r w:rsidRPr="001E57E1">
        <w:rPr>
          <w:sz w:val="28"/>
          <w:szCs w:val="28"/>
        </w:rPr>
        <w:t>рот и детей, оставшихся без попечения родителей,</w:t>
      </w:r>
      <w:r w:rsidRPr="001E57E1">
        <w:rPr>
          <w:spacing w:val="-8"/>
          <w:sz w:val="28"/>
          <w:szCs w:val="28"/>
        </w:rPr>
        <w:t xml:space="preserve"> с которых родительская плата не взимается, а также  </w:t>
      </w:r>
      <w:r w:rsidRPr="001E57E1">
        <w:rPr>
          <w:sz w:val="28"/>
          <w:szCs w:val="28"/>
        </w:rPr>
        <w:t>детей из семей, имеющих трех и более несовершеннолетних детей,</w:t>
      </w:r>
      <w:r w:rsidRPr="001E57E1">
        <w:rPr>
          <w:spacing w:val="-8"/>
          <w:sz w:val="28"/>
          <w:szCs w:val="28"/>
        </w:rPr>
        <w:t xml:space="preserve"> определяется исходя из </w:t>
      </w:r>
      <w:r w:rsidRPr="001E57E1">
        <w:rPr>
          <w:sz w:val="28"/>
          <w:szCs w:val="28"/>
        </w:rPr>
        <w:t>среднегодового количества таких детей и  среднего размера родительской платы в день за присмотр и уход за детьми в образовательных организациях,</w:t>
      </w:r>
      <w:r w:rsidRPr="001E57E1">
        <w:rPr>
          <w:spacing w:val="-8"/>
          <w:sz w:val="28"/>
          <w:szCs w:val="28"/>
        </w:rPr>
        <w:t xml:space="preserve"> реализующих образовательную пр</w:t>
      </w:r>
      <w:r w:rsidRPr="001E57E1">
        <w:rPr>
          <w:spacing w:val="-8"/>
          <w:sz w:val="28"/>
          <w:szCs w:val="28"/>
        </w:rPr>
        <w:t>о</w:t>
      </w:r>
      <w:r w:rsidRPr="001E57E1">
        <w:rPr>
          <w:spacing w:val="-8"/>
          <w:sz w:val="28"/>
          <w:szCs w:val="28"/>
        </w:rPr>
        <w:t>грамму дошкольного образования,</w:t>
      </w:r>
      <w:r w:rsidRPr="001E57E1">
        <w:rPr>
          <w:sz w:val="28"/>
          <w:szCs w:val="28"/>
        </w:rPr>
        <w:t xml:space="preserve"> </w:t>
      </w:r>
      <w:r w:rsidRPr="001E57E1">
        <w:rPr>
          <w:bCs/>
          <w:sz w:val="28"/>
          <w:szCs w:val="28"/>
        </w:rPr>
        <w:t>предусмотренного в проекте   областного  закона  «Об областном бюджете на 2016 год»</w:t>
      </w:r>
      <w:r w:rsidRPr="001E57E1">
        <w:rPr>
          <w:sz w:val="28"/>
          <w:szCs w:val="28"/>
        </w:rPr>
        <w:t xml:space="preserve"> для расчета компенсации родителям (зако</w:t>
      </w:r>
      <w:r w:rsidRPr="001E57E1">
        <w:rPr>
          <w:sz w:val="28"/>
          <w:szCs w:val="28"/>
        </w:rPr>
        <w:t>н</w:t>
      </w:r>
      <w:r w:rsidRPr="001E57E1">
        <w:rPr>
          <w:sz w:val="28"/>
          <w:szCs w:val="28"/>
        </w:rPr>
        <w:t>ным представителям) детей, посещающих образовательные организации, ре</w:t>
      </w:r>
      <w:r w:rsidRPr="001E57E1">
        <w:rPr>
          <w:sz w:val="28"/>
          <w:szCs w:val="28"/>
        </w:rPr>
        <w:t>а</w:t>
      </w:r>
      <w:r w:rsidRPr="001E57E1">
        <w:rPr>
          <w:sz w:val="28"/>
          <w:szCs w:val="28"/>
        </w:rPr>
        <w:t>лизующие программу дошкольного образования, установленного для муниц</w:t>
      </w:r>
      <w:r w:rsidRPr="001E57E1">
        <w:rPr>
          <w:sz w:val="28"/>
          <w:szCs w:val="28"/>
        </w:rPr>
        <w:t>и</w:t>
      </w:r>
      <w:r w:rsidRPr="001E57E1">
        <w:rPr>
          <w:sz w:val="28"/>
          <w:szCs w:val="28"/>
        </w:rPr>
        <w:t>пального района, городского округа, а также  среднего по муниципальному району, городскому округу числа дней посещения ребенком образовательных организаций, реализующих программу дошкольного образования.</w:t>
      </w:r>
    </w:p>
    <w:p w:rsidR="000B0C90" w:rsidRPr="001E57E1" w:rsidRDefault="000B0C90" w:rsidP="000B0C90">
      <w:pPr>
        <w:ind w:firstLine="709"/>
        <w:jc w:val="both"/>
        <w:rPr>
          <w:sz w:val="28"/>
          <w:szCs w:val="28"/>
        </w:rPr>
      </w:pPr>
      <w:r w:rsidRPr="001E57E1">
        <w:rPr>
          <w:sz w:val="28"/>
          <w:szCs w:val="28"/>
        </w:rPr>
        <w:t>Расходы  на проведение мероприятий по оздоровлению детей в целом пре</w:t>
      </w:r>
      <w:r w:rsidR="00944834">
        <w:rPr>
          <w:sz w:val="28"/>
          <w:szCs w:val="28"/>
        </w:rPr>
        <w:t>дусмотрены на уровне 2015 года.</w:t>
      </w:r>
    </w:p>
    <w:p w:rsidR="00BF38CE" w:rsidRPr="001E57E1" w:rsidRDefault="006C7932" w:rsidP="001E57E1">
      <w:pPr>
        <w:widowControl w:val="0"/>
        <w:autoSpaceDE w:val="0"/>
        <w:autoSpaceDN w:val="0"/>
        <w:adjustRightInd w:val="0"/>
        <w:ind w:firstLine="709"/>
        <w:jc w:val="both"/>
        <w:rPr>
          <w:sz w:val="28"/>
          <w:szCs w:val="28"/>
        </w:rPr>
      </w:pPr>
      <w:r>
        <w:rPr>
          <w:sz w:val="28"/>
          <w:szCs w:val="28"/>
        </w:rPr>
        <w:t>11</w:t>
      </w:r>
      <w:r w:rsidR="00BF38CE" w:rsidRPr="001E57E1">
        <w:rPr>
          <w:sz w:val="28"/>
          <w:szCs w:val="28"/>
        </w:rPr>
        <w:t>. При расчете бюджетных ассигнований на обслуживание</w:t>
      </w:r>
      <w:r w:rsidR="00C31F5D">
        <w:rPr>
          <w:sz w:val="28"/>
          <w:szCs w:val="28"/>
        </w:rPr>
        <w:t xml:space="preserve"> муниципального</w:t>
      </w:r>
      <w:r w:rsidR="00BF38CE" w:rsidRPr="001E57E1">
        <w:rPr>
          <w:sz w:val="28"/>
          <w:szCs w:val="28"/>
        </w:rPr>
        <w:t xml:space="preserve"> долга </w:t>
      </w:r>
      <w:r w:rsidR="00C31F5D">
        <w:rPr>
          <w:sz w:val="28"/>
          <w:szCs w:val="28"/>
        </w:rPr>
        <w:t>Валдайского муниципального района</w:t>
      </w:r>
      <w:r w:rsidR="00BF38CE" w:rsidRPr="001E57E1">
        <w:rPr>
          <w:sz w:val="28"/>
          <w:szCs w:val="28"/>
        </w:rPr>
        <w:t xml:space="preserve"> осуществляется планирование:</w:t>
      </w:r>
    </w:p>
    <w:p w:rsidR="00BF38CE" w:rsidRPr="001E57E1" w:rsidRDefault="00BF38CE" w:rsidP="001E57E1">
      <w:pPr>
        <w:widowControl w:val="0"/>
        <w:autoSpaceDE w:val="0"/>
        <w:autoSpaceDN w:val="0"/>
        <w:adjustRightInd w:val="0"/>
        <w:ind w:firstLine="709"/>
        <w:jc w:val="both"/>
        <w:rPr>
          <w:sz w:val="28"/>
          <w:szCs w:val="28"/>
        </w:rPr>
      </w:pPr>
      <w:r w:rsidRPr="001E57E1">
        <w:rPr>
          <w:sz w:val="28"/>
          <w:szCs w:val="28"/>
        </w:rPr>
        <w:t xml:space="preserve">расходов на выплату процентных платежей по долговым обязательствам </w:t>
      </w:r>
      <w:r w:rsidR="00C31F5D">
        <w:rPr>
          <w:sz w:val="28"/>
          <w:szCs w:val="28"/>
        </w:rPr>
        <w:t>муниципального района</w:t>
      </w:r>
      <w:r w:rsidRPr="001E57E1">
        <w:rPr>
          <w:sz w:val="28"/>
          <w:szCs w:val="28"/>
        </w:rPr>
        <w:t>;</w:t>
      </w:r>
    </w:p>
    <w:p w:rsidR="00BF38CE" w:rsidRPr="001E57E1" w:rsidRDefault="00BF38CE" w:rsidP="001E57E1">
      <w:pPr>
        <w:widowControl w:val="0"/>
        <w:autoSpaceDE w:val="0"/>
        <w:autoSpaceDN w:val="0"/>
        <w:adjustRightInd w:val="0"/>
        <w:ind w:firstLine="709"/>
        <w:jc w:val="both"/>
        <w:rPr>
          <w:sz w:val="28"/>
          <w:szCs w:val="28"/>
        </w:rPr>
      </w:pPr>
      <w:r w:rsidRPr="001E57E1">
        <w:rPr>
          <w:sz w:val="28"/>
          <w:szCs w:val="28"/>
        </w:rPr>
        <w:t xml:space="preserve">К расходам на выплату процентных платежей по долговым обязательствам </w:t>
      </w:r>
      <w:r w:rsidR="00C31F5D">
        <w:rPr>
          <w:sz w:val="28"/>
          <w:szCs w:val="28"/>
        </w:rPr>
        <w:t>Валдайского муниципального района отно</w:t>
      </w:r>
      <w:r w:rsidRPr="001E57E1">
        <w:rPr>
          <w:sz w:val="28"/>
          <w:szCs w:val="28"/>
        </w:rPr>
        <w:t>сятся расходы на:</w:t>
      </w:r>
    </w:p>
    <w:p w:rsidR="00BF38CE" w:rsidRPr="001E57E1" w:rsidRDefault="00BF38CE" w:rsidP="001E57E1">
      <w:pPr>
        <w:pStyle w:val="ConsPlusNormal"/>
        <w:ind w:firstLine="709"/>
        <w:jc w:val="both"/>
        <w:rPr>
          <w:rFonts w:ascii="Times New Roman" w:hAnsi="Times New Roman" w:cs="Times New Roman"/>
          <w:sz w:val="28"/>
          <w:szCs w:val="28"/>
        </w:rPr>
      </w:pPr>
      <w:r w:rsidRPr="001E57E1">
        <w:rPr>
          <w:rFonts w:ascii="Times New Roman" w:hAnsi="Times New Roman" w:cs="Times New Roman"/>
          <w:sz w:val="28"/>
          <w:szCs w:val="28"/>
        </w:rPr>
        <w:t>выплату процентов по бюджетным кр</w:t>
      </w:r>
      <w:r w:rsidR="00C31F5D">
        <w:rPr>
          <w:rFonts w:ascii="Times New Roman" w:hAnsi="Times New Roman" w:cs="Times New Roman"/>
          <w:sz w:val="28"/>
          <w:szCs w:val="28"/>
        </w:rPr>
        <w:t xml:space="preserve">едитам, привлеченным в </w:t>
      </w:r>
      <w:r w:rsidRPr="001E57E1">
        <w:rPr>
          <w:rFonts w:ascii="Times New Roman" w:hAnsi="Times New Roman" w:cs="Times New Roman"/>
          <w:sz w:val="28"/>
          <w:szCs w:val="28"/>
        </w:rPr>
        <w:t xml:space="preserve"> бюджет</w:t>
      </w:r>
      <w:r w:rsidR="00C31F5D">
        <w:rPr>
          <w:rFonts w:ascii="Times New Roman" w:hAnsi="Times New Roman" w:cs="Times New Roman"/>
          <w:sz w:val="28"/>
          <w:szCs w:val="28"/>
        </w:rPr>
        <w:t xml:space="preserve"> </w:t>
      </w:r>
      <w:r w:rsidR="00C31F5D">
        <w:rPr>
          <w:rFonts w:ascii="Times New Roman" w:hAnsi="Times New Roman" w:cs="Times New Roman"/>
          <w:sz w:val="28"/>
          <w:szCs w:val="28"/>
        </w:rPr>
        <w:lastRenderedPageBreak/>
        <w:t>муниципального района из областного бюджета</w:t>
      </w:r>
      <w:r w:rsidRPr="001E57E1">
        <w:rPr>
          <w:rFonts w:ascii="Times New Roman" w:hAnsi="Times New Roman" w:cs="Times New Roman"/>
          <w:sz w:val="28"/>
          <w:szCs w:val="28"/>
        </w:rPr>
        <w:t xml:space="preserve">; </w:t>
      </w:r>
    </w:p>
    <w:p w:rsidR="00BF38CE" w:rsidRPr="001E57E1" w:rsidRDefault="00BF38CE" w:rsidP="00C31F5D">
      <w:pPr>
        <w:widowControl w:val="0"/>
        <w:autoSpaceDE w:val="0"/>
        <w:autoSpaceDN w:val="0"/>
        <w:adjustRightInd w:val="0"/>
        <w:ind w:firstLine="709"/>
        <w:jc w:val="both"/>
        <w:rPr>
          <w:sz w:val="28"/>
          <w:szCs w:val="28"/>
        </w:rPr>
      </w:pPr>
      <w:r w:rsidRPr="001E57E1">
        <w:rPr>
          <w:sz w:val="28"/>
          <w:szCs w:val="28"/>
        </w:rPr>
        <w:t xml:space="preserve">выплату процентов по кредитам,  полученным </w:t>
      </w:r>
      <w:r w:rsidR="00C31F5D">
        <w:rPr>
          <w:sz w:val="28"/>
          <w:szCs w:val="28"/>
        </w:rPr>
        <w:t>муниципальным районом от  кредитных организаций.</w:t>
      </w:r>
      <w:r w:rsidRPr="001E57E1">
        <w:rPr>
          <w:sz w:val="28"/>
          <w:szCs w:val="28"/>
        </w:rPr>
        <w:t xml:space="preserve"> </w:t>
      </w:r>
    </w:p>
    <w:p w:rsidR="00BF38CE" w:rsidRPr="001E57E1" w:rsidRDefault="00BF38CE" w:rsidP="001E57E1">
      <w:pPr>
        <w:autoSpaceDE w:val="0"/>
        <w:autoSpaceDN w:val="0"/>
        <w:adjustRightInd w:val="0"/>
        <w:ind w:firstLine="709"/>
        <w:jc w:val="both"/>
        <w:rPr>
          <w:sz w:val="28"/>
          <w:szCs w:val="28"/>
        </w:rPr>
      </w:pPr>
      <w:r w:rsidRPr="001E57E1">
        <w:rPr>
          <w:sz w:val="28"/>
          <w:szCs w:val="28"/>
        </w:rPr>
        <w:t xml:space="preserve">Объемы бюджетных ассигнований на обслуживание </w:t>
      </w:r>
      <w:r w:rsidR="00C31F5D">
        <w:rPr>
          <w:sz w:val="28"/>
          <w:szCs w:val="28"/>
        </w:rPr>
        <w:t>муниципального</w:t>
      </w:r>
      <w:r w:rsidRPr="001E57E1">
        <w:rPr>
          <w:sz w:val="28"/>
          <w:szCs w:val="28"/>
        </w:rPr>
        <w:t xml:space="preserve"> долга </w:t>
      </w:r>
      <w:r w:rsidR="00C31F5D">
        <w:rPr>
          <w:sz w:val="28"/>
          <w:szCs w:val="28"/>
        </w:rPr>
        <w:t>Валдайского муниципального района</w:t>
      </w:r>
      <w:r w:rsidRPr="001E57E1">
        <w:rPr>
          <w:sz w:val="28"/>
          <w:szCs w:val="28"/>
        </w:rPr>
        <w:t xml:space="preserve"> рассчитываются по формуле:</w:t>
      </w:r>
    </w:p>
    <w:p w:rsidR="00BF38CE" w:rsidRPr="001E57E1" w:rsidRDefault="00BF38CE" w:rsidP="001E57E1">
      <w:pPr>
        <w:autoSpaceDE w:val="0"/>
        <w:autoSpaceDN w:val="0"/>
        <w:adjustRightInd w:val="0"/>
        <w:ind w:firstLine="709"/>
        <w:jc w:val="both"/>
        <w:rPr>
          <w:sz w:val="28"/>
          <w:szCs w:val="28"/>
        </w:rPr>
      </w:pPr>
    </w:p>
    <w:p w:rsidR="00BF38CE" w:rsidRPr="001E57E1" w:rsidRDefault="00C31F5D" w:rsidP="001E57E1">
      <w:pPr>
        <w:autoSpaceDE w:val="0"/>
        <w:autoSpaceDN w:val="0"/>
        <w:adjustRightInd w:val="0"/>
        <w:ind w:firstLine="709"/>
        <w:jc w:val="both"/>
        <w:rPr>
          <w:sz w:val="28"/>
          <w:szCs w:val="28"/>
        </w:rPr>
      </w:pPr>
      <w:r>
        <w:rPr>
          <w:sz w:val="28"/>
          <w:szCs w:val="28"/>
        </w:rPr>
        <w:tab/>
      </w:r>
      <w:r>
        <w:rPr>
          <w:sz w:val="28"/>
          <w:szCs w:val="28"/>
        </w:rPr>
        <w:tab/>
      </w:r>
      <w:r>
        <w:rPr>
          <w:sz w:val="28"/>
          <w:szCs w:val="28"/>
        </w:rPr>
        <w:tab/>
      </w:r>
      <w:r>
        <w:rPr>
          <w:sz w:val="28"/>
          <w:szCs w:val="28"/>
        </w:rPr>
        <w:tab/>
        <w:t>Ромд=Ррпкр+Рппм</w:t>
      </w:r>
      <w:r w:rsidR="00BF38CE" w:rsidRPr="001E57E1">
        <w:rPr>
          <w:sz w:val="28"/>
          <w:szCs w:val="28"/>
        </w:rPr>
        <w:t>вз,</w:t>
      </w:r>
    </w:p>
    <w:p w:rsidR="00BF38CE" w:rsidRPr="001E57E1" w:rsidRDefault="00BF38CE" w:rsidP="001E57E1">
      <w:pPr>
        <w:autoSpaceDE w:val="0"/>
        <w:autoSpaceDN w:val="0"/>
        <w:adjustRightInd w:val="0"/>
        <w:ind w:firstLine="709"/>
        <w:jc w:val="both"/>
        <w:rPr>
          <w:sz w:val="28"/>
          <w:szCs w:val="28"/>
        </w:rPr>
      </w:pPr>
      <w:r w:rsidRPr="001E57E1">
        <w:rPr>
          <w:sz w:val="28"/>
          <w:szCs w:val="28"/>
        </w:rPr>
        <w:t>где:</w:t>
      </w:r>
    </w:p>
    <w:p w:rsidR="00BF38CE" w:rsidRPr="001E57E1" w:rsidRDefault="00C31F5D" w:rsidP="001E57E1">
      <w:pPr>
        <w:autoSpaceDE w:val="0"/>
        <w:autoSpaceDN w:val="0"/>
        <w:adjustRightInd w:val="0"/>
        <w:ind w:firstLine="709"/>
        <w:jc w:val="both"/>
        <w:rPr>
          <w:sz w:val="28"/>
          <w:szCs w:val="28"/>
        </w:rPr>
      </w:pPr>
      <w:r>
        <w:rPr>
          <w:sz w:val="28"/>
          <w:szCs w:val="28"/>
        </w:rPr>
        <w:t>Ром</w:t>
      </w:r>
      <w:r w:rsidR="00BF38CE" w:rsidRPr="001E57E1">
        <w:rPr>
          <w:sz w:val="28"/>
          <w:szCs w:val="28"/>
        </w:rPr>
        <w:t xml:space="preserve">д - расходы на обслуживание </w:t>
      </w:r>
      <w:r>
        <w:rPr>
          <w:sz w:val="28"/>
          <w:szCs w:val="28"/>
        </w:rPr>
        <w:t>муниципального</w:t>
      </w:r>
      <w:r w:rsidR="00BF38CE" w:rsidRPr="001E57E1">
        <w:rPr>
          <w:sz w:val="28"/>
          <w:szCs w:val="28"/>
        </w:rPr>
        <w:t xml:space="preserve"> долга </w:t>
      </w:r>
      <w:r>
        <w:rPr>
          <w:sz w:val="28"/>
          <w:szCs w:val="28"/>
        </w:rPr>
        <w:t>муниципального района</w:t>
      </w:r>
      <w:r w:rsidR="00BF38CE" w:rsidRPr="001E57E1">
        <w:rPr>
          <w:sz w:val="28"/>
          <w:szCs w:val="28"/>
        </w:rPr>
        <w:t>;</w:t>
      </w:r>
    </w:p>
    <w:p w:rsidR="00BF38CE" w:rsidRPr="001E57E1" w:rsidRDefault="00BF38CE" w:rsidP="001E57E1">
      <w:pPr>
        <w:autoSpaceDE w:val="0"/>
        <w:autoSpaceDN w:val="0"/>
        <w:adjustRightInd w:val="0"/>
        <w:ind w:firstLine="709"/>
        <w:jc w:val="both"/>
        <w:rPr>
          <w:sz w:val="28"/>
          <w:szCs w:val="28"/>
        </w:rPr>
      </w:pPr>
      <w:r w:rsidRPr="001E57E1">
        <w:rPr>
          <w:sz w:val="28"/>
          <w:szCs w:val="28"/>
        </w:rPr>
        <w:t xml:space="preserve">Ррпкр – расходы на  обслуживание </w:t>
      </w:r>
      <w:r w:rsidR="00C31F5D">
        <w:rPr>
          <w:sz w:val="28"/>
          <w:szCs w:val="28"/>
        </w:rPr>
        <w:t xml:space="preserve">муниципального </w:t>
      </w:r>
      <w:r w:rsidRPr="001E57E1">
        <w:rPr>
          <w:sz w:val="28"/>
          <w:szCs w:val="28"/>
        </w:rPr>
        <w:t>долга по ранее привлеченным кредитам;</w:t>
      </w:r>
    </w:p>
    <w:p w:rsidR="00BF38CE" w:rsidRPr="001E57E1" w:rsidRDefault="00C31F5D" w:rsidP="001E57E1">
      <w:pPr>
        <w:autoSpaceDE w:val="0"/>
        <w:autoSpaceDN w:val="0"/>
        <w:adjustRightInd w:val="0"/>
        <w:ind w:firstLine="709"/>
        <w:jc w:val="both"/>
        <w:rPr>
          <w:sz w:val="28"/>
          <w:szCs w:val="28"/>
        </w:rPr>
      </w:pPr>
      <w:r>
        <w:rPr>
          <w:sz w:val="28"/>
          <w:szCs w:val="28"/>
        </w:rPr>
        <w:t>Рппм</w:t>
      </w:r>
      <w:r w:rsidR="00E768F8">
        <w:rPr>
          <w:sz w:val="28"/>
          <w:szCs w:val="28"/>
        </w:rPr>
        <w:t>вз - расходы на  обслуживание муниципального</w:t>
      </w:r>
      <w:r w:rsidR="00BF38CE" w:rsidRPr="001E57E1">
        <w:rPr>
          <w:sz w:val="28"/>
          <w:szCs w:val="28"/>
        </w:rPr>
        <w:t xml:space="preserve"> долг</w:t>
      </w:r>
      <w:r w:rsidR="00E768F8">
        <w:rPr>
          <w:sz w:val="28"/>
          <w:szCs w:val="28"/>
        </w:rPr>
        <w:t xml:space="preserve">а по планируемым к привлечению муниципальным </w:t>
      </w:r>
      <w:r w:rsidR="00BF38CE" w:rsidRPr="001E57E1">
        <w:rPr>
          <w:sz w:val="28"/>
          <w:szCs w:val="28"/>
        </w:rPr>
        <w:t>внутренним заимствованиям.</w:t>
      </w:r>
    </w:p>
    <w:p w:rsidR="00BF38CE" w:rsidRPr="001E57E1" w:rsidRDefault="00E768F8" w:rsidP="001E57E1">
      <w:pPr>
        <w:autoSpaceDE w:val="0"/>
        <w:autoSpaceDN w:val="0"/>
        <w:adjustRightInd w:val="0"/>
        <w:ind w:firstLine="709"/>
        <w:jc w:val="both"/>
        <w:rPr>
          <w:sz w:val="28"/>
          <w:szCs w:val="28"/>
        </w:rPr>
      </w:pPr>
      <w:r>
        <w:rPr>
          <w:sz w:val="28"/>
          <w:szCs w:val="28"/>
        </w:rPr>
        <w:t>Расходы на  обслуживание муниципального</w:t>
      </w:r>
      <w:r w:rsidR="00BF38CE" w:rsidRPr="001E57E1">
        <w:rPr>
          <w:sz w:val="28"/>
          <w:szCs w:val="28"/>
        </w:rPr>
        <w:t xml:space="preserve"> долга по ранее привлеченным кредитам определяются в соответствии с условиями заключенных договоров (соглашений).</w:t>
      </w:r>
    </w:p>
    <w:p w:rsidR="00BF38CE" w:rsidRPr="001E57E1" w:rsidRDefault="00BF38CE" w:rsidP="001E57E1">
      <w:pPr>
        <w:autoSpaceDE w:val="0"/>
        <w:autoSpaceDN w:val="0"/>
        <w:adjustRightInd w:val="0"/>
        <w:ind w:firstLine="709"/>
        <w:jc w:val="both"/>
        <w:rPr>
          <w:sz w:val="28"/>
          <w:szCs w:val="28"/>
        </w:rPr>
      </w:pPr>
      <w:r w:rsidRPr="001E57E1">
        <w:rPr>
          <w:sz w:val="28"/>
          <w:szCs w:val="28"/>
        </w:rPr>
        <w:t xml:space="preserve">Расходы на  обслуживание </w:t>
      </w:r>
      <w:r w:rsidR="00E768F8">
        <w:rPr>
          <w:sz w:val="28"/>
          <w:szCs w:val="28"/>
        </w:rPr>
        <w:t>муниципального</w:t>
      </w:r>
      <w:r w:rsidRPr="001E57E1">
        <w:rPr>
          <w:sz w:val="28"/>
          <w:szCs w:val="28"/>
        </w:rPr>
        <w:t xml:space="preserve"> долга </w:t>
      </w:r>
      <w:r w:rsidR="00E768F8">
        <w:rPr>
          <w:sz w:val="28"/>
          <w:szCs w:val="28"/>
        </w:rPr>
        <w:t>по планируемым к привлечению муниципальным</w:t>
      </w:r>
      <w:r w:rsidRPr="001E57E1">
        <w:rPr>
          <w:sz w:val="28"/>
          <w:szCs w:val="28"/>
        </w:rPr>
        <w:t xml:space="preserve"> внутренним заимствованиям определяются исходя из планируемых объемов  привлекаемых </w:t>
      </w:r>
      <w:r w:rsidR="00E768F8">
        <w:rPr>
          <w:sz w:val="28"/>
          <w:szCs w:val="28"/>
        </w:rPr>
        <w:t>муниципальных</w:t>
      </w:r>
      <w:r w:rsidRPr="001E57E1">
        <w:rPr>
          <w:sz w:val="28"/>
          <w:szCs w:val="28"/>
        </w:rPr>
        <w:t xml:space="preserve"> внутренних заимствований, сроков их привлечения, а также расчетных процентных ставок:</w:t>
      </w:r>
    </w:p>
    <w:p w:rsidR="00BF38CE" w:rsidRPr="001E57E1" w:rsidRDefault="00BF38CE" w:rsidP="001E57E1">
      <w:pPr>
        <w:autoSpaceDE w:val="0"/>
        <w:autoSpaceDN w:val="0"/>
        <w:adjustRightInd w:val="0"/>
        <w:ind w:firstLine="709"/>
        <w:jc w:val="both"/>
        <w:rPr>
          <w:sz w:val="28"/>
          <w:szCs w:val="28"/>
        </w:rPr>
      </w:pPr>
      <w:r w:rsidRPr="001E57E1">
        <w:rPr>
          <w:sz w:val="28"/>
          <w:szCs w:val="28"/>
        </w:rPr>
        <w:t xml:space="preserve">в части бюджетных кредитов -  исходя из </w:t>
      </w:r>
      <w:r w:rsidR="00B27370">
        <w:rPr>
          <w:sz w:val="28"/>
          <w:szCs w:val="28"/>
        </w:rPr>
        <w:t>областных</w:t>
      </w:r>
      <w:r w:rsidRPr="001E57E1">
        <w:rPr>
          <w:sz w:val="28"/>
          <w:szCs w:val="28"/>
        </w:rPr>
        <w:t xml:space="preserve"> нормативно-правовых актов по предоставлению бюджетных кредитов; </w:t>
      </w:r>
    </w:p>
    <w:p w:rsidR="0021574C" w:rsidRPr="001E57E1" w:rsidRDefault="00BF38CE" w:rsidP="00A15DAD">
      <w:pPr>
        <w:autoSpaceDE w:val="0"/>
        <w:autoSpaceDN w:val="0"/>
        <w:adjustRightInd w:val="0"/>
        <w:ind w:firstLine="709"/>
        <w:jc w:val="both"/>
        <w:rPr>
          <w:sz w:val="28"/>
          <w:szCs w:val="28"/>
        </w:rPr>
      </w:pPr>
      <w:r w:rsidRPr="001E57E1">
        <w:rPr>
          <w:sz w:val="28"/>
          <w:szCs w:val="28"/>
        </w:rPr>
        <w:t xml:space="preserve">в части кредитов банков  – исходя из средневзвешенной ставки по </w:t>
      </w:r>
      <w:r w:rsidR="00961565" w:rsidRPr="001E57E1">
        <w:rPr>
          <w:sz w:val="28"/>
          <w:szCs w:val="28"/>
        </w:rPr>
        <w:t xml:space="preserve">привлеченным в текущем году и </w:t>
      </w:r>
      <w:r w:rsidRPr="001E57E1">
        <w:rPr>
          <w:sz w:val="28"/>
          <w:szCs w:val="28"/>
        </w:rPr>
        <w:t xml:space="preserve">действующим кредитам. </w:t>
      </w:r>
    </w:p>
    <w:p w:rsidR="004A637D" w:rsidRPr="001E57E1" w:rsidRDefault="00E42A5A" w:rsidP="001E57E1">
      <w:pPr>
        <w:ind w:firstLine="709"/>
        <w:jc w:val="both"/>
        <w:rPr>
          <w:sz w:val="28"/>
          <w:szCs w:val="28"/>
        </w:rPr>
      </w:pPr>
      <w:r w:rsidRPr="001E57E1">
        <w:rPr>
          <w:sz w:val="28"/>
          <w:szCs w:val="28"/>
        </w:rPr>
        <w:t>1</w:t>
      </w:r>
      <w:r w:rsidR="000F2241">
        <w:rPr>
          <w:sz w:val="28"/>
          <w:szCs w:val="28"/>
        </w:rPr>
        <w:t>2</w:t>
      </w:r>
      <w:r w:rsidRPr="001E57E1">
        <w:rPr>
          <w:sz w:val="28"/>
          <w:szCs w:val="28"/>
        </w:rPr>
        <w:t>.</w:t>
      </w:r>
      <w:r w:rsidR="00DF5A6D" w:rsidRPr="001E57E1">
        <w:rPr>
          <w:sz w:val="28"/>
          <w:szCs w:val="28"/>
        </w:rPr>
        <w:t xml:space="preserve"> </w:t>
      </w:r>
      <w:r w:rsidR="004A637D" w:rsidRPr="001E57E1">
        <w:rPr>
          <w:sz w:val="28"/>
          <w:szCs w:val="28"/>
        </w:rPr>
        <w:t xml:space="preserve">Планирование бюджетных ассигнований </w:t>
      </w:r>
      <w:r w:rsidR="001354A4" w:rsidRPr="001E57E1">
        <w:rPr>
          <w:sz w:val="28"/>
          <w:szCs w:val="28"/>
        </w:rPr>
        <w:t xml:space="preserve">на </w:t>
      </w:r>
      <w:r w:rsidR="00A15DAD">
        <w:rPr>
          <w:sz w:val="28"/>
          <w:szCs w:val="28"/>
        </w:rPr>
        <w:t>осуществление переданных государственных полномочий</w:t>
      </w:r>
      <w:r w:rsidRPr="001E57E1">
        <w:rPr>
          <w:sz w:val="28"/>
          <w:szCs w:val="28"/>
        </w:rPr>
        <w:t xml:space="preserve"> производится  в соответствии с областными  законами (проектами областных законов), а также нормативными правовыми актами органов исполнительной власти области</w:t>
      </w:r>
      <w:r w:rsidR="00DF5A6D" w:rsidRPr="001E57E1">
        <w:rPr>
          <w:sz w:val="28"/>
          <w:szCs w:val="28"/>
        </w:rPr>
        <w:t xml:space="preserve">, </w:t>
      </w:r>
      <w:r w:rsidR="008402BE" w:rsidRPr="001E57E1">
        <w:rPr>
          <w:sz w:val="28"/>
          <w:szCs w:val="28"/>
        </w:rPr>
        <w:t>с учетом следующих особенностей.</w:t>
      </w:r>
    </w:p>
    <w:p w:rsidR="00981806" w:rsidRPr="001E57E1" w:rsidRDefault="009B31BB" w:rsidP="001E57E1">
      <w:pPr>
        <w:pStyle w:val="a5"/>
        <w:spacing w:after="0"/>
        <w:ind w:left="0" w:firstLine="709"/>
        <w:jc w:val="both"/>
        <w:rPr>
          <w:bCs/>
          <w:sz w:val="28"/>
          <w:szCs w:val="28"/>
          <w:lang w:val="ru-RU"/>
        </w:rPr>
      </w:pPr>
      <w:r w:rsidRPr="001E57E1">
        <w:rPr>
          <w:sz w:val="28"/>
          <w:szCs w:val="28"/>
        </w:rPr>
        <w:t>Объемы б</w:t>
      </w:r>
      <w:r w:rsidRPr="001E57E1">
        <w:rPr>
          <w:bCs/>
          <w:sz w:val="28"/>
          <w:szCs w:val="28"/>
        </w:rPr>
        <w:t>юджетных ассигнований на предоставление мер социальной поддержки льготных категорий граждан определяются на основании методик, утвержденных соответствующими областными законами, исходя из планируемой численности соответствующей категории граждан (лиц), размеров выплат, нормативов потребления на одного человека (семью) в год, установленных данными законами, тарифов на коммунальные услуги, действующих во втором полугодии текущего года, и фактических расходов по предоставлению льгот за первое полугодие текущего года с учетом роста тарифов, в том числе и среднегодового, в текущем и очередном году согласно приложению.</w:t>
      </w:r>
    </w:p>
    <w:p w:rsidR="009B31BB" w:rsidRPr="001E57E1" w:rsidRDefault="009B31BB" w:rsidP="001E57E1">
      <w:pPr>
        <w:pStyle w:val="a5"/>
        <w:spacing w:after="0"/>
        <w:ind w:left="0" w:firstLine="709"/>
        <w:jc w:val="both"/>
        <w:rPr>
          <w:sz w:val="28"/>
          <w:szCs w:val="28"/>
        </w:rPr>
      </w:pPr>
      <w:r w:rsidRPr="001E57E1">
        <w:rPr>
          <w:bCs/>
          <w:sz w:val="28"/>
          <w:szCs w:val="28"/>
        </w:rPr>
        <w:t xml:space="preserve">Расходы для предоставления мер социальной поддержки льготным категориям граждан за занимаемую жилую площадь помещений и вывоз бытовых и других отходов рассчитаны исходя из фактических расходов за </w:t>
      </w:r>
      <w:r w:rsidRPr="001E57E1">
        <w:rPr>
          <w:bCs/>
          <w:sz w:val="28"/>
          <w:szCs w:val="28"/>
        </w:rPr>
        <w:lastRenderedPageBreak/>
        <w:t xml:space="preserve">первое полугодие текущего года с учетом </w:t>
      </w:r>
      <w:r w:rsidR="00BF38CE" w:rsidRPr="001E57E1">
        <w:rPr>
          <w:bCs/>
          <w:sz w:val="28"/>
          <w:szCs w:val="28"/>
        </w:rPr>
        <w:t>годовой потребности</w:t>
      </w:r>
      <w:r w:rsidRPr="001E57E1">
        <w:rPr>
          <w:bCs/>
          <w:sz w:val="28"/>
          <w:szCs w:val="28"/>
        </w:rPr>
        <w:t xml:space="preserve"> без индексации.</w:t>
      </w:r>
    </w:p>
    <w:p w:rsidR="00E113BC" w:rsidRPr="001E57E1" w:rsidRDefault="00E113BC" w:rsidP="001E57E1">
      <w:pPr>
        <w:ind w:firstLine="709"/>
        <w:jc w:val="both"/>
        <w:rPr>
          <w:sz w:val="28"/>
          <w:szCs w:val="28"/>
        </w:rPr>
      </w:pPr>
      <w:r w:rsidRPr="001E57E1">
        <w:rPr>
          <w:sz w:val="28"/>
          <w:szCs w:val="28"/>
        </w:rPr>
        <w:t xml:space="preserve">Расходы на предоставление мер социальной поддержки льготных категорий граждан по обеспечению топливом (дровами и углем) рассчитаны исходя из планируемого количества лиц, нормативов потребления в год и стоимости </w:t>
      </w:r>
      <w:smartTag w:uri="urn:schemas-microsoft-com:office:smarttags" w:element="metricconverter">
        <w:smartTagPr>
          <w:attr w:name="ProductID" w:val="1 куб. м"/>
        </w:smartTagPr>
        <w:r w:rsidRPr="001E57E1">
          <w:rPr>
            <w:sz w:val="28"/>
            <w:szCs w:val="28"/>
          </w:rPr>
          <w:t>1 куб. м</w:t>
        </w:r>
      </w:smartTag>
      <w:r w:rsidRPr="001E57E1">
        <w:rPr>
          <w:sz w:val="28"/>
          <w:szCs w:val="28"/>
        </w:rPr>
        <w:t>. дров (1 т. угля) в текущем финансовом году без индексации.</w:t>
      </w:r>
    </w:p>
    <w:p w:rsidR="00E113BC" w:rsidRPr="001E57E1" w:rsidRDefault="00E113BC" w:rsidP="001E57E1">
      <w:pPr>
        <w:ind w:firstLine="709"/>
        <w:jc w:val="both"/>
        <w:rPr>
          <w:sz w:val="28"/>
          <w:szCs w:val="28"/>
        </w:rPr>
      </w:pPr>
      <w:r w:rsidRPr="001E57E1">
        <w:rPr>
          <w:sz w:val="28"/>
          <w:szCs w:val="28"/>
        </w:rPr>
        <w:t xml:space="preserve">Расходы по </w:t>
      </w:r>
      <w:r w:rsidR="00E13F16" w:rsidRPr="001E57E1">
        <w:rPr>
          <w:sz w:val="28"/>
          <w:szCs w:val="28"/>
        </w:rPr>
        <w:t xml:space="preserve">доставке (пересылке) </w:t>
      </w:r>
      <w:r w:rsidRPr="001E57E1">
        <w:rPr>
          <w:sz w:val="28"/>
          <w:szCs w:val="28"/>
        </w:rPr>
        <w:t>денежных средств в рамках обеспечения мер социальной поддержки отдельных категорий граждан предусмотрены исходя из фактических расходов</w:t>
      </w:r>
      <w:r w:rsidR="003C4A26" w:rsidRPr="001E57E1">
        <w:rPr>
          <w:sz w:val="28"/>
          <w:szCs w:val="28"/>
        </w:rPr>
        <w:t xml:space="preserve"> за первое полугодие текущего года</w:t>
      </w:r>
      <w:r w:rsidR="004C616C" w:rsidRPr="001E57E1">
        <w:rPr>
          <w:sz w:val="28"/>
          <w:szCs w:val="28"/>
        </w:rPr>
        <w:t xml:space="preserve"> с учетом </w:t>
      </w:r>
      <w:r w:rsidR="00BF38CE" w:rsidRPr="001E57E1">
        <w:rPr>
          <w:sz w:val="28"/>
          <w:szCs w:val="28"/>
        </w:rPr>
        <w:t>годовой потребности</w:t>
      </w:r>
      <w:r w:rsidRPr="001E57E1">
        <w:rPr>
          <w:sz w:val="28"/>
          <w:szCs w:val="28"/>
        </w:rPr>
        <w:t>, но не более 1,5 процент</w:t>
      </w:r>
      <w:r w:rsidR="00BF38CE" w:rsidRPr="001E57E1">
        <w:rPr>
          <w:sz w:val="28"/>
          <w:szCs w:val="28"/>
        </w:rPr>
        <w:t>а</w:t>
      </w:r>
      <w:r w:rsidRPr="001E57E1">
        <w:rPr>
          <w:sz w:val="28"/>
          <w:szCs w:val="28"/>
        </w:rPr>
        <w:t xml:space="preserve"> от планируемых </w:t>
      </w:r>
      <w:r w:rsidR="0098318C" w:rsidRPr="001E57E1">
        <w:rPr>
          <w:sz w:val="28"/>
          <w:szCs w:val="28"/>
        </w:rPr>
        <w:t xml:space="preserve">на данные цели </w:t>
      </w:r>
      <w:r w:rsidRPr="001E57E1">
        <w:rPr>
          <w:sz w:val="28"/>
          <w:szCs w:val="28"/>
        </w:rPr>
        <w:t>ассигнований.</w:t>
      </w:r>
    </w:p>
    <w:p w:rsidR="004B3909" w:rsidRPr="001E57E1" w:rsidRDefault="004B3909" w:rsidP="001E57E1">
      <w:pPr>
        <w:pStyle w:val="a5"/>
        <w:spacing w:after="0"/>
        <w:ind w:left="0" w:firstLine="709"/>
        <w:jc w:val="both"/>
        <w:rPr>
          <w:bCs/>
          <w:sz w:val="28"/>
          <w:szCs w:val="28"/>
        </w:rPr>
      </w:pPr>
      <w:r w:rsidRPr="001E57E1">
        <w:rPr>
          <w:bCs/>
          <w:sz w:val="28"/>
          <w:szCs w:val="28"/>
        </w:rPr>
        <w:t xml:space="preserve">Расходы на предоставление мер социальной поддержки реабилитированных лиц и лиц, признанных пострадавшими от политических репрессий, по вневедомственной охране и возмещению расходов по проезду (туда и обратно) один раз в год любым видом транспорта предусмотрены исходя из фактических расходов за первое полугодие текущего года с </w:t>
      </w:r>
      <w:r w:rsidR="008402BE" w:rsidRPr="001E57E1">
        <w:rPr>
          <w:bCs/>
          <w:sz w:val="28"/>
          <w:szCs w:val="28"/>
        </w:rPr>
        <w:t xml:space="preserve">учетом годовой потребности </w:t>
      </w:r>
      <w:r w:rsidRPr="001E57E1">
        <w:rPr>
          <w:bCs/>
          <w:sz w:val="28"/>
          <w:szCs w:val="28"/>
        </w:rPr>
        <w:t>без индексации.</w:t>
      </w:r>
    </w:p>
    <w:p w:rsidR="00112338" w:rsidRPr="001E57E1" w:rsidRDefault="00112338" w:rsidP="001E57E1">
      <w:pPr>
        <w:ind w:firstLine="709"/>
        <w:jc w:val="both"/>
        <w:rPr>
          <w:sz w:val="28"/>
          <w:szCs w:val="28"/>
        </w:rPr>
      </w:pPr>
      <w:r w:rsidRPr="001E57E1">
        <w:rPr>
          <w:sz w:val="28"/>
          <w:szCs w:val="28"/>
        </w:rPr>
        <w:t xml:space="preserve">Объем субвенции на предоставление мер социальной поддержки малоимущих семей (малоимущих одиноко проживающих граждан) </w:t>
      </w:r>
      <w:r w:rsidR="00CD04CD" w:rsidRPr="001E57E1">
        <w:rPr>
          <w:sz w:val="28"/>
          <w:szCs w:val="28"/>
        </w:rPr>
        <w:t>на газификацию их домовладений</w:t>
      </w:r>
      <w:r w:rsidRPr="001E57E1">
        <w:rPr>
          <w:sz w:val="28"/>
          <w:szCs w:val="28"/>
        </w:rPr>
        <w:t xml:space="preserve"> предусмотрен </w:t>
      </w:r>
      <w:r w:rsidR="00CD04CD" w:rsidRPr="001E57E1">
        <w:rPr>
          <w:sz w:val="28"/>
          <w:szCs w:val="28"/>
        </w:rPr>
        <w:t>в объеме средств текущего финансового года по состоянию на 01.03.2015.</w:t>
      </w:r>
    </w:p>
    <w:p w:rsidR="00CD04CD" w:rsidRPr="001E57E1" w:rsidRDefault="00CD04CD" w:rsidP="001E57E1">
      <w:pPr>
        <w:ind w:firstLine="709"/>
        <w:jc w:val="both"/>
        <w:rPr>
          <w:sz w:val="28"/>
          <w:szCs w:val="28"/>
        </w:rPr>
      </w:pPr>
      <w:r w:rsidRPr="001E57E1">
        <w:rPr>
          <w:sz w:val="28"/>
          <w:szCs w:val="28"/>
        </w:rPr>
        <w:t xml:space="preserve">Объем субвенции на оказание государственной социальной помощи малоимущим семьям, малоимущим одиноко проживающим гражданам, социальной поддержке отдельным категориям граждан, в том числе лицам, оказавшимся в трудной жизненной ситуации, рассчитан исходя из ожидаемых расходов текущего финансового года с учетом доведения до года расходов </w:t>
      </w:r>
      <w:r w:rsidR="000D3839" w:rsidRPr="001E57E1">
        <w:rPr>
          <w:sz w:val="28"/>
          <w:szCs w:val="28"/>
        </w:rPr>
        <w:t>по компенсации гражданам зубопротезирования, проезда на автомобильном транспорте межмуниципального сообщения и приобретения проездных билетов.</w:t>
      </w:r>
    </w:p>
    <w:p w:rsidR="00AB4080" w:rsidRPr="001E57E1" w:rsidRDefault="00AB4080" w:rsidP="001E57E1">
      <w:pPr>
        <w:ind w:firstLine="709"/>
        <w:jc w:val="both"/>
        <w:rPr>
          <w:sz w:val="28"/>
          <w:szCs w:val="28"/>
        </w:rPr>
      </w:pPr>
      <w:r w:rsidRPr="001E57E1">
        <w:rPr>
          <w:bCs/>
          <w:sz w:val="28"/>
          <w:szCs w:val="28"/>
        </w:rPr>
        <w:t xml:space="preserve">Расходы на предоставление мер социальной поддержки педагогическим работникам (в том числе вышедшим на пенсию), членам их семей, проживающим в сельских населенных пунктах, рабочих поселках (поселках городского типа) Новгородской области,  определяются на основании методики, утвержденной соответствующим областным законом, исходя из планируемой численности педагогических работников и членов их семей, размера компенсации на оплату жилья и коммунальных услуг, установленного постановлением </w:t>
      </w:r>
      <w:r w:rsidR="004E3AEE" w:rsidRPr="001E57E1">
        <w:rPr>
          <w:bCs/>
          <w:sz w:val="28"/>
          <w:szCs w:val="28"/>
        </w:rPr>
        <w:t xml:space="preserve">Правительства Новгородской области от 02.02.2015 N 32 "Об утверждении размера, условий и порядка возмещения расходов, связанных с предоставлением мер социальной поддержки педагогическим работникам (в том числе вышедшим на пенсию), членам их семей, проживающим в сельских населенных пунктах, рабочих поселках (поселках городского типа) Новгородской области" </w:t>
      </w:r>
      <w:r w:rsidRPr="001E57E1">
        <w:rPr>
          <w:bCs/>
          <w:sz w:val="28"/>
          <w:szCs w:val="28"/>
        </w:rPr>
        <w:t xml:space="preserve">соответственно 1550 рублей и 265 рублей в месяц, и коэффициента, определяемого как отношение фактического среднемесячного расхода на выплату компенсации за первое </w:t>
      </w:r>
      <w:r w:rsidRPr="001E57E1">
        <w:rPr>
          <w:bCs/>
          <w:sz w:val="28"/>
          <w:szCs w:val="28"/>
        </w:rPr>
        <w:lastRenderedPageBreak/>
        <w:t>полугодие текущего финансового года на 1 педагогического работника к плановому среднемесячному расходу.</w:t>
      </w:r>
      <w:r w:rsidRPr="001E57E1">
        <w:rPr>
          <w:sz w:val="28"/>
          <w:szCs w:val="28"/>
        </w:rPr>
        <w:t xml:space="preserve"> Расходы на оплату услуг почтовой связи и банковских услуг предусмотрены исходя из фактических расходов за первое полугодие текущего года с учетом годовой потребности.</w:t>
      </w:r>
    </w:p>
    <w:p w:rsidR="001354A4" w:rsidRPr="001E57E1" w:rsidRDefault="00DC1662" w:rsidP="001E57E1">
      <w:pPr>
        <w:ind w:firstLine="709"/>
        <w:jc w:val="both"/>
        <w:rPr>
          <w:sz w:val="28"/>
          <w:szCs w:val="28"/>
        </w:rPr>
      </w:pPr>
      <w:r w:rsidRPr="001E57E1">
        <w:rPr>
          <w:sz w:val="28"/>
          <w:szCs w:val="28"/>
        </w:rPr>
        <w:t xml:space="preserve">Расходы </w:t>
      </w:r>
      <w:r w:rsidRPr="001E57E1">
        <w:rPr>
          <w:bCs/>
          <w:sz w:val="28"/>
          <w:szCs w:val="28"/>
        </w:rPr>
        <w:t>на 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в составе межбюджетных трансфертов определяются на основании методик</w:t>
      </w:r>
      <w:r w:rsidR="00617BDC" w:rsidRPr="001E57E1">
        <w:rPr>
          <w:bCs/>
          <w:sz w:val="28"/>
          <w:szCs w:val="28"/>
        </w:rPr>
        <w:t>и</w:t>
      </w:r>
      <w:r w:rsidRPr="001E57E1">
        <w:rPr>
          <w:bCs/>
          <w:sz w:val="28"/>
          <w:szCs w:val="28"/>
        </w:rPr>
        <w:t>, утвержденн</w:t>
      </w:r>
      <w:r w:rsidR="00617BDC" w:rsidRPr="001E57E1">
        <w:rPr>
          <w:bCs/>
          <w:sz w:val="28"/>
          <w:szCs w:val="28"/>
        </w:rPr>
        <w:t>ой</w:t>
      </w:r>
      <w:r w:rsidRPr="001E57E1">
        <w:rPr>
          <w:bCs/>
          <w:sz w:val="28"/>
          <w:szCs w:val="28"/>
        </w:rPr>
        <w:t xml:space="preserve"> соответствующим областным закон</w:t>
      </w:r>
      <w:r w:rsidR="00617BDC" w:rsidRPr="001E57E1">
        <w:rPr>
          <w:bCs/>
          <w:sz w:val="28"/>
          <w:szCs w:val="28"/>
        </w:rPr>
        <w:t>ом</w:t>
      </w:r>
      <w:r w:rsidRPr="001E57E1">
        <w:rPr>
          <w:bCs/>
          <w:sz w:val="28"/>
          <w:szCs w:val="28"/>
        </w:rPr>
        <w:t>, исходя из планируемой численности соответствующей категории граждан, размеров выплат, нормативов потребления на одного человека в год, установленных данным закон</w:t>
      </w:r>
      <w:r w:rsidR="00617BDC" w:rsidRPr="001E57E1">
        <w:rPr>
          <w:bCs/>
          <w:sz w:val="28"/>
          <w:szCs w:val="28"/>
        </w:rPr>
        <w:t>ом</w:t>
      </w:r>
      <w:r w:rsidRPr="001E57E1">
        <w:rPr>
          <w:bCs/>
          <w:sz w:val="28"/>
          <w:szCs w:val="28"/>
        </w:rPr>
        <w:t xml:space="preserve">, тарифов на коммунальные услуги, действующих во втором полугодии текущего года, и фактических расходов по предоставлению льгот за первое полугодие текущего года с учетом роста тарифов, в том числе и среднегодового, в текущем и очередном году согласно приложению.  </w:t>
      </w:r>
      <w:r w:rsidRPr="001E57E1">
        <w:rPr>
          <w:sz w:val="28"/>
          <w:szCs w:val="28"/>
        </w:rPr>
        <w:t>Расходы на оплату услуг почтовой связи и банковских услуг предусмотрены исходя из фактических расходов за первое полугодие текущего года с учетом годовой потребности и коэффициента, учитывающего рост объема расходов на предоставление мер социальной поддержки в очередном финансовом году к уровню текущего финансового года.</w:t>
      </w:r>
    </w:p>
    <w:p w:rsidR="007225D4" w:rsidRPr="001E57E1" w:rsidRDefault="00E768F8" w:rsidP="001E57E1">
      <w:pPr>
        <w:ind w:firstLine="709"/>
        <w:jc w:val="both"/>
        <w:rPr>
          <w:bCs/>
          <w:sz w:val="28"/>
          <w:szCs w:val="28"/>
        </w:rPr>
      </w:pPr>
      <w:r>
        <w:rPr>
          <w:bCs/>
          <w:sz w:val="28"/>
          <w:szCs w:val="28"/>
        </w:rPr>
        <w:t>Размер субвенции бюджету</w:t>
      </w:r>
      <w:r w:rsidR="007225D4" w:rsidRPr="001E57E1">
        <w:rPr>
          <w:bCs/>
          <w:sz w:val="28"/>
          <w:szCs w:val="28"/>
        </w:rPr>
        <w:t xml:space="preserve"> муниципальн</w:t>
      </w:r>
      <w:r>
        <w:rPr>
          <w:bCs/>
          <w:sz w:val="28"/>
          <w:szCs w:val="28"/>
        </w:rPr>
        <w:t>ого</w:t>
      </w:r>
      <w:r w:rsidR="007225D4" w:rsidRPr="001E57E1">
        <w:rPr>
          <w:bCs/>
          <w:sz w:val="28"/>
          <w:szCs w:val="28"/>
        </w:rPr>
        <w:t xml:space="preserve"> район</w:t>
      </w:r>
      <w:r>
        <w:rPr>
          <w:bCs/>
          <w:sz w:val="28"/>
          <w:szCs w:val="28"/>
        </w:rPr>
        <w:t>а на</w:t>
      </w:r>
      <w:r w:rsidR="007225D4" w:rsidRPr="001E57E1">
        <w:rPr>
          <w:bCs/>
          <w:sz w:val="28"/>
          <w:szCs w:val="28"/>
        </w:rPr>
        <w:t xml:space="preserve"> отлов и содержание безнадзорных животных</w:t>
      </w:r>
      <w:r w:rsidR="001450C7" w:rsidRPr="001E57E1">
        <w:rPr>
          <w:bCs/>
          <w:sz w:val="28"/>
          <w:szCs w:val="28"/>
        </w:rPr>
        <w:t xml:space="preserve"> </w:t>
      </w:r>
      <w:r w:rsidR="007225D4" w:rsidRPr="001E57E1">
        <w:rPr>
          <w:bCs/>
          <w:sz w:val="28"/>
          <w:szCs w:val="28"/>
        </w:rPr>
        <w:t xml:space="preserve">  рассчитаны согласно </w:t>
      </w:r>
      <w:r w:rsidR="001354A4" w:rsidRPr="001E57E1">
        <w:rPr>
          <w:bCs/>
          <w:sz w:val="28"/>
          <w:szCs w:val="28"/>
        </w:rPr>
        <w:t xml:space="preserve">методике, </w:t>
      </w:r>
      <w:r w:rsidR="007225D4" w:rsidRPr="001E57E1">
        <w:rPr>
          <w:bCs/>
          <w:sz w:val="28"/>
          <w:szCs w:val="28"/>
        </w:rPr>
        <w:t xml:space="preserve">установленной </w:t>
      </w:r>
      <w:r w:rsidR="001354A4" w:rsidRPr="001E57E1">
        <w:rPr>
          <w:bCs/>
          <w:sz w:val="28"/>
          <w:szCs w:val="28"/>
        </w:rPr>
        <w:t xml:space="preserve">областным законом </w:t>
      </w:r>
      <w:r w:rsidR="007225D4" w:rsidRPr="001E57E1">
        <w:rPr>
          <w:bCs/>
          <w:sz w:val="28"/>
          <w:szCs w:val="28"/>
        </w:rPr>
        <w:t>от 27.04.2015 №760-ОЗ «О наделении  органов местного самоуправления отдельными государственными полномочиями Новгородской области по организации проведения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w:t>
      </w:r>
      <w:r w:rsidR="001354A4" w:rsidRPr="001E57E1">
        <w:rPr>
          <w:bCs/>
          <w:sz w:val="28"/>
          <w:szCs w:val="28"/>
        </w:rPr>
        <w:t xml:space="preserve">, </w:t>
      </w:r>
      <w:r w:rsidR="005501F1" w:rsidRPr="001E57E1">
        <w:rPr>
          <w:bCs/>
          <w:sz w:val="28"/>
          <w:szCs w:val="28"/>
        </w:rPr>
        <w:t>исходя из утвержденных на 2016 год средних размеров затрат на отлов, содержание и утилизацию,  норматива численности подлежащих отлову животных и численности населения области</w:t>
      </w:r>
      <w:r w:rsidR="002A54BA" w:rsidRPr="001E57E1">
        <w:rPr>
          <w:bCs/>
          <w:sz w:val="28"/>
          <w:szCs w:val="28"/>
        </w:rPr>
        <w:t>.</w:t>
      </w:r>
      <w:r w:rsidR="005501F1" w:rsidRPr="001E57E1">
        <w:rPr>
          <w:bCs/>
          <w:sz w:val="28"/>
          <w:szCs w:val="28"/>
        </w:rPr>
        <w:t xml:space="preserve"> </w:t>
      </w:r>
    </w:p>
    <w:p w:rsidR="00235AA4" w:rsidRDefault="002C16B7" w:rsidP="001E57E1">
      <w:pPr>
        <w:ind w:firstLine="709"/>
        <w:jc w:val="both"/>
        <w:rPr>
          <w:bCs/>
          <w:sz w:val="28"/>
          <w:szCs w:val="28"/>
        </w:rPr>
      </w:pPr>
      <w:r w:rsidRPr="001E57E1">
        <w:rPr>
          <w:bCs/>
          <w:sz w:val="28"/>
          <w:szCs w:val="28"/>
        </w:rPr>
        <w:t>Объем</w:t>
      </w:r>
      <w:r w:rsidR="00B1186A" w:rsidRPr="001E57E1">
        <w:rPr>
          <w:bCs/>
          <w:sz w:val="28"/>
          <w:szCs w:val="28"/>
        </w:rPr>
        <w:t xml:space="preserve"> субвенци</w:t>
      </w:r>
      <w:r w:rsidR="00E768F8">
        <w:rPr>
          <w:bCs/>
          <w:sz w:val="28"/>
          <w:szCs w:val="28"/>
        </w:rPr>
        <w:t>и бюджету</w:t>
      </w:r>
      <w:r w:rsidR="00B1186A" w:rsidRPr="001E57E1">
        <w:rPr>
          <w:bCs/>
          <w:sz w:val="28"/>
          <w:szCs w:val="28"/>
        </w:rPr>
        <w:t xml:space="preserve"> муниципальн</w:t>
      </w:r>
      <w:r w:rsidR="00E768F8">
        <w:rPr>
          <w:bCs/>
          <w:sz w:val="28"/>
          <w:szCs w:val="28"/>
        </w:rPr>
        <w:t>ого района</w:t>
      </w:r>
      <w:r w:rsidR="00B1186A" w:rsidRPr="001E57E1">
        <w:rPr>
          <w:bCs/>
          <w:sz w:val="28"/>
          <w:szCs w:val="28"/>
        </w:rPr>
        <w:t xml:space="preserve"> на возмещение затрат по содержанию штатных единиц, осуществляющих переданные отдельные государственные полномочия рассчитан</w:t>
      </w:r>
      <w:r w:rsidRPr="001E57E1">
        <w:rPr>
          <w:bCs/>
          <w:sz w:val="28"/>
          <w:szCs w:val="28"/>
        </w:rPr>
        <w:t xml:space="preserve">, исходя из уровня 2015 года по состоянию на 01.03.2015 года с учетом сокращения расходов (за исключением расходов на оплату труда и начислений на оплату труда) на 10 %. По вновь переданным полномочиям расходы на содержание штатных единиц рассчитаны в соответствии с </w:t>
      </w:r>
      <w:r w:rsidR="00B1186A" w:rsidRPr="001E57E1">
        <w:rPr>
          <w:bCs/>
          <w:sz w:val="28"/>
          <w:szCs w:val="28"/>
        </w:rPr>
        <w:t>методик</w:t>
      </w:r>
      <w:r w:rsidRPr="001E57E1">
        <w:rPr>
          <w:bCs/>
          <w:sz w:val="28"/>
          <w:szCs w:val="28"/>
        </w:rPr>
        <w:t>ой</w:t>
      </w:r>
      <w:r w:rsidR="00B1186A" w:rsidRPr="001E57E1">
        <w:rPr>
          <w:bCs/>
          <w:sz w:val="28"/>
          <w:szCs w:val="28"/>
        </w:rPr>
        <w:t>, у</w:t>
      </w:r>
      <w:r w:rsidRPr="001E57E1">
        <w:rPr>
          <w:bCs/>
          <w:sz w:val="28"/>
          <w:szCs w:val="28"/>
        </w:rPr>
        <w:t>твержде</w:t>
      </w:r>
      <w:r w:rsidR="00B1186A" w:rsidRPr="001E57E1">
        <w:rPr>
          <w:bCs/>
          <w:sz w:val="28"/>
          <w:szCs w:val="28"/>
        </w:rPr>
        <w:t>нной областным законом от 31.12.2008 №461-ОЗ «О расчете субвенции бюджетам муниципальных образований на возмещение затрат по содержанию штатных единиц, осуществляющих переданные отдельные государственные полномочия области</w:t>
      </w:r>
      <w:r w:rsidR="002E70FD" w:rsidRPr="001E57E1">
        <w:rPr>
          <w:bCs/>
          <w:sz w:val="28"/>
          <w:szCs w:val="28"/>
        </w:rPr>
        <w:t>»</w:t>
      </w:r>
      <w:r w:rsidRPr="001E57E1">
        <w:rPr>
          <w:bCs/>
          <w:sz w:val="28"/>
          <w:szCs w:val="28"/>
        </w:rPr>
        <w:t>.</w:t>
      </w:r>
      <w:r w:rsidR="002E70FD" w:rsidRPr="001E57E1">
        <w:rPr>
          <w:bCs/>
          <w:sz w:val="28"/>
          <w:szCs w:val="28"/>
        </w:rPr>
        <w:t xml:space="preserve"> </w:t>
      </w:r>
    </w:p>
    <w:p w:rsidR="008F63F3" w:rsidRPr="001E57E1" w:rsidRDefault="00C34A2F" w:rsidP="001E57E1">
      <w:pPr>
        <w:ind w:firstLine="709"/>
        <w:jc w:val="both"/>
        <w:rPr>
          <w:sz w:val="28"/>
          <w:szCs w:val="28"/>
        </w:rPr>
      </w:pPr>
      <w:r>
        <w:rPr>
          <w:sz w:val="28"/>
          <w:szCs w:val="28"/>
        </w:rPr>
        <w:t>13.</w:t>
      </w:r>
      <w:r w:rsidR="008F63F3" w:rsidRPr="001E57E1">
        <w:rPr>
          <w:sz w:val="28"/>
          <w:szCs w:val="28"/>
        </w:rPr>
        <w:t xml:space="preserve"> Молодежная политика </w:t>
      </w:r>
    </w:p>
    <w:p w:rsidR="008F63F3" w:rsidRPr="001E57E1" w:rsidRDefault="009A1E6B" w:rsidP="001E57E1">
      <w:pPr>
        <w:ind w:firstLine="709"/>
        <w:jc w:val="both"/>
        <w:rPr>
          <w:sz w:val="28"/>
          <w:szCs w:val="28"/>
        </w:rPr>
      </w:pPr>
      <w:r w:rsidRPr="001E57E1">
        <w:rPr>
          <w:sz w:val="28"/>
          <w:szCs w:val="28"/>
        </w:rPr>
        <w:t>При оценке расходных обязательств</w:t>
      </w:r>
      <w:r w:rsidR="008F63F3" w:rsidRPr="001E57E1">
        <w:rPr>
          <w:sz w:val="28"/>
          <w:szCs w:val="28"/>
        </w:rPr>
        <w:t xml:space="preserve"> на осуществление  полномочий в сфере молодежной политики,</w:t>
      </w:r>
      <w:r w:rsidR="008F63F3" w:rsidRPr="001E57E1">
        <w:rPr>
          <w:bCs/>
          <w:sz w:val="28"/>
          <w:szCs w:val="28"/>
        </w:rPr>
        <w:t xml:space="preserve"> </w:t>
      </w:r>
      <w:r w:rsidR="008F63F3" w:rsidRPr="001E57E1">
        <w:rPr>
          <w:sz w:val="28"/>
          <w:szCs w:val="28"/>
        </w:rPr>
        <w:t xml:space="preserve">  </w:t>
      </w:r>
      <w:r w:rsidR="00FA36BC" w:rsidRPr="001E57E1">
        <w:rPr>
          <w:bCs/>
          <w:sz w:val="28"/>
          <w:szCs w:val="28"/>
        </w:rPr>
        <w:t xml:space="preserve">учтено принятое решение о неиндексации  </w:t>
      </w:r>
      <w:r w:rsidR="00895820" w:rsidRPr="001E57E1">
        <w:rPr>
          <w:bCs/>
          <w:sz w:val="28"/>
          <w:szCs w:val="28"/>
        </w:rPr>
        <w:t xml:space="preserve">с </w:t>
      </w:r>
      <w:r w:rsidR="00895820" w:rsidRPr="001E57E1">
        <w:rPr>
          <w:bCs/>
          <w:sz w:val="28"/>
          <w:szCs w:val="28"/>
        </w:rPr>
        <w:lastRenderedPageBreak/>
        <w:t>01.10.2015 заработной платы работникам бюджетной сферы</w:t>
      </w:r>
      <w:r w:rsidR="005B591F" w:rsidRPr="001E57E1">
        <w:rPr>
          <w:bCs/>
          <w:sz w:val="28"/>
          <w:szCs w:val="28"/>
        </w:rPr>
        <w:t>,</w:t>
      </w:r>
      <w:r w:rsidR="00895820" w:rsidRPr="001E57E1">
        <w:rPr>
          <w:bCs/>
          <w:sz w:val="28"/>
          <w:szCs w:val="28"/>
        </w:rPr>
        <w:t xml:space="preserve"> не подпадающим под действие указов Президента РФ</w:t>
      </w:r>
      <w:r w:rsidR="00FA36BC" w:rsidRPr="001E57E1">
        <w:rPr>
          <w:bCs/>
          <w:sz w:val="28"/>
          <w:szCs w:val="28"/>
        </w:rPr>
        <w:t>.</w:t>
      </w:r>
    </w:p>
    <w:p w:rsidR="008F63F3" w:rsidRPr="001E57E1" w:rsidRDefault="00C34A2F" w:rsidP="001E57E1">
      <w:pPr>
        <w:autoSpaceDE w:val="0"/>
        <w:autoSpaceDN w:val="0"/>
        <w:adjustRightInd w:val="0"/>
        <w:ind w:firstLine="709"/>
        <w:jc w:val="both"/>
        <w:rPr>
          <w:sz w:val="28"/>
          <w:szCs w:val="28"/>
        </w:rPr>
      </w:pPr>
      <w:r>
        <w:rPr>
          <w:sz w:val="28"/>
          <w:szCs w:val="28"/>
        </w:rPr>
        <w:t>14.</w:t>
      </w:r>
      <w:r w:rsidR="008F63F3" w:rsidRPr="001E57E1">
        <w:rPr>
          <w:sz w:val="28"/>
          <w:szCs w:val="28"/>
        </w:rPr>
        <w:t xml:space="preserve"> Культура</w:t>
      </w:r>
    </w:p>
    <w:p w:rsidR="008F63F3" w:rsidRPr="001E57E1" w:rsidRDefault="008F63F3" w:rsidP="001E57E1">
      <w:pPr>
        <w:autoSpaceDE w:val="0"/>
        <w:autoSpaceDN w:val="0"/>
        <w:adjustRightInd w:val="0"/>
        <w:ind w:firstLine="709"/>
        <w:jc w:val="both"/>
        <w:rPr>
          <w:bCs/>
          <w:sz w:val="28"/>
          <w:szCs w:val="28"/>
        </w:rPr>
      </w:pPr>
      <w:r w:rsidRPr="001E57E1">
        <w:rPr>
          <w:sz w:val="28"/>
          <w:szCs w:val="28"/>
        </w:rPr>
        <w:t xml:space="preserve">Объем расходов на оплату труда  работников муниципальных учреждений, </w:t>
      </w:r>
      <w:r w:rsidRPr="001E57E1">
        <w:rPr>
          <w:bCs/>
          <w:sz w:val="28"/>
          <w:szCs w:val="28"/>
        </w:rPr>
        <w:t xml:space="preserve"> определен с учетом </w:t>
      </w:r>
      <w:r w:rsidR="00D40734" w:rsidRPr="001E57E1">
        <w:rPr>
          <w:bCs/>
          <w:sz w:val="28"/>
          <w:szCs w:val="28"/>
        </w:rPr>
        <w:t>уровня средней заработной платы работников муниципальных учреждений, который будет достигнут в 2015 году (но не ниже уровня 2014 года).</w:t>
      </w:r>
    </w:p>
    <w:p w:rsidR="008F63F3" w:rsidRPr="001E57E1" w:rsidRDefault="008F63F3" w:rsidP="001E57E1">
      <w:pPr>
        <w:autoSpaceDE w:val="0"/>
        <w:autoSpaceDN w:val="0"/>
        <w:adjustRightInd w:val="0"/>
        <w:ind w:firstLine="709"/>
        <w:jc w:val="both"/>
        <w:rPr>
          <w:bCs/>
          <w:sz w:val="28"/>
          <w:szCs w:val="28"/>
        </w:rPr>
      </w:pPr>
      <w:r w:rsidRPr="001E57E1">
        <w:rPr>
          <w:bCs/>
          <w:sz w:val="28"/>
          <w:szCs w:val="28"/>
        </w:rPr>
        <w:t>Расходы на проведение меро</w:t>
      </w:r>
      <w:r w:rsidR="00D40734" w:rsidRPr="001E57E1">
        <w:rPr>
          <w:bCs/>
          <w:sz w:val="28"/>
          <w:szCs w:val="28"/>
        </w:rPr>
        <w:t>приятий сохранены на уровне 2015</w:t>
      </w:r>
      <w:r w:rsidR="00EB787B">
        <w:rPr>
          <w:bCs/>
          <w:sz w:val="28"/>
          <w:szCs w:val="28"/>
        </w:rPr>
        <w:t xml:space="preserve"> года</w:t>
      </w:r>
      <w:r w:rsidRPr="001E57E1">
        <w:rPr>
          <w:bCs/>
          <w:sz w:val="28"/>
          <w:szCs w:val="28"/>
        </w:rPr>
        <w:t>.</w:t>
      </w:r>
    </w:p>
    <w:p w:rsidR="00F87B53" w:rsidRPr="001E57E1" w:rsidRDefault="008F63F3" w:rsidP="00E67C5B">
      <w:pPr>
        <w:autoSpaceDE w:val="0"/>
        <w:autoSpaceDN w:val="0"/>
        <w:adjustRightInd w:val="0"/>
        <w:ind w:firstLine="709"/>
        <w:jc w:val="both"/>
        <w:rPr>
          <w:bCs/>
          <w:sz w:val="28"/>
          <w:szCs w:val="28"/>
        </w:rPr>
      </w:pPr>
      <w:r w:rsidRPr="001E57E1">
        <w:rPr>
          <w:bCs/>
          <w:sz w:val="28"/>
          <w:szCs w:val="28"/>
        </w:rPr>
        <w:t>Расходы на материальные затраты сох</w:t>
      </w:r>
      <w:r w:rsidR="00D40734" w:rsidRPr="001E57E1">
        <w:rPr>
          <w:bCs/>
          <w:sz w:val="28"/>
          <w:szCs w:val="28"/>
        </w:rPr>
        <w:t>ранены на уровне 2015 года.</w:t>
      </w:r>
    </w:p>
    <w:p w:rsidR="00A66129" w:rsidRPr="001E57E1" w:rsidRDefault="00A66129" w:rsidP="001E57E1">
      <w:pPr>
        <w:ind w:firstLine="709"/>
        <w:jc w:val="both"/>
        <w:rPr>
          <w:bCs/>
          <w:sz w:val="28"/>
          <w:szCs w:val="28"/>
        </w:rPr>
      </w:pPr>
      <w:r w:rsidRPr="001E57E1">
        <w:rPr>
          <w:bCs/>
          <w:sz w:val="28"/>
          <w:szCs w:val="28"/>
        </w:rPr>
        <w:t>1</w:t>
      </w:r>
      <w:r w:rsidR="008F63F3" w:rsidRPr="001E57E1">
        <w:rPr>
          <w:bCs/>
          <w:sz w:val="28"/>
          <w:szCs w:val="28"/>
        </w:rPr>
        <w:t>5</w:t>
      </w:r>
      <w:r w:rsidRPr="001E57E1">
        <w:rPr>
          <w:bCs/>
          <w:sz w:val="28"/>
          <w:szCs w:val="28"/>
        </w:rPr>
        <w:t>.</w:t>
      </w:r>
      <w:r w:rsidR="00CF45F6" w:rsidRPr="001E57E1">
        <w:rPr>
          <w:bCs/>
          <w:sz w:val="28"/>
          <w:szCs w:val="28"/>
        </w:rPr>
        <w:t xml:space="preserve"> </w:t>
      </w:r>
      <w:r w:rsidRPr="001E57E1">
        <w:rPr>
          <w:bCs/>
          <w:sz w:val="28"/>
          <w:szCs w:val="28"/>
        </w:rPr>
        <w:t>Физическая культура и спорт</w:t>
      </w:r>
    </w:p>
    <w:p w:rsidR="00443689" w:rsidRPr="001E57E1" w:rsidRDefault="009A1E6B" w:rsidP="001E57E1">
      <w:pPr>
        <w:ind w:firstLine="709"/>
        <w:jc w:val="both"/>
        <w:rPr>
          <w:sz w:val="28"/>
          <w:szCs w:val="28"/>
        </w:rPr>
      </w:pPr>
      <w:r w:rsidRPr="001E57E1">
        <w:rPr>
          <w:sz w:val="28"/>
          <w:szCs w:val="28"/>
        </w:rPr>
        <w:t xml:space="preserve">При оценке расходных обязательств </w:t>
      </w:r>
      <w:r w:rsidR="00A66129" w:rsidRPr="001E57E1">
        <w:rPr>
          <w:sz w:val="28"/>
          <w:szCs w:val="28"/>
        </w:rPr>
        <w:t>на реализацию полномочий в сфере</w:t>
      </w:r>
      <w:r w:rsidR="00EB787B">
        <w:rPr>
          <w:sz w:val="28"/>
          <w:szCs w:val="28"/>
        </w:rPr>
        <w:t xml:space="preserve"> физической культуры и спорта, </w:t>
      </w:r>
      <w:r w:rsidR="00443689" w:rsidRPr="001E57E1">
        <w:rPr>
          <w:sz w:val="28"/>
          <w:szCs w:val="28"/>
        </w:rPr>
        <w:t xml:space="preserve">  </w:t>
      </w:r>
      <w:r w:rsidR="00443689" w:rsidRPr="001E57E1">
        <w:rPr>
          <w:bCs/>
          <w:sz w:val="28"/>
          <w:szCs w:val="28"/>
        </w:rPr>
        <w:t xml:space="preserve">учтено принятое решение о неиндексации  с 01.10.2015 заработной платы работникам бюджетной </w:t>
      </w:r>
      <w:r w:rsidR="00A10E3B" w:rsidRPr="001E57E1">
        <w:rPr>
          <w:bCs/>
          <w:sz w:val="28"/>
          <w:szCs w:val="28"/>
        </w:rPr>
        <w:t>сферы.</w:t>
      </w:r>
    </w:p>
    <w:p w:rsidR="00C3797D" w:rsidRDefault="00D40734" w:rsidP="001E57E1">
      <w:pPr>
        <w:ind w:firstLine="709"/>
        <w:jc w:val="both"/>
        <w:rPr>
          <w:sz w:val="28"/>
          <w:szCs w:val="28"/>
        </w:rPr>
      </w:pPr>
      <w:r w:rsidRPr="001E57E1">
        <w:rPr>
          <w:sz w:val="28"/>
          <w:szCs w:val="28"/>
        </w:rPr>
        <w:t xml:space="preserve">Учтено планируемое освобождение  с 01.01.2016 года от уплаты налога на имущество </w:t>
      </w:r>
      <w:r w:rsidR="00C3797D">
        <w:rPr>
          <w:sz w:val="28"/>
          <w:szCs w:val="28"/>
        </w:rPr>
        <w:t>физкультурно-спортивного центра «Молодёжный».</w:t>
      </w:r>
    </w:p>
    <w:p w:rsidR="009B0CFF" w:rsidRPr="001E57E1" w:rsidRDefault="00C3797D" w:rsidP="001E57E1">
      <w:pPr>
        <w:ind w:firstLine="709"/>
        <w:jc w:val="both"/>
        <w:rPr>
          <w:sz w:val="28"/>
          <w:szCs w:val="28"/>
        </w:rPr>
      </w:pPr>
      <w:r w:rsidRPr="001E57E1">
        <w:rPr>
          <w:sz w:val="28"/>
          <w:szCs w:val="28"/>
        </w:rPr>
        <w:t xml:space="preserve"> </w:t>
      </w:r>
      <w:r w:rsidR="00F41490" w:rsidRPr="001E57E1">
        <w:rPr>
          <w:sz w:val="28"/>
          <w:szCs w:val="28"/>
        </w:rPr>
        <w:t>1</w:t>
      </w:r>
      <w:r w:rsidR="00C34A2F">
        <w:rPr>
          <w:sz w:val="28"/>
          <w:szCs w:val="28"/>
        </w:rPr>
        <w:t>6.</w:t>
      </w:r>
      <w:r w:rsidR="00F41490" w:rsidRPr="001E57E1">
        <w:rPr>
          <w:sz w:val="28"/>
          <w:szCs w:val="28"/>
        </w:rPr>
        <w:t xml:space="preserve"> </w:t>
      </w:r>
      <w:r w:rsidR="009B0CFF" w:rsidRPr="001E57E1">
        <w:rPr>
          <w:sz w:val="28"/>
          <w:szCs w:val="28"/>
        </w:rPr>
        <w:t>Расходы на опубликов</w:t>
      </w:r>
      <w:r w:rsidR="00D4097A">
        <w:rPr>
          <w:sz w:val="28"/>
          <w:szCs w:val="28"/>
        </w:rPr>
        <w:t xml:space="preserve">ание нормативно-правовых актов   предусмотрены </w:t>
      </w:r>
      <w:r w:rsidR="00890276">
        <w:rPr>
          <w:sz w:val="28"/>
          <w:szCs w:val="28"/>
        </w:rPr>
        <w:t xml:space="preserve"> в сумме 77 тыс. рублей.</w:t>
      </w:r>
    </w:p>
    <w:p w:rsidR="00890276" w:rsidRDefault="00F41490" w:rsidP="001E57E1">
      <w:pPr>
        <w:autoSpaceDE w:val="0"/>
        <w:autoSpaceDN w:val="0"/>
        <w:adjustRightInd w:val="0"/>
        <w:ind w:firstLine="709"/>
        <w:jc w:val="both"/>
        <w:rPr>
          <w:sz w:val="28"/>
          <w:szCs w:val="28"/>
        </w:rPr>
      </w:pPr>
      <w:r w:rsidRPr="001E57E1">
        <w:rPr>
          <w:sz w:val="28"/>
          <w:szCs w:val="28"/>
        </w:rPr>
        <w:t>1</w:t>
      </w:r>
      <w:r w:rsidR="00C34A2F">
        <w:rPr>
          <w:sz w:val="28"/>
          <w:szCs w:val="28"/>
        </w:rPr>
        <w:t>7.</w:t>
      </w:r>
      <w:r w:rsidRPr="001E57E1">
        <w:rPr>
          <w:sz w:val="28"/>
          <w:szCs w:val="28"/>
        </w:rPr>
        <w:t xml:space="preserve"> </w:t>
      </w:r>
      <w:r w:rsidR="007836CE" w:rsidRPr="001E57E1">
        <w:rPr>
          <w:sz w:val="28"/>
          <w:szCs w:val="28"/>
        </w:rPr>
        <w:t xml:space="preserve"> Расходы по оплате  коммунальных услуг му</w:t>
      </w:r>
      <w:r w:rsidR="002904FD" w:rsidRPr="001E57E1">
        <w:rPr>
          <w:sz w:val="28"/>
          <w:szCs w:val="28"/>
        </w:rPr>
        <w:t>ниципальными учреждениями в 2016</w:t>
      </w:r>
      <w:r w:rsidR="007836CE" w:rsidRPr="001E57E1">
        <w:rPr>
          <w:sz w:val="28"/>
          <w:szCs w:val="28"/>
        </w:rPr>
        <w:t xml:space="preserve"> году рассчитаны исходя </w:t>
      </w:r>
      <w:r w:rsidR="002904FD" w:rsidRPr="001E57E1">
        <w:rPr>
          <w:sz w:val="28"/>
          <w:szCs w:val="28"/>
        </w:rPr>
        <w:t xml:space="preserve">ожидаемых расходов на оплату коммунальных услуг в 2015 году (с учетом тарифов, действующих с 01.07.2015 года) и предполагаемого среднегодового роста </w:t>
      </w:r>
      <w:r w:rsidR="00DC68E2">
        <w:rPr>
          <w:sz w:val="28"/>
          <w:szCs w:val="28"/>
        </w:rPr>
        <w:t>расходов</w:t>
      </w:r>
      <w:r w:rsidR="002904FD" w:rsidRPr="001E57E1">
        <w:rPr>
          <w:sz w:val="28"/>
          <w:szCs w:val="28"/>
        </w:rPr>
        <w:t xml:space="preserve"> в 2016 году. </w:t>
      </w:r>
    </w:p>
    <w:p w:rsidR="001E57E1" w:rsidRDefault="001E57E1" w:rsidP="003E22A7">
      <w:pPr>
        <w:autoSpaceDE w:val="0"/>
        <w:autoSpaceDN w:val="0"/>
        <w:adjustRightInd w:val="0"/>
        <w:ind w:left="5400"/>
        <w:jc w:val="center"/>
      </w:pPr>
    </w:p>
    <w:p w:rsidR="001E57E1" w:rsidRDefault="001E57E1" w:rsidP="003E22A7">
      <w:pPr>
        <w:autoSpaceDE w:val="0"/>
        <w:autoSpaceDN w:val="0"/>
        <w:adjustRightInd w:val="0"/>
        <w:ind w:left="5400"/>
        <w:jc w:val="center"/>
      </w:pPr>
    </w:p>
    <w:p w:rsidR="001E57E1" w:rsidRDefault="001E57E1" w:rsidP="003E22A7">
      <w:pPr>
        <w:autoSpaceDE w:val="0"/>
        <w:autoSpaceDN w:val="0"/>
        <w:adjustRightInd w:val="0"/>
        <w:ind w:left="5400"/>
        <w:jc w:val="center"/>
      </w:pPr>
    </w:p>
    <w:p w:rsidR="001E57E1" w:rsidRDefault="001E57E1" w:rsidP="003E22A7">
      <w:pPr>
        <w:autoSpaceDE w:val="0"/>
        <w:autoSpaceDN w:val="0"/>
        <w:adjustRightInd w:val="0"/>
        <w:ind w:left="5400"/>
        <w:jc w:val="center"/>
      </w:pPr>
    </w:p>
    <w:p w:rsidR="001E57E1" w:rsidRDefault="001E57E1" w:rsidP="003E22A7">
      <w:pPr>
        <w:autoSpaceDE w:val="0"/>
        <w:autoSpaceDN w:val="0"/>
        <w:adjustRightInd w:val="0"/>
        <w:ind w:left="5400"/>
        <w:jc w:val="center"/>
      </w:pPr>
    </w:p>
    <w:p w:rsidR="001E57E1" w:rsidRDefault="001E57E1" w:rsidP="003E22A7">
      <w:pPr>
        <w:autoSpaceDE w:val="0"/>
        <w:autoSpaceDN w:val="0"/>
        <w:adjustRightInd w:val="0"/>
        <w:ind w:left="5400"/>
        <w:jc w:val="center"/>
      </w:pPr>
    </w:p>
    <w:p w:rsidR="001E57E1" w:rsidRDefault="001E57E1" w:rsidP="003E22A7">
      <w:pPr>
        <w:autoSpaceDE w:val="0"/>
        <w:autoSpaceDN w:val="0"/>
        <w:adjustRightInd w:val="0"/>
        <w:ind w:left="5400"/>
        <w:jc w:val="center"/>
      </w:pPr>
    </w:p>
    <w:p w:rsidR="00C34A2F" w:rsidRDefault="00C34A2F" w:rsidP="003E22A7">
      <w:pPr>
        <w:autoSpaceDE w:val="0"/>
        <w:autoSpaceDN w:val="0"/>
        <w:adjustRightInd w:val="0"/>
        <w:ind w:left="5400"/>
        <w:jc w:val="center"/>
      </w:pPr>
    </w:p>
    <w:p w:rsidR="00C34A2F" w:rsidRDefault="00C34A2F" w:rsidP="003E22A7">
      <w:pPr>
        <w:autoSpaceDE w:val="0"/>
        <w:autoSpaceDN w:val="0"/>
        <w:adjustRightInd w:val="0"/>
        <w:ind w:left="5400"/>
        <w:jc w:val="center"/>
      </w:pPr>
    </w:p>
    <w:p w:rsidR="00B81A6A" w:rsidRDefault="00B81A6A" w:rsidP="003E22A7">
      <w:pPr>
        <w:autoSpaceDE w:val="0"/>
        <w:autoSpaceDN w:val="0"/>
        <w:adjustRightInd w:val="0"/>
        <w:ind w:left="5400"/>
        <w:jc w:val="center"/>
      </w:pPr>
    </w:p>
    <w:p w:rsidR="00B81A6A" w:rsidRDefault="00B81A6A" w:rsidP="003E22A7">
      <w:pPr>
        <w:autoSpaceDE w:val="0"/>
        <w:autoSpaceDN w:val="0"/>
        <w:adjustRightInd w:val="0"/>
        <w:ind w:left="5400"/>
        <w:jc w:val="center"/>
      </w:pPr>
    </w:p>
    <w:p w:rsidR="00B81A6A" w:rsidRDefault="00B81A6A" w:rsidP="003E22A7">
      <w:pPr>
        <w:autoSpaceDE w:val="0"/>
        <w:autoSpaceDN w:val="0"/>
        <w:adjustRightInd w:val="0"/>
        <w:ind w:left="5400"/>
        <w:jc w:val="center"/>
      </w:pPr>
    </w:p>
    <w:p w:rsidR="00B81A6A" w:rsidRDefault="00B81A6A" w:rsidP="003E22A7">
      <w:pPr>
        <w:autoSpaceDE w:val="0"/>
        <w:autoSpaceDN w:val="0"/>
        <w:adjustRightInd w:val="0"/>
        <w:ind w:left="5400"/>
        <w:jc w:val="center"/>
      </w:pPr>
    </w:p>
    <w:p w:rsidR="00B81A6A" w:rsidRDefault="00B81A6A" w:rsidP="003E22A7">
      <w:pPr>
        <w:autoSpaceDE w:val="0"/>
        <w:autoSpaceDN w:val="0"/>
        <w:adjustRightInd w:val="0"/>
        <w:ind w:left="5400"/>
        <w:jc w:val="center"/>
      </w:pPr>
    </w:p>
    <w:p w:rsidR="00B81A6A" w:rsidRDefault="00B81A6A" w:rsidP="003E22A7">
      <w:pPr>
        <w:autoSpaceDE w:val="0"/>
        <w:autoSpaceDN w:val="0"/>
        <w:adjustRightInd w:val="0"/>
        <w:ind w:left="5400"/>
        <w:jc w:val="center"/>
      </w:pPr>
    </w:p>
    <w:p w:rsidR="00B81A6A" w:rsidRDefault="00B81A6A" w:rsidP="003E22A7">
      <w:pPr>
        <w:autoSpaceDE w:val="0"/>
        <w:autoSpaceDN w:val="0"/>
        <w:adjustRightInd w:val="0"/>
        <w:ind w:left="5400"/>
        <w:jc w:val="center"/>
      </w:pPr>
    </w:p>
    <w:p w:rsidR="00B81A6A" w:rsidRDefault="00B81A6A" w:rsidP="003E22A7">
      <w:pPr>
        <w:autoSpaceDE w:val="0"/>
        <w:autoSpaceDN w:val="0"/>
        <w:adjustRightInd w:val="0"/>
        <w:ind w:left="5400"/>
        <w:jc w:val="center"/>
      </w:pPr>
    </w:p>
    <w:p w:rsidR="00B81A6A" w:rsidRDefault="00B81A6A" w:rsidP="003E22A7">
      <w:pPr>
        <w:autoSpaceDE w:val="0"/>
        <w:autoSpaceDN w:val="0"/>
        <w:adjustRightInd w:val="0"/>
        <w:ind w:left="5400"/>
        <w:jc w:val="center"/>
      </w:pPr>
    </w:p>
    <w:p w:rsidR="00D77AED" w:rsidRDefault="00D77AED" w:rsidP="003E22A7">
      <w:pPr>
        <w:autoSpaceDE w:val="0"/>
        <w:autoSpaceDN w:val="0"/>
        <w:adjustRightInd w:val="0"/>
        <w:ind w:left="5400"/>
        <w:jc w:val="center"/>
      </w:pPr>
    </w:p>
    <w:p w:rsidR="00A15DAD" w:rsidRDefault="00A15DAD" w:rsidP="003E22A7">
      <w:pPr>
        <w:autoSpaceDE w:val="0"/>
        <w:autoSpaceDN w:val="0"/>
        <w:adjustRightInd w:val="0"/>
        <w:ind w:left="5400"/>
        <w:jc w:val="center"/>
      </w:pPr>
    </w:p>
    <w:p w:rsidR="00D77AED" w:rsidRDefault="00D77AED" w:rsidP="003E22A7">
      <w:pPr>
        <w:autoSpaceDE w:val="0"/>
        <w:autoSpaceDN w:val="0"/>
        <w:adjustRightInd w:val="0"/>
        <w:ind w:left="5400"/>
        <w:jc w:val="center"/>
      </w:pPr>
    </w:p>
    <w:p w:rsidR="00D77AED" w:rsidRDefault="00D77AED" w:rsidP="003E22A7">
      <w:pPr>
        <w:autoSpaceDE w:val="0"/>
        <w:autoSpaceDN w:val="0"/>
        <w:adjustRightInd w:val="0"/>
        <w:ind w:left="5400"/>
        <w:jc w:val="center"/>
      </w:pPr>
    </w:p>
    <w:p w:rsidR="00B81A6A" w:rsidRDefault="00B81A6A" w:rsidP="003E22A7">
      <w:pPr>
        <w:autoSpaceDE w:val="0"/>
        <w:autoSpaceDN w:val="0"/>
        <w:adjustRightInd w:val="0"/>
        <w:ind w:left="5400"/>
        <w:jc w:val="center"/>
      </w:pPr>
    </w:p>
    <w:p w:rsidR="00B81A6A" w:rsidRDefault="00B81A6A" w:rsidP="003E22A7">
      <w:pPr>
        <w:autoSpaceDE w:val="0"/>
        <w:autoSpaceDN w:val="0"/>
        <w:adjustRightInd w:val="0"/>
        <w:ind w:left="5400"/>
        <w:jc w:val="center"/>
      </w:pPr>
    </w:p>
    <w:p w:rsidR="00C34A2F" w:rsidRDefault="00C34A2F" w:rsidP="003E22A7">
      <w:pPr>
        <w:autoSpaceDE w:val="0"/>
        <w:autoSpaceDN w:val="0"/>
        <w:adjustRightInd w:val="0"/>
        <w:ind w:left="5400"/>
        <w:jc w:val="center"/>
      </w:pPr>
    </w:p>
    <w:p w:rsidR="00C34A2F" w:rsidRDefault="00C34A2F" w:rsidP="003E22A7">
      <w:pPr>
        <w:autoSpaceDE w:val="0"/>
        <w:autoSpaceDN w:val="0"/>
        <w:adjustRightInd w:val="0"/>
        <w:ind w:left="5400"/>
        <w:jc w:val="center"/>
      </w:pPr>
    </w:p>
    <w:p w:rsidR="00C34A2F" w:rsidRDefault="00C34A2F" w:rsidP="003E22A7">
      <w:pPr>
        <w:autoSpaceDE w:val="0"/>
        <w:autoSpaceDN w:val="0"/>
        <w:adjustRightInd w:val="0"/>
        <w:ind w:left="5400"/>
        <w:jc w:val="center"/>
      </w:pPr>
    </w:p>
    <w:p w:rsidR="003E22A7" w:rsidRPr="008F63F3" w:rsidRDefault="00911C4A" w:rsidP="003E22A7">
      <w:pPr>
        <w:autoSpaceDE w:val="0"/>
        <w:autoSpaceDN w:val="0"/>
        <w:adjustRightInd w:val="0"/>
        <w:ind w:left="5400"/>
        <w:jc w:val="center"/>
      </w:pPr>
      <w:r>
        <w:lastRenderedPageBreak/>
        <w:t>При</w:t>
      </w:r>
      <w:r w:rsidR="003E22A7" w:rsidRPr="008F63F3">
        <w:t>ложение</w:t>
      </w:r>
    </w:p>
    <w:p w:rsidR="00890276" w:rsidRDefault="003E22A7" w:rsidP="003E22A7">
      <w:pPr>
        <w:pStyle w:val="ConsPlusTitle"/>
        <w:widowControl/>
        <w:ind w:left="5400"/>
        <w:jc w:val="both"/>
        <w:rPr>
          <w:b w:val="0"/>
        </w:rPr>
      </w:pPr>
      <w:r w:rsidRPr="008F63F3">
        <w:rPr>
          <w:b w:val="0"/>
        </w:rPr>
        <w:t>к Методике планирования бюджетных ассигнований  бюджета</w:t>
      </w:r>
    </w:p>
    <w:p w:rsidR="003E22A7" w:rsidRPr="008F63F3" w:rsidRDefault="00890276" w:rsidP="003E22A7">
      <w:pPr>
        <w:pStyle w:val="ConsPlusTitle"/>
        <w:widowControl/>
        <w:ind w:left="5400"/>
        <w:jc w:val="both"/>
        <w:rPr>
          <w:b w:val="0"/>
        </w:rPr>
      </w:pPr>
      <w:r>
        <w:rPr>
          <w:b w:val="0"/>
        </w:rPr>
        <w:t>муниципального района</w:t>
      </w:r>
      <w:r w:rsidR="003E22A7" w:rsidRPr="008F63F3">
        <w:rPr>
          <w:b w:val="0"/>
        </w:rPr>
        <w:t xml:space="preserve"> на 201</w:t>
      </w:r>
      <w:r w:rsidR="001654AB">
        <w:rPr>
          <w:b w:val="0"/>
        </w:rPr>
        <w:t>6</w:t>
      </w:r>
      <w:r w:rsidR="003E22A7" w:rsidRPr="008F63F3">
        <w:rPr>
          <w:b w:val="0"/>
        </w:rPr>
        <w:t xml:space="preserve"> год </w:t>
      </w:r>
    </w:p>
    <w:p w:rsidR="003E22A7" w:rsidRPr="008F63F3" w:rsidRDefault="003E22A7" w:rsidP="0035673B">
      <w:pPr>
        <w:autoSpaceDE w:val="0"/>
        <w:autoSpaceDN w:val="0"/>
        <w:adjustRightInd w:val="0"/>
        <w:ind w:firstLine="540"/>
        <w:jc w:val="both"/>
        <w:rPr>
          <w:sz w:val="28"/>
          <w:szCs w:val="28"/>
        </w:rPr>
      </w:pPr>
    </w:p>
    <w:p w:rsidR="005207E1" w:rsidRDefault="005207E1" w:rsidP="00A15D61">
      <w:pPr>
        <w:autoSpaceDE w:val="0"/>
        <w:autoSpaceDN w:val="0"/>
        <w:adjustRightInd w:val="0"/>
        <w:ind w:firstLine="540"/>
        <w:jc w:val="both"/>
        <w:rPr>
          <w:sz w:val="28"/>
          <w:szCs w:val="28"/>
        </w:rPr>
      </w:pPr>
    </w:p>
    <w:p w:rsidR="000D3839" w:rsidRPr="00AF7156" w:rsidRDefault="000D3839" w:rsidP="00A15D61">
      <w:pPr>
        <w:autoSpaceDE w:val="0"/>
        <w:autoSpaceDN w:val="0"/>
        <w:adjustRightInd w:val="0"/>
        <w:ind w:firstLine="540"/>
        <w:jc w:val="both"/>
        <w:rPr>
          <w:sz w:val="28"/>
          <w:szCs w:val="28"/>
        </w:rPr>
      </w:pPr>
    </w:p>
    <w:p w:rsidR="00E82DF4" w:rsidRPr="001E57E1" w:rsidRDefault="00E82DF4" w:rsidP="00E82DF4">
      <w:pPr>
        <w:autoSpaceDE w:val="0"/>
        <w:autoSpaceDN w:val="0"/>
        <w:adjustRightInd w:val="0"/>
        <w:spacing w:line="240" w:lineRule="exact"/>
        <w:ind w:firstLine="539"/>
        <w:jc w:val="center"/>
        <w:rPr>
          <w:sz w:val="28"/>
          <w:szCs w:val="28"/>
        </w:rPr>
      </w:pPr>
      <w:r w:rsidRPr="001E57E1">
        <w:rPr>
          <w:sz w:val="28"/>
          <w:szCs w:val="28"/>
        </w:rPr>
        <w:t>Рост тарифов, учитываемый при расчете компенсации расходов  по  оплате коммунальных услуг отдельным категориям граждан</w:t>
      </w:r>
    </w:p>
    <w:p w:rsidR="00E82DF4" w:rsidRPr="001E57E1" w:rsidRDefault="00E82DF4" w:rsidP="0035673B">
      <w:pPr>
        <w:autoSpaceDE w:val="0"/>
        <w:autoSpaceDN w:val="0"/>
        <w:adjustRightInd w:val="0"/>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552"/>
        <w:gridCol w:w="2805"/>
      </w:tblGrid>
      <w:tr w:rsidR="00E82DF4" w:rsidRPr="001E57E1">
        <w:tc>
          <w:tcPr>
            <w:tcW w:w="3652" w:type="dxa"/>
          </w:tcPr>
          <w:p w:rsidR="00E82DF4" w:rsidRPr="001E57E1" w:rsidRDefault="00E82DF4" w:rsidP="00DF5FE8">
            <w:pPr>
              <w:autoSpaceDE w:val="0"/>
              <w:autoSpaceDN w:val="0"/>
              <w:adjustRightInd w:val="0"/>
              <w:jc w:val="both"/>
              <w:rPr>
                <w:sz w:val="28"/>
                <w:szCs w:val="28"/>
              </w:rPr>
            </w:pPr>
          </w:p>
        </w:tc>
        <w:tc>
          <w:tcPr>
            <w:tcW w:w="2552" w:type="dxa"/>
          </w:tcPr>
          <w:p w:rsidR="00E82DF4" w:rsidRPr="001E57E1" w:rsidRDefault="00E82DF4" w:rsidP="007F1691">
            <w:pPr>
              <w:autoSpaceDE w:val="0"/>
              <w:autoSpaceDN w:val="0"/>
              <w:adjustRightInd w:val="0"/>
              <w:jc w:val="center"/>
              <w:rPr>
                <w:sz w:val="28"/>
                <w:szCs w:val="28"/>
              </w:rPr>
            </w:pPr>
            <w:r w:rsidRPr="001E57E1">
              <w:rPr>
                <w:sz w:val="28"/>
                <w:szCs w:val="28"/>
              </w:rPr>
              <w:t>Индекс роста тарифов</w:t>
            </w:r>
          </w:p>
          <w:p w:rsidR="00E82DF4" w:rsidRPr="001E57E1" w:rsidRDefault="00E82DF4" w:rsidP="007F1691">
            <w:pPr>
              <w:autoSpaceDE w:val="0"/>
              <w:autoSpaceDN w:val="0"/>
              <w:adjustRightInd w:val="0"/>
              <w:jc w:val="center"/>
              <w:rPr>
                <w:sz w:val="28"/>
                <w:szCs w:val="28"/>
              </w:rPr>
            </w:pPr>
            <w:r w:rsidRPr="001E57E1">
              <w:rPr>
                <w:sz w:val="28"/>
                <w:szCs w:val="28"/>
              </w:rPr>
              <w:t>с 01.07.2015</w:t>
            </w:r>
          </w:p>
        </w:tc>
        <w:tc>
          <w:tcPr>
            <w:tcW w:w="2805" w:type="dxa"/>
          </w:tcPr>
          <w:p w:rsidR="00E82DF4" w:rsidRPr="001E57E1" w:rsidRDefault="00E82DF4" w:rsidP="00DF5FE8">
            <w:pPr>
              <w:autoSpaceDE w:val="0"/>
              <w:autoSpaceDN w:val="0"/>
              <w:adjustRightInd w:val="0"/>
              <w:jc w:val="center"/>
              <w:rPr>
                <w:sz w:val="28"/>
                <w:szCs w:val="28"/>
              </w:rPr>
            </w:pPr>
            <w:r w:rsidRPr="001E57E1">
              <w:rPr>
                <w:sz w:val="28"/>
                <w:szCs w:val="28"/>
              </w:rPr>
              <w:t>Прогнозируемый  индекс роста тарифов</w:t>
            </w:r>
            <w:r w:rsidR="007F1691" w:rsidRPr="001E57E1">
              <w:rPr>
                <w:sz w:val="28"/>
                <w:szCs w:val="28"/>
              </w:rPr>
              <w:t xml:space="preserve"> с 01.07.2016</w:t>
            </w:r>
          </w:p>
        </w:tc>
      </w:tr>
      <w:tr w:rsidR="00E82DF4" w:rsidRPr="001E57E1">
        <w:tc>
          <w:tcPr>
            <w:tcW w:w="3652" w:type="dxa"/>
          </w:tcPr>
          <w:p w:rsidR="00E82DF4" w:rsidRPr="001E57E1" w:rsidRDefault="00E82DF4" w:rsidP="00DF5FE8">
            <w:pPr>
              <w:autoSpaceDE w:val="0"/>
              <w:autoSpaceDN w:val="0"/>
              <w:adjustRightInd w:val="0"/>
              <w:jc w:val="both"/>
              <w:rPr>
                <w:sz w:val="28"/>
                <w:szCs w:val="28"/>
              </w:rPr>
            </w:pPr>
            <w:r w:rsidRPr="001E57E1">
              <w:rPr>
                <w:sz w:val="28"/>
                <w:szCs w:val="28"/>
              </w:rPr>
              <w:t>Тепловая энергия, горячее водоснабжение</w:t>
            </w:r>
          </w:p>
        </w:tc>
        <w:tc>
          <w:tcPr>
            <w:tcW w:w="2552" w:type="dxa"/>
            <w:vAlign w:val="bottom"/>
          </w:tcPr>
          <w:p w:rsidR="00E82DF4" w:rsidRPr="001E57E1" w:rsidRDefault="00E82DF4" w:rsidP="00DF5FE8">
            <w:pPr>
              <w:autoSpaceDE w:val="0"/>
              <w:autoSpaceDN w:val="0"/>
              <w:adjustRightInd w:val="0"/>
              <w:jc w:val="center"/>
              <w:rPr>
                <w:sz w:val="28"/>
                <w:szCs w:val="28"/>
              </w:rPr>
            </w:pPr>
            <w:r w:rsidRPr="001E57E1">
              <w:rPr>
                <w:sz w:val="28"/>
                <w:szCs w:val="28"/>
              </w:rPr>
              <w:t>8,5</w:t>
            </w:r>
          </w:p>
        </w:tc>
        <w:tc>
          <w:tcPr>
            <w:tcW w:w="2805" w:type="dxa"/>
            <w:vAlign w:val="bottom"/>
          </w:tcPr>
          <w:p w:rsidR="00E82DF4" w:rsidRPr="001E57E1" w:rsidRDefault="00E82DF4" w:rsidP="00DF5FE8">
            <w:pPr>
              <w:autoSpaceDE w:val="0"/>
              <w:autoSpaceDN w:val="0"/>
              <w:adjustRightInd w:val="0"/>
              <w:jc w:val="center"/>
              <w:rPr>
                <w:sz w:val="28"/>
                <w:szCs w:val="28"/>
              </w:rPr>
            </w:pPr>
            <w:r w:rsidRPr="001E57E1">
              <w:rPr>
                <w:sz w:val="28"/>
                <w:szCs w:val="28"/>
              </w:rPr>
              <w:t>8,5</w:t>
            </w:r>
          </w:p>
        </w:tc>
      </w:tr>
      <w:tr w:rsidR="00E82DF4" w:rsidRPr="001E57E1">
        <w:tc>
          <w:tcPr>
            <w:tcW w:w="3652" w:type="dxa"/>
          </w:tcPr>
          <w:p w:rsidR="00E82DF4" w:rsidRPr="001E57E1" w:rsidRDefault="00E82DF4" w:rsidP="00DF5FE8">
            <w:pPr>
              <w:autoSpaceDE w:val="0"/>
              <w:autoSpaceDN w:val="0"/>
              <w:adjustRightInd w:val="0"/>
              <w:jc w:val="both"/>
              <w:rPr>
                <w:sz w:val="28"/>
                <w:szCs w:val="28"/>
              </w:rPr>
            </w:pPr>
            <w:r w:rsidRPr="001E57E1">
              <w:rPr>
                <w:sz w:val="28"/>
                <w:szCs w:val="28"/>
              </w:rPr>
              <w:t>Холодное водоснабжение, водоотведение</w:t>
            </w:r>
          </w:p>
        </w:tc>
        <w:tc>
          <w:tcPr>
            <w:tcW w:w="2552" w:type="dxa"/>
          </w:tcPr>
          <w:p w:rsidR="00E82DF4" w:rsidRPr="001E57E1" w:rsidRDefault="007F1691" w:rsidP="007F1691">
            <w:pPr>
              <w:autoSpaceDE w:val="0"/>
              <w:autoSpaceDN w:val="0"/>
              <w:adjustRightInd w:val="0"/>
              <w:jc w:val="center"/>
              <w:rPr>
                <w:sz w:val="28"/>
                <w:szCs w:val="28"/>
              </w:rPr>
            </w:pPr>
            <w:r w:rsidRPr="001E57E1">
              <w:rPr>
                <w:sz w:val="28"/>
                <w:szCs w:val="28"/>
              </w:rPr>
              <w:t>8,5</w:t>
            </w:r>
          </w:p>
        </w:tc>
        <w:tc>
          <w:tcPr>
            <w:tcW w:w="2805" w:type="dxa"/>
          </w:tcPr>
          <w:p w:rsidR="00E82DF4" w:rsidRPr="001E57E1" w:rsidRDefault="007F1691" w:rsidP="007F1691">
            <w:pPr>
              <w:autoSpaceDE w:val="0"/>
              <w:autoSpaceDN w:val="0"/>
              <w:adjustRightInd w:val="0"/>
              <w:jc w:val="center"/>
              <w:rPr>
                <w:sz w:val="28"/>
                <w:szCs w:val="28"/>
              </w:rPr>
            </w:pPr>
            <w:r w:rsidRPr="001E57E1">
              <w:rPr>
                <w:sz w:val="28"/>
                <w:szCs w:val="28"/>
              </w:rPr>
              <w:t>8,5</w:t>
            </w:r>
          </w:p>
        </w:tc>
      </w:tr>
      <w:tr w:rsidR="00E82DF4" w:rsidRPr="001E57E1">
        <w:tc>
          <w:tcPr>
            <w:tcW w:w="3652" w:type="dxa"/>
          </w:tcPr>
          <w:p w:rsidR="00E82DF4" w:rsidRPr="001E57E1" w:rsidRDefault="00E82DF4" w:rsidP="00DF5FE8">
            <w:pPr>
              <w:autoSpaceDE w:val="0"/>
              <w:autoSpaceDN w:val="0"/>
              <w:adjustRightInd w:val="0"/>
              <w:jc w:val="both"/>
              <w:rPr>
                <w:sz w:val="28"/>
                <w:szCs w:val="28"/>
              </w:rPr>
            </w:pPr>
            <w:r w:rsidRPr="001E57E1">
              <w:rPr>
                <w:sz w:val="28"/>
                <w:szCs w:val="28"/>
              </w:rPr>
              <w:t>Электроэнергия</w:t>
            </w:r>
          </w:p>
        </w:tc>
        <w:tc>
          <w:tcPr>
            <w:tcW w:w="2552" w:type="dxa"/>
            <w:vAlign w:val="bottom"/>
          </w:tcPr>
          <w:p w:rsidR="00E82DF4" w:rsidRPr="001E57E1" w:rsidRDefault="00E82DF4" w:rsidP="00DF5FE8">
            <w:pPr>
              <w:autoSpaceDE w:val="0"/>
              <w:autoSpaceDN w:val="0"/>
              <w:adjustRightInd w:val="0"/>
              <w:jc w:val="center"/>
              <w:rPr>
                <w:sz w:val="28"/>
                <w:szCs w:val="28"/>
              </w:rPr>
            </w:pPr>
            <w:r w:rsidRPr="001E57E1">
              <w:rPr>
                <w:sz w:val="28"/>
                <w:szCs w:val="28"/>
              </w:rPr>
              <w:t>8,5</w:t>
            </w:r>
          </w:p>
        </w:tc>
        <w:tc>
          <w:tcPr>
            <w:tcW w:w="2805" w:type="dxa"/>
            <w:vAlign w:val="bottom"/>
          </w:tcPr>
          <w:p w:rsidR="00E82DF4" w:rsidRPr="001E57E1" w:rsidRDefault="00E82DF4" w:rsidP="00DF5FE8">
            <w:pPr>
              <w:autoSpaceDE w:val="0"/>
              <w:autoSpaceDN w:val="0"/>
              <w:adjustRightInd w:val="0"/>
              <w:jc w:val="center"/>
              <w:rPr>
                <w:sz w:val="28"/>
                <w:szCs w:val="28"/>
              </w:rPr>
            </w:pPr>
            <w:r w:rsidRPr="001E57E1">
              <w:rPr>
                <w:sz w:val="28"/>
                <w:szCs w:val="28"/>
              </w:rPr>
              <w:t>8,5</w:t>
            </w:r>
          </w:p>
        </w:tc>
      </w:tr>
      <w:tr w:rsidR="00E82DF4" w:rsidRPr="001E57E1">
        <w:tc>
          <w:tcPr>
            <w:tcW w:w="3652" w:type="dxa"/>
          </w:tcPr>
          <w:p w:rsidR="00E82DF4" w:rsidRPr="001E57E1" w:rsidRDefault="00E82DF4" w:rsidP="00DF5FE8">
            <w:pPr>
              <w:autoSpaceDE w:val="0"/>
              <w:autoSpaceDN w:val="0"/>
              <w:adjustRightInd w:val="0"/>
              <w:jc w:val="both"/>
              <w:rPr>
                <w:sz w:val="28"/>
                <w:szCs w:val="28"/>
              </w:rPr>
            </w:pPr>
            <w:r w:rsidRPr="001E57E1">
              <w:rPr>
                <w:sz w:val="28"/>
                <w:szCs w:val="28"/>
              </w:rPr>
              <w:t>Газ</w:t>
            </w:r>
          </w:p>
        </w:tc>
        <w:tc>
          <w:tcPr>
            <w:tcW w:w="2552" w:type="dxa"/>
          </w:tcPr>
          <w:p w:rsidR="00E82DF4" w:rsidRPr="001E57E1" w:rsidRDefault="007F1691" w:rsidP="007F1691">
            <w:pPr>
              <w:autoSpaceDE w:val="0"/>
              <w:autoSpaceDN w:val="0"/>
              <w:adjustRightInd w:val="0"/>
              <w:jc w:val="center"/>
              <w:rPr>
                <w:sz w:val="28"/>
                <w:szCs w:val="28"/>
              </w:rPr>
            </w:pPr>
            <w:r w:rsidRPr="001E57E1">
              <w:rPr>
                <w:sz w:val="28"/>
                <w:szCs w:val="28"/>
              </w:rPr>
              <w:t>7,5</w:t>
            </w:r>
          </w:p>
        </w:tc>
        <w:tc>
          <w:tcPr>
            <w:tcW w:w="2805" w:type="dxa"/>
          </w:tcPr>
          <w:p w:rsidR="00E82DF4" w:rsidRPr="001E57E1" w:rsidRDefault="007F1691" w:rsidP="007F1691">
            <w:pPr>
              <w:autoSpaceDE w:val="0"/>
              <w:autoSpaceDN w:val="0"/>
              <w:adjustRightInd w:val="0"/>
              <w:jc w:val="center"/>
              <w:rPr>
                <w:sz w:val="28"/>
                <w:szCs w:val="28"/>
              </w:rPr>
            </w:pPr>
            <w:r w:rsidRPr="001E57E1">
              <w:rPr>
                <w:sz w:val="28"/>
                <w:szCs w:val="28"/>
              </w:rPr>
              <w:t>7,5</w:t>
            </w:r>
          </w:p>
        </w:tc>
      </w:tr>
    </w:tbl>
    <w:p w:rsidR="00CF45F6" w:rsidRPr="001E57E1" w:rsidRDefault="00CF45F6"/>
    <w:p w:rsidR="00CF45F6" w:rsidRPr="001E57E1" w:rsidRDefault="00CF45F6"/>
    <w:p w:rsidR="00CF45F6" w:rsidRPr="001E57E1" w:rsidRDefault="00CF45F6"/>
    <w:p w:rsidR="00CF45F6" w:rsidRPr="001E57E1" w:rsidRDefault="00CF45F6" w:rsidP="00CF45F6">
      <w:pPr>
        <w:jc w:val="center"/>
        <w:rPr>
          <w:sz w:val="28"/>
          <w:szCs w:val="28"/>
        </w:rPr>
      </w:pPr>
      <w:r w:rsidRPr="001E57E1">
        <w:rPr>
          <w:sz w:val="28"/>
          <w:szCs w:val="28"/>
        </w:rPr>
        <w:t>Индекс роста взноса на капитальный ремонт общего имущества</w:t>
      </w:r>
    </w:p>
    <w:p w:rsidR="00CF45F6" w:rsidRPr="001E57E1" w:rsidRDefault="00CF45F6" w:rsidP="00CF45F6">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57"/>
      </w:tblGrid>
      <w:tr w:rsidR="001831BC" w:rsidRPr="001E57E1">
        <w:tc>
          <w:tcPr>
            <w:tcW w:w="3652" w:type="dxa"/>
          </w:tcPr>
          <w:p w:rsidR="001831BC" w:rsidRPr="001E57E1" w:rsidRDefault="001831BC" w:rsidP="00DF5FE8">
            <w:pPr>
              <w:autoSpaceDE w:val="0"/>
              <w:autoSpaceDN w:val="0"/>
              <w:adjustRightInd w:val="0"/>
              <w:jc w:val="both"/>
              <w:rPr>
                <w:sz w:val="28"/>
                <w:szCs w:val="28"/>
              </w:rPr>
            </w:pPr>
          </w:p>
        </w:tc>
        <w:tc>
          <w:tcPr>
            <w:tcW w:w="5357" w:type="dxa"/>
          </w:tcPr>
          <w:p w:rsidR="001831BC" w:rsidRPr="001E57E1" w:rsidRDefault="00A77727" w:rsidP="007F1691">
            <w:pPr>
              <w:autoSpaceDE w:val="0"/>
              <w:autoSpaceDN w:val="0"/>
              <w:adjustRightInd w:val="0"/>
              <w:jc w:val="center"/>
              <w:rPr>
                <w:sz w:val="28"/>
                <w:szCs w:val="28"/>
              </w:rPr>
            </w:pPr>
            <w:r w:rsidRPr="001E57E1">
              <w:rPr>
                <w:sz w:val="28"/>
                <w:szCs w:val="28"/>
              </w:rPr>
              <w:t>С</w:t>
            </w:r>
            <w:r w:rsidR="001831BC" w:rsidRPr="001E57E1">
              <w:rPr>
                <w:sz w:val="28"/>
                <w:szCs w:val="28"/>
              </w:rPr>
              <w:t>реднегодово</w:t>
            </w:r>
            <w:r w:rsidRPr="001E57E1">
              <w:rPr>
                <w:sz w:val="28"/>
                <w:szCs w:val="28"/>
              </w:rPr>
              <w:t>й</w:t>
            </w:r>
            <w:r w:rsidR="001831BC" w:rsidRPr="001E57E1">
              <w:rPr>
                <w:sz w:val="28"/>
                <w:szCs w:val="28"/>
              </w:rPr>
              <w:t xml:space="preserve"> </w:t>
            </w:r>
            <w:r w:rsidRPr="001E57E1">
              <w:rPr>
                <w:sz w:val="28"/>
                <w:szCs w:val="28"/>
              </w:rPr>
              <w:t xml:space="preserve">индекс роста </w:t>
            </w:r>
            <w:r w:rsidR="001831BC" w:rsidRPr="001E57E1">
              <w:rPr>
                <w:sz w:val="28"/>
                <w:szCs w:val="28"/>
              </w:rPr>
              <w:t xml:space="preserve">тарифа </w:t>
            </w:r>
          </w:p>
          <w:p w:rsidR="001831BC" w:rsidRPr="001E57E1" w:rsidRDefault="001831BC" w:rsidP="007F1691">
            <w:pPr>
              <w:autoSpaceDE w:val="0"/>
              <w:autoSpaceDN w:val="0"/>
              <w:adjustRightInd w:val="0"/>
              <w:jc w:val="center"/>
              <w:rPr>
                <w:sz w:val="28"/>
                <w:szCs w:val="28"/>
              </w:rPr>
            </w:pPr>
            <w:r w:rsidRPr="001E57E1">
              <w:rPr>
                <w:sz w:val="28"/>
                <w:szCs w:val="28"/>
              </w:rPr>
              <w:t>с 01.01.2016</w:t>
            </w:r>
          </w:p>
        </w:tc>
      </w:tr>
      <w:tr w:rsidR="001831BC" w:rsidRPr="00DF5FE8">
        <w:tc>
          <w:tcPr>
            <w:tcW w:w="3652" w:type="dxa"/>
          </w:tcPr>
          <w:p w:rsidR="001831BC" w:rsidRPr="001E57E1" w:rsidRDefault="001831BC" w:rsidP="001831BC">
            <w:pPr>
              <w:autoSpaceDE w:val="0"/>
              <w:autoSpaceDN w:val="0"/>
              <w:adjustRightInd w:val="0"/>
              <w:jc w:val="both"/>
              <w:rPr>
                <w:sz w:val="28"/>
                <w:szCs w:val="28"/>
              </w:rPr>
            </w:pPr>
            <w:r w:rsidRPr="001E57E1">
              <w:rPr>
                <w:sz w:val="28"/>
                <w:szCs w:val="28"/>
              </w:rPr>
              <w:t>Взнос на капитальный ремонт общего имущества</w:t>
            </w:r>
          </w:p>
        </w:tc>
        <w:tc>
          <w:tcPr>
            <w:tcW w:w="5357" w:type="dxa"/>
          </w:tcPr>
          <w:p w:rsidR="001831BC" w:rsidRPr="001E57E1" w:rsidRDefault="001831BC" w:rsidP="007F1691">
            <w:pPr>
              <w:autoSpaceDE w:val="0"/>
              <w:autoSpaceDN w:val="0"/>
              <w:adjustRightInd w:val="0"/>
              <w:jc w:val="center"/>
              <w:rPr>
                <w:sz w:val="28"/>
                <w:szCs w:val="28"/>
              </w:rPr>
            </w:pPr>
          </w:p>
          <w:p w:rsidR="001831BC" w:rsidRPr="001E57E1" w:rsidRDefault="00E727DC" w:rsidP="001F68D5">
            <w:pPr>
              <w:autoSpaceDE w:val="0"/>
              <w:autoSpaceDN w:val="0"/>
              <w:adjustRightInd w:val="0"/>
              <w:jc w:val="center"/>
              <w:rPr>
                <w:sz w:val="28"/>
                <w:szCs w:val="28"/>
              </w:rPr>
            </w:pPr>
            <w:r w:rsidRPr="001E57E1">
              <w:rPr>
                <w:sz w:val="28"/>
                <w:szCs w:val="28"/>
              </w:rPr>
              <w:t>5,0</w:t>
            </w:r>
          </w:p>
        </w:tc>
      </w:tr>
    </w:tbl>
    <w:p w:rsidR="001831BC" w:rsidRDefault="001831BC" w:rsidP="00196A7D">
      <w:pPr>
        <w:autoSpaceDE w:val="0"/>
        <w:autoSpaceDN w:val="0"/>
        <w:adjustRightInd w:val="0"/>
        <w:jc w:val="both"/>
        <w:rPr>
          <w:sz w:val="28"/>
          <w:szCs w:val="28"/>
        </w:rPr>
      </w:pPr>
    </w:p>
    <w:p w:rsidR="001831BC" w:rsidRDefault="001831BC" w:rsidP="00196A7D">
      <w:pPr>
        <w:autoSpaceDE w:val="0"/>
        <w:autoSpaceDN w:val="0"/>
        <w:adjustRightInd w:val="0"/>
        <w:jc w:val="both"/>
        <w:rPr>
          <w:sz w:val="28"/>
          <w:szCs w:val="28"/>
        </w:rPr>
      </w:pPr>
    </w:p>
    <w:p w:rsidR="001831BC" w:rsidRDefault="001831BC" w:rsidP="00196A7D">
      <w:pPr>
        <w:autoSpaceDE w:val="0"/>
        <w:autoSpaceDN w:val="0"/>
        <w:adjustRightInd w:val="0"/>
        <w:jc w:val="both"/>
        <w:rPr>
          <w:sz w:val="28"/>
          <w:szCs w:val="28"/>
        </w:rPr>
      </w:pPr>
    </w:p>
    <w:sectPr w:rsidR="001831BC" w:rsidSect="008C4473">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776" w:rsidRDefault="00511776">
      <w:r>
        <w:separator/>
      </w:r>
    </w:p>
  </w:endnote>
  <w:endnote w:type="continuationSeparator" w:id="0">
    <w:p w:rsidR="00511776" w:rsidRDefault="00511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6FD" w:rsidRDefault="009E66FD" w:rsidP="00ED3EB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9E66FD" w:rsidRDefault="009E66F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6FD" w:rsidRDefault="009E66FD">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6FD" w:rsidRDefault="009E66F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776" w:rsidRDefault="00511776">
      <w:r>
        <w:separator/>
      </w:r>
    </w:p>
  </w:footnote>
  <w:footnote w:type="continuationSeparator" w:id="0">
    <w:p w:rsidR="00511776" w:rsidRDefault="005117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6FD" w:rsidRDefault="009E66FD" w:rsidP="0007386F">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9E66FD" w:rsidRDefault="009E66FD">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6FD" w:rsidRDefault="009E66FD" w:rsidP="00005F76">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570025">
      <w:rPr>
        <w:rStyle w:val="aa"/>
        <w:noProof/>
      </w:rPr>
      <w:t>15</w:t>
    </w:r>
    <w:r>
      <w:rPr>
        <w:rStyle w:val="aa"/>
      </w:rPr>
      <w:fldChar w:fldCharType="end"/>
    </w:r>
  </w:p>
  <w:p w:rsidR="009E66FD" w:rsidRDefault="009E66FD">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6FD" w:rsidRDefault="009E66F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D421F"/>
    <w:multiLevelType w:val="multilevel"/>
    <w:tmpl w:val="F392AB1E"/>
    <w:lvl w:ilvl="0">
      <w:start w:val="1"/>
      <w:numFmt w:val="decimal"/>
      <w:lvlText w:val="%1."/>
      <w:lvlJc w:val="left"/>
      <w:pPr>
        <w:tabs>
          <w:tab w:val="num" w:pos="1320"/>
        </w:tabs>
        <w:ind w:left="1320" w:hanging="780"/>
      </w:pPr>
      <w:rPr>
        <w:rFonts w:ascii="Times New Roman" w:eastAsia="Times New Roman" w:hAnsi="Times New Roman" w:cs="Times New Roman"/>
      </w:rPr>
    </w:lvl>
    <w:lvl w:ilvl="1">
      <w:start w:val="2"/>
      <w:numFmt w:val="decimal"/>
      <w:isLgl/>
      <w:lvlText w:val="%1.%2."/>
      <w:lvlJc w:val="left"/>
      <w:pPr>
        <w:tabs>
          <w:tab w:val="num" w:pos="975"/>
        </w:tabs>
        <w:ind w:left="975" w:hanging="435"/>
      </w:pPr>
      <w:rPr>
        <w:rFonts w:ascii="Times New Roman" w:eastAsia="Times New Roman" w:hAnsi="Times New Roman" w:cs="Times New Roman"/>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4AF"/>
    <w:rsid w:val="00000C0C"/>
    <w:rsid w:val="00003C21"/>
    <w:rsid w:val="0000521C"/>
    <w:rsid w:val="00005F76"/>
    <w:rsid w:val="0000668B"/>
    <w:rsid w:val="00012BB4"/>
    <w:rsid w:val="00012D5D"/>
    <w:rsid w:val="000136D6"/>
    <w:rsid w:val="00013836"/>
    <w:rsid w:val="000165B6"/>
    <w:rsid w:val="00016D7F"/>
    <w:rsid w:val="00016ECF"/>
    <w:rsid w:val="000205E4"/>
    <w:rsid w:val="00020840"/>
    <w:rsid w:val="00020BD5"/>
    <w:rsid w:val="00023FCA"/>
    <w:rsid w:val="0002680B"/>
    <w:rsid w:val="00030D77"/>
    <w:rsid w:val="000310B6"/>
    <w:rsid w:val="00032811"/>
    <w:rsid w:val="0003294E"/>
    <w:rsid w:val="00032B95"/>
    <w:rsid w:val="00032DA1"/>
    <w:rsid w:val="000358DD"/>
    <w:rsid w:val="00035F61"/>
    <w:rsid w:val="0003612B"/>
    <w:rsid w:val="00036635"/>
    <w:rsid w:val="000405AF"/>
    <w:rsid w:val="00042C05"/>
    <w:rsid w:val="000438CA"/>
    <w:rsid w:val="00047DC2"/>
    <w:rsid w:val="0005121F"/>
    <w:rsid w:val="00052BB8"/>
    <w:rsid w:val="00054CEE"/>
    <w:rsid w:val="000555EA"/>
    <w:rsid w:val="0005563E"/>
    <w:rsid w:val="00055B16"/>
    <w:rsid w:val="00055B1B"/>
    <w:rsid w:val="00062935"/>
    <w:rsid w:val="00062BAB"/>
    <w:rsid w:val="00062DDC"/>
    <w:rsid w:val="000650F6"/>
    <w:rsid w:val="00066752"/>
    <w:rsid w:val="00066DF9"/>
    <w:rsid w:val="00071963"/>
    <w:rsid w:val="00073309"/>
    <w:rsid w:val="0007386F"/>
    <w:rsid w:val="00074F0D"/>
    <w:rsid w:val="00082284"/>
    <w:rsid w:val="00082882"/>
    <w:rsid w:val="00083841"/>
    <w:rsid w:val="00084187"/>
    <w:rsid w:val="0008676D"/>
    <w:rsid w:val="00087042"/>
    <w:rsid w:val="0008709A"/>
    <w:rsid w:val="0008756C"/>
    <w:rsid w:val="00090FD6"/>
    <w:rsid w:val="000914D9"/>
    <w:rsid w:val="00091909"/>
    <w:rsid w:val="00091C32"/>
    <w:rsid w:val="000922FA"/>
    <w:rsid w:val="00093C0C"/>
    <w:rsid w:val="000961CB"/>
    <w:rsid w:val="00097BDF"/>
    <w:rsid w:val="000B0B13"/>
    <w:rsid w:val="000B0C90"/>
    <w:rsid w:val="000B446E"/>
    <w:rsid w:val="000B6A5E"/>
    <w:rsid w:val="000B75C2"/>
    <w:rsid w:val="000C0B86"/>
    <w:rsid w:val="000C10F2"/>
    <w:rsid w:val="000C12EE"/>
    <w:rsid w:val="000C2F09"/>
    <w:rsid w:val="000C422A"/>
    <w:rsid w:val="000C6687"/>
    <w:rsid w:val="000C7B85"/>
    <w:rsid w:val="000D251A"/>
    <w:rsid w:val="000D3839"/>
    <w:rsid w:val="000D480E"/>
    <w:rsid w:val="000D5186"/>
    <w:rsid w:val="000D6F69"/>
    <w:rsid w:val="000E46F4"/>
    <w:rsid w:val="000E664F"/>
    <w:rsid w:val="000F17C8"/>
    <w:rsid w:val="000F2241"/>
    <w:rsid w:val="000F4227"/>
    <w:rsid w:val="000F5466"/>
    <w:rsid w:val="00100746"/>
    <w:rsid w:val="001016F4"/>
    <w:rsid w:val="00102F81"/>
    <w:rsid w:val="00110AB3"/>
    <w:rsid w:val="00112338"/>
    <w:rsid w:val="00113BB2"/>
    <w:rsid w:val="001142C1"/>
    <w:rsid w:val="001146FC"/>
    <w:rsid w:val="00123598"/>
    <w:rsid w:val="00126CE4"/>
    <w:rsid w:val="00130BDA"/>
    <w:rsid w:val="001320FB"/>
    <w:rsid w:val="00132283"/>
    <w:rsid w:val="001354A4"/>
    <w:rsid w:val="00135BC6"/>
    <w:rsid w:val="001364CE"/>
    <w:rsid w:val="0013694F"/>
    <w:rsid w:val="00141E72"/>
    <w:rsid w:val="001428AE"/>
    <w:rsid w:val="001450C7"/>
    <w:rsid w:val="001453FA"/>
    <w:rsid w:val="00151632"/>
    <w:rsid w:val="001558E8"/>
    <w:rsid w:val="001601C6"/>
    <w:rsid w:val="00163B5D"/>
    <w:rsid w:val="00164C79"/>
    <w:rsid w:val="0016513E"/>
    <w:rsid w:val="001654AB"/>
    <w:rsid w:val="00166599"/>
    <w:rsid w:val="00166DC7"/>
    <w:rsid w:val="00170E8F"/>
    <w:rsid w:val="00172055"/>
    <w:rsid w:val="0017383E"/>
    <w:rsid w:val="00175E8A"/>
    <w:rsid w:val="00177A46"/>
    <w:rsid w:val="001809C4"/>
    <w:rsid w:val="00182A37"/>
    <w:rsid w:val="001831BC"/>
    <w:rsid w:val="0018436B"/>
    <w:rsid w:val="0018575A"/>
    <w:rsid w:val="00185B77"/>
    <w:rsid w:val="00190686"/>
    <w:rsid w:val="0019170D"/>
    <w:rsid w:val="00194BEA"/>
    <w:rsid w:val="0019578C"/>
    <w:rsid w:val="00196369"/>
    <w:rsid w:val="00196A7D"/>
    <w:rsid w:val="00196D06"/>
    <w:rsid w:val="0019780B"/>
    <w:rsid w:val="001A031B"/>
    <w:rsid w:val="001A1EFD"/>
    <w:rsid w:val="001A35F9"/>
    <w:rsid w:val="001A36D7"/>
    <w:rsid w:val="001A733F"/>
    <w:rsid w:val="001A73D2"/>
    <w:rsid w:val="001A7FDF"/>
    <w:rsid w:val="001B079C"/>
    <w:rsid w:val="001B12B4"/>
    <w:rsid w:val="001B684F"/>
    <w:rsid w:val="001B7874"/>
    <w:rsid w:val="001C0399"/>
    <w:rsid w:val="001C2363"/>
    <w:rsid w:val="001C387F"/>
    <w:rsid w:val="001C5068"/>
    <w:rsid w:val="001C6396"/>
    <w:rsid w:val="001D17DB"/>
    <w:rsid w:val="001D3A7D"/>
    <w:rsid w:val="001D4C1A"/>
    <w:rsid w:val="001D5825"/>
    <w:rsid w:val="001D5A07"/>
    <w:rsid w:val="001D5F92"/>
    <w:rsid w:val="001E3780"/>
    <w:rsid w:val="001E4C39"/>
    <w:rsid w:val="001E5290"/>
    <w:rsid w:val="001E57E1"/>
    <w:rsid w:val="001F0C92"/>
    <w:rsid w:val="001F317B"/>
    <w:rsid w:val="001F53E7"/>
    <w:rsid w:val="001F68D5"/>
    <w:rsid w:val="0020122E"/>
    <w:rsid w:val="00203029"/>
    <w:rsid w:val="002034B9"/>
    <w:rsid w:val="00206920"/>
    <w:rsid w:val="00214BA1"/>
    <w:rsid w:val="0021564A"/>
    <w:rsid w:val="0021574C"/>
    <w:rsid w:val="00215E0A"/>
    <w:rsid w:val="00216079"/>
    <w:rsid w:val="00225634"/>
    <w:rsid w:val="00226D55"/>
    <w:rsid w:val="00230031"/>
    <w:rsid w:val="00232E54"/>
    <w:rsid w:val="0023430A"/>
    <w:rsid w:val="0023538D"/>
    <w:rsid w:val="00235480"/>
    <w:rsid w:val="00235AA4"/>
    <w:rsid w:val="00235BDA"/>
    <w:rsid w:val="00241ABB"/>
    <w:rsid w:val="002443C8"/>
    <w:rsid w:val="00245E64"/>
    <w:rsid w:val="00247EE0"/>
    <w:rsid w:val="00250B6C"/>
    <w:rsid w:val="00250C11"/>
    <w:rsid w:val="00252066"/>
    <w:rsid w:val="0025231E"/>
    <w:rsid w:val="00252C88"/>
    <w:rsid w:val="00256299"/>
    <w:rsid w:val="00256AA3"/>
    <w:rsid w:val="00262319"/>
    <w:rsid w:val="00262C9B"/>
    <w:rsid w:val="00263F65"/>
    <w:rsid w:val="00265393"/>
    <w:rsid w:val="00265A87"/>
    <w:rsid w:val="00265FF1"/>
    <w:rsid w:val="00273382"/>
    <w:rsid w:val="00273C1E"/>
    <w:rsid w:val="00273FCC"/>
    <w:rsid w:val="00280544"/>
    <w:rsid w:val="00280EB3"/>
    <w:rsid w:val="002815A4"/>
    <w:rsid w:val="00282F92"/>
    <w:rsid w:val="002834C8"/>
    <w:rsid w:val="00283EEB"/>
    <w:rsid w:val="0028508A"/>
    <w:rsid w:val="00285264"/>
    <w:rsid w:val="002869DA"/>
    <w:rsid w:val="00287A6C"/>
    <w:rsid w:val="002904FD"/>
    <w:rsid w:val="00293406"/>
    <w:rsid w:val="00294D8E"/>
    <w:rsid w:val="00296C2F"/>
    <w:rsid w:val="00296F83"/>
    <w:rsid w:val="002A0AFD"/>
    <w:rsid w:val="002A1C33"/>
    <w:rsid w:val="002A2757"/>
    <w:rsid w:val="002A325C"/>
    <w:rsid w:val="002A40F4"/>
    <w:rsid w:val="002A54BA"/>
    <w:rsid w:val="002A58E2"/>
    <w:rsid w:val="002B0916"/>
    <w:rsid w:val="002B19EA"/>
    <w:rsid w:val="002B35CC"/>
    <w:rsid w:val="002B460D"/>
    <w:rsid w:val="002B7954"/>
    <w:rsid w:val="002B7A85"/>
    <w:rsid w:val="002B7B77"/>
    <w:rsid w:val="002C16B7"/>
    <w:rsid w:val="002C2A41"/>
    <w:rsid w:val="002C4127"/>
    <w:rsid w:val="002C6FDD"/>
    <w:rsid w:val="002C7CA0"/>
    <w:rsid w:val="002C7F18"/>
    <w:rsid w:val="002D0751"/>
    <w:rsid w:val="002D2043"/>
    <w:rsid w:val="002D6B19"/>
    <w:rsid w:val="002E1132"/>
    <w:rsid w:val="002E2177"/>
    <w:rsid w:val="002E2305"/>
    <w:rsid w:val="002E2A17"/>
    <w:rsid w:val="002E70FD"/>
    <w:rsid w:val="002E7101"/>
    <w:rsid w:val="003006E9"/>
    <w:rsid w:val="00301FB1"/>
    <w:rsid w:val="0030382C"/>
    <w:rsid w:val="0030627B"/>
    <w:rsid w:val="00306CAC"/>
    <w:rsid w:val="00307374"/>
    <w:rsid w:val="003114AA"/>
    <w:rsid w:val="003121AE"/>
    <w:rsid w:val="003155E6"/>
    <w:rsid w:val="00316C93"/>
    <w:rsid w:val="00317B32"/>
    <w:rsid w:val="003201E3"/>
    <w:rsid w:val="0032149A"/>
    <w:rsid w:val="00321B69"/>
    <w:rsid w:val="00330DFD"/>
    <w:rsid w:val="00330E1C"/>
    <w:rsid w:val="00335035"/>
    <w:rsid w:val="003369D8"/>
    <w:rsid w:val="00337F7B"/>
    <w:rsid w:val="003443F1"/>
    <w:rsid w:val="00344A20"/>
    <w:rsid w:val="00344B6A"/>
    <w:rsid w:val="00345064"/>
    <w:rsid w:val="00345153"/>
    <w:rsid w:val="003469E3"/>
    <w:rsid w:val="00346DCC"/>
    <w:rsid w:val="0034793A"/>
    <w:rsid w:val="0035010D"/>
    <w:rsid w:val="00352147"/>
    <w:rsid w:val="00352840"/>
    <w:rsid w:val="00352F8A"/>
    <w:rsid w:val="003532C5"/>
    <w:rsid w:val="003549A4"/>
    <w:rsid w:val="00355F34"/>
    <w:rsid w:val="0035673B"/>
    <w:rsid w:val="00360588"/>
    <w:rsid w:val="0036062A"/>
    <w:rsid w:val="00361263"/>
    <w:rsid w:val="00365DCB"/>
    <w:rsid w:val="003671D6"/>
    <w:rsid w:val="00370BDC"/>
    <w:rsid w:val="00370E18"/>
    <w:rsid w:val="00371D08"/>
    <w:rsid w:val="00375B43"/>
    <w:rsid w:val="0037607E"/>
    <w:rsid w:val="0037761D"/>
    <w:rsid w:val="00380F00"/>
    <w:rsid w:val="00384071"/>
    <w:rsid w:val="00386509"/>
    <w:rsid w:val="003870A9"/>
    <w:rsid w:val="00387F15"/>
    <w:rsid w:val="00391BB1"/>
    <w:rsid w:val="003937B6"/>
    <w:rsid w:val="00393CFC"/>
    <w:rsid w:val="003969C3"/>
    <w:rsid w:val="003976FB"/>
    <w:rsid w:val="003A0419"/>
    <w:rsid w:val="003A6CD3"/>
    <w:rsid w:val="003A73EE"/>
    <w:rsid w:val="003A74CD"/>
    <w:rsid w:val="003B1316"/>
    <w:rsid w:val="003B3174"/>
    <w:rsid w:val="003B421D"/>
    <w:rsid w:val="003B4686"/>
    <w:rsid w:val="003B5157"/>
    <w:rsid w:val="003B624E"/>
    <w:rsid w:val="003B6656"/>
    <w:rsid w:val="003B7003"/>
    <w:rsid w:val="003C0994"/>
    <w:rsid w:val="003C0DCC"/>
    <w:rsid w:val="003C1E5E"/>
    <w:rsid w:val="003C28EE"/>
    <w:rsid w:val="003C3B0E"/>
    <w:rsid w:val="003C4A26"/>
    <w:rsid w:val="003C5173"/>
    <w:rsid w:val="003D04E7"/>
    <w:rsid w:val="003D2B2D"/>
    <w:rsid w:val="003E0481"/>
    <w:rsid w:val="003E0805"/>
    <w:rsid w:val="003E1298"/>
    <w:rsid w:val="003E1358"/>
    <w:rsid w:val="003E21F3"/>
    <w:rsid w:val="003E22A7"/>
    <w:rsid w:val="003E376F"/>
    <w:rsid w:val="003F11FD"/>
    <w:rsid w:val="003F3084"/>
    <w:rsid w:val="003F3793"/>
    <w:rsid w:val="003F3A64"/>
    <w:rsid w:val="003F6D21"/>
    <w:rsid w:val="003F7994"/>
    <w:rsid w:val="0040283C"/>
    <w:rsid w:val="004028E3"/>
    <w:rsid w:val="004040AD"/>
    <w:rsid w:val="00404E51"/>
    <w:rsid w:val="00405862"/>
    <w:rsid w:val="00405A81"/>
    <w:rsid w:val="00406459"/>
    <w:rsid w:val="00407323"/>
    <w:rsid w:val="00407881"/>
    <w:rsid w:val="00413B97"/>
    <w:rsid w:val="004146B5"/>
    <w:rsid w:val="00416045"/>
    <w:rsid w:val="0041779D"/>
    <w:rsid w:val="004206DF"/>
    <w:rsid w:val="0042366A"/>
    <w:rsid w:val="0042517C"/>
    <w:rsid w:val="004258F2"/>
    <w:rsid w:val="00432C26"/>
    <w:rsid w:val="00433516"/>
    <w:rsid w:val="00435E51"/>
    <w:rsid w:val="0043680A"/>
    <w:rsid w:val="00440E21"/>
    <w:rsid w:val="00440E44"/>
    <w:rsid w:val="00441053"/>
    <w:rsid w:val="0044114F"/>
    <w:rsid w:val="004412C0"/>
    <w:rsid w:val="0044233B"/>
    <w:rsid w:val="00443689"/>
    <w:rsid w:val="004455B0"/>
    <w:rsid w:val="00446161"/>
    <w:rsid w:val="00447519"/>
    <w:rsid w:val="00447ED2"/>
    <w:rsid w:val="004502B0"/>
    <w:rsid w:val="00450F86"/>
    <w:rsid w:val="00451B99"/>
    <w:rsid w:val="00455CB7"/>
    <w:rsid w:val="00455F78"/>
    <w:rsid w:val="00457D0A"/>
    <w:rsid w:val="004608A2"/>
    <w:rsid w:val="00461ADE"/>
    <w:rsid w:val="00461C6C"/>
    <w:rsid w:val="0046318A"/>
    <w:rsid w:val="00464432"/>
    <w:rsid w:val="00464797"/>
    <w:rsid w:val="00470318"/>
    <w:rsid w:val="004810D6"/>
    <w:rsid w:val="00483AC7"/>
    <w:rsid w:val="004857F2"/>
    <w:rsid w:val="0048619A"/>
    <w:rsid w:val="00486B22"/>
    <w:rsid w:val="004901C5"/>
    <w:rsid w:val="0049085A"/>
    <w:rsid w:val="00491504"/>
    <w:rsid w:val="0049175B"/>
    <w:rsid w:val="004951FA"/>
    <w:rsid w:val="004A0AAF"/>
    <w:rsid w:val="004A1F17"/>
    <w:rsid w:val="004A3B70"/>
    <w:rsid w:val="004A4498"/>
    <w:rsid w:val="004A637D"/>
    <w:rsid w:val="004B0A69"/>
    <w:rsid w:val="004B3909"/>
    <w:rsid w:val="004B51D7"/>
    <w:rsid w:val="004B597D"/>
    <w:rsid w:val="004B77A5"/>
    <w:rsid w:val="004C0C2F"/>
    <w:rsid w:val="004C21F4"/>
    <w:rsid w:val="004C2B21"/>
    <w:rsid w:val="004C5E55"/>
    <w:rsid w:val="004C616C"/>
    <w:rsid w:val="004C653F"/>
    <w:rsid w:val="004C72FB"/>
    <w:rsid w:val="004D4138"/>
    <w:rsid w:val="004D46E7"/>
    <w:rsid w:val="004D505F"/>
    <w:rsid w:val="004D568E"/>
    <w:rsid w:val="004D5825"/>
    <w:rsid w:val="004D6159"/>
    <w:rsid w:val="004E0671"/>
    <w:rsid w:val="004E06EF"/>
    <w:rsid w:val="004E3AEE"/>
    <w:rsid w:val="004E786B"/>
    <w:rsid w:val="004F2735"/>
    <w:rsid w:val="004F2B7A"/>
    <w:rsid w:val="004F2F82"/>
    <w:rsid w:val="004F4D62"/>
    <w:rsid w:val="004F52B1"/>
    <w:rsid w:val="004F6CA7"/>
    <w:rsid w:val="004F704C"/>
    <w:rsid w:val="005022A9"/>
    <w:rsid w:val="00503C44"/>
    <w:rsid w:val="00504443"/>
    <w:rsid w:val="00511776"/>
    <w:rsid w:val="00511AE7"/>
    <w:rsid w:val="00512815"/>
    <w:rsid w:val="00512B34"/>
    <w:rsid w:val="005140E8"/>
    <w:rsid w:val="0051414A"/>
    <w:rsid w:val="00514BB6"/>
    <w:rsid w:val="0051519C"/>
    <w:rsid w:val="005152BC"/>
    <w:rsid w:val="0051532A"/>
    <w:rsid w:val="00515C50"/>
    <w:rsid w:val="00517427"/>
    <w:rsid w:val="0052021D"/>
    <w:rsid w:val="005207E1"/>
    <w:rsid w:val="005216A1"/>
    <w:rsid w:val="00521D3A"/>
    <w:rsid w:val="0052226C"/>
    <w:rsid w:val="005223A3"/>
    <w:rsid w:val="00523D2E"/>
    <w:rsid w:val="00524DCC"/>
    <w:rsid w:val="00527D02"/>
    <w:rsid w:val="00527F3E"/>
    <w:rsid w:val="00531F90"/>
    <w:rsid w:val="005331FE"/>
    <w:rsid w:val="00537879"/>
    <w:rsid w:val="00542F3A"/>
    <w:rsid w:val="00543C88"/>
    <w:rsid w:val="0054516C"/>
    <w:rsid w:val="00545C56"/>
    <w:rsid w:val="00545FF6"/>
    <w:rsid w:val="005501F1"/>
    <w:rsid w:val="00554CBB"/>
    <w:rsid w:val="00556454"/>
    <w:rsid w:val="005575A6"/>
    <w:rsid w:val="00557DEF"/>
    <w:rsid w:val="00562735"/>
    <w:rsid w:val="0056423A"/>
    <w:rsid w:val="00565F4A"/>
    <w:rsid w:val="00566627"/>
    <w:rsid w:val="005666BD"/>
    <w:rsid w:val="00566802"/>
    <w:rsid w:val="0056733D"/>
    <w:rsid w:val="00570025"/>
    <w:rsid w:val="005704D5"/>
    <w:rsid w:val="005705AD"/>
    <w:rsid w:val="005749C3"/>
    <w:rsid w:val="00576F84"/>
    <w:rsid w:val="005775EE"/>
    <w:rsid w:val="0058014C"/>
    <w:rsid w:val="00581B5C"/>
    <w:rsid w:val="00583A50"/>
    <w:rsid w:val="00585C1A"/>
    <w:rsid w:val="00585C96"/>
    <w:rsid w:val="005863C4"/>
    <w:rsid w:val="00590693"/>
    <w:rsid w:val="00590B4D"/>
    <w:rsid w:val="00591D19"/>
    <w:rsid w:val="00592736"/>
    <w:rsid w:val="005955E5"/>
    <w:rsid w:val="00595AED"/>
    <w:rsid w:val="00597065"/>
    <w:rsid w:val="005A02FF"/>
    <w:rsid w:val="005A1AE9"/>
    <w:rsid w:val="005A2897"/>
    <w:rsid w:val="005A57B3"/>
    <w:rsid w:val="005A6669"/>
    <w:rsid w:val="005A7E33"/>
    <w:rsid w:val="005A7E6E"/>
    <w:rsid w:val="005B0242"/>
    <w:rsid w:val="005B08C2"/>
    <w:rsid w:val="005B37AA"/>
    <w:rsid w:val="005B591F"/>
    <w:rsid w:val="005C2080"/>
    <w:rsid w:val="005C34D3"/>
    <w:rsid w:val="005C39B3"/>
    <w:rsid w:val="005C480A"/>
    <w:rsid w:val="005C6094"/>
    <w:rsid w:val="005C78E0"/>
    <w:rsid w:val="005D1E0B"/>
    <w:rsid w:val="005D32D7"/>
    <w:rsid w:val="005D5683"/>
    <w:rsid w:val="005D6948"/>
    <w:rsid w:val="005E25B5"/>
    <w:rsid w:val="005E28FB"/>
    <w:rsid w:val="005E60D9"/>
    <w:rsid w:val="005E6DE3"/>
    <w:rsid w:val="005F7FA2"/>
    <w:rsid w:val="00602444"/>
    <w:rsid w:val="00603515"/>
    <w:rsid w:val="00603BB2"/>
    <w:rsid w:val="006061BF"/>
    <w:rsid w:val="006077A4"/>
    <w:rsid w:val="00612441"/>
    <w:rsid w:val="006146CF"/>
    <w:rsid w:val="00616438"/>
    <w:rsid w:val="00617BDC"/>
    <w:rsid w:val="00623809"/>
    <w:rsid w:val="00624E16"/>
    <w:rsid w:val="00625A6C"/>
    <w:rsid w:val="00626E88"/>
    <w:rsid w:val="0063150A"/>
    <w:rsid w:val="00632313"/>
    <w:rsid w:val="00633EE5"/>
    <w:rsid w:val="00640073"/>
    <w:rsid w:val="00642438"/>
    <w:rsid w:val="00645FAF"/>
    <w:rsid w:val="006460F4"/>
    <w:rsid w:val="0064632D"/>
    <w:rsid w:val="006528CD"/>
    <w:rsid w:val="006544CC"/>
    <w:rsid w:val="00655D0B"/>
    <w:rsid w:val="0066046E"/>
    <w:rsid w:val="00664EA0"/>
    <w:rsid w:val="00664F6C"/>
    <w:rsid w:val="00667F12"/>
    <w:rsid w:val="006704B9"/>
    <w:rsid w:val="006709BE"/>
    <w:rsid w:val="00671706"/>
    <w:rsid w:val="0067345D"/>
    <w:rsid w:val="006759FA"/>
    <w:rsid w:val="00677F70"/>
    <w:rsid w:val="00680513"/>
    <w:rsid w:val="00680896"/>
    <w:rsid w:val="00680FE0"/>
    <w:rsid w:val="0068312D"/>
    <w:rsid w:val="006843E0"/>
    <w:rsid w:val="00684889"/>
    <w:rsid w:val="00685E06"/>
    <w:rsid w:val="00686753"/>
    <w:rsid w:val="0068689D"/>
    <w:rsid w:val="00691AAB"/>
    <w:rsid w:val="00693AAF"/>
    <w:rsid w:val="006951D3"/>
    <w:rsid w:val="00695775"/>
    <w:rsid w:val="00695B25"/>
    <w:rsid w:val="0069717D"/>
    <w:rsid w:val="006973E1"/>
    <w:rsid w:val="0069773D"/>
    <w:rsid w:val="006A0B37"/>
    <w:rsid w:val="006A3CAC"/>
    <w:rsid w:val="006A7601"/>
    <w:rsid w:val="006B4E47"/>
    <w:rsid w:val="006B6872"/>
    <w:rsid w:val="006B6D8A"/>
    <w:rsid w:val="006B7A67"/>
    <w:rsid w:val="006C09FD"/>
    <w:rsid w:val="006C4E59"/>
    <w:rsid w:val="006C715D"/>
    <w:rsid w:val="006C755F"/>
    <w:rsid w:val="006C7932"/>
    <w:rsid w:val="006D0730"/>
    <w:rsid w:val="006D3814"/>
    <w:rsid w:val="006D40E2"/>
    <w:rsid w:val="006D6409"/>
    <w:rsid w:val="006D64C5"/>
    <w:rsid w:val="006D6802"/>
    <w:rsid w:val="006D77FC"/>
    <w:rsid w:val="006E31B2"/>
    <w:rsid w:val="006E3DD4"/>
    <w:rsid w:val="006E5516"/>
    <w:rsid w:val="006E6C4D"/>
    <w:rsid w:val="006F0E83"/>
    <w:rsid w:val="006F1733"/>
    <w:rsid w:val="006F1E7F"/>
    <w:rsid w:val="006F2C11"/>
    <w:rsid w:val="006F685A"/>
    <w:rsid w:val="006F7B94"/>
    <w:rsid w:val="00703604"/>
    <w:rsid w:val="0070426F"/>
    <w:rsid w:val="00704D06"/>
    <w:rsid w:val="0071058D"/>
    <w:rsid w:val="007117F2"/>
    <w:rsid w:val="00712192"/>
    <w:rsid w:val="00716AE4"/>
    <w:rsid w:val="00717501"/>
    <w:rsid w:val="007225D4"/>
    <w:rsid w:val="00722937"/>
    <w:rsid w:val="00724129"/>
    <w:rsid w:val="00724B97"/>
    <w:rsid w:val="00725E1C"/>
    <w:rsid w:val="007260DB"/>
    <w:rsid w:val="00731DEF"/>
    <w:rsid w:val="00735515"/>
    <w:rsid w:val="00737AC4"/>
    <w:rsid w:val="00737AC5"/>
    <w:rsid w:val="0074067A"/>
    <w:rsid w:val="00742440"/>
    <w:rsid w:val="00742AF2"/>
    <w:rsid w:val="007452E6"/>
    <w:rsid w:val="007452FD"/>
    <w:rsid w:val="007455D5"/>
    <w:rsid w:val="00745A13"/>
    <w:rsid w:val="00747DDD"/>
    <w:rsid w:val="00751566"/>
    <w:rsid w:val="0075166A"/>
    <w:rsid w:val="00752B47"/>
    <w:rsid w:val="0075337A"/>
    <w:rsid w:val="0075656A"/>
    <w:rsid w:val="00757B23"/>
    <w:rsid w:val="00760D15"/>
    <w:rsid w:val="00766525"/>
    <w:rsid w:val="00766E7D"/>
    <w:rsid w:val="00770B1D"/>
    <w:rsid w:val="00773802"/>
    <w:rsid w:val="007739DC"/>
    <w:rsid w:val="007740F4"/>
    <w:rsid w:val="0077706D"/>
    <w:rsid w:val="007811C7"/>
    <w:rsid w:val="007836CE"/>
    <w:rsid w:val="007858A2"/>
    <w:rsid w:val="0078679F"/>
    <w:rsid w:val="00786D66"/>
    <w:rsid w:val="00790589"/>
    <w:rsid w:val="00791B31"/>
    <w:rsid w:val="00793DEA"/>
    <w:rsid w:val="00793E74"/>
    <w:rsid w:val="00796626"/>
    <w:rsid w:val="00796E8F"/>
    <w:rsid w:val="007A2A0A"/>
    <w:rsid w:val="007A34E0"/>
    <w:rsid w:val="007A4073"/>
    <w:rsid w:val="007B10F7"/>
    <w:rsid w:val="007B26B9"/>
    <w:rsid w:val="007B46B4"/>
    <w:rsid w:val="007B5B33"/>
    <w:rsid w:val="007C385F"/>
    <w:rsid w:val="007C3C5E"/>
    <w:rsid w:val="007C3F23"/>
    <w:rsid w:val="007C4134"/>
    <w:rsid w:val="007C474B"/>
    <w:rsid w:val="007D3C04"/>
    <w:rsid w:val="007D4C93"/>
    <w:rsid w:val="007D52F9"/>
    <w:rsid w:val="007D7116"/>
    <w:rsid w:val="007E0A43"/>
    <w:rsid w:val="007E3371"/>
    <w:rsid w:val="007E5D20"/>
    <w:rsid w:val="007E5E8D"/>
    <w:rsid w:val="007E5FD0"/>
    <w:rsid w:val="007F00FD"/>
    <w:rsid w:val="007F1476"/>
    <w:rsid w:val="007F1691"/>
    <w:rsid w:val="007F1A0F"/>
    <w:rsid w:val="007F1AC2"/>
    <w:rsid w:val="007F298D"/>
    <w:rsid w:val="007F3DCD"/>
    <w:rsid w:val="007F47DB"/>
    <w:rsid w:val="007F788F"/>
    <w:rsid w:val="008002EF"/>
    <w:rsid w:val="008039D6"/>
    <w:rsid w:val="00803A05"/>
    <w:rsid w:val="00806F16"/>
    <w:rsid w:val="00807ECA"/>
    <w:rsid w:val="00813096"/>
    <w:rsid w:val="00814A02"/>
    <w:rsid w:val="0081648D"/>
    <w:rsid w:val="008216AF"/>
    <w:rsid w:val="0082342C"/>
    <w:rsid w:val="008237EF"/>
    <w:rsid w:val="00824C12"/>
    <w:rsid w:val="00825F88"/>
    <w:rsid w:val="00826C00"/>
    <w:rsid w:val="00827216"/>
    <w:rsid w:val="008322C7"/>
    <w:rsid w:val="00832683"/>
    <w:rsid w:val="00832A73"/>
    <w:rsid w:val="008402BE"/>
    <w:rsid w:val="00842E25"/>
    <w:rsid w:val="00845802"/>
    <w:rsid w:val="00846B94"/>
    <w:rsid w:val="00847C29"/>
    <w:rsid w:val="0085242A"/>
    <w:rsid w:val="0085353E"/>
    <w:rsid w:val="00853890"/>
    <w:rsid w:val="00855BA8"/>
    <w:rsid w:val="00855C69"/>
    <w:rsid w:val="00856167"/>
    <w:rsid w:val="008562F9"/>
    <w:rsid w:val="00857677"/>
    <w:rsid w:val="0085774E"/>
    <w:rsid w:val="0086041D"/>
    <w:rsid w:val="00861FD2"/>
    <w:rsid w:val="00862D4F"/>
    <w:rsid w:val="00864CCD"/>
    <w:rsid w:val="00867034"/>
    <w:rsid w:val="00872AE0"/>
    <w:rsid w:val="00874895"/>
    <w:rsid w:val="00876EF4"/>
    <w:rsid w:val="00877329"/>
    <w:rsid w:val="00880585"/>
    <w:rsid w:val="008825FE"/>
    <w:rsid w:val="00883685"/>
    <w:rsid w:val="00884D94"/>
    <w:rsid w:val="00885671"/>
    <w:rsid w:val="00885ADA"/>
    <w:rsid w:val="00886AD7"/>
    <w:rsid w:val="00890276"/>
    <w:rsid w:val="00894A5A"/>
    <w:rsid w:val="00895820"/>
    <w:rsid w:val="00895F2A"/>
    <w:rsid w:val="00897EB5"/>
    <w:rsid w:val="008A03FA"/>
    <w:rsid w:val="008A27C0"/>
    <w:rsid w:val="008A3969"/>
    <w:rsid w:val="008A4188"/>
    <w:rsid w:val="008A54BA"/>
    <w:rsid w:val="008A648F"/>
    <w:rsid w:val="008A68F2"/>
    <w:rsid w:val="008A7349"/>
    <w:rsid w:val="008B0DC6"/>
    <w:rsid w:val="008B3CAA"/>
    <w:rsid w:val="008B4669"/>
    <w:rsid w:val="008B4B01"/>
    <w:rsid w:val="008B556F"/>
    <w:rsid w:val="008B5B88"/>
    <w:rsid w:val="008B7ED0"/>
    <w:rsid w:val="008C4440"/>
    <w:rsid w:val="008C4473"/>
    <w:rsid w:val="008C62CD"/>
    <w:rsid w:val="008C6FA1"/>
    <w:rsid w:val="008C7132"/>
    <w:rsid w:val="008C7693"/>
    <w:rsid w:val="008D0EB5"/>
    <w:rsid w:val="008D4494"/>
    <w:rsid w:val="008D4850"/>
    <w:rsid w:val="008D5873"/>
    <w:rsid w:val="008D621C"/>
    <w:rsid w:val="008E36B7"/>
    <w:rsid w:val="008E3862"/>
    <w:rsid w:val="008E38B4"/>
    <w:rsid w:val="008E4491"/>
    <w:rsid w:val="008E45A3"/>
    <w:rsid w:val="008E627B"/>
    <w:rsid w:val="008E65BC"/>
    <w:rsid w:val="008F1D51"/>
    <w:rsid w:val="008F4C61"/>
    <w:rsid w:val="008F63F3"/>
    <w:rsid w:val="00903055"/>
    <w:rsid w:val="00904B95"/>
    <w:rsid w:val="00911B45"/>
    <w:rsid w:val="00911C4A"/>
    <w:rsid w:val="00912A32"/>
    <w:rsid w:val="00913290"/>
    <w:rsid w:val="00914907"/>
    <w:rsid w:val="00917E64"/>
    <w:rsid w:val="0092218C"/>
    <w:rsid w:val="0092602F"/>
    <w:rsid w:val="00933BE0"/>
    <w:rsid w:val="009350D4"/>
    <w:rsid w:val="00935558"/>
    <w:rsid w:val="009404AE"/>
    <w:rsid w:val="009417BF"/>
    <w:rsid w:val="00941865"/>
    <w:rsid w:val="0094217F"/>
    <w:rsid w:val="0094242F"/>
    <w:rsid w:val="00944834"/>
    <w:rsid w:val="009448DE"/>
    <w:rsid w:val="00944FD4"/>
    <w:rsid w:val="00950017"/>
    <w:rsid w:val="00950ED7"/>
    <w:rsid w:val="0095658C"/>
    <w:rsid w:val="009569E3"/>
    <w:rsid w:val="00956DF1"/>
    <w:rsid w:val="00956EDD"/>
    <w:rsid w:val="0096085F"/>
    <w:rsid w:val="00961565"/>
    <w:rsid w:val="00962A46"/>
    <w:rsid w:val="0096363A"/>
    <w:rsid w:val="00964C80"/>
    <w:rsid w:val="0096517F"/>
    <w:rsid w:val="009677F9"/>
    <w:rsid w:val="00970A84"/>
    <w:rsid w:val="009717A4"/>
    <w:rsid w:val="00973A15"/>
    <w:rsid w:val="00974216"/>
    <w:rsid w:val="009753D2"/>
    <w:rsid w:val="009758E1"/>
    <w:rsid w:val="00976426"/>
    <w:rsid w:val="00976F45"/>
    <w:rsid w:val="00981806"/>
    <w:rsid w:val="0098298C"/>
    <w:rsid w:val="0098318C"/>
    <w:rsid w:val="0098643E"/>
    <w:rsid w:val="009865F8"/>
    <w:rsid w:val="009879D8"/>
    <w:rsid w:val="00987F31"/>
    <w:rsid w:val="00990496"/>
    <w:rsid w:val="009906E6"/>
    <w:rsid w:val="00993653"/>
    <w:rsid w:val="00993F0B"/>
    <w:rsid w:val="009953F7"/>
    <w:rsid w:val="00995810"/>
    <w:rsid w:val="00995AD8"/>
    <w:rsid w:val="00996318"/>
    <w:rsid w:val="00997149"/>
    <w:rsid w:val="00997B1E"/>
    <w:rsid w:val="009A0762"/>
    <w:rsid w:val="009A1E6B"/>
    <w:rsid w:val="009A3322"/>
    <w:rsid w:val="009A35EB"/>
    <w:rsid w:val="009A6C68"/>
    <w:rsid w:val="009A7AAF"/>
    <w:rsid w:val="009B0CFF"/>
    <w:rsid w:val="009B0ECB"/>
    <w:rsid w:val="009B31BB"/>
    <w:rsid w:val="009B3A06"/>
    <w:rsid w:val="009B3ABE"/>
    <w:rsid w:val="009B479C"/>
    <w:rsid w:val="009B4DE3"/>
    <w:rsid w:val="009B4DF6"/>
    <w:rsid w:val="009B5B42"/>
    <w:rsid w:val="009B62E2"/>
    <w:rsid w:val="009C0181"/>
    <w:rsid w:val="009C2729"/>
    <w:rsid w:val="009C59AF"/>
    <w:rsid w:val="009D170C"/>
    <w:rsid w:val="009D31F7"/>
    <w:rsid w:val="009D37CB"/>
    <w:rsid w:val="009D3B5B"/>
    <w:rsid w:val="009D5597"/>
    <w:rsid w:val="009D7C00"/>
    <w:rsid w:val="009E1222"/>
    <w:rsid w:val="009E1485"/>
    <w:rsid w:val="009E37BA"/>
    <w:rsid w:val="009E64B5"/>
    <w:rsid w:val="009E66FD"/>
    <w:rsid w:val="009E7E5D"/>
    <w:rsid w:val="009F56AD"/>
    <w:rsid w:val="009F5BD1"/>
    <w:rsid w:val="009F617D"/>
    <w:rsid w:val="009F6E4D"/>
    <w:rsid w:val="009F6F2B"/>
    <w:rsid w:val="009F7D5A"/>
    <w:rsid w:val="009F7FD7"/>
    <w:rsid w:val="00A04229"/>
    <w:rsid w:val="00A0433A"/>
    <w:rsid w:val="00A05C3C"/>
    <w:rsid w:val="00A10E3B"/>
    <w:rsid w:val="00A115FB"/>
    <w:rsid w:val="00A12DC6"/>
    <w:rsid w:val="00A15D61"/>
    <w:rsid w:val="00A15DAD"/>
    <w:rsid w:val="00A16E65"/>
    <w:rsid w:val="00A23C80"/>
    <w:rsid w:val="00A23E9E"/>
    <w:rsid w:val="00A24518"/>
    <w:rsid w:val="00A263BE"/>
    <w:rsid w:val="00A306DB"/>
    <w:rsid w:val="00A30C4F"/>
    <w:rsid w:val="00A32DDD"/>
    <w:rsid w:val="00A42542"/>
    <w:rsid w:val="00A45EEF"/>
    <w:rsid w:val="00A46EEF"/>
    <w:rsid w:val="00A505B3"/>
    <w:rsid w:val="00A545DB"/>
    <w:rsid w:val="00A57D8C"/>
    <w:rsid w:val="00A60662"/>
    <w:rsid w:val="00A60B67"/>
    <w:rsid w:val="00A61825"/>
    <w:rsid w:val="00A6277C"/>
    <w:rsid w:val="00A64FFE"/>
    <w:rsid w:val="00A66129"/>
    <w:rsid w:val="00A67E32"/>
    <w:rsid w:val="00A737C0"/>
    <w:rsid w:val="00A74F8B"/>
    <w:rsid w:val="00A76008"/>
    <w:rsid w:val="00A77727"/>
    <w:rsid w:val="00A82411"/>
    <w:rsid w:val="00A83A48"/>
    <w:rsid w:val="00A845C6"/>
    <w:rsid w:val="00A87783"/>
    <w:rsid w:val="00A90D4A"/>
    <w:rsid w:val="00A91C54"/>
    <w:rsid w:val="00A927EF"/>
    <w:rsid w:val="00A9414D"/>
    <w:rsid w:val="00A94839"/>
    <w:rsid w:val="00A94B0E"/>
    <w:rsid w:val="00A956E5"/>
    <w:rsid w:val="00AA13FC"/>
    <w:rsid w:val="00AA444B"/>
    <w:rsid w:val="00AA6894"/>
    <w:rsid w:val="00AB1EBE"/>
    <w:rsid w:val="00AB4080"/>
    <w:rsid w:val="00AB47DA"/>
    <w:rsid w:val="00AB5567"/>
    <w:rsid w:val="00AB60E4"/>
    <w:rsid w:val="00AB650C"/>
    <w:rsid w:val="00AB7CBA"/>
    <w:rsid w:val="00AC0D3F"/>
    <w:rsid w:val="00AC14C6"/>
    <w:rsid w:val="00AC2CBD"/>
    <w:rsid w:val="00AC2D74"/>
    <w:rsid w:val="00AC3AED"/>
    <w:rsid w:val="00AC5547"/>
    <w:rsid w:val="00AC5740"/>
    <w:rsid w:val="00AC7F64"/>
    <w:rsid w:val="00AD568A"/>
    <w:rsid w:val="00AE0F94"/>
    <w:rsid w:val="00AE1EE8"/>
    <w:rsid w:val="00AE2DB6"/>
    <w:rsid w:val="00AE327A"/>
    <w:rsid w:val="00AE6037"/>
    <w:rsid w:val="00AE74A1"/>
    <w:rsid w:val="00AF060D"/>
    <w:rsid w:val="00AF0C47"/>
    <w:rsid w:val="00AF114C"/>
    <w:rsid w:val="00AF1739"/>
    <w:rsid w:val="00AF2771"/>
    <w:rsid w:val="00AF5666"/>
    <w:rsid w:val="00AF7156"/>
    <w:rsid w:val="00B01A76"/>
    <w:rsid w:val="00B01C23"/>
    <w:rsid w:val="00B027B6"/>
    <w:rsid w:val="00B044B0"/>
    <w:rsid w:val="00B04FEB"/>
    <w:rsid w:val="00B05368"/>
    <w:rsid w:val="00B073D7"/>
    <w:rsid w:val="00B109DA"/>
    <w:rsid w:val="00B1186A"/>
    <w:rsid w:val="00B1194E"/>
    <w:rsid w:val="00B1285E"/>
    <w:rsid w:val="00B128D5"/>
    <w:rsid w:val="00B13BB7"/>
    <w:rsid w:val="00B14636"/>
    <w:rsid w:val="00B1534D"/>
    <w:rsid w:val="00B171F8"/>
    <w:rsid w:val="00B1792D"/>
    <w:rsid w:val="00B206BE"/>
    <w:rsid w:val="00B22A67"/>
    <w:rsid w:val="00B231AB"/>
    <w:rsid w:val="00B23C90"/>
    <w:rsid w:val="00B23F13"/>
    <w:rsid w:val="00B244AE"/>
    <w:rsid w:val="00B26B05"/>
    <w:rsid w:val="00B27370"/>
    <w:rsid w:val="00B2741E"/>
    <w:rsid w:val="00B31273"/>
    <w:rsid w:val="00B34CDF"/>
    <w:rsid w:val="00B36AB2"/>
    <w:rsid w:val="00B401E9"/>
    <w:rsid w:val="00B40EE2"/>
    <w:rsid w:val="00B42172"/>
    <w:rsid w:val="00B435AA"/>
    <w:rsid w:val="00B448CC"/>
    <w:rsid w:val="00B45530"/>
    <w:rsid w:val="00B50B32"/>
    <w:rsid w:val="00B535DF"/>
    <w:rsid w:val="00B60594"/>
    <w:rsid w:val="00B61C45"/>
    <w:rsid w:val="00B62624"/>
    <w:rsid w:val="00B65AC3"/>
    <w:rsid w:val="00B70B23"/>
    <w:rsid w:val="00B7282D"/>
    <w:rsid w:val="00B7445A"/>
    <w:rsid w:val="00B81A6A"/>
    <w:rsid w:val="00B84F31"/>
    <w:rsid w:val="00B855A1"/>
    <w:rsid w:val="00B86C5D"/>
    <w:rsid w:val="00B87F2B"/>
    <w:rsid w:val="00B927E8"/>
    <w:rsid w:val="00B92991"/>
    <w:rsid w:val="00B96F1A"/>
    <w:rsid w:val="00BA049E"/>
    <w:rsid w:val="00BA2C57"/>
    <w:rsid w:val="00BB32B7"/>
    <w:rsid w:val="00BB359B"/>
    <w:rsid w:val="00BB3AC5"/>
    <w:rsid w:val="00BB44C2"/>
    <w:rsid w:val="00BB4B64"/>
    <w:rsid w:val="00BB7945"/>
    <w:rsid w:val="00BB7C37"/>
    <w:rsid w:val="00BB7DED"/>
    <w:rsid w:val="00BC0003"/>
    <w:rsid w:val="00BC1426"/>
    <w:rsid w:val="00BC1BA9"/>
    <w:rsid w:val="00BC327A"/>
    <w:rsid w:val="00BC4B4A"/>
    <w:rsid w:val="00BC53EA"/>
    <w:rsid w:val="00BC7FFC"/>
    <w:rsid w:val="00BD0D70"/>
    <w:rsid w:val="00BD5954"/>
    <w:rsid w:val="00BE0575"/>
    <w:rsid w:val="00BE0596"/>
    <w:rsid w:val="00BE06E1"/>
    <w:rsid w:val="00BE1810"/>
    <w:rsid w:val="00BE36DE"/>
    <w:rsid w:val="00BE6358"/>
    <w:rsid w:val="00BE77D5"/>
    <w:rsid w:val="00BF2D6A"/>
    <w:rsid w:val="00BF3649"/>
    <w:rsid w:val="00BF38CE"/>
    <w:rsid w:val="00BF437F"/>
    <w:rsid w:val="00C01F60"/>
    <w:rsid w:val="00C02A42"/>
    <w:rsid w:val="00C041A4"/>
    <w:rsid w:val="00C06310"/>
    <w:rsid w:val="00C07F36"/>
    <w:rsid w:val="00C102F1"/>
    <w:rsid w:val="00C10DFF"/>
    <w:rsid w:val="00C11A4B"/>
    <w:rsid w:val="00C1546A"/>
    <w:rsid w:val="00C168F1"/>
    <w:rsid w:val="00C16D88"/>
    <w:rsid w:val="00C17149"/>
    <w:rsid w:val="00C17608"/>
    <w:rsid w:val="00C20941"/>
    <w:rsid w:val="00C20BE6"/>
    <w:rsid w:val="00C24E1B"/>
    <w:rsid w:val="00C31157"/>
    <w:rsid w:val="00C311A0"/>
    <w:rsid w:val="00C31F5D"/>
    <w:rsid w:val="00C32560"/>
    <w:rsid w:val="00C34A2F"/>
    <w:rsid w:val="00C35BB2"/>
    <w:rsid w:val="00C3797D"/>
    <w:rsid w:val="00C448B4"/>
    <w:rsid w:val="00C45E03"/>
    <w:rsid w:val="00C50EEB"/>
    <w:rsid w:val="00C52BF6"/>
    <w:rsid w:val="00C534A1"/>
    <w:rsid w:val="00C53772"/>
    <w:rsid w:val="00C553DF"/>
    <w:rsid w:val="00C55B50"/>
    <w:rsid w:val="00C5621A"/>
    <w:rsid w:val="00C61F36"/>
    <w:rsid w:val="00C70AD0"/>
    <w:rsid w:val="00C716F7"/>
    <w:rsid w:val="00C72366"/>
    <w:rsid w:val="00C723BF"/>
    <w:rsid w:val="00C72F43"/>
    <w:rsid w:val="00C75063"/>
    <w:rsid w:val="00C772DC"/>
    <w:rsid w:val="00C804F5"/>
    <w:rsid w:val="00C827E7"/>
    <w:rsid w:val="00C840FA"/>
    <w:rsid w:val="00C8752D"/>
    <w:rsid w:val="00C92489"/>
    <w:rsid w:val="00C931A0"/>
    <w:rsid w:val="00C94EE3"/>
    <w:rsid w:val="00CA0414"/>
    <w:rsid w:val="00CA4A1C"/>
    <w:rsid w:val="00CA56F7"/>
    <w:rsid w:val="00CA7564"/>
    <w:rsid w:val="00CB14AF"/>
    <w:rsid w:val="00CB2B4C"/>
    <w:rsid w:val="00CC20C4"/>
    <w:rsid w:val="00CC25FF"/>
    <w:rsid w:val="00CC36C6"/>
    <w:rsid w:val="00CC39B5"/>
    <w:rsid w:val="00CC3A66"/>
    <w:rsid w:val="00CC4464"/>
    <w:rsid w:val="00CC5891"/>
    <w:rsid w:val="00CC6699"/>
    <w:rsid w:val="00CD04CD"/>
    <w:rsid w:val="00CD05F8"/>
    <w:rsid w:val="00CD08D0"/>
    <w:rsid w:val="00CD1ABE"/>
    <w:rsid w:val="00CD39D1"/>
    <w:rsid w:val="00CD3FA1"/>
    <w:rsid w:val="00CD5980"/>
    <w:rsid w:val="00CD6768"/>
    <w:rsid w:val="00CE0BAA"/>
    <w:rsid w:val="00CE57FD"/>
    <w:rsid w:val="00CE787B"/>
    <w:rsid w:val="00CF06BB"/>
    <w:rsid w:val="00CF0E06"/>
    <w:rsid w:val="00CF3B25"/>
    <w:rsid w:val="00CF45F6"/>
    <w:rsid w:val="00CF4A16"/>
    <w:rsid w:val="00CF4B68"/>
    <w:rsid w:val="00D04470"/>
    <w:rsid w:val="00D048F8"/>
    <w:rsid w:val="00D1089C"/>
    <w:rsid w:val="00D1180B"/>
    <w:rsid w:val="00D1280E"/>
    <w:rsid w:val="00D14FB2"/>
    <w:rsid w:val="00D17224"/>
    <w:rsid w:val="00D174C7"/>
    <w:rsid w:val="00D215B4"/>
    <w:rsid w:val="00D21BAC"/>
    <w:rsid w:val="00D23E88"/>
    <w:rsid w:val="00D256D9"/>
    <w:rsid w:val="00D25873"/>
    <w:rsid w:val="00D26940"/>
    <w:rsid w:val="00D277EA"/>
    <w:rsid w:val="00D30F50"/>
    <w:rsid w:val="00D313C6"/>
    <w:rsid w:val="00D31B44"/>
    <w:rsid w:val="00D3241F"/>
    <w:rsid w:val="00D32CE5"/>
    <w:rsid w:val="00D34788"/>
    <w:rsid w:val="00D361EA"/>
    <w:rsid w:val="00D377D1"/>
    <w:rsid w:val="00D40734"/>
    <w:rsid w:val="00D4097A"/>
    <w:rsid w:val="00D41FDE"/>
    <w:rsid w:val="00D52312"/>
    <w:rsid w:val="00D528D7"/>
    <w:rsid w:val="00D547C8"/>
    <w:rsid w:val="00D550DE"/>
    <w:rsid w:val="00D56814"/>
    <w:rsid w:val="00D5695F"/>
    <w:rsid w:val="00D60305"/>
    <w:rsid w:val="00D60512"/>
    <w:rsid w:val="00D619B7"/>
    <w:rsid w:val="00D62711"/>
    <w:rsid w:val="00D6553D"/>
    <w:rsid w:val="00D66654"/>
    <w:rsid w:val="00D666B2"/>
    <w:rsid w:val="00D70513"/>
    <w:rsid w:val="00D71636"/>
    <w:rsid w:val="00D72442"/>
    <w:rsid w:val="00D728E7"/>
    <w:rsid w:val="00D743E8"/>
    <w:rsid w:val="00D74908"/>
    <w:rsid w:val="00D7739B"/>
    <w:rsid w:val="00D77AED"/>
    <w:rsid w:val="00D800C1"/>
    <w:rsid w:val="00D8312F"/>
    <w:rsid w:val="00D84C0B"/>
    <w:rsid w:val="00D866F0"/>
    <w:rsid w:val="00D86A6D"/>
    <w:rsid w:val="00D86B85"/>
    <w:rsid w:val="00D91FC8"/>
    <w:rsid w:val="00D9323B"/>
    <w:rsid w:val="00D93A58"/>
    <w:rsid w:val="00DA0581"/>
    <w:rsid w:val="00DA19D0"/>
    <w:rsid w:val="00DA3D82"/>
    <w:rsid w:val="00DA6478"/>
    <w:rsid w:val="00DA68D1"/>
    <w:rsid w:val="00DA712D"/>
    <w:rsid w:val="00DA74F9"/>
    <w:rsid w:val="00DB32D3"/>
    <w:rsid w:val="00DB3318"/>
    <w:rsid w:val="00DB598D"/>
    <w:rsid w:val="00DB6921"/>
    <w:rsid w:val="00DB6BD0"/>
    <w:rsid w:val="00DB6D14"/>
    <w:rsid w:val="00DB6D80"/>
    <w:rsid w:val="00DB709F"/>
    <w:rsid w:val="00DC1662"/>
    <w:rsid w:val="00DC2C3E"/>
    <w:rsid w:val="00DC31A5"/>
    <w:rsid w:val="00DC343F"/>
    <w:rsid w:val="00DC632A"/>
    <w:rsid w:val="00DC6440"/>
    <w:rsid w:val="00DC64EC"/>
    <w:rsid w:val="00DC68E2"/>
    <w:rsid w:val="00DC7199"/>
    <w:rsid w:val="00DD0B37"/>
    <w:rsid w:val="00DD1394"/>
    <w:rsid w:val="00DD422A"/>
    <w:rsid w:val="00DD61D2"/>
    <w:rsid w:val="00DE0863"/>
    <w:rsid w:val="00DE3141"/>
    <w:rsid w:val="00DE6E06"/>
    <w:rsid w:val="00DE7151"/>
    <w:rsid w:val="00DF5A6D"/>
    <w:rsid w:val="00DF5FE8"/>
    <w:rsid w:val="00DF636B"/>
    <w:rsid w:val="00DF7D44"/>
    <w:rsid w:val="00E02FA2"/>
    <w:rsid w:val="00E05331"/>
    <w:rsid w:val="00E071CB"/>
    <w:rsid w:val="00E077C4"/>
    <w:rsid w:val="00E113BC"/>
    <w:rsid w:val="00E13597"/>
    <w:rsid w:val="00E13F16"/>
    <w:rsid w:val="00E1440C"/>
    <w:rsid w:val="00E15ACD"/>
    <w:rsid w:val="00E16BE4"/>
    <w:rsid w:val="00E17693"/>
    <w:rsid w:val="00E178D8"/>
    <w:rsid w:val="00E17FD6"/>
    <w:rsid w:val="00E275DB"/>
    <w:rsid w:val="00E27A8F"/>
    <w:rsid w:val="00E31357"/>
    <w:rsid w:val="00E32579"/>
    <w:rsid w:val="00E331FB"/>
    <w:rsid w:val="00E34381"/>
    <w:rsid w:val="00E407DA"/>
    <w:rsid w:val="00E4090D"/>
    <w:rsid w:val="00E42A5A"/>
    <w:rsid w:val="00E44602"/>
    <w:rsid w:val="00E46AFE"/>
    <w:rsid w:val="00E52C46"/>
    <w:rsid w:val="00E54008"/>
    <w:rsid w:val="00E609AB"/>
    <w:rsid w:val="00E61A44"/>
    <w:rsid w:val="00E644D9"/>
    <w:rsid w:val="00E66595"/>
    <w:rsid w:val="00E67C5B"/>
    <w:rsid w:val="00E7079C"/>
    <w:rsid w:val="00E70D1B"/>
    <w:rsid w:val="00E71FF3"/>
    <w:rsid w:val="00E727DC"/>
    <w:rsid w:val="00E7438F"/>
    <w:rsid w:val="00E75582"/>
    <w:rsid w:val="00E75875"/>
    <w:rsid w:val="00E768F8"/>
    <w:rsid w:val="00E76A01"/>
    <w:rsid w:val="00E77695"/>
    <w:rsid w:val="00E80B11"/>
    <w:rsid w:val="00E82A60"/>
    <w:rsid w:val="00E82DF4"/>
    <w:rsid w:val="00E85036"/>
    <w:rsid w:val="00E8518F"/>
    <w:rsid w:val="00E862C7"/>
    <w:rsid w:val="00E91CA1"/>
    <w:rsid w:val="00E91F2B"/>
    <w:rsid w:val="00E91F6C"/>
    <w:rsid w:val="00E94290"/>
    <w:rsid w:val="00E94300"/>
    <w:rsid w:val="00E9568E"/>
    <w:rsid w:val="00E959B4"/>
    <w:rsid w:val="00EA3E9B"/>
    <w:rsid w:val="00EA4578"/>
    <w:rsid w:val="00EA4CFA"/>
    <w:rsid w:val="00EA7980"/>
    <w:rsid w:val="00EB2746"/>
    <w:rsid w:val="00EB445A"/>
    <w:rsid w:val="00EB490F"/>
    <w:rsid w:val="00EB5611"/>
    <w:rsid w:val="00EB5BDB"/>
    <w:rsid w:val="00EB787B"/>
    <w:rsid w:val="00EC2B59"/>
    <w:rsid w:val="00EC7D59"/>
    <w:rsid w:val="00ED35CD"/>
    <w:rsid w:val="00ED3EBD"/>
    <w:rsid w:val="00ED64BD"/>
    <w:rsid w:val="00ED7B05"/>
    <w:rsid w:val="00EE0623"/>
    <w:rsid w:val="00EE1E4F"/>
    <w:rsid w:val="00EE27CC"/>
    <w:rsid w:val="00EE31F7"/>
    <w:rsid w:val="00EE67FE"/>
    <w:rsid w:val="00EE729E"/>
    <w:rsid w:val="00EE7891"/>
    <w:rsid w:val="00EF0316"/>
    <w:rsid w:val="00EF3EC6"/>
    <w:rsid w:val="00EF542D"/>
    <w:rsid w:val="00F00BAC"/>
    <w:rsid w:val="00F01428"/>
    <w:rsid w:val="00F01CC9"/>
    <w:rsid w:val="00F0315B"/>
    <w:rsid w:val="00F12313"/>
    <w:rsid w:val="00F136E4"/>
    <w:rsid w:val="00F20860"/>
    <w:rsid w:val="00F2429D"/>
    <w:rsid w:val="00F26FC2"/>
    <w:rsid w:val="00F27D6F"/>
    <w:rsid w:val="00F320A5"/>
    <w:rsid w:val="00F33E42"/>
    <w:rsid w:val="00F34914"/>
    <w:rsid w:val="00F376A8"/>
    <w:rsid w:val="00F41490"/>
    <w:rsid w:val="00F420B1"/>
    <w:rsid w:val="00F44E38"/>
    <w:rsid w:val="00F45D95"/>
    <w:rsid w:val="00F5158F"/>
    <w:rsid w:val="00F53825"/>
    <w:rsid w:val="00F53895"/>
    <w:rsid w:val="00F538B9"/>
    <w:rsid w:val="00F53988"/>
    <w:rsid w:val="00F53F31"/>
    <w:rsid w:val="00F564F2"/>
    <w:rsid w:val="00F61FE1"/>
    <w:rsid w:val="00F62DDB"/>
    <w:rsid w:val="00F631B8"/>
    <w:rsid w:val="00F67A13"/>
    <w:rsid w:val="00F74BB1"/>
    <w:rsid w:val="00F75E80"/>
    <w:rsid w:val="00F7662F"/>
    <w:rsid w:val="00F76AF2"/>
    <w:rsid w:val="00F77748"/>
    <w:rsid w:val="00F77E2C"/>
    <w:rsid w:val="00F813CF"/>
    <w:rsid w:val="00F85323"/>
    <w:rsid w:val="00F85B63"/>
    <w:rsid w:val="00F86FFB"/>
    <w:rsid w:val="00F87B53"/>
    <w:rsid w:val="00F903B8"/>
    <w:rsid w:val="00F97AD9"/>
    <w:rsid w:val="00FA14C6"/>
    <w:rsid w:val="00FA1B1F"/>
    <w:rsid w:val="00FA2E70"/>
    <w:rsid w:val="00FA36BC"/>
    <w:rsid w:val="00FA384C"/>
    <w:rsid w:val="00FA3C5F"/>
    <w:rsid w:val="00FA48D5"/>
    <w:rsid w:val="00FA71AB"/>
    <w:rsid w:val="00FB080C"/>
    <w:rsid w:val="00FB11F5"/>
    <w:rsid w:val="00FB1F50"/>
    <w:rsid w:val="00FB55D7"/>
    <w:rsid w:val="00FB61A3"/>
    <w:rsid w:val="00FB64F9"/>
    <w:rsid w:val="00FB73BD"/>
    <w:rsid w:val="00FB7C38"/>
    <w:rsid w:val="00FC1BB7"/>
    <w:rsid w:val="00FC22BC"/>
    <w:rsid w:val="00FC789A"/>
    <w:rsid w:val="00FD420C"/>
    <w:rsid w:val="00FE0139"/>
    <w:rsid w:val="00FE1B89"/>
    <w:rsid w:val="00FE24BF"/>
    <w:rsid w:val="00FE2A19"/>
    <w:rsid w:val="00FF1063"/>
    <w:rsid w:val="00FF2129"/>
    <w:rsid w:val="00FF23C8"/>
    <w:rsid w:val="00FF30CE"/>
    <w:rsid w:val="00FF4A03"/>
    <w:rsid w:val="00FF4E20"/>
    <w:rsid w:val="00FF7E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3">
    <w:name w:val="heading 3"/>
    <w:basedOn w:val="a"/>
    <w:next w:val="a"/>
    <w:qFormat/>
    <w:rsid w:val="00D91FC8"/>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
    <w:name w:val=" Знак1"/>
    <w:basedOn w:val="a"/>
    <w:rsid w:val="00012D5D"/>
    <w:pPr>
      <w:spacing w:after="160" w:line="240" w:lineRule="exact"/>
      <w:jc w:val="both"/>
    </w:pPr>
    <w:rPr>
      <w:szCs w:val="20"/>
      <w:lang w:val="en-US" w:eastAsia="en-US"/>
    </w:rPr>
  </w:style>
  <w:style w:type="paragraph" w:customStyle="1" w:styleId="ConsNormal">
    <w:name w:val="ConsNormal"/>
    <w:rsid w:val="00012D5D"/>
    <w:pPr>
      <w:widowControl w:val="0"/>
      <w:ind w:firstLine="720"/>
    </w:pPr>
    <w:rPr>
      <w:rFonts w:ascii="Arial" w:hAnsi="Arial"/>
      <w:snapToGrid w:val="0"/>
      <w:sz w:val="22"/>
    </w:rPr>
  </w:style>
  <w:style w:type="paragraph" w:customStyle="1" w:styleId="ConsPlusTitle">
    <w:name w:val="ConsPlusTitle"/>
    <w:rsid w:val="00CB14AF"/>
    <w:pPr>
      <w:widowControl w:val="0"/>
      <w:autoSpaceDE w:val="0"/>
      <w:autoSpaceDN w:val="0"/>
      <w:adjustRightInd w:val="0"/>
    </w:pPr>
    <w:rPr>
      <w:b/>
      <w:bCs/>
      <w:sz w:val="24"/>
      <w:szCs w:val="24"/>
    </w:rPr>
  </w:style>
  <w:style w:type="paragraph" w:customStyle="1" w:styleId="ConsPlusNonformat">
    <w:name w:val="ConsPlusNonformat"/>
    <w:rsid w:val="00CB14AF"/>
    <w:pPr>
      <w:widowControl w:val="0"/>
      <w:autoSpaceDE w:val="0"/>
      <w:autoSpaceDN w:val="0"/>
      <w:adjustRightInd w:val="0"/>
    </w:pPr>
    <w:rPr>
      <w:rFonts w:ascii="Courier New" w:hAnsi="Courier New" w:cs="Courier New"/>
    </w:rPr>
  </w:style>
  <w:style w:type="paragraph" w:customStyle="1" w:styleId="ConsPlusCell">
    <w:name w:val="ConsPlusCell"/>
    <w:rsid w:val="00CB14AF"/>
    <w:pPr>
      <w:widowControl w:val="0"/>
      <w:autoSpaceDE w:val="0"/>
      <w:autoSpaceDN w:val="0"/>
      <w:adjustRightInd w:val="0"/>
    </w:pPr>
    <w:rPr>
      <w:rFonts w:ascii="Arial" w:hAnsi="Arial" w:cs="Arial"/>
    </w:rPr>
  </w:style>
  <w:style w:type="paragraph" w:customStyle="1" w:styleId="a3">
    <w:name w:val=" Знак Знак Знак Знак"/>
    <w:basedOn w:val="a"/>
    <w:autoRedefine/>
    <w:rsid w:val="00E7079C"/>
    <w:pPr>
      <w:spacing w:after="160" w:line="240" w:lineRule="exact"/>
    </w:pPr>
    <w:rPr>
      <w:sz w:val="28"/>
      <w:szCs w:val="20"/>
      <w:lang w:val="en-US" w:eastAsia="en-US"/>
    </w:rPr>
  </w:style>
  <w:style w:type="paragraph" w:customStyle="1" w:styleId="ConsPlusNormal">
    <w:name w:val="ConsPlusNormal"/>
    <w:link w:val="ConsPlusNormal0"/>
    <w:rsid w:val="009879D8"/>
    <w:pPr>
      <w:widowControl w:val="0"/>
      <w:autoSpaceDE w:val="0"/>
      <w:autoSpaceDN w:val="0"/>
      <w:adjustRightInd w:val="0"/>
      <w:ind w:firstLine="720"/>
    </w:pPr>
    <w:rPr>
      <w:rFonts w:ascii="Arial" w:hAnsi="Arial" w:cs="Arial"/>
    </w:rPr>
  </w:style>
  <w:style w:type="paragraph" w:styleId="a4">
    <w:name w:val="Body Text"/>
    <w:basedOn w:val="a"/>
    <w:rsid w:val="00D91FC8"/>
    <w:pPr>
      <w:jc w:val="both"/>
    </w:pPr>
    <w:rPr>
      <w:sz w:val="28"/>
      <w:szCs w:val="20"/>
    </w:rPr>
  </w:style>
  <w:style w:type="paragraph" w:styleId="a5">
    <w:name w:val="Body Text Indent"/>
    <w:basedOn w:val="a"/>
    <w:link w:val="a6"/>
    <w:rsid w:val="00D91FC8"/>
    <w:pPr>
      <w:spacing w:after="120"/>
      <w:ind w:left="283"/>
    </w:pPr>
    <w:rPr>
      <w:lang w:val="x-none" w:eastAsia="x-none"/>
    </w:rPr>
  </w:style>
  <w:style w:type="paragraph" w:styleId="a7">
    <w:name w:val="Balloon Text"/>
    <w:basedOn w:val="a"/>
    <w:semiHidden/>
    <w:rsid w:val="00724B97"/>
    <w:rPr>
      <w:rFonts w:ascii="Tahoma" w:hAnsi="Tahoma" w:cs="Tahoma"/>
      <w:sz w:val="16"/>
      <w:szCs w:val="16"/>
    </w:rPr>
  </w:style>
  <w:style w:type="table" w:styleId="a8">
    <w:name w:val="Table Grid"/>
    <w:basedOn w:val="a1"/>
    <w:rsid w:val="00054C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EB2746"/>
    <w:rPr>
      <w:rFonts w:ascii="Arial" w:hAnsi="Arial" w:cs="Arial"/>
      <w:lang w:val="ru-RU" w:eastAsia="ru-RU" w:bidi="ar-SA"/>
    </w:rPr>
  </w:style>
  <w:style w:type="paragraph" w:styleId="a9">
    <w:name w:val="footer"/>
    <w:basedOn w:val="a"/>
    <w:rsid w:val="00693AAF"/>
    <w:pPr>
      <w:tabs>
        <w:tab w:val="center" w:pos="4677"/>
        <w:tab w:val="right" w:pos="9355"/>
      </w:tabs>
    </w:pPr>
  </w:style>
  <w:style w:type="character" w:styleId="aa">
    <w:name w:val="page number"/>
    <w:basedOn w:val="a0"/>
    <w:rsid w:val="00693AAF"/>
  </w:style>
  <w:style w:type="paragraph" w:styleId="ab">
    <w:name w:val="header"/>
    <w:basedOn w:val="a"/>
    <w:rsid w:val="00693AAF"/>
    <w:pPr>
      <w:tabs>
        <w:tab w:val="center" w:pos="4677"/>
        <w:tab w:val="right" w:pos="9355"/>
      </w:tabs>
    </w:pPr>
  </w:style>
  <w:style w:type="character" w:customStyle="1" w:styleId="a6">
    <w:name w:val="Основной текст с отступом Знак"/>
    <w:link w:val="a5"/>
    <w:rsid w:val="00E113BC"/>
    <w:rPr>
      <w:sz w:val="24"/>
      <w:szCs w:val="24"/>
    </w:rPr>
  </w:style>
  <w:style w:type="paragraph" w:styleId="2">
    <w:name w:val="Body Text First Indent 2"/>
    <w:basedOn w:val="a5"/>
    <w:link w:val="20"/>
    <w:rsid w:val="00751566"/>
    <w:pPr>
      <w:ind w:firstLine="210"/>
    </w:pPr>
    <w:rPr>
      <w:lang w:val="ru-RU" w:eastAsia="ru-RU"/>
    </w:rPr>
  </w:style>
  <w:style w:type="character" w:customStyle="1" w:styleId="20">
    <w:name w:val="Красная строка 2 Знак"/>
    <w:basedOn w:val="a6"/>
    <w:link w:val="2"/>
    <w:rsid w:val="00751566"/>
    <w:rPr>
      <w:sz w:val="24"/>
      <w:szCs w:val="24"/>
    </w:rPr>
  </w:style>
  <w:style w:type="paragraph" w:customStyle="1" w:styleId="ac">
    <w:name w:val=" Знак Знак Знак Знак Знак Знак"/>
    <w:basedOn w:val="a"/>
    <w:rsid w:val="00071963"/>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3">
    <w:name w:val="heading 3"/>
    <w:basedOn w:val="a"/>
    <w:next w:val="a"/>
    <w:qFormat/>
    <w:rsid w:val="00D91FC8"/>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
    <w:name w:val=" Знак1"/>
    <w:basedOn w:val="a"/>
    <w:rsid w:val="00012D5D"/>
    <w:pPr>
      <w:spacing w:after="160" w:line="240" w:lineRule="exact"/>
      <w:jc w:val="both"/>
    </w:pPr>
    <w:rPr>
      <w:szCs w:val="20"/>
      <w:lang w:val="en-US" w:eastAsia="en-US"/>
    </w:rPr>
  </w:style>
  <w:style w:type="paragraph" w:customStyle="1" w:styleId="ConsNormal">
    <w:name w:val="ConsNormal"/>
    <w:rsid w:val="00012D5D"/>
    <w:pPr>
      <w:widowControl w:val="0"/>
      <w:ind w:firstLine="720"/>
    </w:pPr>
    <w:rPr>
      <w:rFonts w:ascii="Arial" w:hAnsi="Arial"/>
      <w:snapToGrid w:val="0"/>
      <w:sz w:val="22"/>
    </w:rPr>
  </w:style>
  <w:style w:type="paragraph" w:customStyle="1" w:styleId="ConsPlusTitle">
    <w:name w:val="ConsPlusTitle"/>
    <w:rsid w:val="00CB14AF"/>
    <w:pPr>
      <w:widowControl w:val="0"/>
      <w:autoSpaceDE w:val="0"/>
      <w:autoSpaceDN w:val="0"/>
      <w:adjustRightInd w:val="0"/>
    </w:pPr>
    <w:rPr>
      <w:b/>
      <w:bCs/>
      <w:sz w:val="24"/>
      <w:szCs w:val="24"/>
    </w:rPr>
  </w:style>
  <w:style w:type="paragraph" w:customStyle="1" w:styleId="ConsPlusNonformat">
    <w:name w:val="ConsPlusNonformat"/>
    <w:rsid w:val="00CB14AF"/>
    <w:pPr>
      <w:widowControl w:val="0"/>
      <w:autoSpaceDE w:val="0"/>
      <w:autoSpaceDN w:val="0"/>
      <w:adjustRightInd w:val="0"/>
    </w:pPr>
    <w:rPr>
      <w:rFonts w:ascii="Courier New" w:hAnsi="Courier New" w:cs="Courier New"/>
    </w:rPr>
  </w:style>
  <w:style w:type="paragraph" w:customStyle="1" w:styleId="ConsPlusCell">
    <w:name w:val="ConsPlusCell"/>
    <w:rsid w:val="00CB14AF"/>
    <w:pPr>
      <w:widowControl w:val="0"/>
      <w:autoSpaceDE w:val="0"/>
      <w:autoSpaceDN w:val="0"/>
      <w:adjustRightInd w:val="0"/>
    </w:pPr>
    <w:rPr>
      <w:rFonts w:ascii="Arial" w:hAnsi="Arial" w:cs="Arial"/>
    </w:rPr>
  </w:style>
  <w:style w:type="paragraph" w:customStyle="1" w:styleId="a3">
    <w:name w:val=" Знак Знак Знак Знак"/>
    <w:basedOn w:val="a"/>
    <w:autoRedefine/>
    <w:rsid w:val="00E7079C"/>
    <w:pPr>
      <w:spacing w:after="160" w:line="240" w:lineRule="exact"/>
    </w:pPr>
    <w:rPr>
      <w:sz w:val="28"/>
      <w:szCs w:val="20"/>
      <w:lang w:val="en-US" w:eastAsia="en-US"/>
    </w:rPr>
  </w:style>
  <w:style w:type="paragraph" w:customStyle="1" w:styleId="ConsPlusNormal">
    <w:name w:val="ConsPlusNormal"/>
    <w:link w:val="ConsPlusNormal0"/>
    <w:rsid w:val="009879D8"/>
    <w:pPr>
      <w:widowControl w:val="0"/>
      <w:autoSpaceDE w:val="0"/>
      <w:autoSpaceDN w:val="0"/>
      <w:adjustRightInd w:val="0"/>
      <w:ind w:firstLine="720"/>
    </w:pPr>
    <w:rPr>
      <w:rFonts w:ascii="Arial" w:hAnsi="Arial" w:cs="Arial"/>
    </w:rPr>
  </w:style>
  <w:style w:type="paragraph" w:styleId="a4">
    <w:name w:val="Body Text"/>
    <w:basedOn w:val="a"/>
    <w:rsid w:val="00D91FC8"/>
    <w:pPr>
      <w:jc w:val="both"/>
    </w:pPr>
    <w:rPr>
      <w:sz w:val="28"/>
      <w:szCs w:val="20"/>
    </w:rPr>
  </w:style>
  <w:style w:type="paragraph" w:styleId="a5">
    <w:name w:val="Body Text Indent"/>
    <w:basedOn w:val="a"/>
    <w:link w:val="a6"/>
    <w:rsid w:val="00D91FC8"/>
    <w:pPr>
      <w:spacing w:after="120"/>
      <w:ind w:left="283"/>
    </w:pPr>
    <w:rPr>
      <w:lang w:val="x-none" w:eastAsia="x-none"/>
    </w:rPr>
  </w:style>
  <w:style w:type="paragraph" w:styleId="a7">
    <w:name w:val="Balloon Text"/>
    <w:basedOn w:val="a"/>
    <w:semiHidden/>
    <w:rsid w:val="00724B97"/>
    <w:rPr>
      <w:rFonts w:ascii="Tahoma" w:hAnsi="Tahoma" w:cs="Tahoma"/>
      <w:sz w:val="16"/>
      <w:szCs w:val="16"/>
    </w:rPr>
  </w:style>
  <w:style w:type="table" w:styleId="a8">
    <w:name w:val="Table Grid"/>
    <w:basedOn w:val="a1"/>
    <w:rsid w:val="00054C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EB2746"/>
    <w:rPr>
      <w:rFonts w:ascii="Arial" w:hAnsi="Arial" w:cs="Arial"/>
      <w:lang w:val="ru-RU" w:eastAsia="ru-RU" w:bidi="ar-SA"/>
    </w:rPr>
  </w:style>
  <w:style w:type="paragraph" w:styleId="a9">
    <w:name w:val="footer"/>
    <w:basedOn w:val="a"/>
    <w:rsid w:val="00693AAF"/>
    <w:pPr>
      <w:tabs>
        <w:tab w:val="center" w:pos="4677"/>
        <w:tab w:val="right" w:pos="9355"/>
      </w:tabs>
    </w:pPr>
  </w:style>
  <w:style w:type="character" w:styleId="aa">
    <w:name w:val="page number"/>
    <w:basedOn w:val="a0"/>
    <w:rsid w:val="00693AAF"/>
  </w:style>
  <w:style w:type="paragraph" w:styleId="ab">
    <w:name w:val="header"/>
    <w:basedOn w:val="a"/>
    <w:rsid w:val="00693AAF"/>
    <w:pPr>
      <w:tabs>
        <w:tab w:val="center" w:pos="4677"/>
        <w:tab w:val="right" w:pos="9355"/>
      </w:tabs>
    </w:pPr>
  </w:style>
  <w:style w:type="character" w:customStyle="1" w:styleId="a6">
    <w:name w:val="Основной текст с отступом Знак"/>
    <w:link w:val="a5"/>
    <w:rsid w:val="00E113BC"/>
    <w:rPr>
      <w:sz w:val="24"/>
      <w:szCs w:val="24"/>
    </w:rPr>
  </w:style>
  <w:style w:type="paragraph" w:styleId="2">
    <w:name w:val="Body Text First Indent 2"/>
    <w:basedOn w:val="a5"/>
    <w:link w:val="20"/>
    <w:rsid w:val="00751566"/>
    <w:pPr>
      <w:ind w:firstLine="210"/>
    </w:pPr>
    <w:rPr>
      <w:lang w:val="ru-RU" w:eastAsia="ru-RU"/>
    </w:rPr>
  </w:style>
  <w:style w:type="character" w:customStyle="1" w:styleId="20">
    <w:name w:val="Красная строка 2 Знак"/>
    <w:basedOn w:val="a6"/>
    <w:link w:val="2"/>
    <w:rsid w:val="00751566"/>
    <w:rPr>
      <w:sz w:val="24"/>
      <w:szCs w:val="24"/>
    </w:rPr>
  </w:style>
  <w:style w:type="paragraph" w:customStyle="1" w:styleId="ac">
    <w:name w:val=" Знак Знак Знак Знак Знак Знак"/>
    <w:basedOn w:val="a"/>
    <w:rsid w:val="00071963"/>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99370">
      <w:bodyDiv w:val="1"/>
      <w:marLeft w:val="0"/>
      <w:marRight w:val="0"/>
      <w:marTop w:val="0"/>
      <w:marBottom w:val="0"/>
      <w:divBdr>
        <w:top w:val="none" w:sz="0" w:space="0" w:color="auto"/>
        <w:left w:val="none" w:sz="0" w:space="0" w:color="auto"/>
        <w:bottom w:val="none" w:sz="0" w:space="0" w:color="auto"/>
        <w:right w:val="none" w:sz="0" w:space="0" w:color="auto"/>
      </w:divBdr>
    </w:div>
    <w:div w:id="245959052">
      <w:bodyDiv w:val="1"/>
      <w:marLeft w:val="0"/>
      <w:marRight w:val="0"/>
      <w:marTop w:val="0"/>
      <w:marBottom w:val="0"/>
      <w:divBdr>
        <w:top w:val="none" w:sz="0" w:space="0" w:color="auto"/>
        <w:left w:val="none" w:sz="0" w:space="0" w:color="auto"/>
        <w:bottom w:val="none" w:sz="0" w:space="0" w:color="auto"/>
        <w:right w:val="none" w:sz="0" w:space="0" w:color="auto"/>
      </w:divBdr>
    </w:div>
    <w:div w:id="1957055508">
      <w:bodyDiv w:val="1"/>
      <w:marLeft w:val="0"/>
      <w:marRight w:val="0"/>
      <w:marTop w:val="0"/>
      <w:marBottom w:val="0"/>
      <w:divBdr>
        <w:top w:val="none" w:sz="0" w:space="0" w:color="auto"/>
        <w:left w:val="none" w:sz="0" w:space="0" w:color="auto"/>
        <w:bottom w:val="none" w:sz="0" w:space="0" w:color="auto"/>
        <w:right w:val="none" w:sz="0" w:space="0" w:color="auto"/>
      </w:divBdr>
    </w:div>
    <w:div w:id="198950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336FBF877D534D0B751116A82B61C94032548BBDA00628D79F3939412B072330188DD073uFV7I" TargetMode="External"/><Relationship Id="rId13" Type="http://schemas.openxmlformats.org/officeDocument/2006/relationships/header" Target="header3.xml"/><Relationship Id="rId18" Type="http://schemas.openxmlformats.org/officeDocument/2006/relationships/hyperlink" Target="consultantplus://offline/ref=A53E8B40840A4EAAF6674F36843327C2ABB9AA19123EAEC10747A2ACA0L9xEJ"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consultantplus://offline/ref=A53E8B40840A4EAAF6674F36843327C2ABB9A3151A3DAEC10747A2ACA0L9xEJ" TargetMode="External"/><Relationship Id="rId2" Type="http://schemas.openxmlformats.org/officeDocument/2006/relationships/styles" Target="styles.xml"/><Relationship Id="rId16" Type="http://schemas.openxmlformats.org/officeDocument/2006/relationships/hyperlink" Target="consultantplus://offline/ref=2A35D983B09021073CACCE3C626D9A97A931AB0F943C17CE38CB999145dCzDJ"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E419163D878211DD63E1888A7D2105B521B170D2BE9A1D2AF62220010773YAN"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5349</Words>
  <Characters>30490</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ПОРЯДОК</vt:lpstr>
    </vt:vector>
  </TitlesOfParts>
  <Company/>
  <LinksUpToDate>false</LinksUpToDate>
  <CharactersWithSpaces>35768</CharactersWithSpaces>
  <SharedDoc>false</SharedDoc>
  <HLinks>
    <vt:vector size="30" baseType="variant">
      <vt:variant>
        <vt:i4>131164</vt:i4>
      </vt:variant>
      <vt:variant>
        <vt:i4>12</vt:i4>
      </vt:variant>
      <vt:variant>
        <vt:i4>0</vt:i4>
      </vt:variant>
      <vt:variant>
        <vt:i4>5</vt:i4>
      </vt:variant>
      <vt:variant>
        <vt:lpwstr>consultantplus://offline/ref=A53E8B40840A4EAAF6674F36843327C2ABB9AA19123EAEC10747A2ACA0L9xEJ</vt:lpwstr>
      </vt:variant>
      <vt:variant>
        <vt:lpwstr/>
      </vt:variant>
      <vt:variant>
        <vt:i4>131152</vt:i4>
      </vt:variant>
      <vt:variant>
        <vt:i4>9</vt:i4>
      </vt:variant>
      <vt:variant>
        <vt:i4>0</vt:i4>
      </vt:variant>
      <vt:variant>
        <vt:i4>5</vt:i4>
      </vt:variant>
      <vt:variant>
        <vt:lpwstr>consultantplus://offline/ref=A53E8B40840A4EAAF6674F36843327C2ABB9A3151A3DAEC10747A2ACA0L9xEJ</vt:lpwstr>
      </vt:variant>
      <vt:variant>
        <vt:lpwstr/>
      </vt:variant>
      <vt:variant>
        <vt:i4>589910</vt:i4>
      </vt:variant>
      <vt:variant>
        <vt:i4>6</vt:i4>
      </vt:variant>
      <vt:variant>
        <vt:i4>0</vt:i4>
      </vt:variant>
      <vt:variant>
        <vt:i4>5</vt:i4>
      </vt:variant>
      <vt:variant>
        <vt:lpwstr>consultantplus://offline/ref=2A35D983B09021073CACCE3C626D9A97A931AB0F943C17CE38CB999145dCzDJ</vt:lpwstr>
      </vt:variant>
      <vt:variant>
        <vt:lpwstr/>
      </vt:variant>
      <vt:variant>
        <vt:i4>6160387</vt:i4>
      </vt:variant>
      <vt:variant>
        <vt:i4>3</vt:i4>
      </vt:variant>
      <vt:variant>
        <vt:i4>0</vt:i4>
      </vt:variant>
      <vt:variant>
        <vt:i4>5</vt:i4>
      </vt:variant>
      <vt:variant>
        <vt:lpwstr>consultantplus://offline/ref=E419163D878211DD63E1888A7D2105B521B170D2BE9A1D2AF62220010773YAN</vt:lpwstr>
      </vt:variant>
      <vt:variant>
        <vt:lpwstr/>
      </vt:variant>
      <vt:variant>
        <vt:i4>1769557</vt:i4>
      </vt:variant>
      <vt:variant>
        <vt:i4>0</vt:i4>
      </vt:variant>
      <vt:variant>
        <vt:i4>0</vt:i4>
      </vt:variant>
      <vt:variant>
        <vt:i4>5</vt:i4>
      </vt:variant>
      <vt:variant>
        <vt:lpwstr>consultantplus://offline/ref=F7336FBF877D534D0B751116A82B61C94032548BBDA00628D79F3939412B072330188DD073uFV7I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creator>Пользователь</dc:creator>
  <cp:lastModifiedBy>Москалькова Людмила Алексеевна</cp:lastModifiedBy>
  <cp:revision>2</cp:revision>
  <cp:lastPrinted>2015-11-06T18:32:00Z</cp:lastPrinted>
  <dcterms:created xsi:type="dcterms:W3CDTF">2015-12-30T07:08:00Z</dcterms:created>
  <dcterms:modified xsi:type="dcterms:W3CDTF">2015-12-30T07:08:00Z</dcterms:modified>
</cp:coreProperties>
</file>