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30799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8F6095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952DAB" w:rsidP="00C4619C">
      <w:pPr>
        <w:jc w:val="center"/>
        <w:rPr>
          <w:sz w:val="28"/>
        </w:rPr>
      </w:pPr>
      <w:r>
        <w:rPr>
          <w:sz w:val="28"/>
        </w:rPr>
        <w:t>27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8F6095">
        <w:rPr>
          <w:sz w:val="28"/>
        </w:rPr>
        <w:t>2600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8F6095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8F6095" w:rsidRDefault="008F6095" w:rsidP="008F6095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8F6095" w:rsidRDefault="008F6095" w:rsidP="008F609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«Развитие молодежной политики в </w:t>
      </w:r>
      <w:proofErr w:type="gramStart"/>
      <w:r>
        <w:rPr>
          <w:b/>
          <w:sz w:val="28"/>
        </w:rPr>
        <w:t>Валдайском</w:t>
      </w:r>
      <w:proofErr w:type="gramEnd"/>
    </w:p>
    <w:p w:rsidR="008F6095" w:rsidRDefault="008F6095" w:rsidP="008F609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муниципальном </w:t>
      </w:r>
      <w:proofErr w:type="gramStart"/>
      <w:r>
        <w:rPr>
          <w:b/>
          <w:sz w:val="28"/>
        </w:rPr>
        <w:t>районе</w:t>
      </w:r>
      <w:proofErr w:type="gramEnd"/>
      <w:r>
        <w:rPr>
          <w:b/>
          <w:sz w:val="28"/>
        </w:rPr>
        <w:t xml:space="preserve"> на 2023-2026 годы»</w:t>
      </w:r>
    </w:p>
    <w:p w:rsidR="008F6095" w:rsidRPr="008F6095" w:rsidRDefault="008F6095" w:rsidP="008F6095">
      <w:pPr>
        <w:rPr>
          <w:sz w:val="24"/>
          <w:szCs w:val="24"/>
        </w:rPr>
      </w:pPr>
    </w:p>
    <w:p w:rsidR="008F6095" w:rsidRPr="008F6095" w:rsidRDefault="008F6095" w:rsidP="008F6095">
      <w:pPr>
        <w:rPr>
          <w:sz w:val="24"/>
          <w:szCs w:val="24"/>
        </w:rPr>
      </w:pPr>
    </w:p>
    <w:p w:rsidR="008F6095" w:rsidRDefault="008F6095" w:rsidP="008F6095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</w:rPr>
        <w:t>ПОСТАНОВ-ЛЯЕТ</w:t>
      </w:r>
      <w:proofErr w:type="gramEnd"/>
      <w:r>
        <w:rPr>
          <w:b/>
          <w:sz w:val="28"/>
        </w:rPr>
        <w:t>:</w:t>
      </w:r>
    </w:p>
    <w:p w:rsidR="008F6095" w:rsidRDefault="008F6095" w:rsidP="008F6095">
      <w:pPr>
        <w:ind w:firstLine="709"/>
        <w:jc w:val="both"/>
        <w:rPr>
          <w:sz w:val="28"/>
        </w:rPr>
      </w:pPr>
      <w:r>
        <w:rPr>
          <w:sz w:val="28"/>
        </w:rPr>
        <w:t>1. Внести изменения в муниципальную программу «Развитие молодежной политики в Валдайском муниципальном районе на 2023-2026 годы», утвержденную постановлением Администрации Валдайского муниципального района от 26.01.2023 № 126 (далее – муниципальная программа):</w:t>
      </w:r>
    </w:p>
    <w:p w:rsidR="008F6095" w:rsidRDefault="008F6095" w:rsidP="008F6095">
      <w:pPr>
        <w:ind w:firstLine="709"/>
        <w:jc w:val="both"/>
        <w:rPr>
          <w:sz w:val="28"/>
        </w:rPr>
      </w:pPr>
      <w:r>
        <w:rPr>
          <w:sz w:val="28"/>
        </w:rPr>
        <w:t>1.1. Изложить раздел «Объемы и источники финансирования муниципальной программы с разбивкой по годам реализации (тыс. руб.)» паспорта муниципальной программы в редакции:</w:t>
      </w:r>
    </w:p>
    <w:p w:rsidR="008F6095" w:rsidRDefault="008F6095" w:rsidP="008F6095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66"/>
        <w:gridCol w:w="6098"/>
      </w:tblGrid>
      <w:tr w:rsidR="008F6095" w:rsidRPr="008F6095" w:rsidTr="008F6095">
        <w:trPr>
          <w:trHeight w:val="227"/>
        </w:trPr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b/>
                <w:color w:val="000000"/>
                <w:sz w:val="24"/>
                <w:szCs w:val="24"/>
              </w:rPr>
              <w:t>2023:</w:t>
            </w:r>
          </w:p>
          <w:p w:rsidR="008F6095" w:rsidRPr="008F6095" w:rsidRDefault="008F6095" w:rsidP="008F6095">
            <w:pPr>
              <w:rPr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>областной бюджет – 1735,9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F6095" w:rsidRPr="008F6095" w:rsidRDefault="008F6095" w:rsidP="008F6095">
            <w:pPr>
              <w:rPr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>местный бюджет – 5482,752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>всего –</w:t>
            </w:r>
            <w:r w:rsidRPr="008F6095">
              <w:rPr>
                <w:b/>
                <w:color w:val="000000"/>
                <w:sz w:val="24"/>
                <w:szCs w:val="24"/>
              </w:rPr>
              <w:t xml:space="preserve"> 7218,652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b/>
                <w:color w:val="000000"/>
                <w:sz w:val="24"/>
                <w:szCs w:val="24"/>
              </w:rPr>
              <w:t>2024:</w:t>
            </w:r>
          </w:p>
          <w:p w:rsidR="008F6095" w:rsidRPr="008F6095" w:rsidRDefault="008F6095" w:rsidP="008F6095">
            <w:pPr>
              <w:rPr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>областной бюджет – 1475,6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F6095" w:rsidRPr="008F6095" w:rsidRDefault="008F6095" w:rsidP="008F6095">
            <w:pPr>
              <w:rPr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>местный бюджет – 7255,15987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>всего –</w:t>
            </w:r>
            <w:r w:rsidRPr="008F6095">
              <w:rPr>
                <w:b/>
                <w:color w:val="000000"/>
                <w:sz w:val="24"/>
                <w:szCs w:val="24"/>
              </w:rPr>
              <w:t xml:space="preserve"> 8730,75987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b/>
                <w:color w:val="000000"/>
                <w:sz w:val="24"/>
                <w:szCs w:val="24"/>
              </w:rPr>
              <w:t>2025:</w:t>
            </w:r>
          </w:p>
          <w:p w:rsidR="008F6095" w:rsidRPr="008F6095" w:rsidRDefault="008F6095" w:rsidP="008F6095">
            <w:pPr>
              <w:rPr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>областной бюджет – 718,8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F6095" w:rsidRPr="008F6095" w:rsidRDefault="008F6095" w:rsidP="008F6095">
            <w:pPr>
              <w:rPr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>местный бюджет – 6536,32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 xml:space="preserve">всего – </w:t>
            </w:r>
            <w:r w:rsidRPr="008F6095">
              <w:rPr>
                <w:b/>
                <w:color w:val="000000"/>
                <w:sz w:val="24"/>
                <w:szCs w:val="24"/>
              </w:rPr>
              <w:t>7255,12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b/>
                <w:color w:val="000000"/>
                <w:sz w:val="24"/>
                <w:szCs w:val="24"/>
              </w:rPr>
              <w:t>2026:</w:t>
            </w:r>
          </w:p>
          <w:p w:rsidR="008F6095" w:rsidRPr="008F6095" w:rsidRDefault="008F6095" w:rsidP="008F6095">
            <w:pPr>
              <w:rPr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>областной бюджет – 718,8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F6095" w:rsidRPr="008F6095" w:rsidRDefault="008F6095" w:rsidP="008F6095">
            <w:pPr>
              <w:rPr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>местный бюджет - 6536,32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F6095" w:rsidRPr="008F6095" w:rsidRDefault="008F6095" w:rsidP="008F6095">
            <w:pPr>
              <w:rPr>
                <w:sz w:val="24"/>
                <w:szCs w:val="24"/>
              </w:rPr>
            </w:pPr>
            <w:r w:rsidRPr="008F6095">
              <w:rPr>
                <w:color w:val="000000"/>
                <w:sz w:val="24"/>
                <w:szCs w:val="24"/>
              </w:rPr>
              <w:t xml:space="preserve">всего – </w:t>
            </w:r>
            <w:r w:rsidRPr="008F6095">
              <w:rPr>
                <w:b/>
                <w:color w:val="000000"/>
                <w:sz w:val="24"/>
                <w:szCs w:val="24"/>
              </w:rPr>
              <w:t>7255,12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8F6095" w:rsidRPr="008F6095" w:rsidRDefault="008F6095" w:rsidP="008F6095">
            <w:pPr>
              <w:rPr>
                <w:sz w:val="10"/>
                <w:szCs w:val="24"/>
              </w:rPr>
            </w:pPr>
            <w:r w:rsidRPr="008F6095">
              <w:rPr>
                <w:color w:val="000000"/>
                <w:sz w:val="10"/>
                <w:szCs w:val="24"/>
              </w:rPr>
              <w:t>_________________________________________________</w:t>
            </w:r>
          </w:p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b/>
                <w:color w:val="000000"/>
                <w:sz w:val="24"/>
                <w:szCs w:val="24"/>
              </w:rPr>
              <w:t>ВСЕГО 2023 – 2026 годы:</w:t>
            </w:r>
          </w:p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b/>
                <w:color w:val="000000"/>
                <w:sz w:val="24"/>
                <w:szCs w:val="24"/>
              </w:rPr>
              <w:t>областной бюджет – 4649,1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</w:p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b/>
                <w:color w:val="000000"/>
                <w:sz w:val="24"/>
                <w:szCs w:val="24"/>
              </w:rPr>
              <w:t>местный бюджет – 25810,55187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</w:p>
          <w:p w:rsidR="008F6095" w:rsidRPr="008F6095" w:rsidRDefault="008F6095" w:rsidP="008F6095">
            <w:pPr>
              <w:rPr>
                <w:b/>
                <w:sz w:val="24"/>
                <w:szCs w:val="24"/>
              </w:rPr>
            </w:pPr>
            <w:r w:rsidRPr="008F6095">
              <w:rPr>
                <w:b/>
                <w:color w:val="000000"/>
                <w:sz w:val="24"/>
                <w:szCs w:val="24"/>
              </w:rPr>
              <w:t>всего – 30459,65187</w:t>
            </w:r>
          </w:p>
        </w:tc>
      </w:tr>
    </w:tbl>
    <w:p w:rsidR="008F6095" w:rsidRDefault="008F6095" w:rsidP="008F6095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8F6095" w:rsidRDefault="008F6095" w:rsidP="008F60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1.2. 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 района в социальную практику» муниципальной программы в редакции:</w:t>
      </w:r>
    </w:p>
    <w:p w:rsidR="008F6095" w:rsidRDefault="008F6095" w:rsidP="008F6095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6"/>
        <w:gridCol w:w="6098"/>
      </w:tblGrid>
      <w:tr w:rsidR="008F6095" w:rsidRPr="009407E6" w:rsidTr="009407E6">
        <w:trPr>
          <w:trHeight w:val="20"/>
        </w:trPr>
        <w:tc>
          <w:tcPr>
            <w:tcW w:w="1744" w:type="pct"/>
          </w:tcPr>
          <w:p w:rsidR="008F6095" w:rsidRPr="009407E6" w:rsidRDefault="008F6095" w:rsidP="009407E6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b/>
                <w:szCs w:val="24"/>
              </w:rPr>
            </w:pPr>
            <w:r w:rsidRPr="009407E6">
              <w:rPr>
                <w:szCs w:val="24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3256" w:type="pct"/>
          </w:tcPr>
          <w:p w:rsidR="008F6095" w:rsidRPr="009407E6" w:rsidRDefault="008F6095" w:rsidP="008F6095">
            <w:pPr>
              <w:rPr>
                <w:b/>
                <w:sz w:val="24"/>
                <w:szCs w:val="24"/>
              </w:rPr>
            </w:pPr>
            <w:r w:rsidRPr="009407E6">
              <w:rPr>
                <w:b/>
                <w:color w:val="000000"/>
                <w:sz w:val="24"/>
                <w:szCs w:val="24"/>
              </w:rPr>
              <w:t>2023:</w:t>
            </w:r>
          </w:p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областной бюджет – 1493,9;</w:t>
            </w:r>
          </w:p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местный бюджет – 5362,652;</w:t>
            </w:r>
          </w:p>
          <w:p w:rsidR="008F6095" w:rsidRPr="009407E6" w:rsidRDefault="008F6095" w:rsidP="008F6095">
            <w:pPr>
              <w:rPr>
                <w:b/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всего –</w:t>
            </w:r>
            <w:r w:rsidRPr="009407E6">
              <w:rPr>
                <w:b/>
                <w:color w:val="000000"/>
                <w:sz w:val="24"/>
                <w:szCs w:val="24"/>
              </w:rPr>
              <w:t>6856,552.</w:t>
            </w:r>
          </w:p>
          <w:p w:rsidR="008F6095" w:rsidRPr="009407E6" w:rsidRDefault="008F6095" w:rsidP="008F6095">
            <w:pPr>
              <w:rPr>
                <w:b/>
                <w:sz w:val="24"/>
                <w:szCs w:val="24"/>
              </w:rPr>
            </w:pPr>
            <w:r w:rsidRPr="009407E6">
              <w:rPr>
                <w:b/>
                <w:color w:val="000000"/>
                <w:sz w:val="24"/>
                <w:szCs w:val="24"/>
              </w:rPr>
              <w:t>2024:</w:t>
            </w:r>
          </w:p>
          <w:p w:rsidR="008F6095" w:rsidRPr="009407E6" w:rsidRDefault="008F6095" w:rsidP="009407E6">
            <w:pPr>
              <w:jc w:val="both"/>
              <w:rPr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областной бюджет – 1263,6;</w:t>
            </w:r>
          </w:p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местный бюджет – 7065,23987;</w:t>
            </w:r>
          </w:p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всего –</w:t>
            </w:r>
            <w:r w:rsidRPr="009407E6">
              <w:rPr>
                <w:b/>
                <w:color w:val="000000"/>
                <w:sz w:val="24"/>
                <w:szCs w:val="24"/>
              </w:rPr>
              <w:t xml:space="preserve"> 8328,83987.</w:t>
            </w:r>
          </w:p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b/>
                <w:color w:val="000000"/>
                <w:sz w:val="24"/>
                <w:szCs w:val="24"/>
              </w:rPr>
              <w:t>2025:</w:t>
            </w:r>
          </w:p>
          <w:p w:rsidR="008F6095" w:rsidRPr="009407E6" w:rsidRDefault="008F6095" w:rsidP="009407E6">
            <w:pPr>
              <w:jc w:val="both"/>
              <w:rPr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областной бюджет – 506,8;</w:t>
            </w:r>
          </w:p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местный бюджет – 6423,92;</w:t>
            </w:r>
          </w:p>
          <w:p w:rsidR="008F6095" w:rsidRPr="009407E6" w:rsidRDefault="008F6095" w:rsidP="008F6095">
            <w:pPr>
              <w:rPr>
                <w:b/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всего –</w:t>
            </w:r>
            <w:r w:rsidRPr="009407E6">
              <w:rPr>
                <w:b/>
                <w:color w:val="000000"/>
                <w:sz w:val="24"/>
                <w:szCs w:val="24"/>
              </w:rPr>
              <w:t xml:space="preserve"> 6930,72.</w:t>
            </w:r>
          </w:p>
          <w:p w:rsidR="008F6095" w:rsidRPr="009407E6" w:rsidRDefault="008F6095" w:rsidP="008F6095">
            <w:pPr>
              <w:rPr>
                <w:b/>
                <w:sz w:val="24"/>
                <w:szCs w:val="24"/>
              </w:rPr>
            </w:pPr>
            <w:r w:rsidRPr="009407E6">
              <w:rPr>
                <w:b/>
                <w:color w:val="000000"/>
                <w:sz w:val="24"/>
                <w:szCs w:val="24"/>
              </w:rPr>
              <w:t>2026:</w:t>
            </w:r>
          </w:p>
          <w:p w:rsidR="008F6095" w:rsidRPr="009407E6" w:rsidRDefault="008F6095" w:rsidP="009407E6">
            <w:pPr>
              <w:jc w:val="both"/>
              <w:rPr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областной бюджет – 506,8;</w:t>
            </w:r>
          </w:p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местный бюджет -  6423,92;</w:t>
            </w:r>
          </w:p>
          <w:p w:rsidR="008F6095" w:rsidRPr="009407E6" w:rsidRDefault="008F6095" w:rsidP="008F6095">
            <w:pPr>
              <w:rPr>
                <w:b/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всего –</w:t>
            </w:r>
            <w:r w:rsidRPr="009407E6">
              <w:rPr>
                <w:b/>
                <w:color w:val="000000"/>
                <w:sz w:val="24"/>
                <w:szCs w:val="24"/>
              </w:rPr>
              <w:t xml:space="preserve"> 6930,72.</w:t>
            </w:r>
          </w:p>
          <w:p w:rsidR="008F6095" w:rsidRPr="009407E6" w:rsidRDefault="008F6095" w:rsidP="008F6095">
            <w:pPr>
              <w:rPr>
                <w:sz w:val="12"/>
                <w:szCs w:val="24"/>
              </w:rPr>
            </w:pPr>
            <w:r w:rsidRPr="009407E6">
              <w:rPr>
                <w:color w:val="000000"/>
                <w:sz w:val="12"/>
                <w:szCs w:val="24"/>
              </w:rPr>
              <w:t>________________________________________________</w:t>
            </w:r>
          </w:p>
          <w:p w:rsidR="008F6095" w:rsidRPr="009407E6" w:rsidRDefault="008F6095" w:rsidP="008F6095">
            <w:pPr>
              <w:rPr>
                <w:b/>
                <w:sz w:val="24"/>
                <w:szCs w:val="24"/>
              </w:rPr>
            </w:pPr>
            <w:r w:rsidRPr="009407E6">
              <w:rPr>
                <w:b/>
                <w:color w:val="000000"/>
                <w:sz w:val="24"/>
                <w:szCs w:val="24"/>
              </w:rPr>
              <w:t>ВСЕГО 2023 – 2026 годы:</w:t>
            </w:r>
          </w:p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b/>
                <w:color w:val="000000"/>
                <w:sz w:val="24"/>
                <w:szCs w:val="24"/>
              </w:rPr>
              <w:t>областной бюджет – 3771,1;</w:t>
            </w:r>
          </w:p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b/>
                <w:color w:val="000000"/>
                <w:sz w:val="24"/>
                <w:szCs w:val="24"/>
              </w:rPr>
              <w:t>местный бюджет – 25275,73187;</w:t>
            </w:r>
          </w:p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b/>
                <w:color w:val="000000"/>
                <w:sz w:val="24"/>
                <w:szCs w:val="24"/>
              </w:rPr>
              <w:t xml:space="preserve">всего </w:t>
            </w:r>
            <w:r w:rsidRPr="009407E6">
              <w:rPr>
                <w:color w:val="000000"/>
                <w:sz w:val="24"/>
                <w:szCs w:val="24"/>
              </w:rPr>
              <w:t xml:space="preserve">- </w:t>
            </w:r>
            <w:r w:rsidRPr="009407E6">
              <w:rPr>
                <w:b/>
                <w:color w:val="000000"/>
                <w:sz w:val="24"/>
                <w:szCs w:val="24"/>
              </w:rPr>
              <w:t>29046,83187.</w:t>
            </w:r>
          </w:p>
        </w:tc>
      </w:tr>
    </w:tbl>
    <w:p w:rsidR="008F6095" w:rsidRDefault="008F6095" w:rsidP="008F6095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8F6095" w:rsidRDefault="008F6095" w:rsidP="008F6095">
      <w:pPr>
        <w:ind w:firstLine="709"/>
        <w:jc w:val="both"/>
        <w:rPr>
          <w:sz w:val="28"/>
        </w:rPr>
      </w:pPr>
      <w:r>
        <w:rPr>
          <w:sz w:val="28"/>
        </w:rPr>
        <w:t xml:space="preserve">1.3. Изложить строку 1.6.1мероприятий муниципальной программы </w:t>
      </w:r>
      <w:r>
        <w:rPr>
          <w:sz w:val="28"/>
        </w:rPr>
        <w:br/>
        <w:t>в следующей редакции:</w:t>
      </w:r>
    </w:p>
    <w:p w:rsidR="008F6095" w:rsidRDefault="008F6095" w:rsidP="008F6095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1604"/>
        <w:gridCol w:w="1293"/>
        <w:gridCol w:w="697"/>
        <w:gridCol w:w="491"/>
        <w:gridCol w:w="1067"/>
        <w:gridCol w:w="910"/>
        <w:gridCol w:w="1150"/>
        <w:gridCol w:w="790"/>
        <w:gridCol w:w="790"/>
      </w:tblGrid>
      <w:tr w:rsidR="008F6095" w:rsidRPr="009407E6" w:rsidTr="009407E6">
        <w:trPr>
          <w:trHeight w:val="170"/>
        </w:trPr>
        <w:tc>
          <w:tcPr>
            <w:tcW w:w="305" w:type="pct"/>
            <w:vMerge w:val="restart"/>
          </w:tcPr>
          <w:p w:rsidR="008F6095" w:rsidRPr="009407E6" w:rsidRDefault="008F6095" w:rsidP="009407E6">
            <w:pPr>
              <w:jc w:val="center"/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1.6.1.</w:t>
            </w:r>
          </w:p>
        </w:tc>
        <w:tc>
          <w:tcPr>
            <w:tcW w:w="856" w:type="pct"/>
            <w:vMerge w:val="restart"/>
          </w:tcPr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Обеспечение деятельности МАУ «МЦ «Юность» им. Н.И.Филина»</w:t>
            </w:r>
          </w:p>
        </w:tc>
        <w:tc>
          <w:tcPr>
            <w:tcW w:w="690" w:type="pct"/>
            <w:vMerge w:val="restart"/>
          </w:tcPr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372" w:type="pct"/>
            <w:vMerge w:val="restart"/>
          </w:tcPr>
          <w:p w:rsidR="008F6095" w:rsidRPr="009407E6" w:rsidRDefault="008F6095" w:rsidP="009407E6">
            <w:pPr>
              <w:jc w:val="center"/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2023-2026</w:t>
            </w:r>
          </w:p>
        </w:tc>
        <w:tc>
          <w:tcPr>
            <w:tcW w:w="262" w:type="pct"/>
            <w:vMerge w:val="restart"/>
          </w:tcPr>
          <w:p w:rsidR="008F6095" w:rsidRPr="009407E6" w:rsidRDefault="008F6095" w:rsidP="009407E6">
            <w:pPr>
              <w:jc w:val="center"/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1.6.1</w:t>
            </w:r>
          </w:p>
        </w:tc>
        <w:tc>
          <w:tcPr>
            <w:tcW w:w="570" w:type="pct"/>
          </w:tcPr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6" w:type="pct"/>
          </w:tcPr>
          <w:p w:rsidR="008F6095" w:rsidRPr="009407E6" w:rsidRDefault="008F6095" w:rsidP="009407E6">
            <w:pPr>
              <w:jc w:val="center"/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4888,648</w:t>
            </w:r>
          </w:p>
        </w:tc>
        <w:tc>
          <w:tcPr>
            <w:tcW w:w="614" w:type="pct"/>
          </w:tcPr>
          <w:p w:rsidR="008F6095" w:rsidRPr="009407E6" w:rsidRDefault="008F6095" w:rsidP="009407E6">
            <w:pPr>
              <w:jc w:val="center"/>
              <w:rPr>
                <w:color w:val="C0504D"/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6469,23987</w:t>
            </w:r>
          </w:p>
        </w:tc>
        <w:tc>
          <w:tcPr>
            <w:tcW w:w="422" w:type="pct"/>
          </w:tcPr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5973,92</w:t>
            </w:r>
          </w:p>
        </w:tc>
        <w:tc>
          <w:tcPr>
            <w:tcW w:w="422" w:type="pct"/>
          </w:tcPr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5973,92</w:t>
            </w:r>
          </w:p>
        </w:tc>
      </w:tr>
      <w:tr w:rsidR="008F6095" w:rsidRPr="009407E6" w:rsidTr="009407E6">
        <w:trPr>
          <w:trHeight w:val="170"/>
        </w:trPr>
        <w:tc>
          <w:tcPr>
            <w:tcW w:w="305" w:type="pct"/>
            <w:vMerge/>
          </w:tcPr>
          <w:p w:rsidR="008F6095" w:rsidRPr="009407E6" w:rsidRDefault="008F6095" w:rsidP="008F6095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:rsidR="008F6095" w:rsidRPr="009407E6" w:rsidRDefault="008F6095" w:rsidP="008F6095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8F6095" w:rsidRPr="009407E6" w:rsidRDefault="008F6095" w:rsidP="008F6095">
            <w:pPr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8F6095" w:rsidRPr="009407E6" w:rsidRDefault="008F6095" w:rsidP="008F6095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8F6095" w:rsidRPr="009407E6" w:rsidRDefault="008F6095" w:rsidP="008F6095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8F6095" w:rsidRPr="009407E6" w:rsidRDefault="008F6095" w:rsidP="008F6095">
            <w:pPr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8F6095" w:rsidRPr="009407E6" w:rsidRDefault="008F6095" w:rsidP="009407E6">
            <w:pPr>
              <w:jc w:val="center"/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1493,9</w:t>
            </w:r>
          </w:p>
        </w:tc>
        <w:tc>
          <w:tcPr>
            <w:tcW w:w="614" w:type="pct"/>
          </w:tcPr>
          <w:p w:rsidR="008F6095" w:rsidRPr="009407E6" w:rsidRDefault="008F6095" w:rsidP="009407E6">
            <w:pPr>
              <w:jc w:val="center"/>
              <w:rPr>
                <w:sz w:val="24"/>
                <w:szCs w:val="24"/>
              </w:rPr>
            </w:pPr>
            <w:r w:rsidRPr="009407E6">
              <w:rPr>
                <w:color w:val="000000"/>
                <w:sz w:val="24"/>
                <w:szCs w:val="24"/>
              </w:rPr>
              <w:t>1263,6</w:t>
            </w:r>
          </w:p>
        </w:tc>
        <w:tc>
          <w:tcPr>
            <w:tcW w:w="422" w:type="pct"/>
          </w:tcPr>
          <w:p w:rsidR="008F6095" w:rsidRPr="009407E6" w:rsidRDefault="008F6095" w:rsidP="009407E6">
            <w:pPr>
              <w:jc w:val="center"/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506,8</w:t>
            </w:r>
          </w:p>
        </w:tc>
        <w:tc>
          <w:tcPr>
            <w:tcW w:w="422" w:type="pct"/>
          </w:tcPr>
          <w:p w:rsidR="008F6095" w:rsidRPr="009407E6" w:rsidRDefault="008F6095" w:rsidP="009407E6">
            <w:pPr>
              <w:jc w:val="center"/>
              <w:rPr>
                <w:sz w:val="24"/>
                <w:szCs w:val="24"/>
              </w:rPr>
            </w:pPr>
            <w:r w:rsidRPr="009407E6">
              <w:rPr>
                <w:sz w:val="24"/>
                <w:szCs w:val="24"/>
              </w:rPr>
              <w:t>506,8</w:t>
            </w:r>
          </w:p>
        </w:tc>
      </w:tr>
    </w:tbl>
    <w:p w:rsidR="008F6095" w:rsidRDefault="008F6095" w:rsidP="008F6095">
      <w:pPr>
        <w:jc w:val="right"/>
        <w:rPr>
          <w:sz w:val="28"/>
        </w:rPr>
      </w:pPr>
      <w:r>
        <w:rPr>
          <w:sz w:val="28"/>
        </w:rPr>
        <w:t>».</w:t>
      </w:r>
    </w:p>
    <w:p w:rsidR="008F6095" w:rsidRDefault="008F6095" w:rsidP="008F6095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заместителя Главы администрации муниципального района Ю.В. Михайлову.</w:t>
      </w:r>
    </w:p>
    <w:p w:rsidR="008F6095" w:rsidRDefault="008F6095" w:rsidP="008F6095">
      <w:pPr>
        <w:ind w:firstLine="709"/>
        <w:jc w:val="both"/>
        <w:rPr>
          <w:sz w:val="28"/>
        </w:rPr>
      </w:pPr>
      <w:r>
        <w:rPr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8F6095" w:rsidRDefault="008F6095" w:rsidP="008F6095">
      <w:pPr>
        <w:ind w:firstLine="709"/>
        <w:jc w:val="both"/>
        <w:rPr>
          <w:sz w:val="28"/>
        </w:rPr>
      </w:pPr>
      <w:r>
        <w:rPr>
          <w:sz w:val="28"/>
        </w:rPr>
        <w:t>4. Постановление вступает в силу со дня его официального опубликования.</w:t>
      </w:r>
    </w:p>
    <w:p w:rsidR="00122751" w:rsidRPr="0024754C" w:rsidRDefault="00122751" w:rsidP="008F6095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8F6095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8F6095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6C" w:rsidRDefault="008F576C">
      <w:r>
        <w:separator/>
      </w:r>
    </w:p>
  </w:endnote>
  <w:endnote w:type="continuationSeparator" w:id="0">
    <w:p w:rsidR="008F576C" w:rsidRDefault="008F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6C" w:rsidRDefault="008F576C">
      <w:r>
        <w:separator/>
      </w:r>
    </w:p>
  </w:footnote>
  <w:footnote w:type="continuationSeparator" w:id="0">
    <w:p w:rsidR="008F576C" w:rsidRDefault="008F5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16DEC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DEC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576C"/>
    <w:rsid w:val="008F6095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07E6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267C-B757-4B0A-826E-CBD2FBF1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2024-10-01T08:48:00Z</cp:lastPrinted>
  <dcterms:created xsi:type="dcterms:W3CDTF">2024-10-01T14:13:00Z</dcterms:created>
  <dcterms:modified xsi:type="dcterms:W3CDTF">2024-10-01T14:13:00Z</dcterms:modified>
</cp:coreProperties>
</file>