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FA458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18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 w:rsidR="00E53B70">
        <w:rPr>
          <w:color w:val="000000"/>
          <w:sz w:val="28"/>
        </w:rPr>
        <w:t>2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2612</w:t>
      </w:r>
      <w:r w:rsidR="00FC7054">
        <w:rPr>
          <w:color w:val="000000"/>
          <w:sz w:val="28"/>
        </w:rPr>
        <w:t xml:space="preserve"> 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FA458F" w:rsidRDefault="00FA458F" w:rsidP="00FA458F">
      <w:pPr>
        <w:tabs>
          <w:tab w:val="left" w:pos="709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муниципальные задания </w:t>
      </w:r>
    </w:p>
    <w:p w:rsidR="00FA458F" w:rsidRDefault="00FA458F" w:rsidP="00FA458F">
      <w:pPr>
        <w:tabs>
          <w:tab w:val="left" w:pos="709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муниципальным  учреждениям, подведомственным </w:t>
      </w:r>
    </w:p>
    <w:p w:rsidR="00FA458F" w:rsidRDefault="00FA458F" w:rsidP="00FA458F">
      <w:pPr>
        <w:tabs>
          <w:tab w:val="left" w:pos="709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комитету образования Администрации </w:t>
      </w:r>
    </w:p>
    <w:p w:rsidR="00FA458F" w:rsidRDefault="00FA458F" w:rsidP="00FA458F">
      <w:pPr>
        <w:tabs>
          <w:tab w:val="left" w:pos="709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FA458F" w:rsidRDefault="00FA458F" w:rsidP="00FA458F">
      <w:pPr>
        <w:tabs>
          <w:tab w:val="left" w:pos="709"/>
        </w:tabs>
        <w:spacing w:line="240" w:lineRule="exact"/>
        <w:rPr>
          <w:b/>
          <w:sz w:val="28"/>
          <w:szCs w:val="28"/>
        </w:rPr>
      </w:pPr>
    </w:p>
    <w:p w:rsidR="00FA458F" w:rsidRDefault="00FA458F" w:rsidP="00FA458F">
      <w:pPr>
        <w:tabs>
          <w:tab w:val="left" w:pos="709"/>
        </w:tabs>
        <w:spacing w:line="240" w:lineRule="exact"/>
        <w:rPr>
          <w:color w:val="000000"/>
          <w:sz w:val="28"/>
          <w:szCs w:val="28"/>
        </w:rPr>
      </w:pPr>
    </w:p>
    <w:p w:rsidR="00FA458F" w:rsidRDefault="00FA458F" w:rsidP="00FA458F">
      <w:pPr>
        <w:pStyle w:val="a5"/>
        <w:rPr>
          <w:b/>
          <w:szCs w:val="28"/>
        </w:rPr>
      </w:pPr>
      <w:r>
        <w:tab/>
      </w:r>
      <w:r>
        <w:rPr>
          <w:szCs w:val="28"/>
        </w:rPr>
        <w:t>В соответствии с пунктом 2 статьи 4 Федерального закона от 03 ноября 2006 года № 174-ФЗ «Об автономных учреждениях», постановлением Адм</w:t>
      </w:r>
      <w:r>
        <w:rPr>
          <w:szCs w:val="28"/>
        </w:rPr>
        <w:t>и</w:t>
      </w:r>
      <w:r>
        <w:rPr>
          <w:szCs w:val="28"/>
        </w:rPr>
        <w:t>нистрации Валдайского муниципального района от 07.12.2015 № 1877 «Об утверждении Положения о формировании муниципального задания на оказ</w:t>
      </w:r>
      <w:r>
        <w:rPr>
          <w:szCs w:val="28"/>
        </w:rPr>
        <w:t>а</w:t>
      </w:r>
      <w:r>
        <w:rPr>
          <w:szCs w:val="28"/>
        </w:rPr>
        <w:t>ние муниципальных услуг (работ) муниципальным учреждениям и финанс</w:t>
      </w:r>
      <w:r>
        <w:rPr>
          <w:szCs w:val="28"/>
        </w:rPr>
        <w:t>о</w:t>
      </w:r>
      <w:r>
        <w:rPr>
          <w:szCs w:val="28"/>
        </w:rPr>
        <w:t>вом обеспечении выполнения муниципального задания» Администрация Валдайского муниципального района</w:t>
      </w:r>
      <w:r>
        <w:rPr>
          <w:b/>
          <w:szCs w:val="28"/>
        </w:rPr>
        <w:t xml:space="preserve"> ПОСТАНОВЛЯЕТ:</w:t>
      </w:r>
    </w:p>
    <w:p w:rsidR="00FA458F" w:rsidRDefault="00FA458F" w:rsidP="00FA45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1. Заменить в графе 10 пункта 3.2 раздела 4 муниципального задания на 2017 год и на плановый период 2018 и 2019 годов МАОУ «СШ № </w:t>
      </w:r>
      <w:smartTag w:uri="urn:schemas-microsoft-com:office:smarttags" w:element="metricconverter">
        <w:smartTagPr>
          <w:attr w:name="ProductID" w:val="2 г"/>
        </w:smartTagPr>
        <w:r>
          <w:rPr>
            <w:sz w:val="28"/>
            <w:szCs w:val="28"/>
          </w:rPr>
          <w:t>2 г</w:t>
        </w:r>
      </w:smartTag>
      <w:r>
        <w:rPr>
          <w:sz w:val="28"/>
          <w:szCs w:val="28"/>
        </w:rPr>
        <w:t>.Валдай», утвержденного постановлением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от 30.12.2016 № 2182, цифру «140»  на «175».</w:t>
      </w:r>
    </w:p>
    <w:p w:rsidR="00FA458F" w:rsidRDefault="00FA458F" w:rsidP="00FA45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Заменить в графе 10 пункта 3.2 раздела 4 муниципального задания на 2017 год и на плановый период 2018 и 2019 годов МАОУ «СШ № 4 с.Яжелбицы», утвержденного постановлением Администрации Валдайского муниципального района от 30.12.2016 № 2182, цифру «100»  на «140».</w:t>
      </w:r>
    </w:p>
    <w:p w:rsidR="00FA458F" w:rsidRDefault="00FA458F" w:rsidP="00FA45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Заменить в графе 10 пункта 3.2 раздела 2 муниципального задания на 2017 год и на плановый период 2018 и 2019 годов МАУ ДО Центр «Пульс» г.Валдай, утвержденного постановлением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от 30.12.2016 № 2182, цифру «85» на «118».</w:t>
      </w:r>
    </w:p>
    <w:p w:rsidR="00FA458F" w:rsidRDefault="00FA458F" w:rsidP="00FA45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Заменить в графе 10 пункта 3.2 раздела 1 муниципального задания на 2017 год и на плановый период 2018 и 2019 годов МАУ Молодёжный центр «Юность» г.Валдай, утвержденного постановлением Администрации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от 30.12.2016 № 2182, цифру «90» на «75».</w:t>
      </w:r>
    </w:p>
    <w:p w:rsidR="00FA458F" w:rsidRDefault="00FA458F" w:rsidP="00FA45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выполнением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муниципального района Рудину О.Я.</w:t>
      </w:r>
    </w:p>
    <w:p w:rsidR="00FA458F" w:rsidRDefault="00FA458F" w:rsidP="00FA458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Разместить постановление на официальном сайте Администрации Валдайского муниципального района в сети «Интернет».</w:t>
      </w:r>
    </w:p>
    <w:p w:rsidR="00E01984" w:rsidRPr="00F807FB" w:rsidRDefault="00E01984" w:rsidP="00F807FB">
      <w:pPr>
        <w:spacing w:line="240" w:lineRule="exact"/>
        <w:jc w:val="center"/>
        <w:rPr>
          <w:b/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sectPr w:rsidR="0089451F" w:rsidSect="00FA458F">
      <w:headerReference w:type="even" r:id="rId7"/>
      <w:headerReference w:type="default" r:id="rId8"/>
      <w:pgSz w:w="11906" w:h="16838"/>
      <w:pgMar w:top="1134" w:right="567" w:bottom="113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589" w:rsidRDefault="004E6589">
      <w:r>
        <w:separator/>
      </w:r>
    </w:p>
  </w:endnote>
  <w:endnote w:type="continuationSeparator" w:id="0">
    <w:p w:rsidR="004E6589" w:rsidRDefault="004E6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589" w:rsidRDefault="004E6589">
      <w:r>
        <w:separator/>
      </w:r>
    </w:p>
  </w:footnote>
  <w:footnote w:type="continuationSeparator" w:id="0">
    <w:p w:rsidR="004E6589" w:rsidRDefault="004E6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82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589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10CC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58F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link w:val="10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10">
    <w:name w:val="бпОсновной текст Знак1"/>
    <w:aliases w:val="Body Text Char Знак1,body text Знак1,Основной текст1 Знак1"/>
    <w:basedOn w:val="a0"/>
    <w:link w:val="a5"/>
    <w:locked/>
    <w:rsid w:val="00FA458F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2017-12-18T13:09:00Z</cp:lastPrinted>
  <dcterms:created xsi:type="dcterms:W3CDTF">2017-12-19T05:04:00Z</dcterms:created>
  <dcterms:modified xsi:type="dcterms:W3CDTF">2017-12-19T05:04:00Z</dcterms:modified>
</cp:coreProperties>
</file>