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D88" w:rsidP="00C4619C">
      <w:pPr>
        <w:jc w:val="center"/>
        <w:rPr>
          <w:sz w:val="28"/>
        </w:rPr>
      </w:pPr>
      <w:r>
        <w:rPr>
          <w:sz w:val="28"/>
        </w:rPr>
        <w:t>2</w:t>
      </w:r>
      <w:r w:rsidR="001C639D">
        <w:rPr>
          <w:sz w:val="28"/>
        </w:rPr>
        <w:t>7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</w:t>
      </w:r>
      <w:r w:rsidR="001C639D">
        <w:rPr>
          <w:sz w:val="28"/>
        </w:rPr>
        <w:t>633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2D352A" w:rsidRPr="001C639D" w:rsidRDefault="002D352A" w:rsidP="00465D88">
      <w:pPr>
        <w:ind w:firstLine="709"/>
        <w:jc w:val="both"/>
        <w:rPr>
          <w:sz w:val="28"/>
          <w:szCs w:val="28"/>
        </w:rPr>
      </w:pPr>
    </w:p>
    <w:p w:rsidR="008F62D8" w:rsidRDefault="008F62D8" w:rsidP="008F62D8">
      <w:pPr>
        <w:spacing w:line="240" w:lineRule="exact"/>
        <w:jc w:val="center"/>
        <w:rPr>
          <w:b/>
          <w:sz w:val="28"/>
          <w:szCs w:val="28"/>
        </w:rPr>
      </w:pPr>
      <w:r w:rsidRPr="008F62D8">
        <w:rPr>
          <w:b/>
          <w:sz w:val="28"/>
          <w:szCs w:val="28"/>
        </w:rPr>
        <w:t xml:space="preserve">О внесении изменения в Положение </w:t>
      </w:r>
    </w:p>
    <w:p w:rsidR="008F62D8" w:rsidRPr="008F62D8" w:rsidRDefault="008F62D8" w:rsidP="008F62D8">
      <w:pPr>
        <w:spacing w:line="240" w:lineRule="exact"/>
        <w:jc w:val="center"/>
        <w:rPr>
          <w:b/>
          <w:sz w:val="28"/>
          <w:szCs w:val="28"/>
        </w:rPr>
      </w:pPr>
      <w:r w:rsidRPr="008F62D8">
        <w:rPr>
          <w:b/>
          <w:sz w:val="28"/>
          <w:szCs w:val="28"/>
        </w:rPr>
        <w:t xml:space="preserve">об оплате труда работников </w:t>
      </w:r>
    </w:p>
    <w:p w:rsidR="008F62D8" w:rsidRPr="008F62D8" w:rsidRDefault="008F62D8" w:rsidP="008F62D8">
      <w:pPr>
        <w:spacing w:line="240" w:lineRule="exact"/>
        <w:jc w:val="center"/>
        <w:rPr>
          <w:b/>
          <w:sz w:val="28"/>
          <w:szCs w:val="28"/>
        </w:rPr>
      </w:pPr>
      <w:r w:rsidRPr="008F62D8">
        <w:rPr>
          <w:b/>
          <w:sz w:val="28"/>
          <w:szCs w:val="28"/>
        </w:rPr>
        <w:t>муниципального бюджетного учреждения</w:t>
      </w:r>
    </w:p>
    <w:p w:rsidR="008F62D8" w:rsidRPr="008F62D8" w:rsidRDefault="008F62D8" w:rsidP="008F62D8">
      <w:pPr>
        <w:spacing w:line="240" w:lineRule="exact"/>
        <w:jc w:val="center"/>
        <w:rPr>
          <w:b/>
          <w:sz w:val="28"/>
          <w:szCs w:val="28"/>
        </w:rPr>
      </w:pPr>
      <w:r w:rsidRPr="008F62D8">
        <w:rPr>
          <w:b/>
          <w:sz w:val="28"/>
          <w:szCs w:val="28"/>
        </w:rPr>
        <w:t xml:space="preserve">«Дорожное управление «Валдай» </w:t>
      </w:r>
    </w:p>
    <w:p w:rsidR="008F62D8" w:rsidRPr="001C639D" w:rsidRDefault="008F62D8" w:rsidP="001C639D">
      <w:pPr>
        <w:tabs>
          <w:tab w:val="left" w:pos="4253"/>
        </w:tabs>
        <w:spacing w:line="240" w:lineRule="exact"/>
        <w:ind w:firstLine="709"/>
        <w:jc w:val="both"/>
        <w:rPr>
          <w:sz w:val="28"/>
          <w:szCs w:val="28"/>
        </w:rPr>
      </w:pPr>
    </w:p>
    <w:p w:rsidR="008F62D8" w:rsidRPr="001C639D" w:rsidRDefault="008F62D8" w:rsidP="001C639D">
      <w:pPr>
        <w:tabs>
          <w:tab w:val="left" w:pos="4253"/>
        </w:tabs>
        <w:spacing w:line="240" w:lineRule="exact"/>
        <w:ind w:firstLine="709"/>
        <w:jc w:val="both"/>
        <w:rPr>
          <w:sz w:val="28"/>
          <w:szCs w:val="28"/>
        </w:rPr>
      </w:pPr>
    </w:p>
    <w:p w:rsidR="008F62D8" w:rsidRPr="008F62D8" w:rsidRDefault="008F62D8" w:rsidP="008F62D8">
      <w:pPr>
        <w:ind w:firstLine="709"/>
        <w:jc w:val="both"/>
        <w:rPr>
          <w:sz w:val="28"/>
          <w:szCs w:val="28"/>
        </w:rPr>
      </w:pPr>
      <w:proofErr w:type="gramStart"/>
      <w:r w:rsidRPr="008F62D8">
        <w:rPr>
          <w:sz w:val="28"/>
          <w:szCs w:val="28"/>
        </w:rPr>
        <w:t xml:space="preserve">В соответствии с Трудовым </w:t>
      </w:r>
      <w:hyperlink r:id="rId8" w:history="1">
        <w:r w:rsidRPr="008F62D8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8F62D8">
        <w:rPr>
          <w:sz w:val="28"/>
          <w:szCs w:val="28"/>
        </w:rPr>
        <w:t xml:space="preserve"> Российской Федерации, </w:t>
      </w:r>
      <w:hyperlink r:id="rId9" w:history="1">
        <w:r w:rsidRPr="008F62D8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8F62D8">
        <w:rPr>
          <w:sz w:val="28"/>
          <w:szCs w:val="28"/>
        </w:rPr>
        <w:t xml:space="preserve"> Валдайского муниципального района, постановлением Администрации Валдайского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муниципального бюджетного учреждения «Дорожное управление «Валдай», в целях определения порядка оплаты труда работников муниципального бюджетного учреждения «Дорожное управление «Валдай» Администрация Валдайского муниципального района </w:t>
      </w:r>
      <w:r w:rsidRPr="008F62D8">
        <w:rPr>
          <w:b/>
          <w:sz w:val="28"/>
          <w:szCs w:val="28"/>
        </w:rPr>
        <w:t>ПОСТАНОВЛЯЕТ:</w:t>
      </w:r>
      <w:proofErr w:type="gramEnd"/>
    </w:p>
    <w:p w:rsidR="008F62D8" w:rsidRPr="008F62D8" w:rsidRDefault="008F62D8" w:rsidP="008F62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2D8">
        <w:rPr>
          <w:sz w:val="28"/>
          <w:szCs w:val="28"/>
        </w:rPr>
        <w:t xml:space="preserve">1. Внести изменение в </w:t>
      </w:r>
      <w:hyperlink r:id="rId10" w:history="1">
        <w:r w:rsidRPr="008F62D8">
          <w:rPr>
            <w:rStyle w:val="af0"/>
            <w:color w:val="auto"/>
            <w:sz w:val="28"/>
            <w:szCs w:val="28"/>
            <w:u w:val="none"/>
          </w:rPr>
          <w:t>Положение</w:t>
        </w:r>
      </w:hyperlink>
      <w:r w:rsidRPr="008F62D8">
        <w:rPr>
          <w:sz w:val="28"/>
          <w:szCs w:val="28"/>
        </w:rPr>
        <w:t xml:space="preserve"> об оплате труда работников муниципального бюджетного учреждения «Дорожное управление «Валдай», утвержденное постановлением Администрации от 03.11.2022 №2206:</w:t>
      </w:r>
    </w:p>
    <w:p w:rsidR="008F62D8" w:rsidRPr="008F62D8" w:rsidRDefault="008F62D8" w:rsidP="008F62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2D8">
        <w:rPr>
          <w:sz w:val="28"/>
          <w:szCs w:val="28"/>
        </w:rPr>
        <w:t xml:space="preserve">1.1. Изложив пункт 3.2.2. в редакции </w:t>
      </w:r>
    </w:p>
    <w:p w:rsidR="008F62D8" w:rsidRPr="008F62D8" w:rsidRDefault="008F62D8" w:rsidP="008F62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2D8">
        <w:rPr>
          <w:sz w:val="28"/>
          <w:szCs w:val="28"/>
        </w:rPr>
        <w:t>«3.2.2. По ТКХ</w:t>
      </w:r>
      <w:r w:rsidR="003B7A89">
        <w:rPr>
          <w:sz w:val="28"/>
          <w:szCs w:val="28"/>
        </w:rPr>
        <w:t>,</w:t>
      </w:r>
      <w:r w:rsidRPr="008F62D8">
        <w:rPr>
          <w:sz w:val="28"/>
          <w:szCs w:val="28"/>
        </w:rPr>
        <w:t xml:space="preserve"> утвержденным постановлением Министерства труда Российской Федерации от 10.11.1992 N 31 "Об утверждении тарифно-квалификационных характеристик по общеотраслевым профессиям рабочих»:</w:t>
      </w:r>
    </w:p>
    <w:p w:rsidR="008F62D8" w:rsidRPr="008F62D8" w:rsidRDefault="008F62D8" w:rsidP="008F62D8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5"/>
        <w:gridCol w:w="2557"/>
        <w:gridCol w:w="3543"/>
        <w:gridCol w:w="2559"/>
      </w:tblGrid>
      <w:tr w:rsidR="008F62D8" w:rsidRPr="00CF4B4D" w:rsidTr="0081783D">
        <w:trPr>
          <w:trHeight w:val="20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4D">
              <w:rPr>
                <w:sz w:val="24"/>
                <w:szCs w:val="24"/>
              </w:rPr>
              <w:t>N</w:t>
            </w:r>
          </w:p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4B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4B4D">
              <w:rPr>
                <w:sz w:val="24"/>
                <w:szCs w:val="24"/>
              </w:rPr>
              <w:t>/</w:t>
            </w:r>
            <w:proofErr w:type="spellStart"/>
            <w:r w:rsidRPr="00CF4B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квалификационный</w:t>
            </w:r>
          </w:p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Должность,</w:t>
            </w:r>
          </w:p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4B4D">
              <w:rPr>
                <w:color w:val="000000"/>
                <w:sz w:val="24"/>
                <w:szCs w:val="24"/>
              </w:rPr>
              <w:t>отнесенная</w:t>
            </w:r>
            <w:proofErr w:type="gramEnd"/>
            <w:r w:rsidRPr="00CF4B4D">
              <w:rPr>
                <w:color w:val="000000"/>
                <w:sz w:val="24"/>
                <w:szCs w:val="24"/>
              </w:rPr>
              <w:t xml:space="preserve"> к квалификационному разряду</w:t>
            </w:r>
          </w:p>
        </w:tc>
        <w:tc>
          <w:tcPr>
            <w:tcW w:w="1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Размер оклада</w:t>
            </w:r>
          </w:p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(должностного оклада)</w:t>
            </w:r>
          </w:p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8F62D8" w:rsidRPr="00CF4B4D" w:rsidTr="0081783D">
        <w:trPr>
          <w:trHeight w:val="2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4D">
              <w:rPr>
                <w:sz w:val="24"/>
                <w:szCs w:val="24"/>
              </w:rPr>
              <w:t>1</w:t>
            </w:r>
          </w:p>
        </w:tc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4</w:t>
            </w:r>
          </w:p>
        </w:tc>
      </w:tr>
      <w:tr w:rsidR="008F62D8" w:rsidRPr="00CF4B4D" w:rsidTr="0081783D">
        <w:trPr>
          <w:trHeight w:val="2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4D">
              <w:rPr>
                <w:sz w:val="24"/>
                <w:szCs w:val="24"/>
              </w:rPr>
              <w:t>1.1.</w:t>
            </w:r>
          </w:p>
        </w:tc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3-й разряд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механизатор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12000,00</w:t>
            </w:r>
          </w:p>
        </w:tc>
      </w:tr>
      <w:tr w:rsidR="008F62D8" w:rsidRPr="00CF4B4D" w:rsidTr="0081783D">
        <w:trPr>
          <w:trHeight w:val="2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B4D">
              <w:rPr>
                <w:sz w:val="24"/>
                <w:szCs w:val="24"/>
              </w:rPr>
              <w:t>1.2.</w:t>
            </w:r>
          </w:p>
        </w:tc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4-й разряд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2D8" w:rsidRPr="00CF4B4D" w:rsidRDefault="008F62D8" w:rsidP="00817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F4B4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CF4B4D">
              <w:rPr>
                <w:color w:val="000000"/>
                <w:sz w:val="24"/>
                <w:szCs w:val="24"/>
              </w:rPr>
              <w:t>000,00</w:t>
            </w:r>
          </w:p>
        </w:tc>
      </w:tr>
    </w:tbl>
    <w:p w:rsidR="008F62D8" w:rsidRPr="008F62D8" w:rsidRDefault="008F62D8" w:rsidP="008F62D8">
      <w:pPr>
        <w:tabs>
          <w:tab w:val="left" w:pos="3560"/>
        </w:tabs>
        <w:ind w:firstLine="720"/>
        <w:jc w:val="both"/>
        <w:rPr>
          <w:sz w:val="28"/>
          <w:szCs w:val="28"/>
        </w:rPr>
      </w:pPr>
      <w:r w:rsidRPr="008F62D8">
        <w:rPr>
          <w:sz w:val="28"/>
          <w:szCs w:val="28"/>
        </w:rPr>
        <w:t>2. Постановление вступает в силу со дня принятия и распространяет действие на правоотношения, возникшие с 3 ноября 2022 года.</w:t>
      </w:r>
    </w:p>
    <w:p w:rsidR="008F62D8" w:rsidRPr="008F62D8" w:rsidRDefault="008F62D8" w:rsidP="008F62D8">
      <w:pPr>
        <w:tabs>
          <w:tab w:val="left" w:pos="3560"/>
        </w:tabs>
        <w:ind w:firstLine="720"/>
        <w:jc w:val="both"/>
        <w:rPr>
          <w:sz w:val="28"/>
          <w:szCs w:val="28"/>
        </w:rPr>
      </w:pPr>
      <w:r w:rsidRPr="008F62D8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BC" w:rsidRDefault="002167BC">
      <w:r>
        <w:separator/>
      </w:r>
    </w:p>
  </w:endnote>
  <w:endnote w:type="continuationSeparator" w:id="0">
    <w:p w:rsidR="002167BC" w:rsidRDefault="0021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BC" w:rsidRDefault="002167BC">
      <w:r>
        <w:separator/>
      </w:r>
    </w:p>
  </w:footnote>
  <w:footnote w:type="continuationSeparator" w:id="0">
    <w:p w:rsidR="002167BC" w:rsidRDefault="00216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F684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A7314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639D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7BC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7A89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6846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8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2D8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9661;fld=134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4514;fld=134;dst=100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2C03-161C-465D-B003-1736D182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2042</CharactersWithSpaces>
  <SharedDoc>false</SharedDoc>
  <HLinks>
    <vt:vector size="18" baseType="variant"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consultantplus://offline/main?base=RLAW154;n=29661;fld=134;dst=100010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2022-12-27T09:58:00Z</cp:lastPrinted>
  <dcterms:created xsi:type="dcterms:W3CDTF">2022-12-27T11:06:00Z</dcterms:created>
  <dcterms:modified xsi:type="dcterms:W3CDTF">2022-12-27T11:06:00Z</dcterms:modified>
</cp:coreProperties>
</file>