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E2F9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F6D66">
        <w:rPr>
          <w:color w:val="000000"/>
          <w:sz w:val="28"/>
        </w:rPr>
        <w:t>8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7F6D66">
        <w:rPr>
          <w:color w:val="000000"/>
          <w:sz w:val="28"/>
        </w:rPr>
        <w:t>2735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F6D66" w:rsidRDefault="007F6D66" w:rsidP="007F6D66">
      <w:pPr>
        <w:spacing w:line="240" w:lineRule="exact"/>
        <w:jc w:val="center"/>
        <w:rPr>
          <w:b/>
          <w:sz w:val="28"/>
          <w:szCs w:val="28"/>
        </w:rPr>
      </w:pPr>
      <w:r w:rsidRPr="007F6D66">
        <w:rPr>
          <w:b/>
          <w:sz w:val="28"/>
          <w:szCs w:val="28"/>
        </w:rPr>
        <w:t>О создании конкурсной комиссии</w:t>
      </w:r>
      <w:r>
        <w:rPr>
          <w:b/>
          <w:sz w:val="28"/>
          <w:szCs w:val="28"/>
        </w:rPr>
        <w:t xml:space="preserve"> </w:t>
      </w:r>
      <w:r w:rsidRPr="007F6D66">
        <w:rPr>
          <w:b/>
          <w:sz w:val="28"/>
          <w:szCs w:val="28"/>
        </w:rPr>
        <w:t xml:space="preserve">по отбору </w:t>
      </w:r>
    </w:p>
    <w:p w:rsidR="007F6D66" w:rsidRDefault="007F6D66" w:rsidP="007F6D66">
      <w:pPr>
        <w:spacing w:line="240" w:lineRule="exact"/>
        <w:jc w:val="center"/>
        <w:rPr>
          <w:b/>
          <w:sz w:val="28"/>
          <w:szCs w:val="28"/>
        </w:rPr>
      </w:pPr>
      <w:r w:rsidRPr="007F6D66">
        <w:rPr>
          <w:b/>
          <w:sz w:val="28"/>
          <w:szCs w:val="28"/>
        </w:rPr>
        <w:t>управляющих организ</w:t>
      </w:r>
      <w:r w:rsidRPr="007F6D66">
        <w:rPr>
          <w:b/>
          <w:sz w:val="28"/>
          <w:szCs w:val="28"/>
        </w:rPr>
        <w:t>а</w:t>
      </w:r>
      <w:r w:rsidRPr="007F6D66">
        <w:rPr>
          <w:b/>
          <w:sz w:val="28"/>
          <w:szCs w:val="28"/>
        </w:rPr>
        <w:t>ций</w:t>
      </w:r>
      <w:r>
        <w:rPr>
          <w:b/>
          <w:sz w:val="28"/>
          <w:szCs w:val="28"/>
        </w:rPr>
        <w:t xml:space="preserve"> </w:t>
      </w:r>
      <w:r w:rsidRPr="007F6D66">
        <w:rPr>
          <w:b/>
          <w:sz w:val="28"/>
          <w:szCs w:val="28"/>
        </w:rPr>
        <w:t xml:space="preserve">для управления </w:t>
      </w:r>
    </w:p>
    <w:p w:rsidR="007F6D66" w:rsidRPr="007F6D66" w:rsidRDefault="007F6D66" w:rsidP="007F6D66">
      <w:pPr>
        <w:spacing w:line="240" w:lineRule="exact"/>
        <w:jc w:val="center"/>
        <w:rPr>
          <w:b/>
          <w:sz w:val="28"/>
          <w:szCs w:val="28"/>
        </w:rPr>
      </w:pPr>
      <w:r w:rsidRPr="007F6D66">
        <w:rPr>
          <w:b/>
          <w:sz w:val="28"/>
          <w:szCs w:val="28"/>
        </w:rPr>
        <w:t>многоквартирными</w:t>
      </w:r>
      <w:r>
        <w:rPr>
          <w:b/>
          <w:sz w:val="28"/>
          <w:szCs w:val="28"/>
        </w:rPr>
        <w:t xml:space="preserve"> </w:t>
      </w:r>
      <w:r w:rsidRPr="007F6D66">
        <w:rPr>
          <w:b/>
          <w:sz w:val="28"/>
          <w:szCs w:val="28"/>
        </w:rPr>
        <w:t>домами, расположенными</w:t>
      </w:r>
    </w:p>
    <w:p w:rsidR="007F6D66" w:rsidRPr="007F6D66" w:rsidRDefault="007F6D66" w:rsidP="007F6D66">
      <w:pPr>
        <w:spacing w:line="240" w:lineRule="exact"/>
        <w:jc w:val="center"/>
        <w:rPr>
          <w:b/>
          <w:sz w:val="28"/>
          <w:szCs w:val="28"/>
        </w:rPr>
      </w:pPr>
      <w:r w:rsidRPr="007F6D66">
        <w:rPr>
          <w:b/>
          <w:sz w:val="28"/>
          <w:szCs w:val="28"/>
        </w:rPr>
        <w:t>на территории Валдайского</w:t>
      </w:r>
      <w:r>
        <w:rPr>
          <w:b/>
          <w:sz w:val="28"/>
          <w:szCs w:val="28"/>
        </w:rPr>
        <w:t xml:space="preserve"> </w:t>
      </w:r>
      <w:r w:rsidRPr="007F6D66">
        <w:rPr>
          <w:b/>
          <w:sz w:val="28"/>
          <w:szCs w:val="28"/>
        </w:rPr>
        <w:t>муниципального района</w:t>
      </w:r>
    </w:p>
    <w:p w:rsidR="007F6D66" w:rsidRPr="007F6D66" w:rsidRDefault="007F6D66" w:rsidP="007F6D66">
      <w:pPr>
        <w:ind w:firstLine="709"/>
        <w:jc w:val="both"/>
        <w:rPr>
          <w:sz w:val="28"/>
          <w:szCs w:val="28"/>
        </w:rPr>
      </w:pPr>
    </w:p>
    <w:p w:rsidR="007F6D66" w:rsidRDefault="007F6D66" w:rsidP="007F6D66">
      <w:pPr>
        <w:ind w:firstLine="709"/>
        <w:jc w:val="both"/>
        <w:rPr>
          <w:sz w:val="28"/>
          <w:szCs w:val="28"/>
        </w:rPr>
      </w:pPr>
    </w:p>
    <w:p w:rsidR="007F6D66" w:rsidRDefault="007F6D66" w:rsidP="007F6D66">
      <w:pPr>
        <w:ind w:firstLine="709"/>
        <w:jc w:val="both"/>
        <w:rPr>
          <w:b/>
          <w:sz w:val="28"/>
          <w:szCs w:val="28"/>
        </w:rPr>
      </w:pPr>
      <w:r w:rsidRPr="007F6D66">
        <w:rPr>
          <w:sz w:val="28"/>
          <w:szCs w:val="28"/>
        </w:rPr>
        <w:t>В соответствии с Федеральным законом от 6 октября 2003 года № 131- ФЗ «</w:t>
      </w:r>
      <w:r>
        <w:rPr>
          <w:sz w:val="28"/>
          <w:szCs w:val="28"/>
        </w:rPr>
        <w:t>О</w:t>
      </w:r>
      <w:r w:rsidRPr="007F6D66">
        <w:rPr>
          <w:sz w:val="28"/>
          <w:szCs w:val="28"/>
        </w:rPr>
        <w:t>б общих принципах организации местного самоуправления в Росси</w:t>
      </w:r>
      <w:r w:rsidRPr="007F6D66">
        <w:rPr>
          <w:sz w:val="28"/>
          <w:szCs w:val="28"/>
        </w:rPr>
        <w:t>й</w:t>
      </w:r>
      <w:r w:rsidRPr="007F6D66">
        <w:rPr>
          <w:sz w:val="28"/>
          <w:szCs w:val="28"/>
        </w:rPr>
        <w:t>ской Федерации», Федеральным законом от 09.02.2009 № 8-ФЗ «Об обесп</w:t>
      </w:r>
      <w:r w:rsidRPr="007F6D66">
        <w:rPr>
          <w:sz w:val="28"/>
          <w:szCs w:val="28"/>
        </w:rPr>
        <w:t>е</w:t>
      </w:r>
      <w:r w:rsidRPr="007F6D66">
        <w:rPr>
          <w:sz w:val="28"/>
          <w:szCs w:val="28"/>
        </w:rPr>
        <w:t>чении доступа к информации о деятельности государственных органов и о</w:t>
      </w:r>
      <w:r w:rsidRPr="007F6D66">
        <w:rPr>
          <w:sz w:val="28"/>
          <w:szCs w:val="28"/>
        </w:rPr>
        <w:t>р</w:t>
      </w:r>
      <w:r w:rsidRPr="007F6D66">
        <w:rPr>
          <w:sz w:val="28"/>
          <w:szCs w:val="28"/>
        </w:rPr>
        <w:t>ганов местного самоуправления» Администрация Валдайского муниципал</w:t>
      </w:r>
      <w:r w:rsidRPr="007F6D66">
        <w:rPr>
          <w:sz w:val="28"/>
          <w:szCs w:val="28"/>
        </w:rPr>
        <w:t>ь</w:t>
      </w:r>
      <w:r w:rsidRPr="007F6D66">
        <w:rPr>
          <w:sz w:val="28"/>
          <w:szCs w:val="28"/>
        </w:rPr>
        <w:t>ного района</w:t>
      </w:r>
      <w:r>
        <w:rPr>
          <w:sz w:val="28"/>
          <w:szCs w:val="28"/>
        </w:rPr>
        <w:t xml:space="preserve"> </w:t>
      </w:r>
      <w:r w:rsidRPr="007F6D66">
        <w:rPr>
          <w:b/>
          <w:sz w:val="28"/>
          <w:szCs w:val="28"/>
        </w:rPr>
        <w:t>ПОСТАНОВЛЯЕТ:</w:t>
      </w:r>
    </w:p>
    <w:p w:rsidR="007F6D66" w:rsidRDefault="007F6D66" w:rsidP="007F6D6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6D66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</w:t>
      </w:r>
      <w:r w:rsidRPr="007F6D66">
        <w:rPr>
          <w:sz w:val="28"/>
          <w:szCs w:val="28"/>
        </w:rPr>
        <w:t>е Положение о конкурсной комиссии по отб</w:t>
      </w:r>
      <w:r w:rsidRPr="007F6D66">
        <w:rPr>
          <w:sz w:val="28"/>
          <w:szCs w:val="28"/>
        </w:rPr>
        <w:t>о</w:t>
      </w:r>
      <w:r w:rsidRPr="007F6D66">
        <w:rPr>
          <w:sz w:val="28"/>
          <w:szCs w:val="28"/>
        </w:rPr>
        <w:t>ру управляющих организаций для управления многоквартирными домами, расположенными на территории Валдайского муниципального района и ее с</w:t>
      </w:r>
      <w:r w:rsidRPr="007F6D66">
        <w:rPr>
          <w:sz w:val="28"/>
          <w:szCs w:val="28"/>
        </w:rPr>
        <w:t>о</w:t>
      </w:r>
      <w:r w:rsidRPr="007F6D66">
        <w:rPr>
          <w:sz w:val="28"/>
          <w:szCs w:val="28"/>
        </w:rPr>
        <w:t>став.</w:t>
      </w:r>
    </w:p>
    <w:p w:rsidR="007F6D66" w:rsidRDefault="007F6D66" w:rsidP="007F6D6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6D66">
        <w:rPr>
          <w:sz w:val="28"/>
          <w:szCs w:val="28"/>
        </w:rPr>
        <w:t>Определить комитет жилищно-коммунального и дорожного хозяйс</w:t>
      </w:r>
      <w:r w:rsidRPr="007F6D66">
        <w:rPr>
          <w:sz w:val="28"/>
          <w:szCs w:val="28"/>
        </w:rPr>
        <w:t>т</w:t>
      </w:r>
      <w:r w:rsidRPr="007F6D66">
        <w:rPr>
          <w:sz w:val="28"/>
          <w:szCs w:val="28"/>
        </w:rPr>
        <w:t>ва Администрации Валдайского муниципального района ответственным за организацию и подготовку документации для проведения открытых конку</w:t>
      </w:r>
      <w:r w:rsidRPr="007F6D66">
        <w:rPr>
          <w:sz w:val="28"/>
          <w:szCs w:val="28"/>
        </w:rPr>
        <w:t>р</w:t>
      </w:r>
      <w:r w:rsidRPr="007F6D66">
        <w:rPr>
          <w:sz w:val="28"/>
          <w:szCs w:val="28"/>
        </w:rPr>
        <w:t>сов по отбору управляющих организаций для управления многоквартирными домами и ответственным за проведение открытых конкурсов по отбору управляющих организаций для управления многоквартирными дом</w:t>
      </w:r>
      <w:r w:rsidRPr="007F6D66">
        <w:rPr>
          <w:sz w:val="28"/>
          <w:szCs w:val="28"/>
        </w:rPr>
        <w:t>а</w:t>
      </w:r>
      <w:r w:rsidRPr="007F6D66">
        <w:rPr>
          <w:sz w:val="28"/>
          <w:szCs w:val="28"/>
        </w:rPr>
        <w:t>ми.</w:t>
      </w:r>
    </w:p>
    <w:p w:rsidR="007F6D66" w:rsidRPr="007F6D66" w:rsidRDefault="007F6D66" w:rsidP="007F6D6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6D66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7F6D66">
        <w:rPr>
          <w:sz w:val="28"/>
          <w:szCs w:val="28"/>
        </w:rPr>
        <w:t xml:space="preserve"> силу постановление Администрации </w:t>
      </w:r>
      <w:r>
        <w:rPr>
          <w:sz w:val="28"/>
          <w:szCs w:val="28"/>
        </w:rPr>
        <w:t>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</w:t>
      </w:r>
      <w:r w:rsidRPr="007F6D66">
        <w:rPr>
          <w:sz w:val="28"/>
          <w:szCs w:val="28"/>
        </w:rPr>
        <w:t>муниципального района от 02.10.2015 № 1463 «О создании конкур</w:t>
      </w:r>
      <w:r w:rsidRPr="007F6D66">
        <w:rPr>
          <w:sz w:val="28"/>
          <w:szCs w:val="28"/>
        </w:rPr>
        <w:t>с</w:t>
      </w:r>
      <w:r w:rsidRPr="007F6D66">
        <w:rPr>
          <w:sz w:val="28"/>
          <w:szCs w:val="28"/>
        </w:rPr>
        <w:t>ной комиссии по отбору управляющих организаций для управления многоква</w:t>
      </w:r>
      <w:r w:rsidRPr="007F6D66">
        <w:rPr>
          <w:sz w:val="28"/>
          <w:szCs w:val="28"/>
        </w:rPr>
        <w:t>р</w:t>
      </w:r>
      <w:r w:rsidRPr="007F6D66">
        <w:rPr>
          <w:sz w:val="28"/>
          <w:szCs w:val="28"/>
        </w:rPr>
        <w:t>тирными домами, расположенными на территории Валдайского муниципал</w:t>
      </w:r>
      <w:r w:rsidRPr="007F6D66">
        <w:rPr>
          <w:sz w:val="28"/>
          <w:szCs w:val="28"/>
        </w:rPr>
        <w:t>ь</w:t>
      </w:r>
      <w:r w:rsidRPr="007F6D66">
        <w:rPr>
          <w:sz w:val="28"/>
          <w:szCs w:val="28"/>
        </w:rPr>
        <w:t>ного ра</w:t>
      </w:r>
      <w:r w:rsidRPr="007F6D66">
        <w:rPr>
          <w:sz w:val="28"/>
          <w:szCs w:val="28"/>
        </w:rPr>
        <w:t>й</w:t>
      </w:r>
      <w:r w:rsidRPr="007F6D66">
        <w:rPr>
          <w:sz w:val="28"/>
          <w:szCs w:val="28"/>
        </w:rPr>
        <w:t>она».</w:t>
      </w:r>
    </w:p>
    <w:p w:rsidR="00E01984" w:rsidRPr="007F6D66" w:rsidRDefault="007F6D66" w:rsidP="007F6D6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 Разместить</w:t>
      </w:r>
      <w:r w:rsidRPr="007F6D66">
        <w:rPr>
          <w:sz w:val="28"/>
          <w:szCs w:val="28"/>
        </w:rPr>
        <w:t xml:space="preserve"> постановление на официальном сайте Администрации Валдайского муниципального района в сети «Интернет</w:t>
      </w:r>
      <w:r>
        <w:rPr>
          <w:sz w:val="28"/>
          <w:szCs w:val="28"/>
        </w:rPr>
        <w:t>»</w:t>
      </w:r>
      <w:r w:rsidRPr="007F6D66">
        <w:rPr>
          <w:sz w:val="28"/>
          <w:szCs w:val="28"/>
        </w:rPr>
        <w:t>.</w:t>
      </w:r>
    </w:p>
    <w:p w:rsidR="00E01984" w:rsidRDefault="00E01984" w:rsidP="007F6D6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7F6D66" w:rsidRPr="007F6D66" w:rsidRDefault="007F6D66" w:rsidP="007F6D6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 w:rsidR="00202CE1">
        <w:rPr>
          <w:b/>
          <w:sz w:val="28"/>
          <w:szCs w:val="28"/>
        </w:rPr>
        <w:tab/>
      </w:r>
      <w:r w:rsidR="00202CE1">
        <w:rPr>
          <w:b/>
          <w:sz w:val="28"/>
          <w:szCs w:val="28"/>
        </w:rPr>
        <w:tab/>
      </w:r>
      <w:r w:rsidR="00202CE1">
        <w:rPr>
          <w:b/>
          <w:sz w:val="28"/>
          <w:szCs w:val="28"/>
        </w:rPr>
        <w:tab/>
      </w:r>
      <w:r w:rsidR="00202CE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A7288" w:rsidRDefault="000A7288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0A7288" w:rsidRDefault="000A7288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0A7288" w:rsidRDefault="000A7288" w:rsidP="00CF2A2F">
      <w:pPr>
        <w:spacing w:line="240" w:lineRule="exact"/>
        <w:ind w:left="709" w:hanging="709"/>
        <w:rPr>
          <w:b/>
          <w:sz w:val="24"/>
          <w:szCs w:val="24"/>
        </w:rPr>
      </w:pPr>
    </w:p>
    <w:p w:rsidR="000A7288" w:rsidRDefault="000A7288" w:rsidP="000A7288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0A7288" w:rsidRDefault="000A7288" w:rsidP="000A7288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рации</w:t>
      </w:r>
    </w:p>
    <w:p w:rsidR="000A7288" w:rsidRDefault="000A7288" w:rsidP="000A7288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89451F" w:rsidRDefault="000A7288" w:rsidP="000A7288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от 28.12.2017 № 2735</w:t>
      </w:r>
    </w:p>
    <w:p w:rsidR="000A7288" w:rsidRDefault="000A7288" w:rsidP="000A7288">
      <w:pPr>
        <w:spacing w:line="240" w:lineRule="exact"/>
        <w:ind w:left="709" w:hanging="709"/>
        <w:rPr>
          <w:sz w:val="24"/>
          <w:szCs w:val="24"/>
        </w:rPr>
      </w:pPr>
    </w:p>
    <w:p w:rsidR="000A7288" w:rsidRPr="000A7288" w:rsidRDefault="000A7288" w:rsidP="000A7288">
      <w:pPr>
        <w:spacing w:line="240" w:lineRule="exact"/>
        <w:jc w:val="center"/>
        <w:rPr>
          <w:b/>
          <w:sz w:val="28"/>
          <w:szCs w:val="28"/>
        </w:rPr>
      </w:pPr>
      <w:r w:rsidRPr="000A7288">
        <w:rPr>
          <w:b/>
          <w:sz w:val="28"/>
          <w:szCs w:val="28"/>
        </w:rPr>
        <w:lastRenderedPageBreak/>
        <w:t>Положение</w:t>
      </w:r>
    </w:p>
    <w:p w:rsidR="000A7288" w:rsidRPr="000A7288" w:rsidRDefault="000A7288" w:rsidP="000A7288">
      <w:pPr>
        <w:spacing w:line="240" w:lineRule="exact"/>
        <w:jc w:val="center"/>
        <w:rPr>
          <w:b/>
          <w:sz w:val="28"/>
          <w:szCs w:val="28"/>
        </w:rPr>
      </w:pPr>
      <w:r w:rsidRPr="000A7288">
        <w:rPr>
          <w:b/>
          <w:sz w:val="28"/>
          <w:szCs w:val="28"/>
        </w:rPr>
        <w:t xml:space="preserve">о конкурсной комиссии по отбору управляющих организаций </w:t>
      </w:r>
    </w:p>
    <w:p w:rsidR="000A7288" w:rsidRPr="000A7288" w:rsidRDefault="000A7288" w:rsidP="000A7288">
      <w:pPr>
        <w:spacing w:line="240" w:lineRule="exact"/>
        <w:jc w:val="center"/>
        <w:rPr>
          <w:b/>
          <w:sz w:val="28"/>
          <w:szCs w:val="28"/>
        </w:rPr>
      </w:pPr>
      <w:r w:rsidRPr="000A7288">
        <w:rPr>
          <w:b/>
          <w:sz w:val="28"/>
          <w:szCs w:val="28"/>
        </w:rPr>
        <w:t xml:space="preserve">для управления многоквартирными домами, расположенными </w:t>
      </w:r>
    </w:p>
    <w:p w:rsidR="000A7288" w:rsidRPr="000A7288" w:rsidRDefault="000A7288" w:rsidP="000A7288">
      <w:pPr>
        <w:spacing w:line="240" w:lineRule="exact"/>
        <w:jc w:val="center"/>
        <w:rPr>
          <w:b/>
          <w:sz w:val="28"/>
          <w:szCs w:val="28"/>
        </w:rPr>
      </w:pPr>
      <w:r w:rsidRPr="000A7288">
        <w:rPr>
          <w:b/>
          <w:sz w:val="28"/>
          <w:szCs w:val="28"/>
        </w:rPr>
        <w:t>на территории Валдайского муниципального района</w:t>
      </w:r>
    </w:p>
    <w:p w:rsidR="000A7288" w:rsidRDefault="000A7288" w:rsidP="000A7288">
      <w:pPr>
        <w:rPr>
          <w:b/>
          <w:szCs w:val="28"/>
        </w:rPr>
      </w:pPr>
    </w:p>
    <w:p w:rsidR="000A7288" w:rsidRDefault="000A7288" w:rsidP="000A7288">
      <w:pPr>
        <w:rPr>
          <w:szCs w:val="28"/>
        </w:rPr>
      </w:pPr>
      <w:r>
        <w:rPr>
          <w:szCs w:val="28"/>
        </w:rPr>
        <w:tab/>
      </w:r>
    </w:p>
    <w:p w:rsidR="000A7288" w:rsidRPr="00375A72" w:rsidRDefault="000A7288" w:rsidP="000A72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7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конкурсной комиссии по отбору управля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организаций для управления многоквартирными домами, расположе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на территории Валдайского муниципального района (далее - Положение), разработано в </w:t>
      </w:r>
      <w:r w:rsidRPr="00D5258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 w:history="1">
        <w:r w:rsidRPr="000A728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525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февраля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2580">
        <w:rPr>
          <w:rFonts w:ascii="Times New Roman" w:hAnsi="Times New Roman" w:cs="Times New Roman"/>
          <w:sz w:val="28"/>
          <w:szCs w:val="28"/>
        </w:rPr>
        <w:t xml:space="preserve"> 75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2580">
        <w:rPr>
          <w:rFonts w:ascii="Times New Roman" w:hAnsi="Times New Roman" w:cs="Times New Roman"/>
          <w:sz w:val="28"/>
          <w:szCs w:val="28"/>
        </w:rPr>
        <w:t>О порядке проведения органом м</w:t>
      </w:r>
      <w:r w:rsidRPr="00D52580">
        <w:rPr>
          <w:rFonts w:ascii="Times New Roman" w:hAnsi="Times New Roman" w:cs="Times New Roman"/>
          <w:sz w:val="28"/>
          <w:szCs w:val="28"/>
        </w:rPr>
        <w:t>е</w:t>
      </w:r>
      <w:r w:rsidRPr="00D52580">
        <w:rPr>
          <w:rFonts w:ascii="Times New Roman" w:hAnsi="Times New Roman" w:cs="Times New Roman"/>
          <w:sz w:val="28"/>
          <w:szCs w:val="28"/>
        </w:rPr>
        <w:t>стного самоуправления открытого конкурса по отбору управляющей орган</w:t>
      </w:r>
      <w:r w:rsidRPr="00D52580">
        <w:rPr>
          <w:rFonts w:ascii="Times New Roman" w:hAnsi="Times New Roman" w:cs="Times New Roman"/>
          <w:sz w:val="28"/>
          <w:szCs w:val="28"/>
        </w:rPr>
        <w:t>и</w:t>
      </w:r>
      <w:r w:rsidRPr="00D52580">
        <w:rPr>
          <w:rFonts w:ascii="Times New Roman" w:hAnsi="Times New Roman" w:cs="Times New Roman"/>
          <w:sz w:val="28"/>
          <w:szCs w:val="28"/>
        </w:rPr>
        <w:t>зации для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580">
        <w:rPr>
          <w:rFonts w:ascii="Times New Roman" w:hAnsi="Times New Roman" w:cs="Times New Roman"/>
          <w:sz w:val="28"/>
          <w:szCs w:val="28"/>
        </w:rPr>
        <w:t xml:space="preserve"> и определяет понятие, ц</w:t>
      </w:r>
      <w:r w:rsidRPr="00D52580">
        <w:rPr>
          <w:rFonts w:ascii="Times New Roman" w:hAnsi="Times New Roman" w:cs="Times New Roman"/>
          <w:sz w:val="28"/>
          <w:szCs w:val="28"/>
        </w:rPr>
        <w:t>е</w:t>
      </w:r>
      <w:r w:rsidRPr="00D52580">
        <w:rPr>
          <w:rFonts w:ascii="Times New Roman" w:hAnsi="Times New Roman" w:cs="Times New Roman"/>
          <w:sz w:val="28"/>
          <w:szCs w:val="28"/>
        </w:rPr>
        <w:t>ли создания, функции, состав и порядок деятельности конкурсной к</w:t>
      </w:r>
      <w:r w:rsidRPr="00D52580">
        <w:rPr>
          <w:rFonts w:ascii="Times New Roman" w:hAnsi="Times New Roman" w:cs="Times New Roman"/>
          <w:sz w:val="28"/>
          <w:szCs w:val="28"/>
        </w:rPr>
        <w:t>о</w:t>
      </w:r>
      <w:r w:rsidRPr="00D52580">
        <w:rPr>
          <w:rFonts w:ascii="Times New Roman" w:hAnsi="Times New Roman" w:cs="Times New Roman"/>
          <w:sz w:val="28"/>
          <w:szCs w:val="28"/>
        </w:rPr>
        <w:t>миссии по отбору управляющих организаций для управления многоквартирными дом</w:t>
      </w:r>
      <w:r w:rsidRPr="00D52580">
        <w:rPr>
          <w:rFonts w:ascii="Times New Roman" w:hAnsi="Times New Roman" w:cs="Times New Roman"/>
          <w:sz w:val="28"/>
          <w:szCs w:val="28"/>
        </w:rPr>
        <w:t>а</w:t>
      </w:r>
      <w:r w:rsidRPr="00D52580">
        <w:rPr>
          <w:rFonts w:ascii="Times New Roman" w:hAnsi="Times New Roman" w:cs="Times New Roman"/>
          <w:sz w:val="28"/>
          <w:szCs w:val="28"/>
        </w:rPr>
        <w:t xml:space="preserve">ми, расположенными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и сельских поселений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муниципального района</w:t>
      </w:r>
      <w:r w:rsidRPr="00D52580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 путем пр</w:t>
      </w:r>
      <w:r w:rsidRPr="00D52580">
        <w:rPr>
          <w:rFonts w:ascii="Times New Roman" w:hAnsi="Times New Roman" w:cs="Times New Roman"/>
          <w:sz w:val="28"/>
          <w:szCs w:val="28"/>
        </w:rPr>
        <w:t>о</w:t>
      </w:r>
      <w:r w:rsidRPr="00D52580">
        <w:rPr>
          <w:rFonts w:ascii="Times New Roman" w:hAnsi="Times New Roman" w:cs="Times New Roman"/>
          <w:sz w:val="28"/>
          <w:szCs w:val="28"/>
        </w:rPr>
        <w:t>ведения открытого конкурса.</w:t>
      </w:r>
    </w:p>
    <w:p w:rsidR="000A7288" w:rsidRPr="00D52580" w:rsidRDefault="000A7288" w:rsidP="000A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288" w:rsidRPr="00D52580" w:rsidRDefault="000A7288" w:rsidP="000A72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80">
        <w:rPr>
          <w:rFonts w:ascii="Times New Roman" w:hAnsi="Times New Roman" w:cs="Times New Roman"/>
          <w:b/>
          <w:sz w:val="28"/>
          <w:szCs w:val="28"/>
        </w:rPr>
        <w:t>2. Правовое регулирование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 xml:space="preserve">Конкурсная комиссия в своей деятельности </w:t>
      </w:r>
      <w:r w:rsidRPr="00C44A17">
        <w:rPr>
          <w:rFonts w:ascii="Times New Roman" w:hAnsi="Times New Roman" w:cs="Times New Roman"/>
          <w:sz w:val="28"/>
          <w:szCs w:val="28"/>
        </w:rPr>
        <w:t>руководствуется Жили</w:t>
      </w:r>
      <w:r w:rsidRPr="00C44A17">
        <w:rPr>
          <w:rFonts w:ascii="Times New Roman" w:hAnsi="Times New Roman" w:cs="Times New Roman"/>
          <w:sz w:val="28"/>
          <w:szCs w:val="28"/>
        </w:rPr>
        <w:t>щ</w:t>
      </w:r>
      <w:r w:rsidRPr="00C44A17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8" w:history="1">
        <w:r w:rsidRPr="00C44A1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44A1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C44A1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44A17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D52580">
        <w:rPr>
          <w:rFonts w:ascii="Times New Roman" w:hAnsi="Times New Roman" w:cs="Times New Roman"/>
          <w:sz w:val="28"/>
          <w:szCs w:val="28"/>
        </w:rPr>
        <w:t xml:space="preserve"> Ро</w:t>
      </w:r>
      <w:r w:rsidRPr="00D52580">
        <w:rPr>
          <w:rFonts w:ascii="Times New Roman" w:hAnsi="Times New Roman" w:cs="Times New Roman"/>
          <w:sz w:val="28"/>
          <w:szCs w:val="28"/>
        </w:rPr>
        <w:t>с</w:t>
      </w:r>
      <w:r w:rsidRPr="00D52580">
        <w:rPr>
          <w:rFonts w:ascii="Times New Roman" w:hAnsi="Times New Roman" w:cs="Times New Roman"/>
          <w:sz w:val="28"/>
          <w:szCs w:val="28"/>
        </w:rPr>
        <w:t xml:space="preserve">сийской Федерации от 6 февраля 2006 года </w:t>
      </w:r>
      <w:r w:rsidR="00C44A17">
        <w:rPr>
          <w:rFonts w:ascii="Times New Roman" w:hAnsi="Times New Roman" w:cs="Times New Roman"/>
          <w:sz w:val="28"/>
          <w:szCs w:val="28"/>
        </w:rPr>
        <w:t>№</w:t>
      </w:r>
      <w:r w:rsidRPr="00D52580">
        <w:rPr>
          <w:rFonts w:ascii="Times New Roman" w:hAnsi="Times New Roman" w:cs="Times New Roman"/>
          <w:sz w:val="28"/>
          <w:szCs w:val="28"/>
        </w:rPr>
        <w:t xml:space="preserve"> 75 </w:t>
      </w:r>
      <w:r w:rsidR="00C44A17">
        <w:rPr>
          <w:rFonts w:ascii="Times New Roman" w:hAnsi="Times New Roman" w:cs="Times New Roman"/>
          <w:sz w:val="28"/>
          <w:szCs w:val="28"/>
        </w:rPr>
        <w:t>«</w:t>
      </w:r>
      <w:r w:rsidRPr="00D52580">
        <w:rPr>
          <w:rFonts w:ascii="Times New Roman" w:hAnsi="Times New Roman" w:cs="Times New Roman"/>
          <w:sz w:val="28"/>
          <w:szCs w:val="28"/>
        </w:rPr>
        <w:t>О порядке проведения о</w:t>
      </w:r>
      <w:r w:rsidRPr="00D52580">
        <w:rPr>
          <w:rFonts w:ascii="Times New Roman" w:hAnsi="Times New Roman" w:cs="Times New Roman"/>
          <w:sz w:val="28"/>
          <w:szCs w:val="28"/>
        </w:rPr>
        <w:t>р</w:t>
      </w:r>
      <w:r w:rsidRPr="00D52580">
        <w:rPr>
          <w:rFonts w:ascii="Times New Roman" w:hAnsi="Times New Roman" w:cs="Times New Roman"/>
          <w:sz w:val="28"/>
          <w:szCs w:val="28"/>
        </w:rPr>
        <w:t>ганом местного самоуправления открытого конкурса по отбору управляющей организации для управления многоквартирным домом</w:t>
      </w:r>
      <w:r w:rsidR="00C44A17">
        <w:rPr>
          <w:rFonts w:ascii="Times New Roman" w:hAnsi="Times New Roman" w:cs="Times New Roman"/>
          <w:sz w:val="28"/>
          <w:szCs w:val="28"/>
        </w:rPr>
        <w:t>»</w:t>
      </w:r>
      <w:r w:rsidRPr="00D52580">
        <w:rPr>
          <w:rFonts w:ascii="Times New Roman" w:hAnsi="Times New Roman" w:cs="Times New Roman"/>
          <w:sz w:val="28"/>
          <w:szCs w:val="28"/>
        </w:rPr>
        <w:t>, иными нормативн</w:t>
      </w:r>
      <w:r w:rsidRPr="00D52580">
        <w:rPr>
          <w:rFonts w:ascii="Times New Roman" w:hAnsi="Times New Roman" w:cs="Times New Roman"/>
          <w:sz w:val="28"/>
          <w:szCs w:val="28"/>
        </w:rPr>
        <w:t>ы</w:t>
      </w:r>
      <w:r w:rsidRPr="00D52580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области,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ципальными правовыми актами Валдайского муниципального района, Ва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дайского городского поселения</w:t>
      </w:r>
      <w:r w:rsidRPr="00D52580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0A7288" w:rsidRPr="00D52580" w:rsidRDefault="000A7288" w:rsidP="000A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288" w:rsidRPr="00D52580" w:rsidRDefault="000A7288" w:rsidP="000A72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80">
        <w:rPr>
          <w:rFonts w:ascii="Times New Roman" w:hAnsi="Times New Roman" w:cs="Times New Roman"/>
          <w:b/>
          <w:sz w:val="28"/>
          <w:szCs w:val="28"/>
        </w:rPr>
        <w:t>3. Цели и задачи конкурсной комиссии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3.1. Конкурсная комиссия создается в целях: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рассмотрения и оценки заявок на участие в открытом конкурсе по отб</w:t>
      </w:r>
      <w:r w:rsidRPr="00D52580">
        <w:rPr>
          <w:rFonts w:ascii="Times New Roman" w:hAnsi="Times New Roman" w:cs="Times New Roman"/>
          <w:sz w:val="28"/>
          <w:szCs w:val="28"/>
        </w:rPr>
        <w:t>о</w:t>
      </w:r>
      <w:r w:rsidRPr="00D52580">
        <w:rPr>
          <w:rFonts w:ascii="Times New Roman" w:hAnsi="Times New Roman" w:cs="Times New Roman"/>
          <w:sz w:val="28"/>
          <w:szCs w:val="28"/>
        </w:rPr>
        <w:t>ру управляющей организации для управления многоквартирными домами;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проведения конкурса, подведения итогов и определения победителей конкурса на право заключения договоров управления многоквартирными д</w:t>
      </w:r>
      <w:r w:rsidRPr="00D52580">
        <w:rPr>
          <w:rFonts w:ascii="Times New Roman" w:hAnsi="Times New Roman" w:cs="Times New Roman"/>
          <w:sz w:val="28"/>
          <w:szCs w:val="28"/>
        </w:rPr>
        <w:t>о</w:t>
      </w:r>
      <w:r w:rsidRPr="00D52580">
        <w:rPr>
          <w:rFonts w:ascii="Times New Roman" w:hAnsi="Times New Roman" w:cs="Times New Roman"/>
          <w:sz w:val="28"/>
          <w:szCs w:val="28"/>
        </w:rPr>
        <w:t>мами.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3.2. Исходя из целей деятельности конкурсной комиссии в задачи ко</w:t>
      </w:r>
      <w:r w:rsidRPr="00D52580">
        <w:rPr>
          <w:rFonts w:ascii="Times New Roman" w:hAnsi="Times New Roman" w:cs="Times New Roman"/>
          <w:sz w:val="28"/>
          <w:szCs w:val="28"/>
        </w:rPr>
        <w:t>н</w:t>
      </w:r>
      <w:r w:rsidRPr="00D52580">
        <w:rPr>
          <w:rFonts w:ascii="Times New Roman" w:hAnsi="Times New Roman" w:cs="Times New Roman"/>
          <w:sz w:val="28"/>
          <w:szCs w:val="28"/>
        </w:rPr>
        <w:t>курсной комиссии входит: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обеспечение объективности при рассмотрении, сопоставлении и оценке заявок на участие в открытом конкурсе поданных на бумажном носителе л</w:t>
      </w:r>
      <w:r w:rsidRPr="00D52580">
        <w:rPr>
          <w:rFonts w:ascii="Times New Roman" w:hAnsi="Times New Roman" w:cs="Times New Roman"/>
          <w:sz w:val="28"/>
          <w:szCs w:val="28"/>
        </w:rPr>
        <w:t>и</w:t>
      </w:r>
      <w:r w:rsidRPr="00D52580">
        <w:rPr>
          <w:rFonts w:ascii="Times New Roman" w:hAnsi="Times New Roman" w:cs="Times New Roman"/>
          <w:sz w:val="28"/>
          <w:szCs w:val="28"/>
        </w:rPr>
        <w:t>бо поданных в форме электронных документов и подписанных в соответс</w:t>
      </w:r>
      <w:r w:rsidRPr="00D52580">
        <w:rPr>
          <w:rFonts w:ascii="Times New Roman" w:hAnsi="Times New Roman" w:cs="Times New Roman"/>
          <w:sz w:val="28"/>
          <w:szCs w:val="28"/>
        </w:rPr>
        <w:t>т</w:t>
      </w:r>
      <w:r w:rsidRPr="00D52580"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Федерации;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создание равных условий участия в конкурсе для юридических лиц нез</w:t>
      </w:r>
      <w:r w:rsidRPr="00D52580">
        <w:rPr>
          <w:rFonts w:ascii="Times New Roman" w:hAnsi="Times New Roman" w:cs="Times New Roman"/>
          <w:sz w:val="28"/>
          <w:szCs w:val="28"/>
        </w:rPr>
        <w:t>а</w:t>
      </w:r>
      <w:r w:rsidRPr="00D52580">
        <w:rPr>
          <w:rFonts w:ascii="Times New Roman" w:hAnsi="Times New Roman" w:cs="Times New Roman"/>
          <w:sz w:val="28"/>
          <w:szCs w:val="28"/>
        </w:rPr>
        <w:t>висимо от организационно-правовой формы и индивидуальных предприн</w:t>
      </w:r>
      <w:r w:rsidRPr="00D52580">
        <w:rPr>
          <w:rFonts w:ascii="Times New Roman" w:hAnsi="Times New Roman" w:cs="Times New Roman"/>
          <w:sz w:val="28"/>
          <w:szCs w:val="28"/>
        </w:rPr>
        <w:t>и</w:t>
      </w:r>
      <w:r w:rsidRPr="00D52580">
        <w:rPr>
          <w:rFonts w:ascii="Times New Roman" w:hAnsi="Times New Roman" w:cs="Times New Roman"/>
          <w:sz w:val="28"/>
          <w:szCs w:val="28"/>
        </w:rPr>
        <w:t>мателей;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lastRenderedPageBreak/>
        <w:t>доступность информации о проведении конкурса и обеспечение откр</w:t>
      </w:r>
      <w:r w:rsidRPr="00D52580">
        <w:rPr>
          <w:rFonts w:ascii="Times New Roman" w:hAnsi="Times New Roman" w:cs="Times New Roman"/>
          <w:sz w:val="28"/>
          <w:szCs w:val="28"/>
        </w:rPr>
        <w:t>ы</w:t>
      </w:r>
      <w:r w:rsidRPr="00D52580">
        <w:rPr>
          <w:rFonts w:ascii="Times New Roman" w:hAnsi="Times New Roman" w:cs="Times New Roman"/>
          <w:sz w:val="28"/>
          <w:szCs w:val="28"/>
        </w:rPr>
        <w:t>тости его проведения;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соблюдение принципов публичности, прозрачности, конкурентности при проведении конкурса;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устранение возможностей злоупотребления и коррупции при проведении конкурса.</w:t>
      </w:r>
    </w:p>
    <w:p w:rsidR="000A7288" w:rsidRPr="00D52580" w:rsidRDefault="000A7288" w:rsidP="000A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288" w:rsidRPr="00D52580" w:rsidRDefault="000A7288" w:rsidP="000A72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80">
        <w:rPr>
          <w:rFonts w:ascii="Times New Roman" w:hAnsi="Times New Roman" w:cs="Times New Roman"/>
          <w:b/>
          <w:sz w:val="28"/>
          <w:szCs w:val="28"/>
        </w:rPr>
        <w:t>4. Порядок формирования конкурсной комиссии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4.1. Конкурсная комиссия является коллегиальным органом, созданным для проведения открытого конкурса по отбору управляющей организации для управления многоквартирными домами.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8"/>
      <w:bookmarkEnd w:id="0"/>
      <w:r w:rsidRPr="00D52580">
        <w:rPr>
          <w:rFonts w:ascii="Times New Roman" w:hAnsi="Times New Roman" w:cs="Times New Roman"/>
          <w:sz w:val="28"/>
          <w:szCs w:val="28"/>
        </w:rPr>
        <w:t>4.2. Персональный состав конкурсной комиссии, в том числе председ</w:t>
      </w:r>
      <w:r w:rsidRPr="00D52580">
        <w:rPr>
          <w:rFonts w:ascii="Times New Roman" w:hAnsi="Times New Roman" w:cs="Times New Roman"/>
          <w:sz w:val="28"/>
          <w:szCs w:val="28"/>
        </w:rPr>
        <w:t>а</w:t>
      </w:r>
      <w:r w:rsidRPr="00D52580">
        <w:rPr>
          <w:rFonts w:ascii="Times New Roman" w:hAnsi="Times New Roman" w:cs="Times New Roman"/>
          <w:sz w:val="28"/>
          <w:szCs w:val="28"/>
        </w:rPr>
        <w:t>тель комиссии (далее - Председатель), утверждается постановлением Адм</w:t>
      </w:r>
      <w:r w:rsidRPr="00D52580">
        <w:rPr>
          <w:rFonts w:ascii="Times New Roman" w:hAnsi="Times New Roman" w:cs="Times New Roman"/>
          <w:sz w:val="28"/>
          <w:szCs w:val="28"/>
        </w:rPr>
        <w:t>и</w:t>
      </w:r>
      <w:r w:rsidRPr="00D52580">
        <w:rPr>
          <w:rFonts w:ascii="Times New Roman" w:hAnsi="Times New Roman" w:cs="Times New Roman"/>
          <w:sz w:val="28"/>
          <w:szCs w:val="28"/>
        </w:rPr>
        <w:t>нистрации Валдайского муниципального района до опубликования извещ</w:t>
      </w:r>
      <w:r w:rsidRPr="00D52580">
        <w:rPr>
          <w:rFonts w:ascii="Times New Roman" w:hAnsi="Times New Roman" w:cs="Times New Roman"/>
          <w:sz w:val="28"/>
          <w:szCs w:val="28"/>
        </w:rPr>
        <w:t>е</w:t>
      </w:r>
      <w:r w:rsidRPr="00D52580">
        <w:rPr>
          <w:rFonts w:ascii="Times New Roman" w:hAnsi="Times New Roman" w:cs="Times New Roman"/>
          <w:sz w:val="28"/>
          <w:szCs w:val="28"/>
        </w:rPr>
        <w:t>ния о проведении открытого конкурса по отбору управляющей организации для управления многоквартирными домами.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4.3. В состав конкурсной комиссии должно входить не менее пяти ч</w:t>
      </w:r>
      <w:r w:rsidRPr="00D52580">
        <w:rPr>
          <w:rFonts w:ascii="Times New Roman" w:hAnsi="Times New Roman" w:cs="Times New Roman"/>
          <w:sz w:val="28"/>
          <w:szCs w:val="28"/>
        </w:rPr>
        <w:t>е</w:t>
      </w:r>
      <w:r w:rsidRPr="00D52580">
        <w:rPr>
          <w:rFonts w:ascii="Times New Roman" w:hAnsi="Times New Roman" w:cs="Times New Roman"/>
          <w:sz w:val="28"/>
          <w:szCs w:val="28"/>
        </w:rPr>
        <w:t>ловек, в том числе должностные лица органа местного самоуправления, я</w:t>
      </w:r>
      <w:r w:rsidRPr="00D52580">
        <w:rPr>
          <w:rFonts w:ascii="Times New Roman" w:hAnsi="Times New Roman" w:cs="Times New Roman"/>
          <w:sz w:val="28"/>
          <w:szCs w:val="28"/>
        </w:rPr>
        <w:t>в</w:t>
      </w:r>
      <w:r w:rsidRPr="00D52580">
        <w:rPr>
          <w:rFonts w:ascii="Times New Roman" w:hAnsi="Times New Roman" w:cs="Times New Roman"/>
          <w:sz w:val="28"/>
          <w:szCs w:val="28"/>
        </w:rPr>
        <w:t>ляющегося организатором конкурса.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4.4. Членами конкурсной комиссии не могут быть физические лица, лично заинтересованные в результатах конкурса (в том числе лица, явля</w:t>
      </w:r>
      <w:r w:rsidRPr="00D52580">
        <w:rPr>
          <w:rFonts w:ascii="Times New Roman" w:hAnsi="Times New Roman" w:cs="Times New Roman"/>
          <w:sz w:val="28"/>
          <w:szCs w:val="28"/>
        </w:rPr>
        <w:t>ю</w:t>
      </w:r>
      <w:r w:rsidRPr="00D52580">
        <w:rPr>
          <w:rFonts w:ascii="Times New Roman" w:hAnsi="Times New Roman" w:cs="Times New Roman"/>
          <w:sz w:val="28"/>
          <w:szCs w:val="28"/>
        </w:rPr>
        <w:t>щиеся претендентами, участниками конкурса или состоящие в трудовых о</w:t>
      </w:r>
      <w:r w:rsidRPr="00D52580">
        <w:rPr>
          <w:rFonts w:ascii="Times New Roman" w:hAnsi="Times New Roman" w:cs="Times New Roman"/>
          <w:sz w:val="28"/>
          <w:szCs w:val="28"/>
        </w:rPr>
        <w:t>т</w:t>
      </w:r>
      <w:r w:rsidRPr="00D52580">
        <w:rPr>
          <w:rFonts w:ascii="Times New Roman" w:hAnsi="Times New Roman" w:cs="Times New Roman"/>
          <w:sz w:val="28"/>
          <w:szCs w:val="28"/>
        </w:rPr>
        <w:t>ношениях с организациями, являющимися претендентами, участниками ко</w:t>
      </w:r>
      <w:r w:rsidRPr="00D52580">
        <w:rPr>
          <w:rFonts w:ascii="Times New Roman" w:hAnsi="Times New Roman" w:cs="Times New Roman"/>
          <w:sz w:val="28"/>
          <w:szCs w:val="28"/>
        </w:rPr>
        <w:t>н</w:t>
      </w:r>
      <w:r w:rsidRPr="00D52580">
        <w:rPr>
          <w:rFonts w:ascii="Times New Roman" w:hAnsi="Times New Roman" w:cs="Times New Roman"/>
          <w:sz w:val="28"/>
          <w:szCs w:val="28"/>
        </w:rPr>
        <w:t>курса, а также родственники претендента (участника конкурса) - физического лица (физических лиц), состоящего в трудовых отношениях с организациями, я</w:t>
      </w:r>
      <w:r w:rsidRPr="00D52580">
        <w:rPr>
          <w:rFonts w:ascii="Times New Roman" w:hAnsi="Times New Roman" w:cs="Times New Roman"/>
          <w:sz w:val="28"/>
          <w:szCs w:val="28"/>
        </w:rPr>
        <w:t>в</w:t>
      </w:r>
      <w:r w:rsidRPr="00D52580">
        <w:rPr>
          <w:rFonts w:ascii="Times New Roman" w:hAnsi="Times New Roman" w:cs="Times New Roman"/>
          <w:sz w:val="28"/>
          <w:szCs w:val="28"/>
        </w:rPr>
        <w:t>ляющимися претендентами, участниками конкурса, либо физические лица, на которых способны оказывать влияние претенденты, участники конкурса (в том числе лица, являющиеся участниками (акционерами) указанных орган</w:t>
      </w:r>
      <w:r w:rsidRPr="00D52580">
        <w:rPr>
          <w:rFonts w:ascii="Times New Roman" w:hAnsi="Times New Roman" w:cs="Times New Roman"/>
          <w:sz w:val="28"/>
          <w:szCs w:val="28"/>
        </w:rPr>
        <w:t>и</w:t>
      </w:r>
      <w:r w:rsidRPr="00D52580">
        <w:rPr>
          <w:rFonts w:ascii="Times New Roman" w:hAnsi="Times New Roman" w:cs="Times New Roman"/>
          <w:sz w:val="28"/>
          <w:szCs w:val="28"/>
        </w:rPr>
        <w:t>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 конкурсной комиссии и назначить иных лиц в соо</w:t>
      </w:r>
      <w:r w:rsidRPr="00D52580">
        <w:rPr>
          <w:rFonts w:ascii="Times New Roman" w:hAnsi="Times New Roman" w:cs="Times New Roman"/>
          <w:sz w:val="28"/>
          <w:szCs w:val="28"/>
        </w:rPr>
        <w:t>т</w:t>
      </w:r>
      <w:r w:rsidRPr="00D52580">
        <w:rPr>
          <w:rFonts w:ascii="Times New Roman" w:hAnsi="Times New Roman" w:cs="Times New Roman"/>
          <w:sz w:val="28"/>
          <w:szCs w:val="28"/>
        </w:rPr>
        <w:t>ветствии с Положением.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4.5. Руководство работой конкурсной комиссии осуществляет предс</w:t>
      </w:r>
      <w:r w:rsidRPr="00D52580">
        <w:rPr>
          <w:rFonts w:ascii="Times New Roman" w:hAnsi="Times New Roman" w:cs="Times New Roman"/>
          <w:sz w:val="28"/>
          <w:szCs w:val="28"/>
        </w:rPr>
        <w:t>е</w:t>
      </w:r>
      <w:r w:rsidRPr="00D52580">
        <w:rPr>
          <w:rFonts w:ascii="Times New Roman" w:hAnsi="Times New Roman" w:cs="Times New Roman"/>
          <w:sz w:val="28"/>
          <w:szCs w:val="28"/>
        </w:rPr>
        <w:t xml:space="preserve">датель конкурсной комиссии, назначаемый в соответствии с </w:t>
      </w:r>
      <w:hyperlink r:id="rId10" w:anchor="P108#P108" w:history="1">
        <w:r w:rsidRPr="00C44A1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4.2 </w:t>
        </w:r>
      </w:hyperlink>
      <w:r w:rsidRPr="00D52580">
        <w:rPr>
          <w:rFonts w:ascii="Times New Roman" w:hAnsi="Times New Roman" w:cs="Times New Roman"/>
          <w:sz w:val="28"/>
          <w:szCs w:val="28"/>
        </w:rPr>
        <w:t>П</w:t>
      </w:r>
      <w:r w:rsidRPr="00D52580">
        <w:rPr>
          <w:rFonts w:ascii="Times New Roman" w:hAnsi="Times New Roman" w:cs="Times New Roman"/>
          <w:sz w:val="28"/>
          <w:szCs w:val="28"/>
        </w:rPr>
        <w:t>о</w:t>
      </w:r>
      <w:r w:rsidRPr="00D52580">
        <w:rPr>
          <w:rFonts w:ascii="Times New Roman" w:hAnsi="Times New Roman" w:cs="Times New Roman"/>
          <w:sz w:val="28"/>
          <w:szCs w:val="28"/>
        </w:rPr>
        <w:t>ложения, а в его отсутствие - заместитель.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4.6. Председатель и заместитель председателя конкурсной комиссии являются членами конкурсной комиссии.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4.7. Замена члена конкурсной комиссии утверждается постановлением Администрации Валдайского муниципального района.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4.8. Срок полномочий конкурсной комиссии устанавливается на 2 года.</w:t>
      </w:r>
    </w:p>
    <w:p w:rsidR="000A7288" w:rsidRPr="00D52580" w:rsidRDefault="000A7288" w:rsidP="000A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288" w:rsidRPr="00D52580" w:rsidRDefault="000A7288" w:rsidP="000A72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7288" w:rsidRPr="00D52580" w:rsidRDefault="000A7288" w:rsidP="00C44A1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80">
        <w:rPr>
          <w:rFonts w:ascii="Times New Roman" w:hAnsi="Times New Roman" w:cs="Times New Roman"/>
          <w:b/>
          <w:sz w:val="28"/>
          <w:szCs w:val="28"/>
        </w:rPr>
        <w:t>5. Права и обязанности председателя конкурсной комиссии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работой конкурсной комиссии и </w:t>
      </w:r>
      <w:r w:rsidRPr="00D52580">
        <w:rPr>
          <w:rFonts w:ascii="Times New Roman" w:hAnsi="Times New Roman" w:cs="Times New Roman"/>
          <w:sz w:val="28"/>
          <w:szCs w:val="28"/>
        </w:rPr>
        <w:lastRenderedPageBreak/>
        <w:t>обеспечивает выполнение Положения;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объявляет заседание правомочным или выносит решение о его перен</w:t>
      </w:r>
      <w:r w:rsidRPr="00D52580">
        <w:rPr>
          <w:rFonts w:ascii="Times New Roman" w:hAnsi="Times New Roman" w:cs="Times New Roman"/>
          <w:sz w:val="28"/>
          <w:szCs w:val="28"/>
        </w:rPr>
        <w:t>о</w:t>
      </w:r>
      <w:r w:rsidRPr="00D52580">
        <w:rPr>
          <w:rFonts w:ascii="Times New Roman" w:hAnsi="Times New Roman" w:cs="Times New Roman"/>
          <w:sz w:val="28"/>
          <w:szCs w:val="28"/>
        </w:rPr>
        <w:t>се из-за отсутствия необходимого количества членов;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открывает и ведет заседания конкурсной комиссии, объявляет перер</w:t>
      </w:r>
      <w:r w:rsidRPr="00D52580">
        <w:rPr>
          <w:rFonts w:ascii="Times New Roman" w:hAnsi="Times New Roman" w:cs="Times New Roman"/>
          <w:sz w:val="28"/>
          <w:szCs w:val="28"/>
        </w:rPr>
        <w:t>ы</w:t>
      </w:r>
      <w:r w:rsidRPr="00D52580">
        <w:rPr>
          <w:rFonts w:ascii="Times New Roman" w:hAnsi="Times New Roman" w:cs="Times New Roman"/>
          <w:sz w:val="28"/>
          <w:szCs w:val="28"/>
        </w:rPr>
        <w:t>вы;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объявляет состав конкурсной комиссии;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назначает члена конкурсной комиссии, который будет осуществлять вскрытие конвертов с заявками на участие в конкурсе;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объявляет сведения, подлежащие объявлению на процедуре вскрытия конвертов с заявками на участие в конкурсе;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в случае необходимости выносит на обсуждение конкурсной комиссии вопрос о привлечении к работе конкурсной комиссии экспертов;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подписывает протокол вскрытия конвертов с заявками на участие в конкурсе, протокол рассмотрения заявок на участие в конкурсе и протокол оце</w:t>
      </w:r>
      <w:r w:rsidRPr="00D52580">
        <w:rPr>
          <w:rFonts w:ascii="Times New Roman" w:hAnsi="Times New Roman" w:cs="Times New Roman"/>
          <w:sz w:val="28"/>
          <w:szCs w:val="28"/>
        </w:rPr>
        <w:t>н</w:t>
      </w:r>
      <w:r w:rsidRPr="00D52580">
        <w:rPr>
          <w:rFonts w:ascii="Times New Roman" w:hAnsi="Times New Roman" w:cs="Times New Roman"/>
          <w:sz w:val="28"/>
          <w:szCs w:val="28"/>
        </w:rPr>
        <w:t>ки и сопоставления заявок на участие в конкурсе;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объявляет победителя конкурса;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осуществляет иные действия в соответствии с законодательством Ро</w:t>
      </w:r>
      <w:r w:rsidRPr="00D52580">
        <w:rPr>
          <w:rFonts w:ascii="Times New Roman" w:hAnsi="Times New Roman" w:cs="Times New Roman"/>
          <w:sz w:val="28"/>
          <w:szCs w:val="28"/>
        </w:rPr>
        <w:t>с</w:t>
      </w:r>
      <w:r w:rsidRPr="00D52580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hyperlink r:id="rId11" w:history="1">
        <w:r w:rsidRPr="00C44A1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44A17">
        <w:rPr>
          <w:rFonts w:ascii="Times New Roman" w:hAnsi="Times New Roman" w:cs="Times New Roman"/>
          <w:sz w:val="28"/>
          <w:szCs w:val="28"/>
        </w:rPr>
        <w:t xml:space="preserve"> Пр</w:t>
      </w:r>
      <w:r w:rsidRPr="00D52580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06 февраля 2006 года </w:t>
      </w:r>
      <w:r w:rsidR="00C44A17">
        <w:rPr>
          <w:rFonts w:ascii="Times New Roman" w:hAnsi="Times New Roman" w:cs="Times New Roman"/>
          <w:sz w:val="28"/>
          <w:szCs w:val="28"/>
        </w:rPr>
        <w:t>№</w:t>
      </w:r>
      <w:r w:rsidRPr="00D52580">
        <w:rPr>
          <w:rFonts w:ascii="Times New Roman" w:hAnsi="Times New Roman" w:cs="Times New Roman"/>
          <w:sz w:val="28"/>
          <w:szCs w:val="28"/>
        </w:rPr>
        <w:t xml:space="preserve"> 75 </w:t>
      </w:r>
      <w:r w:rsidR="00C44A17">
        <w:rPr>
          <w:rFonts w:ascii="Times New Roman" w:hAnsi="Times New Roman" w:cs="Times New Roman"/>
          <w:sz w:val="28"/>
          <w:szCs w:val="28"/>
        </w:rPr>
        <w:t>«</w:t>
      </w:r>
      <w:r w:rsidRPr="00D52580">
        <w:rPr>
          <w:rFonts w:ascii="Times New Roman" w:hAnsi="Times New Roman" w:cs="Times New Roman"/>
          <w:sz w:val="28"/>
          <w:szCs w:val="28"/>
        </w:rPr>
        <w:t>О порядке проведения органом местного с</w:t>
      </w:r>
      <w:r w:rsidRPr="00D52580">
        <w:rPr>
          <w:rFonts w:ascii="Times New Roman" w:hAnsi="Times New Roman" w:cs="Times New Roman"/>
          <w:sz w:val="28"/>
          <w:szCs w:val="28"/>
        </w:rPr>
        <w:t>а</w:t>
      </w:r>
      <w:r w:rsidRPr="00D52580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</w:t>
      </w:r>
      <w:r w:rsidR="00C44A17">
        <w:rPr>
          <w:rFonts w:ascii="Times New Roman" w:hAnsi="Times New Roman" w:cs="Times New Roman"/>
          <w:sz w:val="28"/>
          <w:szCs w:val="28"/>
        </w:rPr>
        <w:t>»</w:t>
      </w:r>
      <w:r w:rsidRPr="00D52580">
        <w:rPr>
          <w:rFonts w:ascii="Times New Roman" w:hAnsi="Times New Roman" w:cs="Times New Roman"/>
          <w:sz w:val="28"/>
          <w:szCs w:val="28"/>
        </w:rPr>
        <w:t xml:space="preserve"> и Положением.</w:t>
      </w:r>
    </w:p>
    <w:p w:rsidR="000A7288" w:rsidRPr="00D52580" w:rsidRDefault="000A7288" w:rsidP="000A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288" w:rsidRPr="00D52580" w:rsidRDefault="000A7288" w:rsidP="00C44A1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80">
        <w:rPr>
          <w:rFonts w:ascii="Times New Roman" w:hAnsi="Times New Roman" w:cs="Times New Roman"/>
          <w:b/>
          <w:sz w:val="28"/>
          <w:szCs w:val="28"/>
        </w:rPr>
        <w:t>6. Функции конкурсной комиссии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Основными функциями конкурсной комиссии являются: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конкурсе и открытие дост</w:t>
      </w:r>
      <w:r w:rsidRPr="00D52580">
        <w:rPr>
          <w:rFonts w:ascii="Times New Roman" w:hAnsi="Times New Roman" w:cs="Times New Roman"/>
          <w:sz w:val="28"/>
          <w:szCs w:val="28"/>
        </w:rPr>
        <w:t>у</w:t>
      </w:r>
      <w:r w:rsidRPr="00D52580">
        <w:rPr>
          <w:rFonts w:ascii="Times New Roman" w:hAnsi="Times New Roman" w:cs="Times New Roman"/>
          <w:sz w:val="28"/>
          <w:szCs w:val="28"/>
        </w:rPr>
        <w:t>па к поданным в форме электронных документов заявкам на участие в ко</w:t>
      </w:r>
      <w:r w:rsidRPr="00D52580">
        <w:rPr>
          <w:rFonts w:ascii="Times New Roman" w:hAnsi="Times New Roman" w:cs="Times New Roman"/>
          <w:sz w:val="28"/>
          <w:szCs w:val="28"/>
        </w:rPr>
        <w:t>н</w:t>
      </w:r>
      <w:r w:rsidRPr="00D52580">
        <w:rPr>
          <w:rFonts w:ascii="Times New Roman" w:hAnsi="Times New Roman" w:cs="Times New Roman"/>
          <w:sz w:val="28"/>
          <w:szCs w:val="28"/>
        </w:rPr>
        <w:t>курсе;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рассмотрение, оценка и сопоставление заявок на участие в конкурсе;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определение победителя конкурса;</w:t>
      </w:r>
    </w:p>
    <w:p w:rsidR="000A7288" w:rsidRPr="00D52580" w:rsidRDefault="000A7288" w:rsidP="000A7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ведение протокола вскрытия конвертов с заявками на участие в конкурсе по отбору управляющей организации для управления многоквартирными д</w:t>
      </w:r>
      <w:r w:rsidRPr="00D52580">
        <w:rPr>
          <w:rFonts w:ascii="Times New Roman" w:hAnsi="Times New Roman" w:cs="Times New Roman"/>
          <w:sz w:val="28"/>
          <w:szCs w:val="28"/>
        </w:rPr>
        <w:t>о</w:t>
      </w:r>
      <w:r w:rsidRPr="00D52580">
        <w:rPr>
          <w:rFonts w:ascii="Times New Roman" w:hAnsi="Times New Roman" w:cs="Times New Roman"/>
          <w:sz w:val="28"/>
          <w:szCs w:val="28"/>
        </w:rPr>
        <w:t>мами, протокола рассмотрения заявок на участие в конкурсе и протокола конкурса по отбору управляющей организации для управления многоква</w:t>
      </w:r>
      <w:r w:rsidRPr="00D52580">
        <w:rPr>
          <w:rFonts w:ascii="Times New Roman" w:hAnsi="Times New Roman" w:cs="Times New Roman"/>
          <w:sz w:val="28"/>
          <w:szCs w:val="28"/>
        </w:rPr>
        <w:t>р</w:t>
      </w:r>
      <w:r w:rsidRPr="00D52580">
        <w:rPr>
          <w:rFonts w:ascii="Times New Roman" w:hAnsi="Times New Roman" w:cs="Times New Roman"/>
          <w:sz w:val="28"/>
          <w:szCs w:val="28"/>
        </w:rPr>
        <w:t>тирными домами.</w:t>
      </w:r>
    </w:p>
    <w:p w:rsidR="000A7288" w:rsidRPr="00D52580" w:rsidRDefault="000A7288" w:rsidP="000A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288" w:rsidRPr="00D52580" w:rsidRDefault="000A7288" w:rsidP="000A72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80">
        <w:rPr>
          <w:rFonts w:ascii="Times New Roman" w:hAnsi="Times New Roman" w:cs="Times New Roman"/>
          <w:b/>
          <w:sz w:val="28"/>
          <w:szCs w:val="28"/>
        </w:rPr>
        <w:t>7. Права и обязанности конкурсной комиссии, ее членов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7.1. Конкурсная комиссия обязана: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вносить представленные участниками конкурса разъяснения полож</w:t>
      </w:r>
      <w:r w:rsidRPr="00D52580">
        <w:rPr>
          <w:rFonts w:ascii="Times New Roman" w:hAnsi="Times New Roman" w:cs="Times New Roman"/>
          <w:sz w:val="28"/>
          <w:szCs w:val="28"/>
        </w:rPr>
        <w:t>е</w:t>
      </w:r>
      <w:r w:rsidRPr="00D52580">
        <w:rPr>
          <w:rFonts w:ascii="Times New Roman" w:hAnsi="Times New Roman" w:cs="Times New Roman"/>
          <w:sz w:val="28"/>
          <w:szCs w:val="28"/>
        </w:rPr>
        <w:t>ний, поданных ими, в том числе и в электронной форме, документов и заявок на участие в конкурсе в протокол вскрытия конвертов;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не проводить переговоров с участниками (претендентами) конкурса до рассмотрения его заявки на участие в конкурсе или проведения конкурса;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</w:t>
      </w:r>
      <w:r w:rsidRPr="00D52580">
        <w:rPr>
          <w:rFonts w:ascii="Times New Roman" w:hAnsi="Times New Roman" w:cs="Times New Roman"/>
          <w:sz w:val="28"/>
          <w:szCs w:val="28"/>
        </w:rPr>
        <w:t>н</w:t>
      </w:r>
      <w:r w:rsidRPr="00D52580">
        <w:rPr>
          <w:rFonts w:ascii="Times New Roman" w:hAnsi="Times New Roman" w:cs="Times New Roman"/>
          <w:sz w:val="28"/>
          <w:szCs w:val="28"/>
        </w:rPr>
        <w:lastRenderedPageBreak/>
        <w:t xml:space="preserve">курса и конкурсной документации, объявить присутствующим при вскрытии таких конвертов участникам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52580">
        <w:rPr>
          <w:rFonts w:ascii="Times New Roman" w:hAnsi="Times New Roman" w:cs="Times New Roman"/>
          <w:sz w:val="28"/>
          <w:szCs w:val="28"/>
        </w:rPr>
        <w:t xml:space="preserve"> о возможности подать заявки на уч</w:t>
      </w:r>
      <w:r w:rsidRPr="00D52580">
        <w:rPr>
          <w:rFonts w:ascii="Times New Roman" w:hAnsi="Times New Roman" w:cs="Times New Roman"/>
          <w:sz w:val="28"/>
          <w:szCs w:val="28"/>
        </w:rPr>
        <w:t>а</w:t>
      </w:r>
      <w:r w:rsidRPr="00D52580">
        <w:rPr>
          <w:rFonts w:ascii="Times New Roman" w:hAnsi="Times New Roman" w:cs="Times New Roman"/>
          <w:sz w:val="28"/>
          <w:szCs w:val="28"/>
        </w:rPr>
        <w:t>стие в конкурсе, изменить или отозвать поданные заявки на участие в ко</w:t>
      </w:r>
      <w:r w:rsidRPr="00D52580">
        <w:rPr>
          <w:rFonts w:ascii="Times New Roman" w:hAnsi="Times New Roman" w:cs="Times New Roman"/>
          <w:sz w:val="28"/>
          <w:szCs w:val="28"/>
        </w:rPr>
        <w:t>н</w:t>
      </w:r>
      <w:r w:rsidRPr="00D52580">
        <w:rPr>
          <w:rFonts w:ascii="Times New Roman" w:hAnsi="Times New Roman" w:cs="Times New Roman"/>
          <w:sz w:val="28"/>
          <w:szCs w:val="28"/>
        </w:rPr>
        <w:t>курсе до вскрытия конвертов с заявками на участие в конкурсе.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7.2. Конкурсная комиссия вправе: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потребовать от участников конкурса представления разъяснений пол</w:t>
      </w:r>
      <w:r w:rsidRPr="00D52580">
        <w:rPr>
          <w:rFonts w:ascii="Times New Roman" w:hAnsi="Times New Roman" w:cs="Times New Roman"/>
          <w:sz w:val="28"/>
          <w:szCs w:val="28"/>
        </w:rPr>
        <w:t>о</w:t>
      </w:r>
      <w:r w:rsidRPr="00D52580">
        <w:rPr>
          <w:rFonts w:ascii="Times New Roman" w:hAnsi="Times New Roman" w:cs="Times New Roman"/>
          <w:sz w:val="28"/>
          <w:szCs w:val="28"/>
        </w:rPr>
        <w:t>жений поданных ими заявок на участие в конкурсе, в том числе и заявок, при вскрытии конвертов;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 xml:space="preserve">обратиться к организатору конкурса за разъяснениями по предмету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D52580">
        <w:rPr>
          <w:rFonts w:ascii="Times New Roman" w:hAnsi="Times New Roman" w:cs="Times New Roman"/>
          <w:sz w:val="28"/>
          <w:szCs w:val="28"/>
        </w:rPr>
        <w:t>.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7.3. Члены конкурсной комиссии обязаны: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знать и руководствоваться в своей деятельности требованиями закон</w:t>
      </w:r>
      <w:r w:rsidRPr="00D52580">
        <w:rPr>
          <w:rFonts w:ascii="Times New Roman" w:hAnsi="Times New Roman" w:cs="Times New Roman"/>
          <w:sz w:val="28"/>
          <w:szCs w:val="28"/>
        </w:rPr>
        <w:t>о</w:t>
      </w:r>
      <w:r w:rsidRPr="00D52580">
        <w:rPr>
          <w:rFonts w:ascii="Times New Roman" w:hAnsi="Times New Roman" w:cs="Times New Roman"/>
          <w:sz w:val="28"/>
          <w:szCs w:val="28"/>
        </w:rPr>
        <w:t>дательства Российской Федерации и Положения;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лично присутствовать на заседаниях конкурсной комиссии, отсутствие на заседании конкурсной комиссии допускается только по уважительным причинам в соответствии с трудовым законодательством Российской Фед</w:t>
      </w:r>
      <w:r w:rsidRPr="00D52580">
        <w:rPr>
          <w:rFonts w:ascii="Times New Roman" w:hAnsi="Times New Roman" w:cs="Times New Roman"/>
          <w:sz w:val="28"/>
          <w:szCs w:val="28"/>
        </w:rPr>
        <w:t>е</w:t>
      </w:r>
      <w:r w:rsidRPr="00D52580">
        <w:rPr>
          <w:rFonts w:ascii="Times New Roman" w:hAnsi="Times New Roman" w:cs="Times New Roman"/>
          <w:sz w:val="28"/>
          <w:szCs w:val="28"/>
        </w:rPr>
        <w:t>рации;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соблюдать правила рассмотрения, оценки и сопоставления заявок на участие в конкурсе;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не допускать разглашения сведений, ставших им известными в ходе проведения процедур конкурса, кроме случаев, прямо предусмотренных з</w:t>
      </w:r>
      <w:r w:rsidRPr="00D52580">
        <w:rPr>
          <w:rFonts w:ascii="Times New Roman" w:hAnsi="Times New Roman" w:cs="Times New Roman"/>
          <w:sz w:val="28"/>
          <w:szCs w:val="28"/>
        </w:rPr>
        <w:t>а</w:t>
      </w:r>
      <w:r w:rsidRPr="00D52580">
        <w:rPr>
          <w:rFonts w:ascii="Times New Roman" w:hAnsi="Times New Roman" w:cs="Times New Roman"/>
          <w:sz w:val="28"/>
          <w:szCs w:val="28"/>
        </w:rPr>
        <w:t>кон</w:t>
      </w:r>
      <w:r w:rsidRPr="00D52580">
        <w:rPr>
          <w:rFonts w:ascii="Times New Roman" w:hAnsi="Times New Roman" w:cs="Times New Roman"/>
          <w:sz w:val="28"/>
          <w:szCs w:val="28"/>
        </w:rPr>
        <w:t>о</w:t>
      </w:r>
      <w:r w:rsidRPr="00D52580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7.4. Члены конкурсной комиссии вправе: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документами и сведениями, составляющими заявку на участие в конкурсе;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проверять правильность содержания протокола вскрытия конвертов, протокола рассмотрения заявок на участие в конкурсе, в том числе правил</w:t>
      </w:r>
      <w:r w:rsidRPr="00D52580">
        <w:rPr>
          <w:rFonts w:ascii="Times New Roman" w:hAnsi="Times New Roman" w:cs="Times New Roman"/>
          <w:sz w:val="28"/>
          <w:szCs w:val="28"/>
        </w:rPr>
        <w:t>ь</w:t>
      </w:r>
      <w:r w:rsidRPr="00D52580">
        <w:rPr>
          <w:rFonts w:ascii="Times New Roman" w:hAnsi="Times New Roman" w:cs="Times New Roman"/>
          <w:sz w:val="28"/>
          <w:szCs w:val="28"/>
        </w:rPr>
        <w:t>ность отражения в этих протоколах своего выступления.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Члены конкурсной комиссии имеют право письменно изложить свое особое мнение, которое прикладывается к протоколу вскрытия конвертов, протоколу рассмотрения заявок на участие в конкурсе, протоколу конкурса по выбору управляющей организации для управления многоквартирными домами, в зависимости от того, по какому вопросу оно излагается.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7.5. Члены конкурсной комиссии: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присутствуют на заседаниях конкурсной комиссии и принимают реш</w:t>
      </w:r>
      <w:r w:rsidRPr="00D52580">
        <w:rPr>
          <w:rFonts w:ascii="Times New Roman" w:hAnsi="Times New Roman" w:cs="Times New Roman"/>
          <w:sz w:val="28"/>
          <w:szCs w:val="28"/>
        </w:rPr>
        <w:t>е</w:t>
      </w:r>
      <w:r w:rsidRPr="00D52580">
        <w:rPr>
          <w:rFonts w:ascii="Times New Roman" w:hAnsi="Times New Roman" w:cs="Times New Roman"/>
          <w:sz w:val="28"/>
          <w:szCs w:val="28"/>
        </w:rPr>
        <w:t>ния по вопросам, отнесенным к компетенции конкурсной комиссии насто</w:t>
      </w:r>
      <w:r w:rsidRPr="00D52580">
        <w:rPr>
          <w:rFonts w:ascii="Times New Roman" w:hAnsi="Times New Roman" w:cs="Times New Roman"/>
          <w:sz w:val="28"/>
          <w:szCs w:val="28"/>
        </w:rPr>
        <w:t>я</w:t>
      </w:r>
      <w:r w:rsidRPr="00D52580">
        <w:rPr>
          <w:rFonts w:ascii="Times New Roman" w:hAnsi="Times New Roman" w:cs="Times New Roman"/>
          <w:sz w:val="28"/>
          <w:szCs w:val="28"/>
        </w:rPr>
        <w:t>щим Положением и законодательством Российской Федерации;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осуществляют рассмотрение, оценку и сопоставление заявок на участие в конкурсе, в соответствии с требованиями действующего законодательства, конкурсной документации и Положения;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подписывают протокол вскрытия конвертов, протокол рассмотрения заявок на участие в конкурсе, протокола конкурса по отбору управляющей организации для управления многоквартирными домами;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 xml:space="preserve">рассматривают разъяснения положений документов и заявок на участие </w:t>
      </w:r>
      <w:r w:rsidRPr="00D52580">
        <w:rPr>
          <w:rFonts w:ascii="Times New Roman" w:hAnsi="Times New Roman" w:cs="Times New Roman"/>
          <w:sz w:val="28"/>
          <w:szCs w:val="28"/>
        </w:rPr>
        <w:lastRenderedPageBreak/>
        <w:t>в конкурсе, представленных участниками конкурса;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принимают участие в определении победителя конкурса, в том числе путем обсуждения и голосования;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осуществляют иные действия в соответствии с законодательством Ро</w:t>
      </w:r>
      <w:r w:rsidRPr="00D52580">
        <w:rPr>
          <w:rFonts w:ascii="Times New Roman" w:hAnsi="Times New Roman" w:cs="Times New Roman"/>
          <w:sz w:val="28"/>
          <w:szCs w:val="28"/>
        </w:rPr>
        <w:t>с</w:t>
      </w:r>
      <w:r w:rsidRPr="00D52580">
        <w:rPr>
          <w:rFonts w:ascii="Times New Roman" w:hAnsi="Times New Roman" w:cs="Times New Roman"/>
          <w:sz w:val="28"/>
          <w:szCs w:val="28"/>
        </w:rPr>
        <w:t>сийской Федерации и Положением.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Секретарь конкурсной комиссии или другой уполномоченный Предс</w:t>
      </w:r>
      <w:r w:rsidRPr="00D52580">
        <w:rPr>
          <w:rFonts w:ascii="Times New Roman" w:hAnsi="Times New Roman" w:cs="Times New Roman"/>
          <w:sz w:val="28"/>
          <w:szCs w:val="28"/>
        </w:rPr>
        <w:t>е</w:t>
      </w:r>
      <w:r w:rsidRPr="00D52580">
        <w:rPr>
          <w:rFonts w:ascii="Times New Roman" w:hAnsi="Times New Roman" w:cs="Times New Roman"/>
          <w:sz w:val="28"/>
          <w:szCs w:val="28"/>
        </w:rPr>
        <w:t>дателем член конкурсной комиссии: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осуществляет подготовку заседаний конкурсной комиссии, включая оформление и рассылку необходимых документов,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два рабочих дня до их начала и обеспечивает членов конкурсной комиссии необходимыми матери</w:t>
      </w:r>
      <w:r w:rsidRPr="00D52580">
        <w:rPr>
          <w:rFonts w:ascii="Times New Roman" w:hAnsi="Times New Roman" w:cs="Times New Roman"/>
          <w:sz w:val="28"/>
          <w:szCs w:val="28"/>
        </w:rPr>
        <w:t>а</w:t>
      </w:r>
      <w:r w:rsidRPr="00D52580">
        <w:rPr>
          <w:rFonts w:ascii="Times New Roman" w:hAnsi="Times New Roman" w:cs="Times New Roman"/>
          <w:sz w:val="28"/>
          <w:szCs w:val="28"/>
        </w:rPr>
        <w:t>лами;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по ходу заседаний конкурсной комиссии оформляет протокол вскрытия конвертов, протокол рассмотрения заявок на участие в конкурсе и протокол оценки и сопоставления заявок на участие в конкурсе;</w:t>
      </w:r>
    </w:p>
    <w:p w:rsidR="000A7288" w:rsidRPr="00D52580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80">
        <w:rPr>
          <w:rFonts w:ascii="Times New Roman" w:hAnsi="Times New Roman" w:cs="Times New Roman"/>
          <w:sz w:val="28"/>
          <w:szCs w:val="28"/>
        </w:rPr>
        <w:t>осуществляет иные действия организационно-технического характера в соответствии с законодательством Российской Федерации и Положен</w:t>
      </w:r>
      <w:r w:rsidRPr="00D52580">
        <w:rPr>
          <w:rFonts w:ascii="Times New Roman" w:hAnsi="Times New Roman" w:cs="Times New Roman"/>
          <w:sz w:val="28"/>
          <w:szCs w:val="28"/>
        </w:rPr>
        <w:t>и</w:t>
      </w:r>
      <w:r w:rsidRPr="00D52580">
        <w:rPr>
          <w:rFonts w:ascii="Times New Roman" w:hAnsi="Times New Roman" w:cs="Times New Roman"/>
          <w:sz w:val="28"/>
          <w:szCs w:val="28"/>
        </w:rPr>
        <w:t>ем.</w:t>
      </w:r>
    </w:p>
    <w:p w:rsidR="000A7288" w:rsidRPr="00D52580" w:rsidRDefault="000A7288" w:rsidP="000A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288" w:rsidRPr="00D52580" w:rsidRDefault="000A7288" w:rsidP="00C44A1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80">
        <w:rPr>
          <w:rFonts w:ascii="Times New Roman" w:hAnsi="Times New Roman" w:cs="Times New Roman"/>
          <w:b/>
          <w:sz w:val="28"/>
          <w:szCs w:val="28"/>
        </w:rPr>
        <w:t>8. Регламент работы конкурсной комиссии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8.1. Работа конкурсной комиссии осуществляется на ее заседаниях. З</w:t>
      </w:r>
      <w:r w:rsidRPr="00C44A17">
        <w:rPr>
          <w:rFonts w:ascii="Times New Roman" w:hAnsi="Times New Roman" w:cs="Times New Roman"/>
          <w:sz w:val="28"/>
          <w:szCs w:val="28"/>
        </w:rPr>
        <w:t>а</w:t>
      </w:r>
      <w:r w:rsidRPr="00C44A17">
        <w:rPr>
          <w:rFonts w:ascii="Times New Roman" w:hAnsi="Times New Roman" w:cs="Times New Roman"/>
          <w:sz w:val="28"/>
          <w:szCs w:val="28"/>
        </w:rPr>
        <w:t>седание конкурсной комиссии считается правомочным, если на заседании присутс</w:t>
      </w:r>
      <w:r w:rsidRPr="00C44A17">
        <w:rPr>
          <w:rFonts w:ascii="Times New Roman" w:hAnsi="Times New Roman" w:cs="Times New Roman"/>
          <w:sz w:val="28"/>
          <w:szCs w:val="28"/>
        </w:rPr>
        <w:t>т</w:t>
      </w:r>
      <w:r w:rsidRPr="00C44A17">
        <w:rPr>
          <w:rFonts w:ascii="Times New Roman" w:hAnsi="Times New Roman" w:cs="Times New Roman"/>
          <w:sz w:val="28"/>
          <w:szCs w:val="28"/>
        </w:rPr>
        <w:t>вуют более 50 процентов общего числа ее членов.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8.2. Решения конкурсной комиссии принимаются простым большинс</w:t>
      </w:r>
      <w:r w:rsidRPr="00C44A17">
        <w:rPr>
          <w:rFonts w:ascii="Times New Roman" w:hAnsi="Times New Roman" w:cs="Times New Roman"/>
          <w:sz w:val="28"/>
          <w:szCs w:val="28"/>
        </w:rPr>
        <w:t>т</w:t>
      </w:r>
      <w:r w:rsidRPr="00C44A17">
        <w:rPr>
          <w:rFonts w:ascii="Times New Roman" w:hAnsi="Times New Roman" w:cs="Times New Roman"/>
          <w:sz w:val="28"/>
          <w:szCs w:val="28"/>
        </w:rPr>
        <w:t>вом голосов членов конкурсной комиссии, принявших участие в ее засед</w:t>
      </w:r>
      <w:r w:rsidRPr="00C44A17">
        <w:rPr>
          <w:rFonts w:ascii="Times New Roman" w:hAnsi="Times New Roman" w:cs="Times New Roman"/>
          <w:sz w:val="28"/>
          <w:szCs w:val="28"/>
        </w:rPr>
        <w:t>а</w:t>
      </w:r>
      <w:r w:rsidRPr="00C44A17">
        <w:rPr>
          <w:rFonts w:ascii="Times New Roman" w:hAnsi="Times New Roman" w:cs="Times New Roman"/>
          <w:sz w:val="28"/>
          <w:szCs w:val="28"/>
        </w:rPr>
        <w:t>нии. При равенстве голосов решение принимается Председателем конкур</w:t>
      </w:r>
      <w:r w:rsidRPr="00C44A17">
        <w:rPr>
          <w:rFonts w:ascii="Times New Roman" w:hAnsi="Times New Roman" w:cs="Times New Roman"/>
          <w:sz w:val="28"/>
          <w:szCs w:val="28"/>
        </w:rPr>
        <w:t>с</w:t>
      </w:r>
      <w:r w:rsidRPr="00C44A17">
        <w:rPr>
          <w:rFonts w:ascii="Times New Roman" w:hAnsi="Times New Roman" w:cs="Times New Roman"/>
          <w:sz w:val="28"/>
          <w:szCs w:val="28"/>
        </w:rPr>
        <w:t>ной коми</w:t>
      </w:r>
      <w:r w:rsidRPr="00C44A17">
        <w:rPr>
          <w:rFonts w:ascii="Times New Roman" w:hAnsi="Times New Roman" w:cs="Times New Roman"/>
          <w:sz w:val="28"/>
          <w:szCs w:val="28"/>
        </w:rPr>
        <w:t>с</w:t>
      </w:r>
      <w:r w:rsidRPr="00C44A17">
        <w:rPr>
          <w:rFonts w:ascii="Times New Roman" w:hAnsi="Times New Roman" w:cs="Times New Roman"/>
          <w:sz w:val="28"/>
          <w:szCs w:val="28"/>
        </w:rPr>
        <w:t>сии. При голосовании каждый член данной конкурсной комиссии имеет один голос. Голосование осуществляется открыто. Заочное голосов</w:t>
      </w:r>
      <w:r w:rsidRPr="00C44A17">
        <w:rPr>
          <w:rFonts w:ascii="Times New Roman" w:hAnsi="Times New Roman" w:cs="Times New Roman"/>
          <w:sz w:val="28"/>
          <w:szCs w:val="28"/>
        </w:rPr>
        <w:t>а</w:t>
      </w:r>
      <w:r w:rsidRPr="00C44A17">
        <w:rPr>
          <w:rFonts w:ascii="Times New Roman" w:hAnsi="Times New Roman" w:cs="Times New Roman"/>
          <w:sz w:val="28"/>
          <w:szCs w:val="28"/>
        </w:rPr>
        <w:t>ние не допу</w:t>
      </w:r>
      <w:r w:rsidRPr="00C44A17">
        <w:rPr>
          <w:rFonts w:ascii="Times New Roman" w:hAnsi="Times New Roman" w:cs="Times New Roman"/>
          <w:sz w:val="28"/>
          <w:szCs w:val="28"/>
        </w:rPr>
        <w:t>с</w:t>
      </w:r>
      <w:r w:rsidRPr="00C44A17">
        <w:rPr>
          <w:rFonts w:ascii="Times New Roman" w:hAnsi="Times New Roman" w:cs="Times New Roman"/>
          <w:sz w:val="28"/>
          <w:szCs w:val="28"/>
        </w:rPr>
        <w:t>кается.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8.3. Конкурсная комиссия вскрывает конверты с заявками на участие в конкурсе публично в день, во время и в месте, указанные в извещении о пр</w:t>
      </w:r>
      <w:r w:rsidRPr="00C44A17">
        <w:rPr>
          <w:rFonts w:ascii="Times New Roman" w:hAnsi="Times New Roman" w:cs="Times New Roman"/>
          <w:sz w:val="28"/>
          <w:szCs w:val="28"/>
        </w:rPr>
        <w:t>о</w:t>
      </w:r>
      <w:r w:rsidRPr="00C44A17">
        <w:rPr>
          <w:rFonts w:ascii="Times New Roman" w:hAnsi="Times New Roman" w:cs="Times New Roman"/>
          <w:sz w:val="28"/>
          <w:szCs w:val="28"/>
        </w:rPr>
        <w:t>ведении конкурса и конкурсной документации.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8.4. При вскрытии конвертов с заявками на участие в конкурсе объя</w:t>
      </w:r>
      <w:r w:rsidRPr="00C44A17">
        <w:rPr>
          <w:rFonts w:ascii="Times New Roman" w:hAnsi="Times New Roman" w:cs="Times New Roman"/>
          <w:sz w:val="28"/>
          <w:szCs w:val="28"/>
        </w:rPr>
        <w:t>в</w:t>
      </w:r>
      <w:r w:rsidRPr="00C44A17">
        <w:rPr>
          <w:rFonts w:ascii="Times New Roman" w:hAnsi="Times New Roman" w:cs="Times New Roman"/>
          <w:sz w:val="28"/>
          <w:szCs w:val="28"/>
        </w:rPr>
        <w:t>ляется наименование (для юридического лица), фамилия, имя, отчество (для индивидуального предпринимателя), почтовый адрес каждого участника конкурса, наличие сведений и документов, предусмотренных конкурсной д</w:t>
      </w:r>
      <w:r w:rsidRPr="00C44A17">
        <w:rPr>
          <w:rFonts w:ascii="Times New Roman" w:hAnsi="Times New Roman" w:cs="Times New Roman"/>
          <w:sz w:val="28"/>
          <w:szCs w:val="28"/>
        </w:rPr>
        <w:t>о</w:t>
      </w:r>
      <w:r w:rsidRPr="00C44A17">
        <w:rPr>
          <w:rFonts w:ascii="Times New Roman" w:hAnsi="Times New Roman" w:cs="Times New Roman"/>
          <w:sz w:val="28"/>
          <w:szCs w:val="28"/>
        </w:rPr>
        <w:t>куме</w:t>
      </w:r>
      <w:r w:rsidRPr="00C44A17">
        <w:rPr>
          <w:rFonts w:ascii="Times New Roman" w:hAnsi="Times New Roman" w:cs="Times New Roman"/>
          <w:sz w:val="28"/>
          <w:szCs w:val="28"/>
        </w:rPr>
        <w:t>н</w:t>
      </w:r>
      <w:r w:rsidRPr="00C44A17">
        <w:rPr>
          <w:rFonts w:ascii="Times New Roman" w:hAnsi="Times New Roman" w:cs="Times New Roman"/>
          <w:sz w:val="28"/>
          <w:szCs w:val="28"/>
        </w:rPr>
        <w:t>тацией, и условия исполнения договора управления многоквартирным домом, указанные в такой заявке и являющиеся критериями заявок на уч</w:t>
      </w:r>
      <w:r w:rsidRPr="00C44A17">
        <w:rPr>
          <w:rFonts w:ascii="Times New Roman" w:hAnsi="Times New Roman" w:cs="Times New Roman"/>
          <w:sz w:val="28"/>
          <w:szCs w:val="28"/>
        </w:rPr>
        <w:t>а</w:t>
      </w:r>
      <w:r w:rsidRPr="00C44A17">
        <w:rPr>
          <w:rFonts w:ascii="Times New Roman" w:hAnsi="Times New Roman" w:cs="Times New Roman"/>
          <w:sz w:val="28"/>
          <w:szCs w:val="28"/>
        </w:rPr>
        <w:t>стие в конкурсе.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8.5. В протокол вскрытия конвертов заносятся сведения, предусмо</w:t>
      </w:r>
      <w:r w:rsidRPr="00C44A17">
        <w:rPr>
          <w:rFonts w:ascii="Times New Roman" w:hAnsi="Times New Roman" w:cs="Times New Roman"/>
          <w:sz w:val="28"/>
          <w:szCs w:val="28"/>
        </w:rPr>
        <w:t>т</w:t>
      </w:r>
      <w:r w:rsidRPr="00C44A17">
        <w:rPr>
          <w:rFonts w:ascii="Times New Roman" w:hAnsi="Times New Roman" w:cs="Times New Roman"/>
          <w:sz w:val="28"/>
          <w:szCs w:val="28"/>
        </w:rPr>
        <w:t>ренные законодательством Российской Федерации. Не допускается заполн</w:t>
      </w:r>
      <w:r w:rsidRPr="00C44A17">
        <w:rPr>
          <w:rFonts w:ascii="Times New Roman" w:hAnsi="Times New Roman" w:cs="Times New Roman"/>
          <w:sz w:val="28"/>
          <w:szCs w:val="28"/>
        </w:rPr>
        <w:t>е</w:t>
      </w:r>
      <w:r w:rsidRPr="00C44A17">
        <w:rPr>
          <w:rFonts w:ascii="Times New Roman" w:hAnsi="Times New Roman" w:cs="Times New Roman"/>
          <w:sz w:val="28"/>
          <w:szCs w:val="28"/>
        </w:rPr>
        <w:t>ние пр</w:t>
      </w:r>
      <w:r w:rsidRPr="00C44A17">
        <w:rPr>
          <w:rFonts w:ascii="Times New Roman" w:hAnsi="Times New Roman" w:cs="Times New Roman"/>
          <w:sz w:val="28"/>
          <w:szCs w:val="28"/>
        </w:rPr>
        <w:t>о</w:t>
      </w:r>
      <w:r w:rsidRPr="00C44A17">
        <w:rPr>
          <w:rFonts w:ascii="Times New Roman" w:hAnsi="Times New Roman" w:cs="Times New Roman"/>
          <w:sz w:val="28"/>
          <w:szCs w:val="28"/>
        </w:rPr>
        <w:t>токолов карандашом и внесение в них исправлений.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8.6. В случае представления участниками конкурса разъяснений, п</w:t>
      </w:r>
      <w:r w:rsidRPr="00C44A17">
        <w:rPr>
          <w:rFonts w:ascii="Times New Roman" w:hAnsi="Times New Roman" w:cs="Times New Roman"/>
          <w:sz w:val="28"/>
          <w:szCs w:val="28"/>
        </w:rPr>
        <w:t>о</w:t>
      </w:r>
      <w:r w:rsidRPr="00C44A17">
        <w:rPr>
          <w:rFonts w:ascii="Times New Roman" w:hAnsi="Times New Roman" w:cs="Times New Roman"/>
          <w:sz w:val="28"/>
          <w:szCs w:val="28"/>
        </w:rPr>
        <w:t xml:space="preserve">данных ими, в том числе и в форме электронных документов, документов и </w:t>
      </w:r>
      <w:r w:rsidRPr="00C44A17">
        <w:rPr>
          <w:rFonts w:ascii="Times New Roman" w:hAnsi="Times New Roman" w:cs="Times New Roman"/>
          <w:sz w:val="28"/>
          <w:szCs w:val="28"/>
        </w:rPr>
        <w:lastRenderedPageBreak/>
        <w:t>заявок на участие в конкурсе, указанные разъяснения также вносятся в пр</w:t>
      </w:r>
      <w:r w:rsidRPr="00C44A17">
        <w:rPr>
          <w:rFonts w:ascii="Times New Roman" w:hAnsi="Times New Roman" w:cs="Times New Roman"/>
          <w:sz w:val="28"/>
          <w:szCs w:val="28"/>
        </w:rPr>
        <w:t>о</w:t>
      </w:r>
      <w:r w:rsidRPr="00C44A17">
        <w:rPr>
          <w:rFonts w:ascii="Times New Roman" w:hAnsi="Times New Roman" w:cs="Times New Roman"/>
          <w:sz w:val="28"/>
          <w:szCs w:val="28"/>
        </w:rPr>
        <w:t>токол вскрытия конвертов.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8.7. Протокол вскрытия конвертов должен быть подписан всеми пр</w:t>
      </w:r>
      <w:r w:rsidRPr="00C44A17">
        <w:rPr>
          <w:rFonts w:ascii="Times New Roman" w:hAnsi="Times New Roman" w:cs="Times New Roman"/>
          <w:sz w:val="28"/>
          <w:szCs w:val="28"/>
        </w:rPr>
        <w:t>и</w:t>
      </w:r>
      <w:r w:rsidRPr="00C44A17">
        <w:rPr>
          <w:rFonts w:ascii="Times New Roman" w:hAnsi="Times New Roman" w:cs="Times New Roman"/>
          <w:sz w:val="28"/>
          <w:szCs w:val="28"/>
        </w:rPr>
        <w:t>сутствующими членами конкурсной комиссии непосредственно после вскр</w:t>
      </w:r>
      <w:r w:rsidRPr="00C44A17">
        <w:rPr>
          <w:rFonts w:ascii="Times New Roman" w:hAnsi="Times New Roman" w:cs="Times New Roman"/>
          <w:sz w:val="28"/>
          <w:szCs w:val="28"/>
        </w:rPr>
        <w:t>ы</w:t>
      </w:r>
      <w:r w:rsidRPr="00C44A17">
        <w:rPr>
          <w:rFonts w:ascii="Times New Roman" w:hAnsi="Times New Roman" w:cs="Times New Roman"/>
          <w:sz w:val="28"/>
          <w:szCs w:val="28"/>
        </w:rPr>
        <w:t>тия конвертов с заявками на участие в конкурсе.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8.8. Конверты с заявками на участие в конкурсе, полученные после н</w:t>
      </w:r>
      <w:r w:rsidRPr="00C44A17">
        <w:rPr>
          <w:rFonts w:ascii="Times New Roman" w:hAnsi="Times New Roman" w:cs="Times New Roman"/>
          <w:sz w:val="28"/>
          <w:szCs w:val="28"/>
        </w:rPr>
        <w:t>а</w:t>
      </w:r>
      <w:r w:rsidRPr="00C44A17">
        <w:rPr>
          <w:rFonts w:ascii="Times New Roman" w:hAnsi="Times New Roman" w:cs="Times New Roman"/>
          <w:sz w:val="28"/>
          <w:szCs w:val="28"/>
        </w:rPr>
        <w:t>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</w:t>
      </w:r>
      <w:r w:rsidRPr="00C44A17">
        <w:rPr>
          <w:rFonts w:ascii="Times New Roman" w:hAnsi="Times New Roman" w:cs="Times New Roman"/>
          <w:sz w:val="28"/>
          <w:szCs w:val="28"/>
        </w:rPr>
        <w:t>ы</w:t>
      </w:r>
      <w:r w:rsidRPr="00C44A17">
        <w:rPr>
          <w:rFonts w:ascii="Times New Roman" w:hAnsi="Times New Roman" w:cs="Times New Roman"/>
          <w:sz w:val="28"/>
          <w:szCs w:val="28"/>
        </w:rPr>
        <w:t>тия конвертов.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8.9. Конкурсная комиссия рассматривает заявки на участие в конкурсе в срок, не превышающий семь рабочих дней с даты начала процедуры вскр</w:t>
      </w:r>
      <w:r w:rsidRPr="00C44A17">
        <w:rPr>
          <w:rFonts w:ascii="Times New Roman" w:hAnsi="Times New Roman" w:cs="Times New Roman"/>
          <w:sz w:val="28"/>
          <w:szCs w:val="28"/>
        </w:rPr>
        <w:t>ы</w:t>
      </w:r>
      <w:r w:rsidRPr="00C44A17">
        <w:rPr>
          <w:rFonts w:ascii="Times New Roman" w:hAnsi="Times New Roman" w:cs="Times New Roman"/>
          <w:sz w:val="28"/>
          <w:szCs w:val="28"/>
        </w:rPr>
        <w:t>тия конвертов с заявками на участие в конкурсе.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8.10. Конкурсная комиссия проверяет наличие документов в составе з</w:t>
      </w:r>
      <w:r w:rsidRPr="00C44A17">
        <w:rPr>
          <w:rFonts w:ascii="Times New Roman" w:hAnsi="Times New Roman" w:cs="Times New Roman"/>
          <w:sz w:val="28"/>
          <w:szCs w:val="28"/>
        </w:rPr>
        <w:t>а</w:t>
      </w:r>
      <w:r w:rsidRPr="00C44A17">
        <w:rPr>
          <w:rFonts w:ascii="Times New Roman" w:hAnsi="Times New Roman" w:cs="Times New Roman"/>
          <w:sz w:val="28"/>
          <w:szCs w:val="28"/>
        </w:rPr>
        <w:t>явки на участие в конкурсе в соответствии с требованиями, предъявляемыми к заявке на участие в конкурсе конкурсной документацией и законодательс</w:t>
      </w:r>
      <w:r w:rsidRPr="00C44A17">
        <w:rPr>
          <w:rFonts w:ascii="Times New Roman" w:hAnsi="Times New Roman" w:cs="Times New Roman"/>
          <w:sz w:val="28"/>
          <w:szCs w:val="28"/>
        </w:rPr>
        <w:t>т</w:t>
      </w:r>
      <w:r w:rsidRPr="00C44A17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8.11. Конкурсная комиссия проверяет соответствие участников конку</w:t>
      </w:r>
      <w:r w:rsidRPr="00C44A17">
        <w:rPr>
          <w:rFonts w:ascii="Times New Roman" w:hAnsi="Times New Roman" w:cs="Times New Roman"/>
          <w:sz w:val="28"/>
          <w:szCs w:val="28"/>
        </w:rPr>
        <w:t>р</w:t>
      </w:r>
      <w:r w:rsidRPr="00C44A17">
        <w:rPr>
          <w:rFonts w:ascii="Times New Roman" w:hAnsi="Times New Roman" w:cs="Times New Roman"/>
          <w:sz w:val="28"/>
          <w:szCs w:val="28"/>
        </w:rPr>
        <w:t>са тр</w:t>
      </w:r>
      <w:r w:rsidRPr="00C44A17">
        <w:rPr>
          <w:rFonts w:ascii="Times New Roman" w:hAnsi="Times New Roman" w:cs="Times New Roman"/>
          <w:sz w:val="28"/>
          <w:szCs w:val="28"/>
        </w:rPr>
        <w:t>е</w:t>
      </w:r>
      <w:r w:rsidRPr="00C44A17">
        <w:rPr>
          <w:rFonts w:ascii="Times New Roman" w:hAnsi="Times New Roman" w:cs="Times New Roman"/>
          <w:sz w:val="28"/>
          <w:szCs w:val="28"/>
        </w:rPr>
        <w:t>бованиям, установленным законодательством Российской Федерации к уч</w:t>
      </w:r>
      <w:r w:rsidRPr="00C44A17">
        <w:rPr>
          <w:rFonts w:ascii="Times New Roman" w:hAnsi="Times New Roman" w:cs="Times New Roman"/>
          <w:sz w:val="28"/>
          <w:szCs w:val="28"/>
        </w:rPr>
        <w:t>а</w:t>
      </w:r>
      <w:r w:rsidRPr="00C44A17">
        <w:rPr>
          <w:rFonts w:ascii="Times New Roman" w:hAnsi="Times New Roman" w:cs="Times New Roman"/>
          <w:sz w:val="28"/>
          <w:szCs w:val="28"/>
        </w:rPr>
        <w:t>стникам конкурса.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8.12. На основании результатов рассмотрения заявок на участие в ко</w:t>
      </w:r>
      <w:r w:rsidRPr="00C44A17">
        <w:rPr>
          <w:rFonts w:ascii="Times New Roman" w:hAnsi="Times New Roman" w:cs="Times New Roman"/>
          <w:sz w:val="28"/>
          <w:szCs w:val="28"/>
        </w:rPr>
        <w:t>н</w:t>
      </w:r>
      <w:r w:rsidRPr="00C44A17">
        <w:rPr>
          <w:rFonts w:ascii="Times New Roman" w:hAnsi="Times New Roman" w:cs="Times New Roman"/>
          <w:sz w:val="28"/>
          <w:szCs w:val="28"/>
        </w:rPr>
        <w:t>курсе конкурсной комиссией принимается решение о допуске к участию в конкурсе претендента и о признании претендента, подавшего заявку на уч</w:t>
      </w:r>
      <w:r w:rsidRPr="00C44A17">
        <w:rPr>
          <w:rFonts w:ascii="Times New Roman" w:hAnsi="Times New Roman" w:cs="Times New Roman"/>
          <w:sz w:val="28"/>
          <w:szCs w:val="28"/>
        </w:rPr>
        <w:t>а</w:t>
      </w:r>
      <w:r w:rsidRPr="00C44A17">
        <w:rPr>
          <w:rFonts w:ascii="Times New Roman" w:hAnsi="Times New Roman" w:cs="Times New Roman"/>
          <w:sz w:val="28"/>
          <w:szCs w:val="28"/>
        </w:rPr>
        <w:t>стие в конкурсе, участником конкурса или об отказе в допуске такого пр</w:t>
      </w:r>
      <w:r w:rsidRPr="00C44A17">
        <w:rPr>
          <w:rFonts w:ascii="Times New Roman" w:hAnsi="Times New Roman" w:cs="Times New Roman"/>
          <w:sz w:val="28"/>
          <w:szCs w:val="28"/>
        </w:rPr>
        <w:t>е</w:t>
      </w:r>
      <w:r w:rsidRPr="00C44A17">
        <w:rPr>
          <w:rFonts w:ascii="Times New Roman" w:hAnsi="Times New Roman" w:cs="Times New Roman"/>
          <w:sz w:val="28"/>
          <w:szCs w:val="28"/>
        </w:rPr>
        <w:t>тендента к участию в конкурсе и оформляется протокол рассмотрения заявок на участие в конкурсе, который подписывается всеми присутствующими членами конкурсной комиссии в день окончания рассмотрения заявок на уч</w:t>
      </w:r>
      <w:r w:rsidRPr="00C44A17">
        <w:rPr>
          <w:rFonts w:ascii="Times New Roman" w:hAnsi="Times New Roman" w:cs="Times New Roman"/>
          <w:sz w:val="28"/>
          <w:szCs w:val="28"/>
        </w:rPr>
        <w:t>а</w:t>
      </w:r>
      <w:r w:rsidRPr="00C44A17">
        <w:rPr>
          <w:rFonts w:ascii="Times New Roman" w:hAnsi="Times New Roman" w:cs="Times New Roman"/>
          <w:sz w:val="28"/>
          <w:szCs w:val="28"/>
        </w:rPr>
        <w:t>стие в ко</w:t>
      </w:r>
      <w:r w:rsidRPr="00C44A17">
        <w:rPr>
          <w:rFonts w:ascii="Times New Roman" w:hAnsi="Times New Roman" w:cs="Times New Roman"/>
          <w:sz w:val="28"/>
          <w:szCs w:val="28"/>
        </w:rPr>
        <w:t>н</w:t>
      </w:r>
      <w:r w:rsidRPr="00C44A17">
        <w:rPr>
          <w:rFonts w:ascii="Times New Roman" w:hAnsi="Times New Roman" w:cs="Times New Roman"/>
          <w:sz w:val="28"/>
          <w:szCs w:val="28"/>
        </w:rPr>
        <w:t>курсе.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8.13. В случае если только один претендент признан участником ко</w:t>
      </w:r>
      <w:r w:rsidRPr="00C44A17">
        <w:rPr>
          <w:rFonts w:ascii="Times New Roman" w:hAnsi="Times New Roman" w:cs="Times New Roman"/>
          <w:sz w:val="28"/>
          <w:szCs w:val="28"/>
        </w:rPr>
        <w:t>н</w:t>
      </w:r>
      <w:r w:rsidRPr="00C44A17">
        <w:rPr>
          <w:rFonts w:ascii="Times New Roman" w:hAnsi="Times New Roman" w:cs="Times New Roman"/>
          <w:sz w:val="28"/>
          <w:szCs w:val="28"/>
        </w:rPr>
        <w:t>курса, организатор конкурса в течение трех рабочих дней с даты подписания протокола рассмотрения заявок на участие в конкурсе передает этому пр</w:t>
      </w:r>
      <w:r w:rsidRPr="00C44A17">
        <w:rPr>
          <w:rFonts w:ascii="Times New Roman" w:hAnsi="Times New Roman" w:cs="Times New Roman"/>
          <w:sz w:val="28"/>
          <w:szCs w:val="28"/>
        </w:rPr>
        <w:t>е</w:t>
      </w:r>
      <w:r w:rsidRPr="00C44A17">
        <w:rPr>
          <w:rFonts w:ascii="Times New Roman" w:hAnsi="Times New Roman" w:cs="Times New Roman"/>
          <w:sz w:val="28"/>
          <w:szCs w:val="28"/>
        </w:rPr>
        <w:t>тенденту проект договора управления многоквартирным домом, входящий в состав конкурсной документации. При этом договор управления многоква</w:t>
      </w:r>
      <w:r w:rsidRPr="00C44A17">
        <w:rPr>
          <w:rFonts w:ascii="Times New Roman" w:hAnsi="Times New Roman" w:cs="Times New Roman"/>
          <w:sz w:val="28"/>
          <w:szCs w:val="28"/>
        </w:rPr>
        <w:t>р</w:t>
      </w:r>
      <w:r w:rsidRPr="00C44A17">
        <w:rPr>
          <w:rFonts w:ascii="Times New Roman" w:hAnsi="Times New Roman" w:cs="Times New Roman"/>
          <w:sz w:val="28"/>
          <w:szCs w:val="28"/>
        </w:rPr>
        <w:t>тирным домом заключается на условиях выполнения обязательных работ и услуг, указанных в извещении о проведении конкурса и конкурсной док</w:t>
      </w:r>
      <w:r w:rsidRPr="00C44A17">
        <w:rPr>
          <w:rFonts w:ascii="Times New Roman" w:hAnsi="Times New Roman" w:cs="Times New Roman"/>
          <w:sz w:val="28"/>
          <w:szCs w:val="28"/>
        </w:rPr>
        <w:t>у</w:t>
      </w:r>
      <w:r w:rsidRPr="00C44A17">
        <w:rPr>
          <w:rFonts w:ascii="Times New Roman" w:hAnsi="Times New Roman" w:cs="Times New Roman"/>
          <w:sz w:val="28"/>
          <w:szCs w:val="28"/>
        </w:rPr>
        <w:t>ментации, за плату и содержание и ремонт жилого помещения, размер кот</w:t>
      </w:r>
      <w:r w:rsidRPr="00C44A17">
        <w:rPr>
          <w:rFonts w:ascii="Times New Roman" w:hAnsi="Times New Roman" w:cs="Times New Roman"/>
          <w:sz w:val="28"/>
          <w:szCs w:val="28"/>
        </w:rPr>
        <w:t>о</w:t>
      </w:r>
      <w:r w:rsidRPr="00C44A17">
        <w:rPr>
          <w:rFonts w:ascii="Times New Roman" w:hAnsi="Times New Roman" w:cs="Times New Roman"/>
          <w:sz w:val="28"/>
          <w:szCs w:val="28"/>
        </w:rPr>
        <w:t>рой указан в извещении о проведении конкурса. Такой участник конкурса не вправе отказаться от заключения договора управления многоквартирным д</w:t>
      </w:r>
      <w:r w:rsidRPr="00C44A17">
        <w:rPr>
          <w:rFonts w:ascii="Times New Roman" w:hAnsi="Times New Roman" w:cs="Times New Roman"/>
          <w:sz w:val="28"/>
          <w:szCs w:val="28"/>
        </w:rPr>
        <w:t>о</w:t>
      </w:r>
      <w:r w:rsidRPr="00C44A17">
        <w:rPr>
          <w:rFonts w:ascii="Times New Roman" w:hAnsi="Times New Roman" w:cs="Times New Roman"/>
          <w:sz w:val="28"/>
          <w:szCs w:val="28"/>
        </w:rPr>
        <w:t>мом.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8.14. В случае если на основании результатов рассмотрения заявок на участие в конкурсе принято решение об отказе в допуске к участию в ко</w:t>
      </w:r>
      <w:r w:rsidRPr="00C44A17">
        <w:rPr>
          <w:rFonts w:ascii="Times New Roman" w:hAnsi="Times New Roman" w:cs="Times New Roman"/>
          <w:sz w:val="28"/>
          <w:szCs w:val="28"/>
        </w:rPr>
        <w:t>н</w:t>
      </w:r>
      <w:r w:rsidRPr="00C44A17">
        <w:rPr>
          <w:rFonts w:ascii="Times New Roman" w:hAnsi="Times New Roman" w:cs="Times New Roman"/>
          <w:sz w:val="28"/>
          <w:szCs w:val="28"/>
        </w:rPr>
        <w:t xml:space="preserve">курсе всех претендентов, организатор конкурса в течение 3 месяцев проводит новый конкурс в соответствии с </w:t>
      </w:r>
      <w:hyperlink r:id="rId12" w:history="1">
        <w:r w:rsidRPr="00C44A1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C44A17">
        <w:rPr>
          <w:rFonts w:ascii="Times New Roman" w:hAnsi="Times New Roman" w:cs="Times New Roman"/>
          <w:sz w:val="28"/>
          <w:szCs w:val="28"/>
        </w:rPr>
        <w:t xml:space="preserve"> проведения органом местного самоуправления открытого конкурса. При этом организатор конкурса вправе </w:t>
      </w:r>
      <w:r w:rsidRPr="00C44A17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C44A17">
        <w:rPr>
          <w:rFonts w:ascii="Times New Roman" w:hAnsi="Times New Roman" w:cs="Times New Roman"/>
          <w:sz w:val="28"/>
          <w:szCs w:val="28"/>
        </w:rPr>
        <w:t>з</w:t>
      </w:r>
      <w:r w:rsidRPr="00C44A17">
        <w:rPr>
          <w:rFonts w:ascii="Times New Roman" w:hAnsi="Times New Roman" w:cs="Times New Roman"/>
          <w:sz w:val="28"/>
          <w:szCs w:val="28"/>
        </w:rPr>
        <w:t>менить условия проведения конкурса.</w:t>
      </w:r>
    </w:p>
    <w:p w:rsidR="000A7288" w:rsidRPr="00C44A17" w:rsidRDefault="000A7288" w:rsidP="00C44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17">
        <w:rPr>
          <w:rFonts w:ascii="Times New Roman" w:hAnsi="Times New Roman" w:cs="Times New Roman"/>
          <w:sz w:val="28"/>
          <w:szCs w:val="28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</w:t>
      </w:r>
      <w:r w:rsidRPr="00C44A17">
        <w:rPr>
          <w:rFonts w:ascii="Times New Roman" w:hAnsi="Times New Roman" w:cs="Times New Roman"/>
          <w:sz w:val="28"/>
          <w:szCs w:val="28"/>
        </w:rPr>
        <w:t>а</w:t>
      </w:r>
      <w:r w:rsidRPr="00C44A17">
        <w:rPr>
          <w:rFonts w:ascii="Times New Roman" w:hAnsi="Times New Roman" w:cs="Times New Roman"/>
          <w:sz w:val="28"/>
          <w:szCs w:val="28"/>
        </w:rPr>
        <w:t>стию в конкурсе, в течение 5 рабочих дней со дня подписания протокола ра</w:t>
      </w:r>
      <w:r w:rsidRPr="00C44A17">
        <w:rPr>
          <w:rFonts w:ascii="Times New Roman" w:hAnsi="Times New Roman" w:cs="Times New Roman"/>
          <w:sz w:val="28"/>
          <w:szCs w:val="28"/>
        </w:rPr>
        <w:t>с</w:t>
      </w:r>
      <w:r w:rsidRPr="00C44A17">
        <w:rPr>
          <w:rFonts w:ascii="Times New Roman" w:hAnsi="Times New Roman" w:cs="Times New Roman"/>
          <w:sz w:val="28"/>
          <w:szCs w:val="28"/>
        </w:rPr>
        <w:t>смотр</w:t>
      </w:r>
      <w:r w:rsidRPr="00C44A17">
        <w:rPr>
          <w:rFonts w:ascii="Times New Roman" w:hAnsi="Times New Roman" w:cs="Times New Roman"/>
          <w:sz w:val="28"/>
          <w:szCs w:val="28"/>
        </w:rPr>
        <w:t>е</w:t>
      </w:r>
      <w:r w:rsidRPr="00C44A17">
        <w:rPr>
          <w:rFonts w:ascii="Times New Roman" w:hAnsi="Times New Roman" w:cs="Times New Roman"/>
          <w:sz w:val="28"/>
          <w:szCs w:val="28"/>
        </w:rPr>
        <w:t>ния заявок на участие в конкурсе.</w:t>
      </w:r>
    </w:p>
    <w:p w:rsidR="000A7288" w:rsidRDefault="000A7288" w:rsidP="00C44A17">
      <w:pPr>
        <w:ind w:firstLine="709"/>
        <w:jc w:val="both"/>
        <w:rPr>
          <w:sz w:val="28"/>
          <w:szCs w:val="28"/>
        </w:rPr>
      </w:pPr>
      <w:r w:rsidRPr="00C44A17">
        <w:rPr>
          <w:sz w:val="28"/>
          <w:szCs w:val="28"/>
        </w:rPr>
        <w:t>8.15. Конкурс начинается с объявления конкурсной комиссией наим</w:t>
      </w:r>
      <w:r w:rsidRPr="00C44A17">
        <w:rPr>
          <w:sz w:val="28"/>
          <w:szCs w:val="28"/>
        </w:rPr>
        <w:t>е</w:t>
      </w:r>
      <w:r w:rsidRPr="00C44A17">
        <w:rPr>
          <w:sz w:val="28"/>
          <w:szCs w:val="28"/>
        </w:rPr>
        <w:t>нования участника конкурса, заявка на участие в конкурсе которого поступ</w:t>
      </w:r>
      <w:r w:rsidRPr="00C44A17">
        <w:rPr>
          <w:sz w:val="28"/>
          <w:szCs w:val="28"/>
        </w:rPr>
        <w:t>и</w:t>
      </w:r>
      <w:r w:rsidRPr="00C44A17">
        <w:rPr>
          <w:sz w:val="28"/>
          <w:szCs w:val="28"/>
        </w:rPr>
        <w:t>ла к о</w:t>
      </w:r>
      <w:r w:rsidRPr="00C44A17">
        <w:rPr>
          <w:sz w:val="28"/>
          <w:szCs w:val="28"/>
        </w:rPr>
        <w:t>р</w:t>
      </w:r>
      <w:r w:rsidRPr="00C44A17">
        <w:rPr>
          <w:sz w:val="28"/>
          <w:szCs w:val="28"/>
        </w:rPr>
        <w:t>ганизатору конкурса первой, и размера платы за содержание и ремонт жил</w:t>
      </w:r>
      <w:r w:rsidRPr="00C44A17">
        <w:rPr>
          <w:sz w:val="28"/>
          <w:szCs w:val="28"/>
        </w:rPr>
        <w:t>о</w:t>
      </w:r>
      <w:r w:rsidRPr="00C44A17">
        <w:rPr>
          <w:sz w:val="28"/>
          <w:szCs w:val="28"/>
        </w:rPr>
        <w:t>го помещения. Конкурсная комиссия ведет протокол конкурса,  который подписывается в день проведения конкурса. Указанный протокол составл</w:t>
      </w:r>
      <w:r w:rsidRPr="00C44A17">
        <w:rPr>
          <w:sz w:val="28"/>
          <w:szCs w:val="28"/>
        </w:rPr>
        <w:t>я</w:t>
      </w:r>
      <w:r w:rsidRPr="00C44A17">
        <w:rPr>
          <w:sz w:val="28"/>
          <w:szCs w:val="28"/>
        </w:rPr>
        <w:t>ется в 3 экземплярах, один экземпляр остае</w:t>
      </w:r>
      <w:r w:rsidRPr="00C44A17">
        <w:rPr>
          <w:sz w:val="28"/>
          <w:szCs w:val="28"/>
        </w:rPr>
        <w:t>т</w:t>
      </w:r>
      <w:r w:rsidRPr="00C44A17">
        <w:rPr>
          <w:sz w:val="28"/>
          <w:szCs w:val="28"/>
        </w:rPr>
        <w:t>ся у организатора конкурса.</w:t>
      </w:r>
    </w:p>
    <w:p w:rsidR="00C44A17" w:rsidRDefault="00C44A17" w:rsidP="00C44A1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jc w:val="center"/>
        <w:rPr>
          <w:sz w:val="28"/>
          <w:szCs w:val="28"/>
        </w:rPr>
      </w:pPr>
    </w:p>
    <w:p w:rsidR="00C44A17" w:rsidRDefault="00C44A17" w:rsidP="00C44A17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C44A17" w:rsidRDefault="00C44A17" w:rsidP="00C44A17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рации</w:t>
      </w:r>
    </w:p>
    <w:p w:rsidR="00C44A17" w:rsidRDefault="00C44A17" w:rsidP="00C44A17">
      <w:pPr>
        <w:spacing w:line="240" w:lineRule="exact"/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C44A17" w:rsidRDefault="00C44A17" w:rsidP="00C44A1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от 28.12.2017 № 2735</w:t>
      </w:r>
    </w:p>
    <w:p w:rsidR="00C44A17" w:rsidRDefault="00C44A17" w:rsidP="00C44A17">
      <w:pPr>
        <w:jc w:val="center"/>
        <w:rPr>
          <w:sz w:val="24"/>
          <w:szCs w:val="24"/>
        </w:rPr>
      </w:pPr>
    </w:p>
    <w:p w:rsidR="00C44A17" w:rsidRPr="00C44A17" w:rsidRDefault="00C44A17" w:rsidP="00C44A17">
      <w:pPr>
        <w:spacing w:line="240" w:lineRule="exact"/>
        <w:jc w:val="center"/>
        <w:rPr>
          <w:b/>
          <w:sz w:val="28"/>
          <w:szCs w:val="28"/>
        </w:rPr>
      </w:pPr>
      <w:r w:rsidRPr="00C44A17">
        <w:rPr>
          <w:b/>
          <w:sz w:val="28"/>
          <w:szCs w:val="28"/>
        </w:rPr>
        <w:lastRenderedPageBreak/>
        <w:t>СОСТАВ</w:t>
      </w:r>
    </w:p>
    <w:p w:rsidR="00C44A17" w:rsidRPr="00C44A17" w:rsidRDefault="00C44A17" w:rsidP="00C44A17">
      <w:pPr>
        <w:spacing w:line="240" w:lineRule="exact"/>
        <w:jc w:val="center"/>
        <w:rPr>
          <w:b/>
          <w:sz w:val="28"/>
          <w:szCs w:val="28"/>
        </w:rPr>
      </w:pPr>
      <w:r w:rsidRPr="00C44A17">
        <w:rPr>
          <w:b/>
          <w:sz w:val="28"/>
          <w:szCs w:val="28"/>
        </w:rPr>
        <w:t xml:space="preserve">конкурсной комиссии по отбору управляющих организаций </w:t>
      </w:r>
    </w:p>
    <w:p w:rsidR="00C44A17" w:rsidRPr="00C44A17" w:rsidRDefault="00C44A17" w:rsidP="00C44A17">
      <w:pPr>
        <w:spacing w:line="240" w:lineRule="exact"/>
        <w:jc w:val="center"/>
        <w:rPr>
          <w:b/>
          <w:sz w:val="28"/>
          <w:szCs w:val="28"/>
        </w:rPr>
      </w:pPr>
      <w:r w:rsidRPr="00C44A17">
        <w:rPr>
          <w:b/>
          <w:sz w:val="28"/>
          <w:szCs w:val="28"/>
        </w:rPr>
        <w:t xml:space="preserve">для управления многоквартирными домами, расположенными </w:t>
      </w:r>
    </w:p>
    <w:p w:rsidR="00C44A17" w:rsidRPr="00C44A17" w:rsidRDefault="00C44A17" w:rsidP="00C44A17">
      <w:pPr>
        <w:spacing w:line="240" w:lineRule="exact"/>
        <w:jc w:val="center"/>
        <w:rPr>
          <w:b/>
          <w:sz w:val="28"/>
          <w:szCs w:val="28"/>
        </w:rPr>
      </w:pPr>
      <w:r w:rsidRPr="00C44A17">
        <w:rPr>
          <w:b/>
          <w:sz w:val="28"/>
          <w:szCs w:val="28"/>
        </w:rPr>
        <w:t>на территории Валдайского муниципального района</w:t>
      </w:r>
    </w:p>
    <w:p w:rsidR="00C44A17" w:rsidRDefault="00C44A17" w:rsidP="00C44A17">
      <w:pPr>
        <w:jc w:val="center"/>
        <w:rPr>
          <w:b/>
        </w:rPr>
      </w:pPr>
    </w:p>
    <w:p w:rsidR="00C44A17" w:rsidRPr="00334EBA" w:rsidRDefault="00C44A17" w:rsidP="00C44A17"/>
    <w:tbl>
      <w:tblPr>
        <w:tblW w:w="9747" w:type="dxa"/>
        <w:tblLook w:val="01E0"/>
      </w:tblPr>
      <w:tblGrid>
        <w:gridCol w:w="2518"/>
        <w:gridCol w:w="7229"/>
      </w:tblGrid>
      <w:tr w:rsidR="00C44A17" w:rsidTr="00A031F1">
        <w:tc>
          <w:tcPr>
            <w:tcW w:w="2518" w:type="dxa"/>
          </w:tcPr>
          <w:p w:rsidR="00C44A17" w:rsidRPr="00C44A17" w:rsidRDefault="00C44A17" w:rsidP="00C44A17">
            <w:pPr>
              <w:rPr>
                <w:sz w:val="28"/>
                <w:szCs w:val="28"/>
              </w:rPr>
            </w:pPr>
            <w:r w:rsidRPr="00C44A17">
              <w:rPr>
                <w:sz w:val="28"/>
                <w:szCs w:val="28"/>
              </w:rPr>
              <w:t>Карпенко А</w:t>
            </w:r>
            <w:r>
              <w:rPr>
                <w:sz w:val="28"/>
                <w:szCs w:val="28"/>
              </w:rPr>
              <w:t>.</w:t>
            </w:r>
            <w:r w:rsidRPr="00C44A1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C44A17" w:rsidRPr="00C44A17" w:rsidRDefault="00C44A17" w:rsidP="00A0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C44A17">
              <w:rPr>
                <w:sz w:val="28"/>
                <w:szCs w:val="28"/>
              </w:rPr>
              <w:t>заместитель Главы администрации муниципального района, председатель комиссии;</w:t>
            </w:r>
          </w:p>
        </w:tc>
      </w:tr>
      <w:tr w:rsidR="00C44A17" w:rsidTr="00A031F1">
        <w:tc>
          <w:tcPr>
            <w:tcW w:w="2518" w:type="dxa"/>
          </w:tcPr>
          <w:p w:rsidR="00C44A17" w:rsidRPr="00C44A17" w:rsidRDefault="00C44A17" w:rsidP="00C44A17">
            <w:pPr>
              <w:rPr>
                <w:sz w:val="28"/>
                <w:szCs w:val="28"/>
              </w:rPr>
            </w:pPr>
            <w:r w:rsidRPr="00C44A17">
              <w:rPr>
                <w:sz w:val="28"/>
                <w:szCs w:val="28"/>
              </w:rPr>
              <w:t>Самозванова С</w:t>
            </w:r>
            <w:r>
              <w:rPr>
                <w:sz w:val="28"/>
                <w:szCs w:val="28"/>
              </w:rPr>
              <w:t>.</w:t>
            </w:r>
            <w:r w:rsidRPr="00C44A1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C44A17" w:rsidRPr="00C44A17" w:rsidRDefault="00A031F1" w:rsidP="00A031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C44A17" w:rsidRPr="00C44A17">
              <w:rPr>
                <w:sz w:val="28"/>
                <w:szCs w:val="28"/>
              </w:rPr>
              <w:t>председатель комитета жилищно-коммунального и д</w:t>
            </w:r>
            <w:r w:rsidR="00C44A17" w:rsidRPr="00C44A17">
              <w:rPr>
                <w:sz w:val="28"/>
                <w:szCs w:val="28"/>
              </w:rPr>
              <w:t>о</w:t>
            </w:r>
            <w:r w:rsidR="00C44A17" w:rsidRPr="00C44A17">
              <w:rPr>
                <w:sz w:val="28"/>
                <w:szCs w:val="28"/>
              </w:rPr>
              <w:t>рожного хозяйства Администрации муниципального ра</w:t>
            </w:r>
            <w:r w:rsidR="00C44A17" w:rsidRPr="00C44A17">
              <w:rPr>
                <w:sz w:val="28"/>
                <w:szCs w:val="28"/>
              </w:rPr>
              <w:t>й</w:t>
            </w:r>
            <w:r w:rsidR="00C44A17" w:rsidRPr="00C44A17">
              <w:rPr>
                <w:sz w:val="28"/>
                <w:szCs w:val="28"/>
              </w:rPr>
              <w:t>она, заместитель председателя к</w:t>
            </w:r>
            <w:r w:rsidR="00C44A17" w:rsidRPr="00C44A17">
              <w:rPr>
                <w:sz w:val="28"/>
                <w:szCs w:val="28"/>
              </w:rPr>
              <w:t>о</w:t>
            </w:r>
            <w:r w:rsidR="00C44A17" w:rsidRPr="00C44A17">
              <w:rPr>
                <w:sz w:val="28"/>
                <w:szCs w:val="28"/>
              </w:rPr>
              <w:t>миссии;</w:t>
            </w:r>
          </w:p>
        </w:tc>
      </w:tr>
      <w:tr w:rsidR="00C44A17" w:rsidTr="00A031F1">
        <w:tc>
          <w:tcPr>
            <w:tcW w:w="2518" w:type="dxa"/>
          </w:tcPr>
          <w:p w:rsidR="00C44A17" w:rsidRPr="00C44A17" w:rsidRDefault="00C44A17" w:rsidP="00C44A17">
            <w:pPr>
              <w:rPr>
                <w:sz w:val="28"/>
                <w:szCs w:val="28"/>
              </w:rPr>
            </w:pPr>
            <w:r w:rsidRPr="00C44A17">
              <w:rPr>
                <w:sz w:val="28"/>
                <w:szCs w:val="28"/>
              </w:rPr>
              <w:t>Александрова И</w:t>
            </w:r>
            <w:r>
              <w:rPr>
                <w:sz w:val="28"/>
                <w:szCs w:val="28"/>
              </w:rPr>
              <w:t>.</w:t>
            </w:r>
            <w:r w:rsidRPr="00C44A1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C44A17" w:rsidRPr="00C44A17" w:rsidRDefault="00A031F1" w:rsidP="00A0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C44A17" w:rsidRPr="00C44A17">
              <w:rPr>
                <w:sz w:val="28"/>
                <w:szCs w:val="28"/>
              </w:rPr>
              <w:t>ведущий специалист комитета жилищно-коммунального и дорожного хозяйства Администрации муниципального района – муниципальный жилищный инспектор</w:t>
            </w:r>
            <w:r>
              <w:rPr>
                <w:sz w:val="28"/>
                <w:szCs w:val="28"/>
              </w:rPr>
              <w:t xml:space="preserve">, </w:t>
            </w:r>
            <w:r w:rsidR="00C44A17" w:rsidRPr="00C44A17">
              <w:rPr>
                <w:sz w:val="28"/>
                <w:szCs w:val="28"/>
              </w:rPr>
              <w:t>секретарь к</w:t>
            </w:r>
            <w:r w:rsidR="00C44A17" w:rsidRPr="00C44A17">
              <w:rPr>
                <w:sz w:val="28"/>
                <w:szCs w:val="28"/>
              </w:rPr>
              <w:t>о</w:t>
            </w:r>
            <w:r w:rsidR="00C44A17" w:rsidRPr="00C44A17">
              <w:rPr>
                <w:sz w:val="28"/>
                <w:szCs w:val="28"/>
              </w:rPr>
              <w:t>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44A17" w:rsidTr="00A031F1">
        <w:trPr>
          <w:trHeight w:val="452"/>
        </w:trPr>
        <w:tc>
          <w:tcPr>
            <w:tcW w:w="9747" w:type="dxa"/>
            <w:gridSpan w:val="2"/>
          </w:tcPr>
          <w:p w:rsidR="00C44A17" w:rsidRPr="00C44A17" w:rsidRDefault="00C44A17" w:rsidP="002524B8">
            <w:pPr>
              <w:rPr>
                <w:sz w:val="28"/>
                <w:szCs w:val="28"/>
              </w:rPr>
            </w:pPr>
            <w:r w:rsidRPr="00C44A17">
              <w:rPr>
                <w:sz w:val="28"/>
                <w:szCs w:val="28"/>
              </w:rPr>
              <w:t>Члены комиссии:</w:t>
            </w:r>
          </w:p>
        </w:tc>
      </w:tr>
      <w:tr w:rsidR="00C44A17" w:rsidTr="00A031F1">
        <w:tc>
          <w:tcPr>
            <w:tcW w:w="2518" w:type="dxa"/>
          </w:tcPr>
          <w:p w:rsidR="00C44A17" w:rsidRPr="00C44A17" w:rsidRDefault="00C44A17" w:rsidP="00C44A17">
            <w:pPr>
              <w:rPr>
                <w:sz w:val="28"/>
                <w:szCs w:val="28"/>
              </w:rPr>
            </w:pPr>
            <w:r w:rsidRPr="00C44A17">
              <w:rPr>
                <w:sz w:val="28"/>
                <w:szCs w:val="28"/>
              </w:rPr>
              <w:t>Дмитриева Г</w:t>
            </w:r>
            <w:r>
              <w:rPr>
                <w:sz w:val="28"/>
                <w:szCs w:val="28"/>
              </w:rPr>
              <w:t>.</w:t>
            </w:r>
            <w:r w:rsidRPr="00C44A1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C44A17" w:rsidRPr="00C44A17" w:rsidRDefault="00A031F1" w:rsidP="00A0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C44A17" w:rsidRPr="00C44A17">
              <w:rPr>
                <w:sz w:val="28"/>
                <w:szCs w:val="28"/>
              </w:rPr>
              <w:t xml:space="preserve">член </w:t>
            </w:r>
            <w:r>
              <w:rPr>
                <w:sz w:val="28"/>
                <w:szCs w:val="28"/>
              </w:rPr>
              <w:t>О</w:t>
            </w:r>
            <w:r w:rsidR="00C44A17" w:rsidRPr="00C44A17">
              <w:rPr>
                <w:sz w:val="28"/>
                <w:szCs w:val="28"/>
              </w:rPr>
              <w:t xml:space="preserve">бщественного </w:t>
            </w:r>
            <w:r>
              <w:rPr>
                <w:sz w:val="28"/>
                <w:szCs w:val="28"/>
              </w:rPr>
              <w:t>С</w:t>
            </w:r>
            <w:r w:rsidR="00C44A17" w:rsidRPr="00C44A17">
              <w:rPr>
                <w:sz w:val="28"/>
                <w:szCs w:val="28"/>
              </w:rPr>
              <w:t>овета при Администрации Ва</w:t>
            </w:r>
            <w:r w:rsidR="00C44A17" w:rsidRPr="00C44A17">
              <w:rPr>
                <w:sz w:val="28"/>
                <w:szCs w:val="28"/>
              </w:rPr>
              <w:t>л</w:t>
            </w:r>
            <w:r w:rsidR="00C44A17" w:rsidRPr="00C44A17">
              <w:rPr>
                <w:sz w:val="28"/>
                <w:szCs w:val="28"/>
              </w:rPr>
              <w:t>дайского муниципального района (по согласов</w:t>
            </w:r>
            <w:r w:rsidR="00C44A17" w:rsidRPr="00C44A17">
              <w:rPr>
                <w:sz w:val="28"/>
                <w:szCs w:val="28"/>
              </w:rPr>
              <w:t>а</w:t>
            </w:r>
            <w:r w:rsidR="00C44A17" w:rsidRPr="00C44A17">
              <w:rPr>
                <w:sz w:val="28"/>
                <w:szCs w:val="28"/>
              </w:rPr>
              <w:t>нию);</w:t>
            </w:r>
          </w:p>
        </w:tc>
      </w:tr>
      <w:tr w:rsidR="00C44A17" w:rsidTr="00A031F1">
        <w:tc>
          <w:tcPr>
            <w:tcW w:w="2518" w:type="dxa"/>
          </w:tcPr>
          <w:p w:rsidR="00C44A17" w:rsidRPr="00C44A17" w:rsidRDefault="00C44A17" w:rsidP="00C44A17">
            <w:pPr>
              <w:rPr>
                <w:sz w:val="28"/>
                <w:szCs w:val="28"/>
              </w:rPr>
            </w:pPr>
            <w:r w:rsidRPr="00C44A17">
              <w:rPr>
                <w:sz w:val="28"/>
                <w:szCs w:val="28"/>
              </w:rPr>
              <w:t>Куртиков А</w:t>
            </w:r>
            <w:r>
              <w:rPr>
                <w:sz w:val="28"/>
                <w:szCs w:val="28"/>
              </w:rPr>
              <w:t>.</w:t>
            </w:r>
            <w:r w:rsidRPr="00C44A1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C44A17" w:rsidRPr="00C44A17" w:rsidRDefault="00A031F1" w:rsidP="0025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C44A17" w:rsidRPr="00C44A17">
              <w:rPr>
                <w:sz w:val="28"/>
                <w:szCs w:val="28"/>
              </w:rPr>
              <w:t>депутат Думы Валдайского муниципального района (по согласованию);</w:t>
            </w:r>
          </w:p>
        </w:tc>
      </w:tr>
      <w:tr w:rsidR="00C44A17" w:rsidTr="00A031F1">
        <w:trPr>
          <w:trHeight w:val="471"/>
        </w:trPr>
        <w:tc>
          <w:tcPr>
            <w:tcW w:w="2518" w:type="dxa"/>
          </w:tcPr>
          <w:p w:rsidR="00C44A17" w:rsidRPr="00C44A17" w:rsidRDefault="00C44A17" w:rsidP="00C44A17">
            <w:pPr>
              <w:rPr>
                <w:sz w:val="28"/>
                <w:szCs w:val="28"/>
              </w:rPr>
            </w:pPr>
            <w:r w:rsidRPr="00C44A17">
              <w:rPr>
                <w:sz w:val="28"/>
                <w:szCs w:val="28"/>
              </w:rPr>
              <w:t>Моденков С</w:t>
            </w:r>
            <w:r>
              <w:rPr>
                <w:sz w:val="28"/>
                <w:szCs w:val="28"/>
              </w:rPr>
              <w:t>.</w:t>
            </w:r>
            <w:r w:rsidRPr="00C44A1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C44A17" w:rsidRPr="00C44A17" w:rsidRDefault="00A031F1" w:rsidP="00252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C44A17" w:rsidRPr="00C44A17">
              <w:rPr>
                <w:sz w:val="28"/>
                <w:szCs w:val="28"/>
              </w:rPr>
              <w:t>депутат Думы Валдайского муниципального района (по согласованию);</w:t>
            </w:r>
          </w:p>
        </w:tc>
      </w:tr>
      <w:tr w:rsidR="00C44A17" w:rsidTr="00A031F1">
        <w:tc>
          <w:tcPr>
            <w:tcW w:w="2518" w:type="dxa"/>
          </w:tcPr>
          <w:p w:rsidR="00C44A17" w:rsidRPr="00C44A17" w:rsidRDefault="00C44A17" w:rsidP="00C44A17">
            <w:pPr>
              <w:rPr>
                <w:sz w:val="28"/>
                <w:szCs w:val="28"/>
              </w:rPr>
            </w:pPr>
            <w:r w:rsidRPr="00C44A17">
              <w:rPr>
                <w:sz w:val="28"/>
                <w:szCs w:val="28"/>
              </w:rPr>
              <w:t>Тупичина Н</w:t>
            </w:r>
            <w:r>
              <w:rPr>
                <w:sz w:val="28"/>
                <w:szCs w:val="28"/>
              </w:rPr>
              <w:t>.</w:t>
            </w:r>
            <w:r w:rsidRPr="00C44A1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C44A17" w:rsidRPr="00C44A17" w:rsidRDefault="00A031F1" w:rsidP="00A0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C44A17" w:rsidRPr="00C44A17">
              <w:rPr>
                <w:sz w:val="28"/>
                <w:szCs w:val="28"/>
              </w:rPr>
              <w:t>главный специалист комитета жилищно-коммунального и дорожного хозяйства Администр</w:t>
            </w:r>
            <w:r w:rsidR="00C44A17" w:rsidRPr="00C44A17">
              <w:rPr>
                <w:sz w:val="28"/>
                <w:szCs w:val="28"/>
              </w:rPr>
              <w:t>а</w:t>
            </w:r>
            <w:r w:rsidR="00C44A17" w:rsidRPr="00C44A17">
              <w:rPr>
                <w:sz w:val="28"/>
                <w:szCs w:val="28"/>
              </w:rPr>
              <w:t>ции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44A17" w:rsidRDefault="00C44A17" w:rsidP="00C44A17">
      <w:pPr>
        <w:jc w:val="both"/>
        <w:rPr>
          <w:sz w:val="28"/>
          <w:szCs w:val="28"/>
        </w:rPr>
      </w:pPr>
    </w:p>
    <w:p w:rsidR="00A031F1" w:rsidRDefault="00A031F1" w:rsidP="00A031F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A031F1" w:rsidSect="00755E97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AE" w:rsidRDefault="008227AE">
      <w:r>
        <w:separator/>
      </w:r>
    </w:p>
  </w:endnote>
  <w:endnote w:type="continuationSeparator" w:id="0">
    <w:p w:rsidR="008227AE" w:rsidRDefault="0082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AE" w:rsidRDefault="008227AE">
      <w:r>
        <w:separator/>
      </w:r>
    </w:p>
  </w:footnote>
  <w:footnote w:type="continuationSeparator" w:id="0">
    <w:p w:rsidR="008227AE" w:rsidRDefault="00822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26E53"/>
    <w:multiLevelType w:val="hybridMultilevel"/>
    <w:tmpl w:val="49D295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250DF"/>
    <w:multiLevelType w:val="hybridMultilevel"/>
    <w:tmpl w:val="F62806FA"/>
    <w:lvl w:ilvl="0" w:tplc="49EEB7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88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613C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4B8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252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6B54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3D9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2F90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5E97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6D66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27AE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175B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31F1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5501E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44A17"/>
    <w:rsid w:val="00C51D56"/>
    <w:rsid w:val="00C533F6"/>
    <w:rsid w:val="00C54731"/>
    <w:rsid w:val="00C61A3E"/>
    <w:rsid w:val="00C6262E"/>
    <w:rsid w:val="00C63D92"/>
    <w:rsid w:val="00C67C1C"/>
    <w:rsid w:val="00C67D4D"/>
    <w:rsid w:val="00C705CD"/>
    <w:rsid w:val="00C722B4"/>
    <w:rsid w:val="00C77976"/>
    <w:rsid w:val="00C8170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4985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DF3759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8A1AC4406FC3374A793B98D4C278508AAD2EDC8870394ED4B6F1116449s2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8A1AC4406FC3374A793B98D4C278508AA22ADC8B76394ED4B6F1116449s2E" TargetMode="External"/><Relationship Id="rId12" Type="http://schemas.openxmlformats.org/officeDocument/2006/relationships/hyperlink" Target="consultantplus://offline/ref=CA8A1AC4406FC3374A793B98D4C278508AA22ADC8B76394ED4B6F1116492AD4A61BE89A2D27A7C6C4Bs8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8A1AC4406FC3374A793B98D4C278508AA22ADC8B76394ED4B6F1116449s2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D:\&#1053;&#1040;%20&#1057;&#1040;&#1049;&#1058;%202018\11.01.2018\&#1046;&#1050;&#1061;\&#1053;&#1072;&#1074;&#1072;&#1083;&#1086;&#1074;&#1072;\&#1050;&#1086;&#1085;&#1082;&#1091;&#1088;&#1089;&#1085;.&#1082;&#1086;&#1084;&#1080;&#1089;&#1089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8A1AC4406FC3374A793B98D4C278508AA22ADC8B76394ED4B6F1116449s2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19515</CharactersWithSpaces>
  <SharedDoc>false</SharedDoc>
  <HLinks>
    <vt:vector size="36" baseType="variant">
      <vt:variant>
        <vt:i4>6422628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consultantplus://offline/ref=CA8A1AC4406FC3374A793B98D4C278508AA22ADC8B76394ED4B6F1116492AD4A61BE89A2D27A7C6C4Bs8E</vt:lpwstr>
      </vt:variant>
      <vt:variant>
        <vt:lpwstr/>
      </vt:variant>
      <vt:variant>
        <vt:i4>5308430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consultantplus://offline/ref=CA8A1AC4406FC3374A793B98D4C278508AA22ADC8B76394ED4B6F1116449s2E</vt:lpwstr>
      </vt:variant>
      <vt:variant>
        <vt:lpwstr/>
      </vt:variant>
      <vt:variant>
        <vt:i4>7996431</vt:i4>
      </vt:variant>
      <vt:variant>
        <vt:i4>9</vt:i4>
      </vt:variant>
      <vt:variant>
        <vt:i4>0</vt:i4>
      </vt:variant>
      <vt:variant>
        <vt:i4>5</vt:i4>
      </vt:variant>
      <vt:variant>
        <vt:lpwstr>../ЖКХ/Навалова/Конкурсн.комиссия.doc</vt:lpwstr>
      </vt:variant>
      <vt:variant>
        <vt:lpwstr>P108#P108</vt:lpwstr>
      </vt:variant>
      <vt:variant>
        <vt:i4>5308430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consultantplus://offline/ref=CA8A1AC4406FC3374A793B98D4C278508AA22ADC8B76394ED4B6F1116449s2E</vt:lpwstr>
      </vt:variant>
      <vt:variant>
        <vt:lpwstr/>
      </vt:variant>
      <vt:variant>
        <vt:i4>5308416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consultantplus://offline/ref=CA8A1AC4406FC3374A793B98D4C278508AAD2EDC8870394ED4B6F1116449s2E</vt:lpwstr>
      </vt:variant>
      <vt:variant>
        <vt:lpwstr/>
      </vt:variant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consultantplus://offline/ref=CA8A1AC4406FC3374A793B98D4C278508AA22ADC8B76394ED4B6F1116449s2E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2017-02-09T07:41:00Z</cp:lastPrinted>
  <dcterms:created xsi:type="dcterms:W3CDTF">2018-01-11T05:59:00Z</dcterms:created>
  <dcterms:modified xsi:type="dcterms:W3CDTF">2018-01-11T05:59:00Z</dcterms:modified>
</cp:coreProperties>
</file>