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A7" w:rsidRDefault="00447967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19050" t="0" r="3810" b="0"/>
            <wp:wrapThrough wrapText="bothSides">
              <wp:wrapPolygon edited="0">
                <wp:start x="-571" y="0"/>
                <wp:lineTo x="-571" y="17514"/>
                <wp:lineTo x="4571" y="21106"/>
                <wp:lineTo x="9143" y="21106"/>
                <wp:lineTo x="12000" y="21106"/>
                <wp:lineTo x="16571" y="21106"/>
                <wp:lineTo x="21714" y="17514"/>
                <wp:lineTo x="21714" y="0"/>
                <wp:lineTo x="-571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CA43D1" w:rsidRDefault="004C080C" w:rsidP="004C080C">
      <w:pPr>
        <w:jc w:val="center"/>
        <w:rPr>
          <w:sz w:val="24"/>
          <w:szCs w:val="24"/>
        </w:rPr>
      </w:pPr>
    </w:p>
    <w:p w:rsidR="00CA43D1" w:rsidRPr="00CA43D1" w:rsidRDefault="00CA43D1" w:rsidP="00CA43D1">
      <w:pPr>
        <w:spacing w:line="240" w:lineRule="exact"/>
        <w:jc w:val="center"/>
        <w:rPr>
          <w:b/>
          <w:sz w:val="28"/>
          <w:szCs w:val="28"/>
        </w:rPr>
      </w:pPr>
      <w:r w:rsidRPr="00CA43D1">
        <w:rPr>
          <w:b/>
          <w:sz w:val="28"/>
          <w:szCs w:val="28"/>
        </w:rPr>
        <w:t>Об индексации</w:t>
      </w:r>
      <w:r>
        <w:rPr>
          <w:b/>
          <w:sz w:val="28"/>
          <w:szCs w:val="28"/>
        </w:rPr>
        <w:t xml:space="preserve"> </w:t>
      </w:r>
      <w:r w:rsidRPr="00CA43D1">
        <w:rPr>
          <w:b/>
          <w:sz w:val="28"/>
          <w:szCs w:val="28"/>
        </w:rPr>
        <w:t xml:space="preserve">пенсии и дополнительного </w:t>
      </w:r>
    </w:p>
    <w:p w:rsidR="00CA43D1" w:rsidRPr="00CA43D1" w:rsidRDefault="002535E5" w:rsidP="00CA43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пенсионного обеспечения</w:t>
      </w:r>
      <w:r w:rsidR="00CA43D1" w:rsidRPr="00CA43D1">
        <w:rPr>
          <w:b/>
          <w:sz w:val="28"/>
          <w:szCs w:val="28"/>
        </w:rPr>
        <w:t xml:space="preserve"> </w:t>
      </w:r>
    </w:p>
    <w:p w:rsidR="00260ABA" w:rsidRPr="00FB5DD7" w:rsidRDefault="00260ABA" w:rsidP="00260ABA">
      <w:pPr>
        <w:jc w:val="center"/>
        <w:rPr>
          <w:bCs/>
          <w:color w:val="000000"/>
          <w:szCs w:val="16"/>
        </w:rPr>
      </w:pPr>
    </w:p>
    <w:p w:rsidR="00FB5DD7" w:rsidRPr="00FB5DD7" w:rsidRDefault="00FB5DD7" w:rsidP="00260ABA">
      <w:pPr>
        <w:jc w:val="center"/>
        <w:rPr>
          <w:bCs/>
          <w:color w:val="000000"/>
          <w:szCs w:val="16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B74264">
        <w:rPr>
          <w:b/>
          <w:sz w:val="28"/>
          <w:szCs w:val="28"/>
        </w:rPr>
        <w:t>26</w:t>
      </w:r>
      <w:r w:rsidR="006A10AC">
        <w:rPr>
          <w:b/>
          <w:sz w:val="28"/>
          <w:szCs w:val="28"/>
        </w:rPr>
        <w:t xml:space="preserve"> января</w:t>
      </w:r>
      <w:r w:rsidRPr="00516020">
        <w:rPr>
          <w:b/>
          <w:sz w:val="28"/>
          <w:szCs w:val="28"/>
        </w:rPr>
        <w:t xml:space="preserve"> 202</w:t>
      </w:r>
      <w:r w:rsidR="006A10AC">
        <w:rPr>
          <w:b/>
          <w:sz w:val="28"/>
          <w:szCs w:val="28"/>
        </w:rPr>
        <w:t>4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CA43D1" w:rsidRDefault="00F83FDE" w:rsidP="00260ABA">
      <w:pPr>
        <w:ind w:firstLine="709"/>
        <w:jc w:val="both"/>
        <w:rPr>
          <w:color w:val="000000"/>
          <w:sz w:val="16"/>
          <w:szCs w:val="16"/>
        </w:rPr>
      </w:pPr>
    </w:p>
    <w:p w:rsidR="00CA43D1" w:rsidRPr="00A84823" w:rsidRDefault="00CA43D1" w:rsidP="00CA43D1">
      <w:pPr>
        <w:ind w:firstLine="709"/>
        <w:jc w:val="both"/>
        <w:rPr>
          <w:sz w:val="28"/>
          <w:szCs w:val="28"/>
        </w:rPr>
      </w:pPr>
      <w:r w:rsidRPr="00A84823">
        <w:rPr>
          <w:sz w:val="28"/>
          <w:szCs w:val="28"/>
        </w:rPr>
        <w:t xml:space="preserve">В соответствии с решениями Думы Валдайского муниципального района от 27.12.2023 № 271 «О бюджете Валдайского муниципального района на 2024 год и плановый период 2025-2026 годов», </w:t>
      </w:r>
      <w:r>
        <w:rPr>
          <w:sz w:val="28"/>
          <w:szCs w:val="28"/>
        </w:rPr>
        <w:t>от 27.12.2023 № </w:t>
      </w:r>
      <w:r w:rsidRPr="00A84823">
        <w:rPr>
          <w:sz w:val="28"/>
          <w:szCs w:val="28"/>
        </w:rPr>
        <w:t>279 «Об утверждении Положения об оплате труда и материальном стимулировании в органах местного самоуправления Валдайского муниципального района, от 24.11.2016 № 91 «Об утверждении Положения о пенсии за выслугу лет лицам, замещавшим должности муниципальной службы в органах мес</w:t>
      </w:r>
      <w:r w:rsidRPr="00A84823">
        <w:rPr>
          <w:sz w:val="28"/>
          <w:szCs w:val="28"/>
        </w:rPr>
        <w:t>т</w:t>
      </w:r>
      <w:r w:rsidRPr="00A84823">
        <w:rPr>
          <w:sz w:val="28"/>
          <w:szCs w:val="28"/>
        </w:rPr>
        <w:t>ного самоуправления Валдайского муниципального района», от 29.12.2016 № 106 «Об утверждении Положения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Вал</w:t>
      </w:r>
      <w:r>
        <w:rPr>
          <w:sz w:val="28"/>
          <w:szCs w:val="28"/>
        </w:rPr>
        <w:t xml:space="preserve">дайского муниципального района» </w:t>
      </w:r>
      <w:r w:rsidRPr="00A84823">
        <w:rPr>
          <w:sz w:val="28"/>
          <w:szCs w:val="28"/>
        </w:rPr>
        <w:t xml:space="preserve">Дума Валдайского муниципального района </w:t>
      </w:r>
      <w:r w:rsidRPr="00A84823">
        <w:rPr>
          <w:b/>
          <w:sz w:val="28"/>
          <w:szCs w:val="28"/>
        </w:rPr>
        <w:t>РЕШИЛА:</w:t>
      </w:r>
    </w:p>
    <w:p w:rsidR="00CA43D1" w:rsidRPr="00A84823" w:rsidRDefault="00CA43D1" w:rsidP="00CA4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823">
        <w:rPr>
          <w:sz w:val="28"/>
          <w:szCs w:val="28"/>
        </w:rPr>
        <w:t>1. Произвести индексацию пенсии за выслугу лет лицам, замещавшим должности муниципальной службы в органах мес</w:t>
      </w:r>
      <w:r w:rsidRPr="00A84823">
        <w:rPr>
          <w:sz w:val="28"/>
          <w:szCs w:val="28"/>
        </w:rPr>
        <w:t>т</w:t>
      </w:r>
      <w:r w:rsidRPr="00A84823">
        <w:rPr>
          <w:sz w:val="28"/>
          <w:szCs w:val="28"/>
        </w:rPr>
        <w:t xml:space="preserve">ного самоуправления Валдайского муниципального района и индексацию дополнительного пенсионного обеспечения лиц, осуществлявших полномочия депутата, </w:t>
      </w:r>
      <w:r>
        <w:rPr>
          <w:sz w:val="28"/>
          <w:szCs w:val="28"/>
        </w:rPr>
        <w:br/>
      </w:r>
      <w:r w:rsidRPr="00A84823">
        <w:rPr>
          <w:sz w:val="28"/>
          <w:szCs w:val="28"/>
        </w:rPr>
        <w:t>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Валдайского муниципального района</w:t>
      </w:r>
      <w:r>
        <w:rPr>
          <w:sz w:val="28"/>
          <w:szCs w:val="28"/>
        </w:rPr>
        <w:t xml:space="preserve"> в размере 15</w:t>
      </w:r>
      <w:r w:rsidRPr="00A84823">
        <w:rPr>
          <w:sz w:val="28"/>
          <w:szCs w:val="28"/>
        </w:rPr>
        <w:t>%.</w:t>
      </w:r>
    </w:p>
    <w:p w:rsidR="00CA43D1" w:rsidRPr="00A84823" w:rsidRDefault="00CA43D1" w:rsidP="00CA4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823">
        <w:rPr>
          <w:sz w:val="28"/>
          <w:szCs w:val="28"/>
        </w:rPr>
        <w:t>2. Решение вступает в силу со дня принятия и распространяет действие на правоотношения, возникшие с 01.01.2024.</w:t>
      </w:r>
    </w:p>
    <w:p w:rsidR="00CA43D1" w:rsidRPr="00A84823" w:rsidRDefault="00CA43D1" w:rsidP="00CA43D1">
      <w:pPr>
        <w:ind w:firstLine="709"/>
        <w:jc w:val="both"/>
        <w:rPr>
          <w:color w:val="000000"/>
          <w:sz w:val="28"/>
          <w:szCs w:val="28"/>
        </w:rPr>
      </w:pPr>
      <w:r w:rsidRPr="00A84823">
        <w:rPr>
          <w:sz w:val="28"/>
          <w:szCs w:val="28"/>
        </w:rPr>
        <w:t>3. Опубликовать решение в бюллетене «Валдайский Вестник» и разместить на официальном сайте Администрации Валдайского муниц</w:t>
      </w:r>
      <w:r w:rsidRPr="00A84823">
        <w:rPr>
          <w:sz w:val="28"/>
          <w:szCs w:val="28"/>
        </w:rPr>
        <w:t>и</w:t>
      </w:r>
      <w:r w:rsidRPr="00A84823">
        <w:rPr>
          <w:sz w:val="28"/>
          <w:szCs w:val="28"/>
        </w:rPr>
        <w:t>пального района в сети «Интернет».</w:t>
      </w:r>
    </w:p>
    <w:p w:rsidR="00C30C72" w:rsidRPr="00CA43D1" w:rsidRDefault="00C30C72" w:rsidP="00D749E6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77"/>
        <w:gridCol w:w="4678"/>
      </w:tblGrid>
      <w:tr w:rsidR="00C30C72" w:rsidTr="00FF2FD2">
        <w:trPr>
          <w:trHeight w:val="1417"/>
        </w:trPr>
        <w:tc>
          <w:tcPr>
            <w:tcW w:w="2500" w:type="pct"/>
          </w:tcPr>
          <w:p w:rsidR="00C30C72" w:rsidRDefault="00C30C72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Валдайского муниципального района</w:t>
            </w:r>
          </w:p>
          <w:p w:rsidR="00C30C72" w:rsidRPr="00CA43D1" w:rsidRDefault="00C30C72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C30C72" w:rsidRPr="00CA43D1" w:rsidRDefault="00C30C72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C30C72" w:rsidRDefault="00C30C7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C30C72" w:rsidRDefault="00C30C7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30C72" w:rsidRDefault="00C30C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«26» января 2023 года № </w:t>
            </w:r>
            <w:r w:rsidR="00BC1BC7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2500" w:type="pct"/>
          </w:tcPr>
          <w:p w:rsidR="00C30C72" w:rsidRDefault="00C30C72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C30C72" w:rsidRDefault="00C30C7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C30C72" w:rsidRPr="00CA43D1" w:rsidRDefault="00C30C72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C30C72" w:rsidRPr="00CA43D1" w:rsidRDefault="00C30C72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C30C72" w:rsidRDefault="00C30C72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C30C72" w:rsidRDefault="00C30C7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749E6" w:rsidRPr="00D749E6" w:rsidRDefault="00D749E6" w:rsidP="00A07016">
      <w:pPr>
        <w:ind w:firstLine="709"/>
        <w:jc w:val="both"/>
        <w:rPr>
          <w:sz w:val="2"/>
          <w:szCs w:val="2"/>
        </w:rPr>
      </w:pPr>
    </w:p>
    <w:sectPr w:rsidR="00D749E6" w:rsidRPr="00D749E6" w:rsidSect="00CA43D1">
      <w:headerReference w:type="even" r:id="rId8"/>
      <w:headerReference w:type="default" r:id="rId9"/>
      <w:pgSz w:w="11907" w:h="16840" w:code="9"/>
      <w:pgMar w:top="964" w:right="567" w:bottom="142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39" w:rsidRDefault="00197639">
      <w:r>
        <w:separator/>
      </w:r>
    </w:p>
  </w:endnote>
  <w:endnote w:type="continuationSeparator" w:id="0">
    <w:p w:rsidR="00197639" w:rsidRDefault="0019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39" w:rsidRDefault="00197639">
      <w:r>
        <w:separator/>
      </w:r>
    </w:p>
  </w:footnote>
  <w:footnote w:type="continuationSeparator" w:id="0">
    <w:p w:rsidR="00197639" w:rsidRDefault="00197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59" w:rsidRDefault="00762559">
    <w:pPr>
      <w:pStyle w:val="a3"/>
      <w:jc w:val="center"/>
    </w:pPr>
    <w:fldSimple w:instr=" PAGE   \* MERGEFORMAT ">
      <w:r w:rsidR="00CA43D1">
        <w:rPr>
          <w:noProof/>
        </w:rPr>
        <w:t>2</w:t>
      </w:r>
    </w:fldSimple>
  </w:p>
  <w:p w:rsidR="00762559" w:rsidRDefault="007625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E416A"/>
    <w:rsid w:val="000F7C92"/>
    <w:rsid w:val="001422F0"/>
    <w:rsid w:val="00154CCA"/>
    <w:rsid w:val="00172B1C"/>
    <w:rsid w:val="001803BA"/>
    <w:rsid w:val="00193586"/>
    <w:rsid w:val="00197639"/>
    <w:rsid w:val="001A06B8"/>
    <w:rsid w:val="001A2394"/>
    <w:rsid w:val="001A42CF"/>
    <w:rsid w:val="001A4DE2"/>
    <w:rsid w:val="001B7E27"/>
    <w:rsid w:val="001C4915"/>
    <w:rsid w:val="001C7C5A"/>
    <w:rsid w:val="001F2219"/>
    <w:rsid w:val="001F5DF8"/>
    <w:rsid w:val="001F685F"/>
    <w:rsid w:val="00223DED"/>
    <w:rsid w:val="002421FE"/>
    <w:rsid w:val="002535E5"/>
    <w:rsid w:val="00260ABA"/>
    <w:rsid w:val="00263229"/>
    <w:rsid w:val="002A23A5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336D1"/>
    <w:rsid w:val="00336848"/>
    <w:rsid w:val="003420D7"/>
    <w:rsid w:val="00342C31"/>
    <w:rsid w:val="003573B2"/>
    <w:rsid w:val="00357B53"/>
    <w:rsid w:val="00360864"/>
    <w:rsid w:val="00363732"/>
    <w:rsid w:val="003717B7"/>
    <w:rsid w:val="00384AFA"/>
    <w:rsid w:val="003860B1"/>
    <w:rsid w:val="003F1154"/>
    <w:rsid w:val="00431A3C"/>
    <w:rsid w:val="0043297A"/>
    <w:rsid w:val="00443914"/>
    <w:rsid w:val="00447967"/>
    <w:rsid w:val="00447C06"/>
    <w:rsid w:val="00460760"/>
    <w:rsid w:val="0046192E"/>
    <w:rsid w:val="004654A9"/>
    <w:rsid w:val="00480630"/>
    <w:rsid w:val="00487CB9"/>
    <w:rsid w:val="004A298B"/>
    <w:rsid w:val="004B4802"/>
    <w:rsid w:val="004C080C"/>
    <w:rsid w:val="004C71B3"/>
    <w:rsid w:val="004D3F2B"/>
    <w:rsid w:val="004E11E4"/>
    <w:rsid w:val="0050619F"/>
    <w:rsid w:val="0051174E"/>
    <w:rsid w:val="00516020"/>
    <w:rsid w:val="0052722C"/>
    <w:rsid w:val="005C4B61"/>
    <w:rsid w:val="005D391C"/>
    <w:rsid w:val="006227BD"/>
    <w:rsid w:val="0063528D"/>
    <w:rsid w:val="006866DE"/>
    <w:rsid w:val="006A10AC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C0FB5"/>
    <w:rsid w:val="007D08B2"/>
    <w:rsid w:val="007E2BD0"/>
    <w:rsid w:val="007E7F12"/>
    <w:rsid w:val="00830573"/>
    <w:rsid w:val="00832CEA"/>
    <w:rsid w:val="008338C5"/>
    <w:rsid w:val="0086006E"/>
    <w:rsid w:val="00867CE1"/>
    <w:rsid w:val="008A58F4"/>
    <w:rsid w:val="008B0096"/>
    <w:rsid w:val="008B701D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A07016"/>
    <w:rsid w:val="00A31C83"/>
    <w:rsid w:val="00A342D8"/>
    <w:rsid w:val="00A73A45"/>
    <w:rsid w:val="00A8044A"/>
    <w:rsid w:val="00A8774F"/>
    <w:rsid w:val="00A903DC"/>
    <w:rsid w:val="00A95E55"/>
    <w:rsid w:val="00A97BA2"/>
    <w:rsid w:val="00AB5874"/>
    <w:rsid w:val="00AD73E9"/>
    <w:rsid w:val="00AF3E6F"/>
    <w:rsid w:val="00B02483"/>
    <w:rsid w:val="00B11628"/>
    <w:rsid w:val="00B14017"/>
    <w:rsid w:val="00B231A9"/>
    <w:rsid w:val="00B442DE"/>
    <w:rsid w:val="00B72542"/>
    <w:rsid w:val="00B74264"/>
    <w:rsid w:val="00B80B01"/>
    <w:rsid w:val="00BA5EFA"/>
    <w:rsid w:val="00BB2748"/>
    <w:rsid w:val="00BB55DB"/>
    <w:rsid w:val="00BC1BC7"/>
    <w:rsid w:val="00BD3E13"/>
    <w:rsid w:val="00BF17EE"/>
    <w:rsid w:val="00BF6841"/>
    <w:rsid w:val="00BF68F3"/>
    <w:rsid w:val="00C21259"/>
    <w:rsid w:val="00C27080"/>
    <w:rsid w:val="00C27979"/>
    <w:rsid w:val="00C301BF"/>
    <w:rsid w:val="00C30C72"/>
    <w:rsid w:val="00C413DC"/>
    <w:rsid w:val="00C44D61"/>
    <w:rsid w:val="00C538B6"/>
    <w:rsid w:val="00C67F35"/>
    <w:rsid w:val="00CA0714"/>
    <w:rsid w:val="00CA43D1"/>
    <w:rsid w:val="00CD035C"/>
    <w:rsid w:val="00CD07EC"/>
    <w:rsid w:val="00CE6061"/>
    <w:rsid w:val="00CF27CA"/>
    <w:rsid w:val="00D02150"/>
    <w:rsid w:val="00D110D9"/>
    <w:rsid w:val="00D153A2"/>
    <w:rsid w:val="00D26060"/>
    <w:rsid w:val="00D316AD"/>
    <w:rsid w:val="00D40639"/>
    <w:rsid w:val="00D451A8"/>
    <w:rsid w:val="00D457D4"/>
    <w:rsid w:val="00D53CD0"/>
    <w:rsid w:val="00D749E6"/>
    <w:rsid w:val="00DD5734"/>
    <w:rsid w:val="00DD7251"/>
    <w:rsid w:val="00DE2FD1"/>
    <w:rsid w:val="00E01B18"/>
    <w:rsid w:val="00E67DF6"/>
    <w:rsid w:val="00E7151B"/>
    <w:rsid w:val="00E80E48"/>
    <w:rsid w:val="00EB33E0"/>
    <w:rsid w:val="00ED5B65"/>
    <w:rsid w:val="00F35CB3"/>
    <w:rsid w:val="00F66617"/>
    <w:rsid w:val="00F81158"/>
    <w:rsid w:val="00F83FDE"/>
    <w:rsid w:val="00F84A2B"/>
    <w:rsid w:val="00F87AE5"/>
    <w:rsid w:val="00FB18FF"/>
    <w:rsid w:val="00FB4E81"/>
    <w:rsid w:val="00FB5DD7"/>
    <w:rsid w:val="00FC6AF5"/>
    <w:rsid w:val="00FF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Бойцова Светлана Петровна</cp:lastModifiedBy>
  <cp:revision>2</cp:revision>
  <cp:lastPrinted>2024-01-25T06:48:00Z</cp:lastPrinted>
  <dcterms:created xsi:type="dcterms:W3CDTF">2024-01-29T11:12:00Z</dcterms:created>
  <dcterms:modified xsi:type="dcterms:W3CDTF">2024-01-29T11:12:00Z</dcterms:modified>
</cp:coreProperties>
</file>