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4A1" w:rsidRDefault="004A44A1" w:rsidP="001D77FA">
      <w:pPr>
        <w:widowControl w:val="0"/>
        <w:rPr>
          <w:color w:val="000000"/>
          <w:sz w:val="28"/>
          <w:szCs w:val="28"/>
        </w:rPr>
      </w:pPr>
    </w:p>
    <w:tbl>
      <w:tblPr>
        <w:tblW w:w="15948" w:type="dxa"/>
        <w:tblLayout w:type="fixed"/>
        <w:tblLook w:val="0000"/>
      </w:tblPr>
      <w:tblGrid>
        <w:gridCol w:w="10908"/>
        <w:gridCol w:w="5040"/>
      </w:tblGrid>
      <w:tr w:rsidR="004A44A1" w:rsidTr="00625AB1">
        <w:tc>
          <w:tcPr>
            <w:tcW w:w="10908" w:type="dxa"/>
          </w:tcPr>
          <w:p w:rsidR="004A44A1" w:rsidRDefault="004A44A1" w:rsidP="00D85BAB">
            <w:pPr>
              <w:snapToGrid w:val="0"/>
              <w:jc w:val="center"/>
              <w:rPr>
                <w:color w:val="000000"/>
              </w:rPr>
            </w:pPr>
          </w:p>
          <w:p w:rsidR="004A44A1" w:rsidRDefault="004A44A1" w:rsidP="00D85BAB">
            <w:pPr>
              <w:jc w:val="center"/>
              <w:rPr>
                <w:color w:val="000000"/>
              </w:rPr>
            </w:pPr>
          </w:p>
        </w:tc>
        <w:tc>
          <w:tcPr>
            <w:tcW w:w="5040" w:type="dxa"/>
          </w:tcPr>
          <w:p w:rsidR="004A44A1" w:rsidRDefault="004A44A1" w:rsidP="00D85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</w:t>
            </w:r>
          </w:p>
          <w:p w:rsidR="004A44A1" w:rsidRDefault="004A44A1" w:rsidP="00D85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постановлением Администрации</w:t>
            </w:r>
          </w:p>
          <w:p w:rsidR="004A44A1" w:rsidRDefault="004A44A1" w:rsidP="00D85B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муниципального района</w:t>
            </w:r>
          </w:p>
          <w:p w:rsidR="004A44A1" w:rsidRPr="00625AB1" w:rsidRDefault="004A44A1" w:rsidP="00625A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 31.12.2014    № 2966</w:t>
            </w:r>
          </w:p>
        </w:tc>
      </w:tr>
    </w:tbl>
    <w:p w:rsidR="004A44A1" w:rsidRDefault="004A44A1" w:rsidP="001D77FA"/>
    <w:p w:rsidR="004A44A1" w:rsidRDefault="004A44A1" w:rsidP="001D77FA"/>
    <w:p w:rsidR="004A44A1" w:rsidRDefault="004A44A1" w:rsidP="001D77FA"/>
    <w:p w:rsidR="004A44A1" w:rsidRPr="00625AB1" w:rsidRDefault="004A44A1" w:rsidP="001D77FA">
      <w:pPr>
        <w:autoSpaceDE w:val="0"/>
        <w:spacing w:line="283" w:lineRule="exact"/>
        <w:jc w:val="center"/>
        <w:rPr>
          <w:color w:val="000000"/>
        </w:rPr>
      </w:pPr>
      <w:r w:rsidRPr="00625AB1">
        <w:rPr>
          <w:b/>
          <w:bCs/>
          <w:color w:val="000000"/>
        </w:rPr>
        <w:t>МУНИЦИПАЛЬНОЕ ЗАДАНИЕ</w:t>
      </w:r>
    </w:p>
    <w:p w:rsidR="004A44A1" w:rsidRPr="00625AB1" w:rsidRDefault="004A44A1" w:rsidP="001D77FA">
      <w:pPr>
        <w:autoSpaceDE w:val="0"/>
        <w:spacing w:line="283" w:lineRule="exact"/>
        <w:jc w:val="center"/>
        <w:rPr>
          <w:color w:val="000000"/>
        </w:rPr>
      </w:pPr>
      <w:r w:rsidRPr="00625AB1">
        <w:rPr>
          <w:color w:val="000000"/>
        </w:rPr>
        <w:t>муниципального автономного учреждения Молодежного Центра «Юность» г.Валдая</w:t>
      </w:r>
    </w:p>
    <w:p w:rsidR="004A44A1" w:rsidRPr="00625AB1" w:rsidRDefault="004A44A1" w:rsidP="001D77FA">
      <w:pPr>
        <w:autoSpaceDE w:val="0"/>
        <w:spacing w:line="283" w:lineRule="exact"/>
        <w:jc w:val="center"/>
        <w:rPr>
          <w:b/>
          <w:color w:val="000000"/>
        </w:rPr>
      </w:pPr>
      <w:r w:rsidRPr="00625AB1">
        <w:rPr>
          <w:color w:val="000000"/>
        </w:rPr>
        <w:t>на 2015 год и на плановый период 2016-2017 годов</w:t>
      </w:r>
    </w:p>
    <w:p w:rsidR="004A44A1" w:rsidRDefault="004A44A1" w:rsidP="001D77FA">
      <w:pPr>
        <w:widowControl w:val="0"/>
        <w:rPr>
          <w:b/>
          <w:color w:val="000000"/>
        </w:rPr>
      </w:pPr>
    </w:p>
    <w:p w:rsidR="004A44A1" w:rsidRPr="00624670" w:rsidRDefault="004A44A1" w:rsidP="001D77FA">
      <w:pPr>
        <w:widowControl w:val="0"/>
        <w:jc w:val="center"/>
        <w:rPr>
          <w:color w:val="000000"/>
        </w:rPr>
      </w:pPr>
      <w:r w:rsidRPr="00624670">
        <w:rPr>
          <w:b/>
          <w:color w:val="000000"/>
        </w:rPr>
        <w:t>Часть 1.</w:t>
      </w:r>
    </w:p>
    <w:p w:rsidR="004A44A1" w:rsidRDefault="004A44A1" w:rsidP="001D77FA">
      <w:pPr>
        <w:widowControl w:val="0"/>
        <w:ind w:left="360"/>
        <w:rPr>
          <w:color w:val="000000"/>
        </w:rPr>
      </w:pPr>
      <w:r w:rsidRPr="00624670">
        <w:rPr>
          <w:color w:val="000000"/>
        </w:rPr>
        <w:t>1.Наименование муниципальной услуги, по которой устанавливается муниципальное задание</w:t>
      </w:r>
    </w:p>
    <w:p w:rsidR="004A44A1" w:rsidRPr="00624670" w:rsidRDefault="004A44A1" w:rsidP="001D77FA">
      <w:pPr>
        <w:widowControl w:val="0"/>
        <w:ind w:left="360"/>
        <w:rPr>
          <w:color w:val="000000"/>
        </w:rPr>
      </w:pPr>
    </w:p>
    <w:tbl>
      <w:tblPr>
        <w:tblW w:w="15660" w:type="dxa"/>
        <w:tblInd w:w="288" w:type="dxa"/>
        <w:tblLayout w:type="fixed"/>
        <w:tblLook w:val="0000"/>
      </w:tblPr>
      <w:tblGrid>
        <w:gridCol w:w="8445"/>
        <w:gridCol w:w="7215"/>
      </w:tblGrid>
      <w:tr w:rsidR="004A44A1" w:rsidRPr="00624670" w:rsidTr="00625AB1">
        <w:tc>
          <w:tcPr>
            <w:tcW w:w="8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Наименование муниципальной услуги</w:t>
            </w:r>
          </w:p>
        </w:tc>
        <w:tc>
          <w:tcPr>
            <w:tcW w:w="7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Единица измерения муниципальной услуги</w:t>
            </w:r>
          </w:p>
        </w:tc>
      </w:tr>
      <w:tr w:rsidR="004A44A1" w:rsidRPr="00624670" w:rsidTr="00625AB1">
        <w:tc>
          <w:tcPr>
            <w:tcW w:w="8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1</w:t>
            </w:r>
          </w:p>
        </w:tc>
        <w:tc>
          <w:tcPr>
            <w:tcW w:w="7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2</w:t>
            </w:r>
          </w:p>
        </w:tc>
      </w:tr>
      <w:tr w:rsidR="004A44A1" w:rsidRPr="00624670" w:rsidTr="00625AB1">
        <w:tc>
          <w:tcPr>
            <w:tcW w:w="8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rPr>
                <w:color w:val="000000"/>
              </w:rPr>
            </w:pPr>
            <w:r w:rsidRPr="00624670">
              <w:rPr>
                <w:color w:val="000000"/>
              </w:rPr>
              <w:t>1. Осуществление информационно-консультационной, производственно-трудовой, физкультурно-оздоровительной и спортивной, социально-профилактической, культурно-массовой, туристической деятельности</w:t>
            </w:r>
          </w:p>
        </w:tc>
        <w:tc>
          <w:tcPr>
            <w:tcW w:w="7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rPr>
                <w:color w:val="000000"/>
              </w:rPr>
            </w:pPr>
            <w:r w:rsidRPr="00624670">
              <w:rPr>
                <w:color w:val="000000"/>
              </w:rPr>
              <w:t>чел.</w:t>
            </w:r>
          </w:p>
        </w:tc>
      </w:tr>
      <w:tr w:rsidR="004A44A1" w:rsidRPr="00624670" w:rsidTr="00625AB1">
        <w:tc>
          <w:tcPr>
            <w:tcW w:w="8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rPr>
                <w:color w:val="000000"/>
              </w:rPr>
            </w:pPr>
            <w:r w:rsidRPr="00624670">
              <w:rPr>
                <w:color w:val="000000"/>
              </w:rPr>
              <w:t>2. Содействие в организации летнего отдыха и занятости молодежи</w:t>
            </w:r>
          </w:p>
        </w:tc>
        <w:tc>
          <w:tcPr>
            <w:tcW w:w="7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rPr>
                <w:color w:val="000000"/>
              </w:rPr>
            </w:pPr>
            <w:r w:rsidRPr="00624670">
              <w:rPr>
                <w:color w:val="000000"/>
              </w:rPr>
              <w:t>чел.</w:t>
            </w:r>
          </w:p>
        </w:tc>
      </w:tr>
      <w:tr w:rsidR="004A44A1" w:rsidRPr="00624670" w:rsidTr="00625AB1">
        <w:tc>
          <w:tcPr>
            <w:tcW w:w="8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rPr>
                <w:color w:val="000000"/>
              </w:rPr>
            </w:pPr>
            <w:r w:rsidRPr="00624670">
              <w:rPr>
                <w:color w:val="000000"/>
              </w:rPr>
              <w:t>3.</w:t>
            </w:r>
            <w:r w:rsidRPr="00624670">
              <w:rPr>
                <w:rFonts w:eastAsia="A"/>
                <w:color w:val="000000"/>
              </w:rPr>
              <w:t xml:space="preserve"> Организация и проведение культурно-массовых, физкультурно-оздоровительных и молодёжных мероприятий</w:t>
            </w:r>
          </w:p>
        </w:tc>
        <w:tc>
          <w:tcPr>
            <w:tcW w:w="7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rPr>
                <w:color w:val="000000"/>
              </w:rPr>
            </w:pPr>
            <w:r w:rsidRPr="00624670">
              <w:rPr>
                <w:color w:val="000000"/>
              </w:rPr>
              <w:t>ед.</w:t>
            </w:r>
          </w:p>
        </w:tc>
      </w:tr>
    </w:tbl>
    <w:p w:rsidR="004A44A1" w:rsidRPr="00624670" w:rsidRDefault="004A44A1" w:rsidP="001D77FA">
      <w:pPr>
        <w:widowControl w:val="0"/>
        <w:rPr>
          <w:color w:val="000000"/>
        </w:rPr>
      </w:pPr>
    </w:p>
    <w:p w:rsidR="004A44A1" w:rsidRPr="00624670" w:rsidRDefault="004A44A1" w:rsidP="001D77FA">
      <w:pPr>
        <w:widowControl w:val="0"/>
        <w:rPr>
          <w:color w:val="000000"/>
        </w:rPr>
      </w:pPr>
      <w:r w:rsidRPr="00624670">
        <w:rPr>
          <w:color w:val="000000"/>
        </w:rPr>
        <w:t xml:space="preserve"> 2. Категории потребителей муниципальной услуги</w:t>
      </w:r>
    </w:p>
    <w:tbl>
      <w:tblPr>
        <w:tblW w:w="15840" w:type="dxa"/>
        <w:tblInd w:w="108" w:type="dxa"/>
        <w:tblLayout w:type="fixed"/>
        <w:tblLook w:val="0000"/>
      </w:tblPr>
      <w:tblGrid>
        <w:gridCol w:w="540"/>
        <w:gridCol w:w="2055"/>
        <w:gridCol w:w="1800"/>
        <w:gridCol w:w="845"/>
        <w:gridCol w:w="997"/>
        <w:gridCol w:w="1281"/>
        <w:gridCol w:w="1097"/>
        <w:gridCol w:w="1097"/>
        <w:gridCol w:w="1281"/>
        <w:gridCol w:w="1281"/>
        <w:gridCol w:w="1196"/>
        <w:gridCol w:w="2370"/>
      </w:tblGrid>
      <w:tr w:rsidR="004A44A1" w:rsidRPr="00624670" w:rsidTr="00625AB1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№ п/п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Наименование категории потребителей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Основа предоставления</w:t>
            </w:r>
          </w:p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(безвозмездная,</w:t>
            </w:r>
          </w:p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Частично платная, платная)</w:t>
            </w:r>
            <w:r w:rsidRPr="00624670">
              <w:rPr>
                <w:color w:val="000000"/>
                <w:vertAlign w:val="superscript"/>
              </w:rPr>
              <w:t xml:space="preserve"> 1</w:t>
            </w:r>
          </w:p>
        </w:tc>
        <w:tc>
          <w:tcPr>
            <w:tcW w:w="53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Количество потребителей (чел. или ед.)</w:t>
            </w:r>
          </w:p>
        </w:tc>
        <w:tc>
          <w:tcPr>
            <w:tcW w:w="6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Количество потребителей, которым возможно оказать (выполнить) муниципальную услугу работу (чел./ед.)</w:t>
            </w:r>
            <w:r w:rsidRPr="00624670">
              <w:rPr>
                <w:color w:val="000000"/>
                <w:vertAlign w:val="superscript"/>
              </w:rPr>
              <w:t>2</w:t>
            </w:r>
            <w:r w:rsidRPr="00624670">
              <w:rPr>
                <w:color w:val="000000"/>
              </w:rPr>
              <w:t xml:space="preserve"> </w:t>
            </w:r>
          </w:p>
        </w:tc>
      </w:tr>
      <w:tr w:rsidR="004A44A1" w:rsidRPr="00624670" w:rsidTr="00625AB1">
        <w:trPr>
          <w:trHeight w:val="177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rPr>
                <w:color w:val="00000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rPr>
                <w:color w:val="000000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Отчетный финансовый год</w:t>
            </w:r>
          </w:p>
          <w:p w:rsidR="004A44A1" w:rsidRDefault="004A44A1" w:rsidP="00D85BAB">
            <w:pPr>
              <w:rPr>
                <w:color w:val="FF0000"/>
              </w:rPr>
            </w:pPr>
          </w:p>
          <w:p w:rsidR="004A44A1" w:rsidRPr="00624670" w:rsidRDefault="004A44A1" w:rsidP="00D85BAB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Текущий финансовый год</w:t>
            </w:r>
          </w:p>
          <w:p w:rsidR="004A44A1" w:rsidRPr="00624670" w:rsidRDefault="004A44A1" w:rsidP="00D85BAB">
            <w:pPr>
              <w:rPr>
                <w:color w:val="FF0000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Очередной финансовый год</w:t>
            </w:r>
          </w:p>
          <w:p w:rsidR="004A44A1" w:rsidRPr="00624670" w:rsidRDefault="004A44A1" w:rsidP="00D85BAB">
            <w:pPr>
              <w:rPr>
                <w:color w:val="FF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Плановый период</w:t>
            </w:r>
          </w:p>
          <w:p w:rsidR="004A44A1" w:rsidRPr="00624670" w:rsidRDefault="004A44A1" w:rsidP="001D77FA">
            <w:pPr>
              <w:rPr>
                <w:color w:val="000000"/>
              </w:rPr>
            </w:pPr>
            <w:r w:rsidRPr="00624670">
              <w:rPr>
                <w:color w:val="000000"/>
              </w:rPr>
              <w:t>2016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Плановый период</w:t>
            </w:r>
          </w:p>
          <w:p w:rsidR="004A44A1" w:rsidRPr="00624670" w:rsidRDefault="004A44A1" w:rsidP="001D77FA">
            <w:pPr>
              <w:rPr>
                <w:color w:val="000000"/>
              </w:rPr>
            </w:pPr>
            <w:r w:rsidRPr="00624670">
              <w:rPr>
                <w:color w:val="000000"/>
              </w:rPr>
              <w:t>2017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Текущий финансовый год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Очередной финансовый год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Плановый период</w:t>
            </w:r>
          </w:p>
          <w:p w:rsidR="004A44A1" w:rsidRPr="00624670" w:rsidRDefault="004A44A1" w:rsidP="001D77FA">
            <w:pPr>
              <w:rPr>
                <w:color w:val="000000"/>
              </w:rPr>
            </w:pPr>
            <w:r w:rsidRPr="00624670">
              <w:rPr>
                <w:color w:val="000000"/>
              </w:rPr>
              <w:t>2016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Плановый период</w:t>
            </w:r>
          </w:p>
          <w:p w:rsidR="004A44A1" w:rsidRPr="00624670" w:rsidRDefault="004A44A1" w:rsidP="001D77FA">
            <w:pPr>
              <w:rPr>
                <w:color w:val="000000"/>
              </w:rPr>
            </w:pPr>
            <w:r w:rsidRPr="00624670">
              <w:rPr>
                <w:color w:val="000000"/>
              </w:rPr>
              <w:t>2017</w:t>
            </w:r>
          </w:p>
        </w:tc>
      </w:tr>
      <w:tr w:rsidR="004A44A1" w:rsidRPr="00624670" w:rsidTr="00625AB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1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7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8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10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11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12</w:t>
            </w:r>
          </w:p>
        </w:tc>
      </w:tr>
      <w:tr w:rsidR="004A44A1" w:rsidRPr="00624670" w:rsidTr="00625AB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1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Лица в возрасте от 14 до 30 лет (в сфере молодёжной политики)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безвозмездная, частично платная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D85BAB">
            <w:pPr>
              <w:spacing w:line="283" w:lineRule="exact"/>
              <w:jc w:val="center"/>
            </w:pPr>
            <w:r w:rsidRPr="009D5E0B">
              <w:t>5872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D85BAB">
            <w:pPr>
              <w:spacing w:line="283" w:lineRule="exact"/>
              <w:jc w:val="center"/>
            </w:pPr>
            <w:r w:rsidRPr="009D5E0B">
              <w:t>4834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624670">
            <w:pPr>
              <w:spacing w:line="283" w:lineRule="exact"/>
              <w:jc w:val="center"/>
            </w:pPr>
            <w:r w:rsidRPr="009D5E0B">
              <w:t>4600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624670">
            <w:pPr>
              <w:spacing w:line="283" w:lineRule="exact"/>
              <w:jc w:val="center"/>
            </w:pPr>
            <w:r w:rsidRPr="009D5E0B">
              <w:t>4600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624670">
            <w:pPr>
              <w:spacing w:line="283" w:lineRule="exact"/>
              <w:jc w:val="center"/>
            </w:pPr>
            <w:r w:rsidRPr="009D5E0B">
              <w:t>4600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6C2D1F">
            <w:pPr>
              <w:spacing w:line="283" w:lineRule="exact"/>
              <w:jc w:val="center"/>
            </w:pPr>
            <w:r w:rsidRPr="009D5E0B">
              <w:t>4600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6C2D1F">
            <w:pPr>
              <w:spacing w:line="283" w:lineRule="exact"/>
              <w:jc w:val="center"/>
            </w:pPr>
            <w:r w:rsidRPr="009D5E0B">
              <w:t>4600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6C2D1F">
            <w:pPr>
              <w:spacing w:line="283" w:lineRule="exact"/>
              <w:jc w:val="center"/>
            </w:pPr>
            <w:r w:rsidRPr="009D5E0B">
              <w:t>4600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9D5E0B" w:rsidRDefault="004A44A1" w:rsidP="006C2D1F">
            <w:pPr>
              <w:spacing w:line="283" w:lineRule="exact"/>
              <w:jc w:val="center"/>
            </w:pPr>
            <w:r w:rsidRPr="009D5E0B">
              <w:t>4600</w:t>
            </w:r>
          </w:p>
        </w:tc>
      </w:tr>
      <w:tr w:rsidR="004A44A1" w:rsidRPr="00624670" w:rsidTr="00625AB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2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Несовершеннолетние лица от 14 до 18 лет, лица в возрасте от 18 до 30 лет (в сфере летнего отдыха и занятости молодёжи)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безвозмездная</w:t>
            </w:r>
          </w:p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1D77FA">
            <w:pPr>
              <w:spacing w:line="283" w:lineRule="exact"/>
              <w:jc w:val="center"/>
            </w:pPr>
            <w:r w:rsidRPr="009D5E0B">
              <w:t>94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D85BAB">
            <w:pPr>
              <w:spacing w:line="283" w:lineRule="exact"/>
              <w:jc w:val="center"/>
            </w:pPr>
            <w:r w:rsidRPr="009D5E0B">
              <w:t>75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D85BAB">
            <w:pPr>
              <w:spacing w:line="283" w:lineRule="exact"/>
              <w:jc w:val="center"/>
            </w:pPr>
            <w:r w:rsidRPr="009D5E0B">
              <w:t>76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D85BAB">
            <w:pPr>
              <w:spacing w:line="283" w:lineRule="exact"/>
              <w:jc w:val="center"/>
            </w:pPr>
            <w:r w:rsidRPr="009D5E0B">
              <w:t>77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D85BAB">
            <w:pPr>
              <w:spacing w:line="283" w:lineRule="exact"/>
              <w:jc w:val="center"/>
            </w:pPr>
            <w:r w:rsidRPr="009D5E0B">
              <w:t>78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6C2D1F">
            <w:pPr>
              <w:spacing w:line="283" w:lineRule="exact"/>
              <w:jc w:val="center"/>
            </w:pPr>
            <w:r w:rsidRPr="009D5E0B">
              <w:t>76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6C2D1F">
            <w:pPr>
              <w:spacing w:line="283" w:lineRule="exact"/>
              <w:jc w:val="center"/>
            </w:pPr>
            <w:r w:rsidRPr="009D5E0B">
              <w:t>77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6C2D1F">
            <w:pPr>
              <w:spacing w:line="283" w:lineRule="exact"/>
              <w:jc w:val="center"/>
            </w:pPr>
            <w:r w:rsidRPr="009D5E0B">
              <w:t>78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9D5E0B" w:rsidRDefault="004A44A1" w:rsidP="006C2D1F">
            <w:pPr>
              <w:spacing w:line="283" w:lineRule="exact"/>
              <w:jc w:val="center"/>
            </w:pPr>
            <w:r w:rsidRPr="009D5E0B">
              <w:t>76</w:t>
            </w:r>
          </w:p>
        </w:tc>
      </w:tr>
      <w:tr w:rsidR="004A44A1" w:rsidRPr="00624670" w:rsidTr="00625AB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Лица в возрасте от 14 до 30 лет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безвозмездная</w:t>
            </w:r>
          </w:p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1D77FA">
            <w:pPr>
              <w:spacing w:line="283" w:lineRule="exact"/>
              <w:jc w:val="center"/>
            </w:pPr>
            <w:r w:rsidRPr="009D5E0B">
              <w:t>4345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D85BAB">
            <w:pPr>
              <w:spacing w:line="283" w:lineRule="exact"/>
              <w:jc w:val="center"/>
            </w:pPr>
            <w:r w:rsidRPr="009D5E0B">
              <w:t>3673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D85BAB">
            <w:pPr>
              <w:spacing w:line="283" w:lineRule="exact"/>
              <w:jc w:val="center"/>
            </w:pPr>
            <w:r w:rsidRPr="009D5E0B">
              <w:t>3673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D85BAB">
            <w:pPr>
              <w:spacing w:line="283" w:lineRule="exact"/>
              <w:jc w:val="center"/>
            </w:pPr>
            <w:r w:rsidRPr="009D5E0B">
              <w:t>3770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D85BAB">
            <w:pPr>
              <w:spacing w:line="283" w:lineRule="exact"/>
              <w:jc w:val="center"/>
            </w:pPr>
            <w:r w:rsidRPr="009D5E0B">
              <w:t>3867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6C2D1F">
            <w:pPr>
              <w:spacing w:line="283" w:lineRule="exact"/>
              <w:jc w:val="center"/>
            </w:pPr>
            <w:r w:rsidRPr="009D5E0B">
              <w:t>3673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6C2D1F">
            <w:pPr>
              <w:spacing w:line="283" w:lineRule="exact"/>
              <w:jc w:val="center"/>
            </w:pPr>
            <w:r w:rsidRPr="009D5E0B">
              <w:t>3770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6C2D1F">
            <w:pPr>
              <w:spacing w:line="283" w:lineRule="exact"/>
              <w:jc w:val="center"/>
            </w:pPr>
            <w:r w:rsidRPr="009D5E0B">
              <w:t>3867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9D5E0B" w:rsidRDefault="004A44A1" w:rsidP="006C2D1F">
            <w:pPr>
              <w:spacing w:line="283" w:lineRule="exact"/>
              <w:jc w:val="center"/>
            </w:pPr>
            <w:r w:rsidRPr="009D5E0B">
              <w:t>3673</w:t>
            </w:r>
          </w:p>
        </w:tc>
      </w:tr>
    </w:tbl>
    <w:p w:rsidR="004A44A1" w:rsidRPr="00624670" w:rsidRDefault="004A44A1" w:rsidP="001D77FA">
      <w:pPr>
        <w:widowControl w:val="0"/>
        <w:rPr>
          <w:color w:val="000000"/>
        </w:rPr>
      </w:pPr>
    </w:p>
    <w:p w:rsidR="004A44A1" w:rsidRPr="00624670" w:rsidRDefault="004A44A1" w:rsidP="001D77FA">
      <w:pPr>
        <w:widowControl w:val="0"/>
        <w:rPr>
          <w:color w:val="000000"/>
        </w:rPr>
      </w:pPr>
      <w:r w:rsidRPr="00624670">
        <w:rPr>
          <w:color w:val="000000"/>
        </w:rPr>
        <w:t>3. Показатели, характеризующие качество и (или) объём оказываемой муниципальной услуги</w:t>
      </w:r>
    </w:p>
    <w:p w:rsidR="004A44A1" w:rsidRPr="00624670" w:rsidRDefault="004A44A1" w:rsidP="001D77FA">
      <w:pPr>
        <w:widowControl w:val="0"/>
        <w:rPr>
          <w:color w:val="000000"/>
        </w:rPr>
      </w:pPr>
      <w:r w:rsidRPr="00624670">
        <w:rPr>
          <w:color w:val="000000"/>
        </w:rPr>
        <w:t>3.1 Показатели, характеризующие качество оказываемой муниципальной услуги</w:t>
      </w:r>
    </w:p>
    <w:tbl>
      <w:tblPr>
        <w:tblW w:w="15963" w:type="dxa"/>
        <w:tblInd w:w="-15" w:type="dxa"/>
        <w:tblLayout w:type="fixed"/>
        <w:tblLook w:val="0000"/>
      </w:tblPr>
      <w:tblGrid>
        <w:gridCol w:w="3237"/>
        <w:gridCol w:w="1417"/>
        <w:gridCol w:w="2552"/>
        <w:gridCol w:w="885"/>
        <w:gridCol w:w="1440"/>
        <w:gridCol w:w="1372"/>
        <w:gridCol w:w="1328"/>
        <w:gridCol w:w="1260"/>
        <w:gridCol w:w="2472"/>
      </w:tblGrid>
      <w:tr w:rsidR="004A44A1" w:rsidRPr="00624670" w:rsidTr="00625AB1">
        <w:tc>
          <w:tcPr>
            <w:tcW w:w="3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Единица измерения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 xml:space="preserve">Методика расчета </w:t>
            </w:r>
            <w:r w:rsidRPr="00624670">
              <w:rPr>
                <w:color w:val="000000"/>
                <w:vertAlign w:val="superscript"/>
              </w:rPr>
              <w:t>3</w:t>
            </w:r>
          </w:p>
        </w:tc>
        <w:tc>
          <w:tcPr>
            <w:tcW w:w="62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Значение показателя качества оказываемой(выполняемой)государственной услуги(работы)</w:t>
            </w:r>
          </w:p>
        </w:tc>
        <w:tc>
          <w:tcPr>
            <w:tcW w:w="2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Источник информации о значении показателя (исходные данные для его расчета)</w:t>
            </w:r>
          </w:p>
        </w:tc>
      </w:tr>
      <w:tr w:rsidR="004A44A1" w:rsidRPr="00624670" w:rsidTr="00625AB1">
        <w:tc>
          <w:tcPr>
            <w:tcW w:w="3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rPr>
                <w:color w:val="000000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Отчетный финансовый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Текущий финансовый год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Очередной финансовый год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Плановый период</w:t>
            </w:r>
          </w:p>
          <w:p w:rsidR="004A44A1" w:rsidRPr="00624670" w:rsidRDefault="004A44A1" w:rsidP="001D77FA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2016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Плановый период</w:t>
            </w:r>
          </w:p>
          <w:p w:rsidR="004A44A1" w:rsidRPr="00624670" w:rsidRDefault="004A44A1" w:rsidP="001D77FA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2017</w:t>
            </w:r>
          </w:p>
        </w:tc>
        <w:tc>
          <w:tcPr>
            <w:tcW w:w="2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rPr>
                <w:color w:val="000000"/>
              </w:rPr>
            </w:pPr>
          </w:p>
        </w:tc>
      </w:tr>
      <w:tr w:rsidR="004A44A1" w:rsidRPr="00624670" w:rsidTr="00625AB1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5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6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8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9</w:t>
            </w:r>
          </w:p>
        </w:tc>
      </w:tr>
      <w:tr w:rsidR="004A44A1" w:rsidRPr="00624670" w:rsidTr="00625AB1">
        <w:tc>
          <w:tcPr>
            <w:tcW w:w="3237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 xml:space="preserve">Доля молодежи, охваченной различными видами деятельности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%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2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Pr="00624670">
              <w:rPr>
                <w:color w:val="000000"/>
              </w:rPr>
              <w:t>исло лиц от 14  до 30 лет, воспользовав-шихся различными видами деятель-ности/число лиц от 14  до 30 лет в районе *100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74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76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78</w:t>
            </w: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80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82</w:t>
            </w:r>
          </w:p>
        </w:tc>
        <w:tc>
          <w:tcPr>
            <w:tcW w:w="2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rPr>
                <w:rFonts w:eastAsia="A"/>
                <w:color w:val="000000"/>
                <w:spacing w:val="2"/>
              </w:rPr>
            </w:pPr>
            <w:r>
              <w:rPr>
                <w:color w:val="000000"/>
              </w:rPr>
              <w:t>с</w:t>
            </w:r>
            <w:r w:rsidRPr="00624670">
              <w:rPr>
                <w:color w:val="000000"/>
              </w:rPr>
              <w:t>татистические отчеты</w:t>
            </w:r>
          </w:p>
        </w:tc>
      </w:tr>
      <w:tr w:rsidR="004A44A1" w:rsidRPr="00624670" w:rsidTr="00625AB1">
        <w:tc>
          <w:tcPr>
            <w:tcW w:w="3237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rFonts w:eastAsia="A"/>
                <w:color w:val="000000"/>
                <w:spacing w:val="2"/>
              </w:rPr>
              <w:t xml:space="preserve">Отсутствие обоснованных жалоб потребителей услуги </w:t>
            </w:r>
            <w:r w:rsidRPr="00624670">
              <w:rPr>
                <w:rFonts w:eastAsia="A"/>
                <w:color w:val="000000"/>
                <w:spacing w:val="-4"/>
              </w:rPr>
              <w:t>на действия работников учреждения</w:t>
            </w:r>
            <w:r w:rsidRPr="00624670">
              <w:rPr>
                <w:rFonts w:eastAsia="A"/>
                <w:color w:val="000000"/>
                <w:spacing w:val="2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да/нет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да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да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да</w:t>
            </w: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да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да</w:t>
            </w:r>
          </w:p>
        </w:tc>
        <w:tc>
          <w:tcPr>
            <w:tcW w:w="2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rPr>
                <w:color w:val="000000"/>
              </w:rPr>
            </w:pPr>
            <w:r>
              <w:rPr>
                <w:color w:val="000000"/>
              </w:rPr>
              <w:t>ж</w:t>
            </w:r>
            <w:r w:rsidRPr="00624670">
              <w:rPr>
                <w:color w:val="000000"/>
              </w:rPr>
              <w:t>урнал регистрации жалоб и обращений</w:t>
            </w:r>
          </w:p>
        </w:tc>
      </w:tr>
      <w:tr w:rsidR="004A44A1" w:rsidRPr="00624670" w:rsidTr="00625AB1">
        <w:tc>
          <w:tcPr>
            <w:tcW w:w="3237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Доля молодежи, охваченной профильными лагерями и трудоустроенной в летний период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%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pStyle w:val="ConsPlusNonformat"/>
              <w:snapToGrid w:val="0"/>
              <w:spacing w:line="227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62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исло лиц от 14  до 30 лет, охваченных профильными лагерями и трудоустроенными в летний период /число лиц от 14  до 30 лет в районе*100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1D77FA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1,6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1,6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9D5E0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1,</w:t>
            </w:r>
            <w:r>
              <w:rPr>
                <w:color w:val="000000"/>
              </w:rPr>
              <w:t>8</w:t>
            </w: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9D5E0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1,</w:t>
            </w:r>
            <w:r>
              <w:rPr>
                <w:color w:val="000000"/>
              </w:rPr>
              <w:t>8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9D5E0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1,</w:t>
            </w:r>
            <w:r>
              <w:rPr>
                <w:color w:val="000000"/>
              </w:rPr>
              <w:t>8</w:t>
            </w:r>
          </w:p>
        </w:tc>
        <w:tc>
          <w:tcPr>
            <w:tcW w:w="2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rPr>
                <w:rFonts w:eastAsia="A"/>
                <w:color w:val="000000"/>
                <w:spacing w:val="2"/>
              </w:rPr>
            </w:pPr>
            <w:r>
              <w:rPr>
                <w:color w:val="000000"/>
              </w:rPr>
              <w:t>с</w:t>
            </w:r>
            <w:r w:rsidRPr="00624670">
              <w:rPr>
                <w:color w:val="000000"/>
              </w:rPr>
              <w:t>татистические отчеты</w:t>
            </w:r>
          </w:p>
        </w:tc>
      </w:tr>
      <w:tr w:rsidR="004A44A1" w:rsidRPr="00624670" w:rsidTr="00625AB1">
        <w:tc>
          <w:tcPr>
            <w:tcW w:w="3237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rPr>
                <w:color w:val="000000"/>
              </w:rPr>
            </w:pPr>
            <w:r w:rsidRPr="00624670">
              <w:rPr>
                <w:rFonts w:eastAsia="A"/>
                <w:color w:val="000000"/>
                <w:spacing w:val="2"/>
              </w:rPr>
              <w:t xml:space="preserve">Отсутствие обоснованных жалоб потребителей услуги </w:t>
            </w:r>
            <w:r w:rsidRPr="00624670">
              <w:rPr>
                <w:rFonts w:eastAsia="A"/>
                <w:color w:val="000000"/>
                <w:spacing w:val="-4"/>
              </w:rPr>
              <w:t>на действия работников учреждения</w:t>
            </w:r>
            <w:r w:rsidRPr="00624670">
              <w:rPr>
                <w:rFonts w:eastAsia="A"/>
                <w:color w:val="000000"/>
                <w:spacing w:val="2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да/нет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27" w:lineRule="exact"/>
              <w:jc w:val="center"/>
              <w:rPr>
                <w:color w:val="000000"/>
              </w:rPr>
            </w:pP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да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да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да</w:t>
            </w: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да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да</w:t>
            </w:r>
          </w:p>
        </w:tc>
        <w:tc>
          <w:tcPr>
            <w:tcW w:w="2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rPr>
                <w:rFonts w:eastAsia="A"/>
                <w:color w:val="000000"/>
                <w:spacing w:val="2"/>
              </w:rPr>
            </w:pPr>
            <w:r>
              <w:rPr>
                <w:color w:val="000000"/>
              </w:rPr>
              <w:t>ж</w:t>
            </w:r>
            <w:r w:rsidRPr="00624670">
              <w:rPr>
                <w:color w:val="000000"/>
              </w:rPr>
              <w:t>урнал регистрации жалоб и обращений</w:t>
            </w:r>
          </w:p>
        </w:tc>
      </w:tr>
      <w:tr w:rsidR="004A44A1" w:rsidRPr="00624670" w:rsidTr="00625AB1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rPr>
                <w:rFonts w:eastAsia="A"/>
                <w:color w:val="000000"/>
                <w:spacing w:val="2"/>
              </w:rPr>
            </w:pPr>
            <w:r w:rsidRPr="00624670">
              <w:rPr>
                <w:rFonts w:eastAsia="A"/>
                <w:color w:val="000000"/>
                <w:spacing w:val="2"/>
              </w:rPr>
              <w:t xml:space="preserve">Доля посетителей культурно-массовых, физкультурно-оздоровительных и молодёжных мероприятий; </w:t>
            </w:r>
          </w:p>
          <w:p w:rsidR="004A44A1" w:rsidRPr="00624670" w:rsidRDefault="004A44A1" w:rsidP="00D85BAB">
            <w:pPr>
              <w:snapToGrid w:val="0"/>
              <w:spacing w:line="283" w:lineRule="exact"/>
              <w:rPr>
                <w:rFonts w:eastAsia="A"/>
                <w:color w:val="000000"/>
                <w:spacing w:val="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27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Pr="00624670">
              <w:rPr>
                <w:color w:val="000000"/>
              </w:rPr>
              <w:t>исло посетителей культурно-массовых, физкультурно-оздоровительных и молодёжных мероприятий/ число молодежи в районе*100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74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76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78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80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82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rPr>
                <w:rFonts w:eastAsia="A"/>
                <w:color w:val="000000"/>
                <w:spacing w:val="2"/>
              </w:rPr>
            </w:pPr>
            <w:r>
              <w:rPr>
                <w:color w:val="000000"/>
              </w:rPr>
              <w:t>с</w:t>
            </w:r>
            <w:r w:rsidRPr="00624670">
              <w:rPr>
                <w:color w:val="000000"/>
              </w:rPr>
              <w:t>татистические отчеты</w:t>
            </w:r>
          </w:p>
        </w:tc>
      </w:tr>
      <w:tr w:rsidR="004A44A1" w:rsidRPr="00624670" w:rsidTr="00625AB1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rPr>
                <w:color w:val="000000"/>
              </w:rPr>
            </w:pPr>
            <w:r w:rsidRPr="00624670">
              <w:rPr>
                <w:rFonts w:eastAsia="A"/>
                <w:color w:val="000000"/>
                <w:spacing w:val="2"/>
              </w:rPr>
              <w:t xml:space="preserve">Отсутствие обоснованных жалоб потребителей услуги </w:t>
            </w:r>
            <w:r w:rsidRPr="00624670">
              <w:rPr>
                <w:rFonts w:eastAsia="A"/>
                <w:color w:val="000000"/>
                <w:spacing w:val="-4"/>
              </w:rPr>
              <w:t>на действия работников учреждения</w:t>
            </w:r>
            <w:r w:rsidRPr="00624670">
              <w:rPr>
                <w:rFonts w:eastAsia="A"/>
                <w:color w:val="000000"/>
                <w:spacing w:val="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да/нет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да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да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да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да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да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rPr>
                <w:color w:val="000000"/>
              </w:rPr>
            </w:pPr>
            <w:r>
              <w:rPr>
                <w:color w:val="000000"/>
              </w:rPr>
              <w:t>ж</w:t>
            </w:r>
            <w:r w:rsidRPr="00624670">
              <w:rPr>
                <w:color w:val="000000"/>
              </w:rPr>
              <w:t>урнал регистрации жалоб и обращений</w:t>
            </w:r>
          </w:p>
        </w:tc>
      </w:tr>
    </w:tbl>
    <w:p w:rsidR="004A44A1" w:rsidRPr="00624670" w:rsidRDefault="004A44A1" w:rsidP="001D77FA">
      <w:pPr>
        <w:widowControl w:val="0"/>
        <w:rPr>
          <w:color w:val="000000"/>
        </w:rPr>
      </w:pPr>
    </w:p>
    <w:p w:rsidR="004A44A1" w:rsidRPr="00624670" w:rsidRDefault="004A44A1" w:rsidP="001D77FA">
      <w:pPr>
        <w:widowControl w:val="0"/>
        <w:rPr>
          <w:color w:val="000000"/>
        </w:rPr>
      </w:pPr>
      <w:r w:rsidRPr="00624670">
        <w:rPr>
          <w:color w:val="000000"/>
        </w:rPr>
        <w:t>3.2 Объем оказываемой муниципальной услуги (в натуральных показателях)</w:t>
      </w:r>
    </w:p>
    <w:tbl>
      <w:tblPr>
        <w:tblW w:w="15963" w:type="dxa"/>
        <w:tblInd w:w="-15" w:type="dxa"/>
        <w:tblLayout w:type="fixed"/>
        <w:tblLook w:val="0000"/>
      </w:tblPr>
      <w:tblGrid>
        <w:gridCol w:w="4788"/>
        <w:gridCol w:w="1260"/>
        <w:gridCol w:w="1440"/>
        <w:gridCol w:w="1440"/>
        <w:gridCol w:w="1440"/>
        <w:gridCol w:w="1068"/>
        <w:gridCol w:w="1260"/>
        <w:gridCol w:w="3267"/>
      </w:tblGrid>
      <w:tr w:rsidR="004A44A1" w:rsidRPr="00624670" w:rsidTr="00625AB1">
        <w:tc>
          <w:tcPr>
            <w:tcW w:w="4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Наименование показателя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Единица измерения</w:t>
            </w:r>
          </w:p>
        </w:tc>
        <w:tc>
          <w:tcPr>
            <w:tcW w:w="6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Значение показателя качества оказываемой (выполняемой) государственной услуги (работы)</w:t>
            </w:r>
          </w:p>
        </w:tc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 xml:space="preserve">Источник информации о значении показателя </w:t>
            </w:r>
          </w:p>
        </w:tc>
      </w:tr>
      <w:tr w:rsidR="004A44A1" w:rsidRPr="00624670" w:rsidTr="00625AB1">
        <w:tc>
          <w:tcPr>
            <w:tcW w:w="4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rPr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Отчетный финансовый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Текущий финансовый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Очередной финансовый год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Плановый период</w:t>
            </w:r>
          </w:p>
          <w:p w:rsidR="004A44A1" w:rsidRPr="00624670" w:rsidRDefault="004A44A1" w:rsidP="001D77FA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2016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Плановый период</w:t>
            </w:r>
          </w:p>
          <w:p w:rsidR="004A44A1" w:rsidRPr="00624670" w:rsidRDefault="004A44A1" w:rsidP="001D77FA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2017</w:t>
            </w:r>
          </w:p>
        </w:tc>
        <w:tc>
          <w:tcPr>
            <w:tcW w:w="3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83" w:lineRule="exact"/>
              <w:rPr>
                <w:color w:val="000000"/>
              </w:rPr>
            </w:pPr>
          </w:p>
        </w:tc>
      </w:tr>
      <w:tr w:rsidR="004A44A1" w:rsidRPr="00624670" w:rsidTr="00625AB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7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8</w:t>
            </w:r>
          </w:p>
        </w:tc>
      </w:tr>
      <w:tr w:rsidR="004A44A1" w:rsidRPr="00624670" w:rsidTr="00625AB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 xml:space="preserve">Число молодежи, охваченной различными видами деятельности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Pr="00624670">
              <w:rPr>
                <w:color w:val="000000"/>
              </w:rPr>
              <w:t>ел.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4345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3673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D85BAB">
            <w:pPr>
              <w:spacing w:line="283" w:lineRule="exact"/>
              <w:jc w:val="center"/>
            </w:pPr>
            <w:r w:rsidRPr="009D5E0B">
              <w:t>3588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9D5E0B">
            <w:pPr>
              <w:spacing w:line="283" w:lineRule="exact"/>
              <w:jc w:val="center"/>
            </w:pPr>
            <w:r w:rsidRPr="009D5E0B">
              <w:t>3680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D85BAB">
            <w:pPr>
              <w:spacing w:line="283" w:lineRule="exact"/>
              <w:jc w:val="center"/>
            </w:pPr>
            <w:r w:rsidRPr="009D5E0B">
              <w:t>3772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9D5E0B" w:rsidRDefault="004A44A1" w:rsidP="00D85BAB">
            <w:pPr>
              <w:spacing w:line="283" w:lineRule="exact"/>
            </w:pPr>
            <w:r>
              <w:t>с</w:t>
            </w:r>
            <w:r w:rsidRPr="009D5E0B">
              <w:t>татистические отчеты</w:t>
            </w:r>
          </w:p>
        </w:tc>
      </w:tr>
      <w:tr w:rsidR="004A44A1" w:rsidRPr="00624670" w:rsidTr="00625AB1">
        <w:tc>
          <w:tcPr>
            <w:tcW w:w="4788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Количество профильных лагерей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е</w:t>
            </w:r>
            <w:r w:rsidRPr="00624670">
              <w:rPr>
                <w:color w:val="000000"/>
              </w:rPr>
              <w:t>д.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2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1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1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1</w:t>
            </w:r>
          </w:p>
        </w:tc>
        <w:tc>
          <w:tcPr>
            <w:tcW w:w="3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624670">
              <w:rPr>
                <w:color w:val="000000"/>
              </w:rPr>
              <w:t>татистические отчеты</w:t>
            </w:r>
          </w:p>
        </w:tc>
      </w:tr>
      <w:tr w:rsidR="004A44A1" w:rsidRPr="00624670" w:rsidTr="00625AB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>Число молодежи, охваченной профильными лагерями и трудоустроенной в летний период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Pr="00624670">
              <w:rPr>
                <w:color w:val="000000"/>
              </w:rPr>
              <w:t>ел.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1D77FA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94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75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404C9B">
            <w:pPr>
              <w:spacing w:line="283" w:lineRule="exact"/>
              <w:jc w:val="center"/>
            </w:pPr>
            <w:r w:rsidRPr="009D5E0B">
              <w:t>76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404C9B">
            <w:pPr>
              <w:spacing w:line="283" w:lineRule="exact"/>
              <w:jc w:val="center"/>
            </w:pPr>
            <w:r w:rsidRPr="009D5E0B">
              <w:t>77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404C9B">
            <w:pPr>
              <w:spacing w:line="283" w:lineRule="exact"/>
              <w:jc w:val="center"/>
            </w:pPr>
            <w:r w:rsidRPr="009D5E0B">
              <w:t>78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624670">
              <w:rPr>
                <w:color w:val="000000"/>
              </w:rPr>
              <w:t>татистические отчеты</w:t>
            </w:r>
          </w:p>
        </w:tc>
      </w:tr>
      <w:tr w:rsidR="004A44A1" w:rsidRPr="00624670" w:rsidTr="00625AB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 xml:space="preserve">Количество культурно-массовых, физкультурно-оздоровительных и молодёжных мероприятий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е</w:t>
            </w:r>
            <w:r w:rsidRPr="00624670">
              <w:rPr>
                <w:color w:val="000000"/>
              </w:rPr>
              <w:t>д.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235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247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D85BAB">
            <w:pPr>
              <w:spacing w:line="283" w:lineRule="exact"/>
              <w:jc w:val="center"/>
            </w:pPr>
            <w:r w:rsidRPr="009D5E0B">
              <w:t>250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404C9B">
            <w:pPr>
              <w:spacing w:line="283" w:lineRule="exact"/>
              <w:jc w:val="center"/>
            </w:pPr>
            <w:r w:rsidRPr="009D5E0B">
              <w:t>255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404C9B">
            <w:pPr>
              <w:spacing w:line="283" w:lineRule="exact"/>
              <w:jc w:val="center"/>
            </w:pPr>
            <w:r w:rsidRPr="009D5E0B">
              <w:t>258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624670">
              <w:rPr>
                <w:color w:val="000000"/>
              </w:rPr>
              <w:t>татистические отчеты</w:t>
            </w:r>
          </w:p>
        </w:tc>
      </w:tr>
      <w:tr w:rsidR="004A44A1" w:rsidRPr="00624670" w:rsidTr="00625AB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 w:rsidRPr="00624670">
              <w:rPr>
                <w:color w:val="000000"/>
              </w:rPr>
              <w:t xml:space="preserve">Число посетителей культурно-массовых, физкультурно-оздоровительных и молодёжных мероприятий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Pr="00624670">
              <w:rPr>
                <w:color w:val="000000"/>
              </w:rPr>
              <w:t>ел.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4345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3673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CA2F6B">
            <w:pPr>
              <w:spacing w:line="283" w:lineRule="exact"/>
              <w:jc w:val="center"/>
            </w:pPr>
            <w:r w:rsidRPr="009D5E0B">
              <w:t>3588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CA2F6B">
            <w:pPr>
              <w:spacing w:line="283" w:lineRule="exact"/>
              <w:jc w:val="center"/>
            </w:pPr>
            <w:r w:rsidRPr="009D5E0B">
              <w:t>3680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9D5E0B" w:rsidRDefault="004A44A1" w:rsidP="00CA2F6B">
            <w:pPr>
              <w:spacing w:line="283" w:lineRule="exact"/>
              <w:jc w:val="center"/>
            </w:pPr>
            <w:r w:rsidRPr="009D5E0B">
              <w:t>3772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spacing w:line="283" w:lineRule="exact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624670">
              <w:rPr>
                <w:color w:val="000000"/>
              </w:rPr>
              <w:t>татистические отчеты</w:t>
            </w:r>
          </w:p>
        </w:tc>
      </w:tr>
    </w:tbl>
    <w:p w:rsidR="004A44A1" w:rsidRPr="00624670" w:rsidRDefault="004A44A1" w:rsidP="001D77FA">
      <w:pPr>
        <w:widowControl w:val="0"/>
        <w:rPr>
          <w:color w:val="000000"/>
        </w:rPr>
      </w:pPr>
      <w:r w:rsidRPr="00624670">
        <w:rPr>
          <w:color w:val="000000"/>
        </w:rPr>
        <w:t xml:space="preserve">4. Порядок оказания муниципальной услуги </w:t>
      </w:r>
    </w:p>
    <w:p w:rsidR="004A44A1" w:rsidRPr="00624670" w:rsidRDefault="004A44A1" w:rsidP="001D77FA">
      <w:pPr>
        <w:widowControl w:val="0"/>
        <w:rPr>
          <w:color w:val="000000"/>
        </w:rPr>
      </w:pPr>
      <w:r w:rsidRPr="00624670">
        <w:rPr>
          <w:color w:val="000000"/>
        </w:rPr>
        <w:t>4.1 Нормативный правовой акт, регулирующий оказание муниципальной услуги: Устав МБУ Молодёжного Центра «Юность»</w:t>
      </w:r>
    </w:p>
    <w:p w:rsidR="004A44A1" w:rsidRPr="00624670" w:rsidRDefault="004A44A1" w:rsidP="001D77FA">
      <w:pPr>
        <w:widowControl w:val="0"/>
        <w:rPr>
          <w:color w:val="000000"/>
        </w:rPr>
      </w:pPr>
      <w:r w:rsidRPr="00624670">
        <w:rPr>
          <w:color w:val="000000"/>
        </w:rPr>
        <w:t>4.2 Порядок информирования потенциальных потребителей оказываемой муниципальной услуги</w:t>
      </w:r>
    </w:p>
    <w:tbl>
      <w:tblPr>
        <w:tblW w:w="15963" w:type="dxa"/>
        <w:tblInd w:w="-15" w:type="dxa"/>
        <w:tblLayout w:type="fixed"/>
        <w:tblLook w:val="0000"/>
      </w:tblPr>
      <w:tblGrid>
        <w:gridCol w:w="648"/>
        <w:gridCol w:w="5400"/>
        <w:gridCol w:w="5041"/>
        <w:gridCol w:w="4874"/>
      </w:tblGrid>
      <w:tr w:rsidR="004A44A1" w:rsidRPr="00624670" w:rsidTr="00625AB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№ п/п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Способ информирования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Состав размещаемой (доводимой) информации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Частота обновления информации</w:t>
            </w:r>
          </w:p>
        </w:tc>
      </w:tr>
      <w:tr w:rsidR="004A44A1" w:rsidRPr="00624670" w:rsidTr="00625AB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1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2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3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4</w:t>
            </w:r>
          </w:p>
        </w:tc>
      </w:tr>
      <w:tr w:rsidR="004A44A1" w:rsidRPr="00624670" w:rsidTr="00625AB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1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Объявления, СМИ,</w:t>
            </w:r>
            <w:r w:rsidRPr="00624670">
              <w:rPr>
                <w:bCs/>
                <w:color w:val="000000"/>
              </w:rPr>
              <w:t xml:space="preserve"> информационные стенды, буклеты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624670">
              <w:rPr>
                <w:color w:val="000000"/>
              </w:rPr>
              <w:t xml:space="preserve">екламная, познавательная, отчетная 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624670">
              <w:rPr>
                <w:color w:val="000000"/>
              </w:rPr>
              <w:t>дин раз в месяц</w:t>
            </w:r>
          </w:p>
        </w:tc>
      </w:tr>
    </w:tbl>
    <w:p w:rsidR="004A44A1" w:rsidRPr="00624670" w:rsidRDefault="004A44A1" w:rsidP="001D77FA">
      <w:pPr>
        <w:widowControl w:val="0"/>
        <w:tabs>
          <w:tab w:val="left" w:pos="660"/>
        </w:tabs>
        <w:rPr>
          <w:color w:val="000000"/>
        </w:rPr>
      </w:pPr>
      <w:r w:rsidRPr="00624670">
        <w:rPr>
          <w:color w:val="000000"/>
        </w:rPr>
        <w:t>4.3 Основания для приостановления исполнения муниципального задания</w:t>
      </w:r>
    </w:p>
    <w:tbl>
      <w:tblPr>
        <w:tblW w:w="15963" w:type="dxa"/>
        <w:tblInd w:w="-15" w:type="dxa"/>
        <w:tblLayout w:type="fixed"/>
        <w:tblLook w:val="0000"/>
      </w:tblPr>
      <w:tblGrid>
        <w:gridCol w:w="828"/>
        <w:gridCol w:w="9029"/>
        <w:gridCol w:w="6106"/>
      </w:tblGrid>
      <w:tr w:rsidR="004A44A1" w:rsidRPr="00624670" w:rsidTr="00625AB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№ п/п</w:t>
            </w:r>
          </w:p>
        </w:tc>
        <w:tc>
          <w:tcPr>
            <w:tcW w:w="9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Основание для приостановления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Пункт, часть, статья и реквизиты нормативного правового акта</w:t>
            </w:r>
          </w:p>
        </w:tc>
      </w:tr>
      <w:tr w:rsidR="004A44A1" w:rsidRPr="00624670" w:rsidTr="00625AB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1</w:t>
            </w:r>
          </w:p>
        </w:tc>
        <w:tc>
          <w:tcPr>
            <w:tcW w:w="9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2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b/>
                <w:color w:val="000000"/>
              </w:rPr>
            </w:pPr>
            <w:r w:rsidRPr="00624670">
              <w:rPr>
                <w:color w:val="000000"/>
              </w:rPr>
              <w:t>3</w:t>
            </w:r>
          </w:p>
        </w:tc>
      </w:tr>
      <w:tr w:rsidR="004A44A1" w:rsidRPr="00624670" w:rsidTr="00625AB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rPr>
                <w:color w:val="000000"/>
              </w:rPr>
            </w:pPr>
            <w:r w:rsidRPr="00624670">
              <w:rPr>
                <w:b/>
                <w:color w:val="000000"/>
              </w:rPr>
              <w:t>1</w:t>
            </w:r>
          </w:p>
        </w:tc>
        <w:tc>
          <w:tcPr>
            <w:tcW w:w="9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spacing w:line="227" w:lineRule="exact"/>
              <w:rPr>
                <w:color w:val="000000"/>
              </w:rPr>
            </w:pPr>
            <w:r w:rsidRPr="00624670">
              <w:rPr>
                <w:color w:val="000000"/>
              </w:rPr>
              <w:t>Нарушение законодательства Российской Федерации в сфере молодёжной политики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rPr>
                <w:color w:val="000000"/>
              </w:rPr>
            </w:pPr>
          </w:p>
        </w:tc>
      </w:tr>
    </w:tbl>
    <w:p w:rsidR="004A44A1" w:rsidRPr="00624670" w:rsidRDefault="004A44A1" w:rsidP="001D77FA">
      <w:pPr>
        <w:rPr>
          <w:color w:val="000000"/>
        </w:rPr>
      </w:pPr>
      <w:r w:rsidRPr="00624670">
        <w:rPr>
          <w:color w:val="000000"/>
        </w:rPr>
        <w:t xml:space="preserve">4.4 Основания для досрочного прекращения исполнения муниципального задания </w:t>
      </w:r>
    </w:p>
    <w:tbl>
      <w:tblPr>
        <w:tblW w:w="15963" w:type="dxa"/>
        <w:tblInd w:w="-15" w:type="dxa"/>
        <w:tblLayout w:type="fixed"/>
        <w:tblLook w:val="0000"/>
      </w:tblPr>
      <w:tblGrid>
        <w:gridCol w:w="828"/>
        <w:gridCol w:w="9029"/>
        <w:gridCol w:w="6106"/>
      </w:tblGrid>
      <w:tr w:rsidR="004A44A1" w:rsidRPr="00624670" w:rsidTr="00625AB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№ п/п</w:t>
            </w:r>
          </w:p>
        </w:tc>
        <w:tc>
          <w:tcPr>
            <w:tcW w:w="9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Основание для прекращения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Пункт, часть, статья и реквизиты нормативного правового акта</w:t>
            </w:r>
          </w:p>
        </w:tc>
      </w:tr>
      <w:tr w:rsidR="004A44A1" w:rsidRPr="00624670" w:rsidTr="00625AB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1</w:t>
            </w:r>
          </w:p>
        </w:tc>
        <w:tc>
          <w:tcPr>
            <w:tcW w:w="9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2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3</w:t>
            </w:r>
          </w:p>
        </w:tc>
      </w:tr>
      <w:tr w:rsidR="004A44A1" w:rsidRPr="00624670" w:rsidTr="00625AB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1</w:t>
            </w:r>
          </w:p>
        </w:tc>
        <w:tc>
          <w:tcPr>
            <w:tcW w:w="9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Нарушение законодательства Российской Федерации в сфере молодёжной политики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rPr>
                <w:color w:val="000000"/>
              </w:rPr>
            </w:pPr>
          </w:p>
        </w:tc>
      </w:tr>
      <w:tr w:rsidR="004A44A1" w:rsidRPr="00624670" w:rsidTr="00625AB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2</w:t>
            </w:r>
          </w:p>
        </w:tc>
        <w:tc>
          <w:tcPr>
            <w:tcW w:w="9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Реорганизация или ликвидация учреждения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rPr>
                <w:color w:val="000000"/>
              </w:rPr>
            </w:pPr>
          </w:p>
        </w:tc>
      </w:tr>
      <w:tr w:rsidR="004A44A1" w:rsidRPr="00624670" w:rsidTr="00625AB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3</w:t>
            </w:r>
          </w:p>
        </w:tc>
        <w:tc>
          <w:tcPr>
            <w:tcW w:w="9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Создание бюджетного учреждения путем изменения существующего типа учреждения</w:t>
            </w:r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rPr>
                <w:color w:val="000000"/>
              </w:rPr>
            </w:pPr>
          </w:p>
        </w:tc>
      </w:tr>
    </w:tbl>
    <w:p w:rsidR="004A44A1" w:rsidRPr="00624670" w:rsidRDefault="004A44A1" w:rsidP="001D77FA">
      <w:pPr>
        <w:widowControl w:val="0"/>
        <w:rPr>
          <w:color w:val="000000"/>
        </w:rPr>
      </w:pPr>
      <w:r w:rsidRPr="00624670">
        <w:rPr>
          <w:color w:val="000000"/>
        </w:rPr>
        <w:t xml:space="preserve">5. Предельные цены (тарифы) на оплату муниципальной услуги </w:t>
      </w:r>
      <w:r w:rsidRPr="00624670">
        <w:rPr>
          <w:color w:val="000000"/>
          <w:vertAlign w:val="superscript"/>
        </w:rPr>
        <w:t>4</w:t>
      </w:r>
    </w:p>
    <w:p w:rsidR="004A44A1" w:rsidRPr="00624670" w:rsidRDefault="004A44A1" w:rsidP="001D77FA">
      <w:pPr>
        <w:widowControl w:val="0"/>
        <w:rPr>
          <w:color w:val="000000"/>
        </w:rPr>
      </w:pPr>
      <w:r w:rsidRPr="00624670">
        <w:rPr>
          <w:color w:val="000000"/>
        </w:rPr>
        <w:t>5.1 Значения предельных цен (тарифов)</w:t>
      </w:r>
    </w:p>
    <w:tbl>
      <w:tblPr>
        <w:tblW w:w="15963" w:type="dxa"/>
        <w:tblInd w:w="-15" w:type="dxa"/>
        <w:tblLayout w:type="fixed"/>
        <w:tblLook w:val="0000"/>
      </w:tblPr>
      <w:tblGrid>
        <w:gridCol w:w="648"/>
        <w:gridCol w:w="8117"/>
        <w:gridCol w:w="1344"/>
        <w:gridCol w:w="5854"/>
      </w:tblGrid>
      <w:tr w:rsidR="004A44A1" w:rsidRPr="00624670" w:rsidTr="00625AB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№ п/п</w:t>
            </w:r>
          </w:p>
        </w:tc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Цена (тариф)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Единица измерения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rPr>
                <w:color w:val="000000"/>
              </w:rPr>
            </w:pPr>
            <w:r w:rsidRPr="00624670">
              <w:rPr>
                <w:color w:val="000000"/>
              </w:rPr>
              <w:t>Реквизиты нормативного правового акта, устанавливающего цены (тарифы), либо порядок их устанавливания</w:t>
            </w:r>
          </w:p>
        </w:tc>
      </w:tr>
      <w:tr w:rsidR="004A44A1" w:rsidRPr="00624670" w:rsidTr="00625AB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1</w:t>
            </w:r>
          </w:p>
        </w:tc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2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3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jc w:val="center"/>
              <w:rPr>
                <w:b/>
                <w:color w:val="000000"/>
              </w:rPr>
            </w:pPr>
            <w:r w:rsidRPr="00624670">
              <w:rPr>
                <w:color w:val="000000"/>
              </w:rPr>
              <w:t>4</w:t>
            </w:r>
          </w:p>
        </w:tc>
      </w:tr>
      <w:tr w:rsidR="004A44A1" w:rsidRPr="00624670" w:rsidTr="00625AB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D65A98" w:rsidRDefault="004A44A1" w:rsidP="00D85BAB">
            <w:pPr>
              <w:widowControl w:val="0"/>
              <w:snapToGrid w:val="0"/>
              <w:rPr>
                <w:color w:val="000000"/>
              </w:rPr>
            </w:pPr>
            <w:r w:rsidRPr="00D65A98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rPr>
                <w:color w:val="000000"/>
              </w:rPr>
            </w:pPr>
            <w:r w:rsidRPr="00624670">
              <w:rPr>
                <w:color w:val="000000"/>
              </w:rPr>
              <w:t>Посещение кружков и секций -200руб., настольные игры (шахматы, дартс, шашки. настольный теннис)-3 руб./час.</w:t>
            </w:r>
          </w:p>
          <w:p w:rsidR="004A44A1" w:rsidRPr="00624670" w:rsidRDefault="004A44A1" w:rsidP="00D85BAB">
            <w:pPr>
              <w:widowControl w:val="0"/>
              <w:rPr>
                <w:color w:val="000000"/>
              </w:rPr>
            </w:pPr>
            <w:r w:rsidRPr="00624670">
              <w:rPr>
                <w:color w:val="000000"/>
              </w:rPr>
              <w:t>Аренда помещения для проведения торжественных мероприятий- 2000 руб.</w:t>
            </w:r>
          </w:p>
          <w:p w:rsidR="004A44A1" w:rsidRPr="00624670" w:rsidRDefault="004A44A1" w:rsidP="00D85BAB">
            <w:pPr>
              <w:widowControl w:val="0"/>
              <w:rPr>
                <w:color w:val="000000"/>
              </w:rPr>
            </w:pPr>
            <w:r w:rsidRPr="00624670">
              <w:rPr>
                <w:color w:val="000000"/>
              </w:rPr>
              <w:t>Временное проживание (до 3-х суток) делегаций иногородних подростковых, досуговых и спортивных центров – 300руб.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624670">
              <w:rPr>
                <w:color w:val="000000"/>
              </w:rPr>
              <w:t xml:space="preserve">остановление Администрации Валдайского муниципального района  </w:t>
            </w:r>
          </w:p>
          <w:p w:rsidR="004A44A1" w:rsidRPr="00624670" w:rsidRDefault="004A44A1" w:rsidP="00D85BAB">
            <w:pPr>
              <w:widowControl w:val="0"/>
              <w:rPr>
                <w:color w:val="000000"/>
              </w:rPr>
            </w:pPr>
            <w:r w:rsidRPr="00624670">
              <w:rPr>
                <w:color w:val="000000"/>
              </w:rPr>
              <w:t>№ 2147 от 22.12.2009г.</w:t>
            </w:r>
          </w:p>
        </w:tc>
      </w:tr>
    </w:tbl>
    <w:p w:rsidR="004A44A1" w:rsidRDefault="004A44A1" w:rsidP="001D77FA">
      <w:pPr>
        <w:widowControl w:val="0"/>
        <w:rPr>
          <w:color w:val="000000"/>
        </w:rPr>
      </w:pPr>
    </w:p>
    <w:p w:rsidR="004A44A1" w:rsidRPr="00624670" w:rsidRDefault="004A44A1" w:rsidP="001D77FA">
      <w:pPr>
        <w:widowControl w:val="0"/>
        <w:rPr>
          <w:color w:val="000000"/>
        </w:rPr>
      </w:pPr>
      <w:r w:rsidRPr="00624670">
        <w:rPr>
          <w:color w:val="000000"/>
        </w:rPr>
        <w:t>5.2 Орган местного самоуправления района, устанавливающий цены (тарифы) на муниципальную услугу: Постановление Администрации Валдайского муниципального района.</w:t>
      </w:r>
    </w:p>
    <w:p w:rsidR="004A44A1" w:rsidRPr="00624670" w:rsidRDefault="004A44A1" w:rsidP="001D77FA">
      <w:pPr>
        <w:widowControl w:val="0"/>
        <w:rPr>
          <w:color w:val="000000"/>
        </w:rPr>
      </w:pPr>
      <w:r w:rsidRPr="00624670">
        <w:rPr>
          <w:color w:val="000000"/>
        </w:rPr>
        <w:t>6. Порядок контроля за исполнением муниципального задания</w:t>
      </w:r>
    </w:p>
    <w:tbl>
      <w:tblPr>
        <w:tblW w:w="0" w:type="auto"/>
        <w:tblInd w:w="-15" w:type="dxa"/>
        <w:tblLayout w:type="fixed"/>
        <w:tblLook w:val="0000"/>
      </w:tblPr>
      <w:tblGrid>
        <w:gridCol w:w="685"/>
        <w:gridCol w:w="8078"/>
        <w:gridCol w:w="1260"/>
        <w:gridCol w:w="5912"/>
      </w:tblGrid>
      <w:tr w:rsidR="004A44A1" w:rsidRPr="00624670" w:rsidTr="00D65A98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№ п/п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Форма контроля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color w:val="000000"/>
              </w:rPr>
              <w:t>Периодичность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b/>
                <w:color w:val="000000"/>
              </w:rPr>
            </w:pPr>
            <w:r w:rsidRPr="00624670">
              <w:rPr>
                <w:color w:val="000000"/>
              </w:rPr>
              <w:t>Орган местного самоуправления района, главный распорядитель бюджета района, осуществляющий контроль за оказанием услуги(выполнением работы)</w:t>
            </w:r>
          </w:p>
        </w:tc>
      </w:tr>
      <w:tr w:rsidR="004A44A1" w:rsidRPr="00624670" w:rsidTr="00D65A98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b/>
                <w:color w:val="000000"/>
              </w:rPr>
            </w:pPr>
            <w:r w:rsidRPr="00624670">
              <w:rPr>
                <w:b/>
                <w:color w:val="000000"/>
              </w:rPr>
              <w:t>1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b/>
                <w:color w:val="000000"/>
              </w:rPr>
            </w:pPr>
            <w:r w:rsidRPr="00624670">
              <w:rPr>
                <w:b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b/>
                <w:color w:val="000000"/>
              </w:rPr>
            </w:pPr>
            <w:r w:rsidRPr="00624670">
              <w:rPr>
                <w:b/>
                <w:color w:val="000000"/>
              </w:rPr>
              <w:t>3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jc w:val="center"/>
              <w:rPr>
                <w:color w:val="000000"/>
              </w:rPr>
            </w:pPr>
            <w:r w:rsidRPr="00624670">
              <w:rPr>
                <w:b/>
                <w:color w:val="000000"/>
              </w:rPr>
              <w:t>4</w:t>
            </w:r>
          </w:p>
        </w:tc>
      </w:tr>
      <w:tr w:rsidR="004A44A1" w:rsidRPr="00624670" w:rsidTr="00D65A98">
        <w:trPr>
          <w:trHeight w:val="168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Получение по письменному запросу документов и другой информации о ходе выполнения Задания в части предоставления услуг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rPr>
                <w:color w:val="000000"/>
              </w:rPr>
            </w:pP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624670">
              <w:rPr>
                <w:color w:val="000000"/>
              </w:rPr>
              <w:t>омитет образования Администрации Валдайского муниципального района</w:t>
            </w:r>
          </w:p>
        </w:tc>
      </w:tr>
      <w:tr w:rsidR="004A44A1" w:rsidRPr="00624670" w:rsidTr="00D65A98">
        <w:trPr>
          <w:trHeight w:val="168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404C9B">
            <w:pPr>
              <w:rPr>
                <w:color w:val="000000"/>
              </w:rPr>
            </w:pPr>
            <w:r w:rsidRPr="00624670">
              <w:rPr>
                <w:color w:val="000000"/>
              </w:rPr>
              <w:t>Проверка использования финансовых средств и материальных ресурсов, выделенных на выполнение задания в части предоставления услуг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1 раз в три года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624670">
              <w:rPr>
                <w:color w:val="000000"/>
              </w:rPr>
              <w:t>омитет образования Администрации Валдайского муниципального района</w:t>
            </w:r>
          </w:p>
        </w:tc>
      </w:tr>
      <w:tr w:rsidR="004A44A1" w:rsidRPr="00624670" w:rsidTr="00D65A98">
        <w:trPr>
          <w:trHeight w:val="168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 w:rsidRPr="00624670">
              <w:rPr>
                <w:color w:val="000000"/>
              </w:rPr>
              <w:t>Проверка выполнения задания в части предоставления услуг, включая качество, объем и порядок оказания услуг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4670" w:rsidRDefault="004A44A1" w:rsidP="00D85BAB">
            <w:pPr>
              <w:snapToGrid w:val="0"/>
              <w:rPr>
                <w:color w:val="000000"/>
              </w:rPr>
            </w:pP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4670" w:rsidRDefault="004A44A1" w:rsidP="00D85BAB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624670">
              <w:rPr>
                <w:color w:val="000000"/>
              </w:rPr>
              <w:t>омитет образования Администрации Валдайского муниципального района</w:t>
            </w:r>
          </w:p>
        </w:tc>
      </w:tr>
    </w:tbl>
    <w:p w:rsidR="004A44A1" w:rsidRPr="00624670" w:rsidRDefault="004A44A1" w:rsidP="001D77FA">
      <w:pPr>
        <w:widowControl w:val="0"/>
        <w:rPr>
          <w:color w:val="000000"/>
        </w:rPr>
      </w:pPr>
    </w:p>
    <w:p w:rsidR="004A44A1" w:rsidRPr="00625AB1" w:rsidRDefault="004A44A1" w:rsidP="001D77FA">
      <w:pPr>
        <w:widowControl w:val="0"/>
        <w:rPr>
          <w:color w:val="000000"/>
        </w:rPr>
      </w:pPr>
      <w:r w:rsidRPr="00625AB1">
        <w:rPr>
          <w:color w:val="000000"/>
        </w:rPr>
        <w:t>7. Требования к отчетности об исполнении муниципального задания</w:t>
      </w:r>
    </w:p>
    <w:p w:rsidR="004A44A1" w:rsidRPr="00625AB1" w:rsidRDefault="004A44A1" w:rsidP="001D77FA">
      <w:pPr>
        <w:widowControl w:val="0"/>
        <w:rPr>
          <w:color w:val="000000"/>
        </w:rPr>
      </w:pPr>
      <w:r w:rsidRPr="00625AB1">
        <w:rPr>
          <w:color w:val="000000"/>
        </w:rPr>
        <w:t>7.1 Форма отчета об исполнении муниципального задания</w:t>
      </w:r>
    </w:p>
    <w:tbl>
      <w:tblPr>
        <w:tblW w:w="15963" w:type="dxa"/>
        <w:tblInd w:w="-15" w:type="dxa"/>
        <w:tblLayout w:type="fixed"/>
        <w:tblLook w:val="0000"/>
      </w:tblPr>
      <w:tblGrid>
        <w:gridCol w:w="648"/>
        <w:gridCol w:w="2700"/>
        <w:gridCol w:w="1176"/>
        <w:gridCol w:w="2472"/>
        <w:gridCol w:w="2340"/>
        <w:gridCol w:w="2700"/>
        <w:gridCol w:w="3927"/>
      </w:tblGrid>
      <w:tr w:rsidR="004A44A1" w:rsidRPr="00625AB1" w:rsidTr="00625AB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rPr>
                <w:color w:val="000000"/>
              </w:rPr>
            </w:pPr>
            <w:r w:rsidRPr="00625AB1">
              <w:rPr>
                <w:color w:val="000000"/>
              </w:rPr>
              <w:t>№ п/п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rPr>
                <w:color w:val="000000"/>
              </w:rPr>
            </w:pPr>
            <w:r w:rsidRPr="00625AB1">
              <w:rPr>
                <w:color w:val="000000"/>
              </w:rPr>
              <w:t>Наименование показателя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rPr>
                <w:color w:val="000000"/>
              </w:rPr>
            </w:pPr>
            <w:r w:rsidRPr="00625AB1">
              <w:rPr>
                <w:color w:val="000000"/>
              </w:rPr>
              <w:t>Единица измерения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rPr>
                <w:color w:val="000000"/>
              </w:rPr>
            </w:pPr>
            <w:r w:rsidRPr="00625AB1">
              <w:rPr>
                <w:color w:val="000000"/>
              </w:rPr>
              <w:t>Значение показателя, утвержденное в муниципальном задании на отчетный период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rPr>
                <w:color w:val="000000"/>
              </w:rPr>
            </w:pPr>
            <w:r w:rsidRPr="00625AB1">
              <w:rPr>
                <w:color w:val="000000"/>
              </w:rPr>
              <w:t>Фактическое значение показателя за отчетный период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rPr>
                <w:color w:val="000000"/>
              </w:rPr>
            </w:pPr>
            <w:r w:rsidRPr="00625AB1">
              <w:rPr>
                <w:color w:val="000000"/>
              </w:rPr>
              <w:t>Характеристика причин отклонения от запланированного значения показателя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rPr>
                <w:b/>
                <w:color w:val="000000"/>
              </w:rPr>
            </w:pPr>
            <w:r w:rsidRPr="00625AB1">
              <w:rPr>
                <w:color w:val="000000"/>
              </w:rPr>
              <w:t>Источник информации о фактическом значении показателя</w:t>
            </w:r>
          </w:p>
        </w:tc>
      </w:tr>
      <w:tr w:rsidR="004A44A1" w:rsidRPr="00625AB1" w:rsidTr="00625AB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jc w:val="center"/>
              <w:rPr>
                <w:b/>
                <w:color w:val="000000"/>
              </w:rPr>
            </w:pPr>
            <w:r w:rsidRPr="00625AB1">
              <w:rPr>
                <w:b/>
                <w:color w:val="000000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jc w:val="center"/>
              <w:rPr>
                <w:b/>
                <w:color w:val="000000"/>
              </w:rPr>
            </w:pPr>
            <w:r w:rsidRPr="00625AB1">
              <w:rPr>
                <w:b/>
                <w:color w:val="000000"/>
              </w:rPr>
              <w:t>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jc w:val="center"/>
              <w:rPr>
                <w:b/>
                <w:color w:val="000000"/>
              </w:rPr>
            </w:pPr>
            <w:r w:rsidRPr="00625AB1">
              <w:rPr>
                <w:b/>
                <w:color w:val="000000"/>
              </w:rPr>
              <w:t>3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jc w:val="center"/>
              <w:rPr>
                <w:b/>
                <w:color w:val="000000"/>
              </w:rPr>
            </w:pPr>
            <w:r w:rsidRPr="00625AB1">
              <w:rPr>
                <w:b/>
                <w:color w:val="000000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jc w:val="center"/>
              <w:rPr>
                <w:b/>
                <w:color w:val="000000"/>
              </w:rPr>
            </w:pPr>
            <w:r w:rsidRPr="00625AB1">
              <w:rPr>
                <w:b/>
                <w:color w:val="000000"/>
              </w:rPr>
              <w:t>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jc w:val="center"/>
              <w:rPr>
                <w:b/>
                <w:color w:val="000000"/>
              </w:rPr>
            </w:pPr>
            <w:r w:rsidRPr="00625AB1">
              <w:rPr>
                <w:b/>
                <w:color w:val="000000"/>
              </w:rPr>
              <w:t>6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jc w:val="center"/>
              <w:rPr>
                <w:color w:val="000000"/>
              </w:rPr>
            </w:pPr>
            <w:r w:rsidRPr="00625AB1">
              <w:rPr>
                <w:b/>
                <w:color w:val="000000"/>
              </w:rPr>
              <w:t>7</w:t>
            </w:r>
          </w:p>
        </w:tc>
      </w:tr>
      <w:tr w:rsidR="004A44A1" w:rsidRPr="00625AB1" w:rsidTr="00625AB1">
        <w:tc>
          <w:tcPr>
            <w:tcW w:w="159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rPr>
                <w:color w:val="000000"/>
              </w:rPr>
            </w:pPr>
            <w:r w:rsidRPr="00625AB1">
              <w:rPr>
                <w:color w:val="000000"/>
              </w:rPr>
              <w:t>Объем оказываемой муниципальной услуги</w:t>
            </w:r>
          </w:p>
        </w:tc>
      </w:tr>
      <w:tr w:rsidR="004A44A1" w:rsidRPr="00625AB1" w:rsidTr="00625AB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rPr>
                <w:color w:val="000000"/>
              </w:rPr>
            </w:pPr>
            <w:r w:rsidRPr="00625AB1">
              <w:rPr>
                <w:color w:val="000000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</w:tr>
      <w:tr w:rsidR="004A44A1" w:rsidRPr="00625AB1" w:rsidTr="00625AB1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rPr>
                <w:color w:val="000000"/>
              </w:rPr>
            </w:pPr>
            <w:r w:rsidRPr="00625AB1">
              <w:rPr>
                <w:color w:val="00000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2472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2340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3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</w:tr>
      <w:tr w:rsidR="004A44A1" w:rsidRPr="00625AB1" w:rsidTr="00625AB1">
        <w:tc>
          <w:tcPr>
            <w:tcW w:w="159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rPr>
                <w:color w:val="000000"/>
              </w:rPr>
            </w:pPr>
            <w:r w:rsidRPr="00625AB1">
              <w:rPr>
                <w:color w:val="000000"/>
              </w:rPr>
              <w:t>Качество оказываемой муниципальной услуги</w:t>
            </w:r>
          </w:p>
        </w:tc>
      </w:tr>
      <w:tr w:rsidR="004A44A1" w:rsidRPr="00625AB1" w:rsidTr="00625AB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  <w:r w:rsidRPr="00625AB1">
              <w:rPr>
                <w:color w:val="000000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</w:tr>
      <w:tr w:rsidR="004A44A1" w:rsidRPr="00625AB1" w:rsidTr="00625AB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  <w:r w:rsidRPr="00625AB1">
              <w:rPr>
                <w:color w:val="000000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A1" w:rsidRPr="00625AB1" w:rsidRDefault="004A44A1" w:rsidP="00D85BAB">
            <w:pPr>
              <w:widowControl w:val="0"/>
              <w:snapToGrid w:val="0"/>
              <w:rPr>
                <w:color w:val="000000"/>
              </w:rPr>
            </w:pPr>
          </w:p>
        </w:tc>
      </w:tr>
    </w:tbl>
    <w:p w:rsidR="004A44A1" w:rsidRPr="00625AB1" w:rsidRDefault="004A44A1" w:rsidP="001D77FA">
      <w:pPr>
        <w:spacing w:line="227" w:lineRule="exact"/>
      </w:pPr>
    </w:p>
    <w:p w:rsidR="004A44A1" w:rsidRPr="00625AB1" w:rsidRDefault="004A44A1" w:rsidP="00624670">
      <w:r w:rsidRPr="00625AB1">
        <w:t>.2.Сроки представления отчетов об исполнении муниципального задания __</w:t>
      </w:r>
      <w:r w:rsidRPr="00625AB1">
        <w:rPr>
          <w:u w:val="single"/>
        </w:rPr>
        <w:t>ежегодно</w:t>
      </w:r>
      <w:r w:rsidRPr="00625AB1">
        <w:t>_______</w:t>
      </w:r>
    </w:p>
    <w:p w:rsidR="004A44A1" w:rsidRPr="00625AB1" w:rsidRDefault="004A44A1" w:rsidP="00624670">
      <w:r w:rsidRPr="00625AB1">
        <w:t>7.3.Иные требования к отчетности об исполнении муниципального задания ______</w:t>
      </w:r>
      <w:r w:rsidRPr="00625AB1">
        <w:rPr>
          <w:u w:val="single"/>
        </w:rPr>
        <w:t>нет</w:t>
      </w:r>
      <w:r w:rsidRPr="00625AB1">
        <w:t>_______________</w:t>
      </w:r>
    </w:p>
    <w:p w:rsidR="004A44A1" w:rsidRPr="00625AB1" w:rsidRDefault="004A44A1" w:rsidP="00624670">
      <w:pPr>
        <w:rPr>
          <w:u w:val="single"/>
        </w:rPr>
      </w:pPr>
      <w:r w:rsidRPr="00625AB1">
        <w:t>8.Иная информация, необходимая для выполнения (контроля за выполнением) муниципального задания _________</w:t>
      </w:r>
      <w:r w:rsidRPr="00625AB1">
        <w:rPr>
          <w:u w:val="single"/>
        </w:rPr>
        <w:t>нет_______</w:t>
      </w:r>
    </w:p>
    <w:p w:rsidR="004A44A1" w:rsidRPr="00625AB1" w:rsidRDefault="004A44A1" w:rsidP="00625AB1">
      <w:pPr>
        <w:rPr>
          <w:b/>
        </w:rPr>
      </w:pPr>
    </w:p>
    <w:p w:rsidR="004A44A1" w:rsidRPr="00625AB1" w:rsidRDefault="004A44A1" w:rsidP="00624670">
      <w:pPr>
        <w:jc w:val="center"/>
        <w:rPr>
          <w:b/>
        </w:rPr>
      </w:pPr>
      <w:r w:rsidRPr="00625AB1">
        <w:rPr>
          <w:b/>
        </w:rPr>
        <w:t>Часть 2.</w:t>
      </w:r>
    </w:p>
    <w:p w:rsidR="004A44A1" w:rsidRPr="00625AB1" w:rsidRDefault="004A44A1" w:rsidP="00624670"/>
    <w:p w:rsidR="004A44A1" w:rsidRPr="00625AB1" w:rsidRDefault="004A44A1" w:rsidP="00624670">
      <w:r w:rsidRPr="00625AB1">
        <w:t>1.Наименование муниципальной работы: _</w:t>
      </w:r>
      <w:r w:rsidRPr="00625AB1">
        <w:rPr>
          <w:u w:val="single"/>
        </w:rPr>
        <w:t>работа  с подростками и молодёжью (в возрасте от 14 до 30 лет)</w:t>
      </w:r>
      <w:r w:rsidRPr="00625AB1">
        <w:t>_______________________</w:t>
      </w:r>
    </w:p>
    <w:p w:rsidR="004A44A1" w:rsidRPr="00625AB1" w:rsidRDefault="004A44A1" w:rsidP="00624670">
      <w:r w:rsidRPr="00625AB1">
        <w:t xml:space="preserve">2.Характеристика </w:t>
      </w: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248"/>
        <w:gridCol w:w="3379"/>
        <w:gridCol w:w="1661"/>
        <w:gridCol w:w="1567"/>
        <w:gridCol w:w="1493"/>
        <w:gridCol w:w="1620"/>
        <w:gridCol w:w="1440"/>
      </w:tblGrid>
      <w:tr w:rsidR="004A44A1" w:rsidRPr="00625AB1" w:rsidTr="00625AB1">
        <w:tc>
          <w:tcPr>
            <w:tcW w:w="540" w:type="dxa"/>
            <w:vMerge w:val="restart"/>
          </w:tcPr>
          <w:p w:rsidR="004A44A1" w:rsidRPr="00625AB1" w:rsidRDefault="004A44A1" w:rsidP="00CA2F6B">
            <w:pPr>
              <w:jc w:val="center"/>
            </w:pPr>
            <w:r w:rsidRPr="00625AB1">
              <w:t>№ п/п</w:t>
            </w:r>
          </w:p>
        </w:tc>
        <w:tc>
          <w:tcPr>
            <w:tcW w:w="4248" w:type="dxa"/>
            <w:vMerge w:val="restart"/>
          </w:tcPr>
          <w:p w:rsidR="004A44A1" w:rsidRPr="00625AB1" w:rsidRDefault="004A44A1" w:rsidP="00CA2F6B">
            <w:pPr>
              <w:jc w:val="center"/>
            </w:pPr>
            <w:r w:rsidRPr="00625AB1">
              <w:t>Наименование работы</w:t>
            </w:r>
          </w:p>
        </w:tc>
        <w:tc>
          <w:tcPr>
            <w:tcW w:w="3379" w:type="dxa"/>
            <w:vMerge w:val="restart"/>
          </w:tcPr>
          <w:p w:rsidR="004A44A1" w:rsidRPr="00625AB1" w:rsidRDefault="004A44A1" w:rsidP="00CA2F6B">
            <w:pPr>
              <w:jc w:val="center"/>
            </w:pPr>
            <w:r w:rsidRPr="00625AB1">
              <w:t>Содержание работы</w:t>
            </w:r>
          </w:p>
        </w:tc>
        <w:tc>
          <w:tcPr>
            <w:tcW w:w="7781" w:type="dxa"/>
            <w:gridSpan w:val="5"/>
          </w:tcPr>
          <w:p w:rsidR="004A44A1" w:rsidRPr="00625AB1" w:rsidRDefault="004A44A1" w:rsidP="00CA2F6B">
            <w:pPr>
              <w:jc w:val="center"/>
            </w:pPr>
            <w:r w:rsidRPr="00625AB1">
              <w:t>Планируемый результат выполнения работы</w:t>
            </w:r>
          </w:p>
        </w:tc>
      </w:tr>
      <w:tr w:rsidR="004A44A1" w:rsidRPr="00625AB1" w:rsidTr="00625AB1">
        <w:tc>
          <w:tcPr>
            <w:tcW w:w="540" w:type="dxa"/>
            <w:vMerge/>
          </w:tcPr>
          <w:p w:rsidR="004A44A1" w:rsidRPr="00625AB1" w:rsidRDefault="004A44A1" w:rsidP="00CA2F6B">
            <w:pPr>
              <w:jc w:val="center"/>
            </w:pPr>
          </w:p>
        </w:tc>
        <w:tc>
          <w:tcPr>
            <w:tcW w:w="4248" w:type="dxa"/>
            <w:vMerge/>
          </w:tcPr>
          <w:p w:rsidR="004A44A1" w:rsidRPr="00625AB1" w:rsidRDefault="004A44A1" w:rsidP="00CA2F6B">
            <w:pPr>
              <w:jc w:val="center"/>
            </w:pPr>
          </w:p>
        </w:tc>
        <w:tc>
          <w:tcPr>
            <w:tcW w:w="3379" w:type="dxa"/>
            <w:vMerge/>
          </w:tcPr>
          <w:p w:rsidR="004A44A1" w:rsidRPr="00625AB1" w:rsidRDefault="004A44A1" w:rsidP="00CA2F6B">
            <w:pPr>
              <w:jc w:val="center"/>
            </w:pPr>
          </w:p>
        </w:tc>
        <w:tc>
          <w:tcPr>
            <w:tcW w:w="1661" w:type="dxa"/>
          </w:tcPr>
          <w:p w:rsidR="004A44A1" w:rsidRPr="00625AB1" w:rsidRDefault="004A44A1" w:rsidP="00CA2F6B">
            <w:pPr>
              <w:jc w:val="center"/>
            </w:pPr>
            <w:r w:rsidRPr="00625AB1">
              <w:t>Отчетный финансовый год</w:t>
            </w:r>
          </w:p>
        </w:tc>
        <w:tc>
          <w:tcPr>
            <w:tcW w:w="1567" w:type="dxa"/>
          </w:tcPr>
          <w:p w:rsidR="004A44A1" w:rsidRPr="00625AB1" w:rsidRDefault="004A44A1" w:rsidP="00CA2F6B">
            <w:pPr>
              <w:jc w:val="center"/>
            </w:pPr>
            <w:r w:rsidRPr="00625AB1">
              <w:t>Текущий финансовый год</w:t>
            </w:r>
          </w:p>
        </w:tc>
        <w:tc>
          <w:tcPr>
            <w:tcW w:w="1493" w:type="dxa"/>
          </w:tcPr>
          <w:p w:rsidR="004A44A1" w:rsidRPr="00625AB1" w:rsidRDefault="004A44A1" w:rsidP="00CA2F6B">
            <w:pPr>
              <w:jc w:val="center"/>
            </w:pPr>
            <w:r w:rsidRPr="00625AB1">
              <w:t>Очередной финансовый год</w:t>
            </w:r>
          </w:p>
        </w:tc>
        <w:tc>
          <w:tcPr>
            <w:tcW w:w="1620" w:type="dxa"/>
          </w:tcPr>
          <w:p w:rsidR="004A44A1" w:rsidRPr="00625AB1" w:rsidRDefault="004A44A1" w:rsidP="009D5E0B">
            <w:pPr>
              <w:jc w:val="center"/>
            </w:pPr>
            <w:r w:rsidRPr="00625AB1">
              <w:t>Плановый 2016 год</w:t>
            </w:r>
          </w:p>
        </w:tc>
        <w:tc>
          <w:tcPr>
            <w:tcW w:w="1440" w:type="dxa"/>
          </w:tcPr>
          <w:p w:rsidR="004A44A1" w:rsidRPr="00625AB1" w:rsidRDefault="004A44A1" w:rsidP="009D5E0B">
            <w:pPr>
              <w:jc w:val="center"/>
            </w:pPr>
            <w:r w:rsidRPr="00625AB1">
              <w:t>Плановый 2017 год</w:t>
            </w:r>
          </w:p>
        </w:tc>
      </w:tr>
      <w:tr w:rsidR="004A44A1" w:rsidRPr="00625AB1" w:rsidTr="00625AB1">
        <w:tc>
          <w:tcPr>
            <w:tcW w:w="540" w:type="dxa"/>
          </w:tcPr>
          <w:p w:rsidR="004A44A1" w:rsidRPr="00625AB1" w:rsidRDefault="004A44A1" w:rsidP="00CA2F6B">
            <w:pPr>
              <w:jc w:val="center"/>
            </w:pPr>
            <w:r w:rsidRPr="00625AB1">
              <w:t>1</w:t>
            </w:r>
          </w:p>
        </w:tc>
        <w:tc>
          <w:tcPr>
            <w:tcW w:w="4248" w:type="dxa"/>
          </w:tcPr>
          <w:p w:rsidR="004A44A1" w:rsidRPr="00625AB1" w:rsidRDefault="004A44A1" w:rsidP="00CA2F6B">
            <w:pPr>
              <w:jc w:val="center"/>
            </w:pPr>
            <w:r w:rsidRPr="00625AB1">
              <w:t>2</w:t>
            </w:r>
          </w:p>
        </w:tc>
        <w:tc>
          <w:tcPr>
            <w:tcW w:w="3379" w:type="dxa"/>
          </w:tcPr>
          <w:p w:rsidR="004A44A1" w:rsidRPr="00625AB1" w:rsidRDefault="004A44A1" w:rsidP="00CA2F6B">
            <w:pPr>
              <w:jc w:val="center"/>
            </w:pPr>
            <w:r w:rsidRPr="00625AB1">
              <w:t>3</w:t>
            </w:r>
          </w:p>
        </w:tc>
        <w:tc>
          <w:tcPr>
            <w:tcW w:w="1661" w:type="dxa"/>
          </w:tcPr>
          <w:p w:rsidR="004A44A1" w:rsidRPr="00625AB1" w:rsidRDefault="004A44A1" w:rsidP="00CA2F6B">
            <w:pPr>
              <w:jc w:val="center"/>
            </w:pPr>
            <w:r w:rsidRPr="00625AB1">
              <w:t>4</w:t>
            </w:r>
          </w:p>
        </w:tc>
        <w:tc>
          <w:tcPr>
            <w:tcW w:w="1567" w:type="dxa"/>
          </w:tcPr>
          <w:p w:rsidR="004A44A1" w:rsidRPr="00625AB1" w:rsidRDefault="004A44A1" w:rsidP="00CA2F6B">
            <w:pPr>
              <w:jc w:val="center"/>
            </w:pPr>
            <w:r w:rsidRPr="00625AB1">
              <w:t>5</w:t>
            </w:r>
          </w:p>
        </w:tc>
        <w:tc>
          <w:tcPr>
            <w:tcW w:w="1493" w:type="dxa"/>
          </w:tcPr>
          <w:p w:rsidR="004A44A1" w:rsidRPr="00625AB1" w:rsidRDefault="004A44A1" w:rsidP="00CA2F6B">
            <w:pPr>
              <w:jc w:val="center"/>
            </w:pPr>
            <w:r w:rsidRPr="00625AB1">
              <w:t>6</w:t>
            </w:r>
          </w:p>
        </w:tc>
        <w:tc>
          <w:tcPr>
            <w:tcW w:w="1620" w:type="dxa"/>
          </w:tcPr>
          <w:p w:rsidR="004A44A1" w:rsidRPr="00625AB1" w:rsidRDefault="004A44A1" w:rsidP="00CA2F6B">
            <w:pPr>
              <w:jc w:val="center"/>
            </w:pPr>
            <w:r w:rsidRPr="00625AB1">
              <w:t>7</w:t>
            </w:r>
          </w:p>
        </w:tc>
        <w:tc>
          <w:tcPr>
            <w:tcW w:w="1440" w:type="dxa"/>
          </w:tcPr>
          <w:p w:rsidR="004A44A1" w:rsidRPr="00625AB1" w:rsidRDefault="004A44A1" w:rsidP="00CA2F6B">
            <w:pPr>
              <w:jc w:val="center"/>
            </w:pPr>
            <w:r w:rsidRPr="00625AB1">
              <w:t>8</w:t>
            </w:r>
          </w:p>
        </w:tc>
      </w:tr>
      <w:tr w:rsidR="004A44A1" w:rsidRPr="00625AB1" w:rsidTr="00625AB1">
        <w:tc>
          <w:tcPr>
            <w:tcW w:w="540" w:type="dxa"/>
          </w:tcPr>
          <w:p w:rsidR="004A44A1" w:rsidRPr="00625AB1" w:rsidRDefault="004A44A1" w:rsidP="00CA2F6B">
            <w:r w:rsidRPr="00625AB1">
              <w:t>1.</w:t>
            </w:r>
          </w:p>
        </w:tc>
        <w:tc>
          <w:tcPr>
            <w:tcW w:w="4248" w:type="dxa"/>
          </w:tcPr>
          <w:p w:rsidR="004A44A1" w:rsidRPr="00625AB1" w:rsidRDefault="004A44A1" w:rsidP="00CA2F6B">
            <w:r w:rsidRPr="00625AB1">
              <w:t>Организация и проведение культурно-массовых, физкультурно-оздоровительных и молодёжных мероприятий</w:t>
            </w:r>
          </w:p>
        </w:tc>
        <w:tc>
          <w:tcPr>
            <w:tcW w:w="3379" w:type="dxa"/>
          </w:tcPr>
          <w:p w:rsidR="004A44A1" w:rsidRPr="00625AB1" w:rsidRDefault="004A44A1" w:rsidP="00CA2F6B">
            <w:r>
              <w:t>п</w:t>
            </w:r>
            <w:r w:rsidRPr="00625AB1">
              <w:t>ропаганда здорового образа жизни, продвижение талантливой молодёжи</w:t>
            </w:r>
          </w:p>
        </w:tc>
        <w:tc>
          <w:tcPr>
            <w:tcW w:w="1661" w:type="dxa"/>
          </w:tcPr>
          <w:p w:rsidR="004A44A1" w:rsidRPr="00625AB1" w:rsidRDefault="004A44A1" w:rsidP="00CA2F6B">
            <w:pPr>
              <w:jc w:val="center"/>
            </w:pPr>
            <w:r w:rsidRPr="00625AB1">
              <w:t>6096</w:t>
            </w:r>
          </w:p>
        </w:tc>
        <w:tc>
          <w:tcPr>
            <w:tcW w:w="1567" w:type="dxa"/>
          </w:tcPr>
          <w:p w:rsidR="004A44A1" w:rsidRPr="00625AB1" w:rsidRDefault="004A44A1" w:rsidP="00CA2F6B">
            <w:pPr>
              <w:jc w:val="center"/>
            </w:pPr>
            <w:r w:rsidRPr="00625AB1">
              <w:t>6100</w:t>
            </w:r>
          </w:p>
        </w:tc>
        <w:tc>
          <w:tcPr>
            <w:tcW w:w="1493" w:type="dxa"/>
          </w:tcPr>
          <w:p w:rsidR="004A44A1" w:rsidRPr="00625AB1" w:rsidRDefault="004A44A1" w:rsidP="00CA2F6B">
            <w:pPr>
              <w:jc w:val="center"/>
            </w:pPr>
            <w:r w:rsidRPr="00625AB1">
              <w:t>6100</w:t>
            </w:r>
          </w:p>
        </w:tc>
        <w:tc>
          <w:tcPr>
            <w:tcW w:w="1620" w:type="dxa"/>
          </w:tcPr>
          <w:p w:rsidR="004A44A1" w:rsidRPr="00625AB1" w:rsidRDefault="004A44A1" w:rsidP="00CA2F6B">
            <w:pPr>
              <w:jc w:val="center"/>
            </w:pPr>
            <w:r w:rsidRPr="00625AB1">
              <w:t>6110</w:t>
            </w:r>
          </w:p>
        </w:tc>
        <w:tc>
          <w:tcPr>
            <w:tcW w:w="1440" w:type="dxa"/>
          </w:tcPr>
          <w:p w:rsidR="004A44A1" w:rsidRPr="00625AB1" w:rsidRDefault="004A44A1" w:rsidP="00CA2F6B">
            <w:pPr>
              <w:jc w:val="center"/>
            </w:pPr>
            <w:r w:rsidRPr="00625AB1">
              <w:t>6120</w:t>
            </w:r>
          </w:p>
        </w:tc>
      </w:tr>
    </w:tbl>
    <w:p w:rsidR="004A44A1" w:rsidRPr="00625AB1" w:rsidRDefault="004A44A1" w:rsidP="00624670">
      <w:pPr>
        <w:ind w:left="360"/>
      </w:pPr>
    </w:p>
    <w:p w:rsidR="004A44A1" w:rsidRPr="00625AB1" w:rsidRDefault="004A44A1" w:rsidP="00624670">
      <w:r w:rsidRPr="00625AB1">
        <w:t xml:space="preserve">3. Основания для досрочного прекращения муниципального задания: </w:t>
      </w:r>
      <w:r w:rsidRPr="00625AB1">
        <w:rPr>
          <w:u w:val="single"/>
        </w:rPr>
        <w:t>Реорганизация или ликвидация учреждения</w:t>
      </w:r>
    </w:p>
    <w:p w:rsidR="004A44A1" w:rsidRPr="00625AB1" w:rsidRDefault="004A44A1" w:rsidP="00624670">
      <w:r w:rsidRPr="00625AB1">
        <w:t>4.Порядок контроля за исполнением муниципального задания</w:t>
      </w: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800"/>
        <w:gridCol w:w="1980"/>
        <w:gridCol w:w="11520"/>
      </w:tblGrid>
      <w:tr w:rsidR="004A44A1" w:rsidRPr="00625AB1" w:rsidTr="00625AB1">
        <w:tc>
          <w:tcPr>
            <w:tcW w:w="648" w:type="dxa"/>
          </w:tcPr>
          <w:p w:rsidR="004A44A1" w:rsidRPr="00625AB1" w:rsidRDefault="004A44A1" w:rsidP="00CA2F6B">
            <w:pPr>
              <w:jc w:val="center"/>
            </w:pPr>
            <w:r w:rsidRPr="00625AB1">
              <w:t>№ п/п</w:t>
            </w:r>
          </w:p>
        </w:tc>
        <w:tc>
          <w:tcPr>
            <w:tcW w:w="1800" w:type="dxa"/>
          </w:tcPr>
          <w:p w:rsidR="004A44A1" w:rsidRPr="00625AB1" w:rsidRDefault="004A44A1" w:rsidP="00CA2F6B">
            <w:pPr>
              <w:jc w:val="center"/>
            </w:pPr>
            <w:r w:rsidRPr="00625AB1">
              <w:t>Форма контроля</w:t>
            </w:r>
          </w:p>
        </w:tc>
        <w:tc>
          <w:tcPr>
            <w:tcW w:w="1980" w:type="dxa"/>
          </w:tcPr>
          <w:p w:rsidR="004A44A1" w:rsidRPr="00625AB1" w:rsidRDefault="004A44A1" w:rsidP="00CA2F6B">
            <w:pPr>
              <w:jc w:val="center"/>
            </w:pPr>
            <w:r w:rsidRPr="00625AB1">
              <w:t>Периодичность</w:t>
            </w:r>
          </w:p>
        </w:tc>
        <w:tc>
          <w:tcPr>
            <w:tcW w:w="11520" w:type="dxa"/>
          </w:tcPr>
          <w:p w:rsidR="004A44A1" w:rsidRPr="00625AB1" w:rsidRDefault="004A44A1" w:rsidP="00CA2F6B">
            <w:pPr>
              <w:jc w:val="center"/>
            </w:pPr>
            <w:r w:rsidRPr="00625AB1">
              <w:t>Орган местного самоуправления района, осуществляющий контроль за исполнением муниципального задания</w:t>
            </w:r>
          </w:p>
        </w:tc>
      </w:tr>
      <w:tr w:rsidR="004A44A1" w:rsidRPr="00625AB1" w:rsidTr="00625AB1">
        <w:tc>
          <w:tcPr>
            <w:tcW w:w="648" w:type="dxa"/>
          </w:tcPr>
          <w:p w:rsidR="004A44A1" w:rsidRPr="00625AB1" w:rsidRDefault="004A44A1" w:rsidP="00CA2F6B">
            <w:pPr>
              <w:jc w:val="center"/>
            </w:pPr>
            <w:r w:rsidRPr="00625AB1">
              <w:t>1</w:t>
            </w:r>
          </w:p>
        </w:tc>
        <w:tc>
          <w:tcPr>
            <w:tcW w:w="1800" w:type="dxa"/>
          </w:tcPr>
          <w:p w:rsidR="004A44A1" w:rsidRPr="00625AB1" w:rsidRDefault="004A44A1" w:rsidP="00CA2F6B">
            <w:pPr>
              <w:jc w:val="center"/>
            </w:pPr>
            <w:r w:rsidRPr="00625AB1">
              <w:t>2</w:t>
            </w:r>
          </w:p>
        </w:tc>
        <w:tc>
          <w:tcPr>
            <w:tcW w:w="1980" w:type="dxa"/>
          </w:tcPr>
          <w:p w:rsidR="004A44A1" w:rsidRPr="00625AB1" w:rsidRDefault="004A44A1" w:rsidP="00CA2F6B">
            <w:pPr>
              <w:jc w:val="center"/>
            </w:pPr>
            <w:r w:rsidRPr="00625AB1">
              <w:t>3</w:t>
            </w:r>
          </w:p>
        </w:tc>
        <w:tc>
          <w:tcPr>
            <w:tcW w:w="11520" w:type="dxa"/>
          </w:tcPr>
          <w:p w:rsidR="004A44A1" w:rsidRPr="00625AB1" w:rsidRDefault="004A44A1" w:rsidP="00CA2F6B">
            <w:pPr>
              <w:jc w:val="center"/>
            </w:pPr>
            <w:r w:rsidRPr="00625AB1">
              <w:t>4</w:t>
            </w:r>
          </w:p>
        </w:tc>
      </w:tr>
      <w:tr w:rsidR="004A44A1" w:rsidRPr="00625AB1" w:rsidTr="00625AB1">
        <w:tc>
          <w:tcPr>
            <w:tcW w:w="648" w:type="dxa"/>
          </w:tcPr>
          <w:p w:rsidR="004A44A1" w:rsidRPr="00625AB1" w:rsidRDefault="004A44A1" w:rsidP="00CA2F6B">
            <w:r w:rsidRPr="00625AB1">
              <w:t>1</w:t>
            </w:r>
          </w:p>
        </w:tc>
        <w:tc>
          <w:tcPr>
            <w:tcW w:w="1800" w:type="dxa"/>
          </w:tcPr>
          <w:p w:rsidR="004A44A1" w:rsidRPr="00625AB1" w:rsidRDefault="004A44A1" w:rsidP="00CA2F6B">
            <w:r w:rsidRPr="00625AB1">
              <w:t xml:space="preserve">Внутренний </w:t>
            </w:r>
          </w:p>
        </w:tc>
        <w:tc>
          <w:tcPr>
            <w:tcW w:w="1980" w:type="dxa"/>
          </w:tcPr>
          <w:p w:rsidR="004A44A1" w:rsidRPr="00625AB1" w:rsidRDefault="004A44A1" w:rsidP="00CA2F6B">
            <w:r w:rsidRPr="00625AB1">
              <w:t>Ежемесячно</w:t>
            </w:r>
          </w:p>
        </w:tc>
        <w:tc>
          <w:tcPr>
            <w:tcW w:w="11520" w:type="dxa"/>
          </w:tcPr>
          <w:p w:rsidR="004A44A1" w:rsidRPr="00625AB1" w:rsidRDefault="004A44A1" w:rsidP="00CA2F6B">
            <w:r w:rsidRPr="00625AB1">
              <w:t>Руководитель учреждения</w:t>
            </w:r>
          </w:p>
        </w:tc>
      </w:tr>
      <w:tr w:rsidR="004A44A1" w:rsidRPr="00625AB1" w:rsidTr="00625AB1">
        <w:tc>
          <w:tcPr>
            <w:tcW w:w="648" w:type="dxa"/>
          </w:tcPr>
          <w:p w:rsidR="004A44A1" w:rsidRPr="00625AB1" w:rsidRDefault="004A44A1" w:rsidP="00CA2F6B"/>
        </w:tc>
        <w:tc>
          <w:tcPr>
            <w:tcW w:w="1800" w:type="dxa"/>
          </w:tcPr>
          <w:p w:rsidR="004A44A1" w:rsidRPr="00625AB1" w:rsidRDefault="004A44A1" w:rsidP="00CA2F6B">
            <w:r w:rsidRPr="00625AB1">
              <w:t xml:space="preserve">Внешний </w:t>
            </w:r>
          </w:p>
        </w:tc>
        <w:tc>
          <w:tcPr>
            <w:tcW w:w="1980" w:type="dxa"/>
          </w:tcPr>
          <w:p w:rsidR="004A44A1" w:rsidRPr="00625AB1" w:rsidRDefault="004A44A1" w:rsidP="00CA2F6B">
            <w:r w:rsidRPr="00625AB1">
              <w:t xml:space="preserve">Ежеквартально </w:t>
            </w:r>
          </w:p>
        </w:tc>
        <w:tc>
          <w:tcPr>
            <w:tcW w:w="11520" w:type="dxa"/>
          </w:tcPr>
          <w:p w:rsidR="004A44A1" w:rsidRPr="00625AB1" w:rsidRDefault="004A44A1" w:rsidP="00CA2F6B">
            <w:r w:rsidRPr="00625AB1">
              <w:t>Комитет образования Администрации Валдайского муниципального района</w:t>
            </w:r>
          </w:p>
        </w:tc>
      </w:tr>
    </w:tbl>
    <w:p w:rsidR="004A44A1" w:rsidRPr="00625AB1" w:rsidRDefault="004A44A1" w:rsidP="00624670">
      <w:r w:rsidRPr="00625AB1">
        <w:t>5. Требования к отчетности об исполнении муниципального задания</w:t>
      </w:r>
    </w:p>
    <w:p w:rsidR="004A44A1" w:rsidRPr="00625AB1" w:rsidRDefault="004A44A1" w:rsidP="00624670">
      <w:r w:rsidRPr="00625AB1">
        <w:t xml:space="preserve">5.1 Форма отчета об исполнении муниципального задания </w:t>
      </w: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580"/>
        <w:gridCol w:w="5400"/>
        <w:gridCol w:w="4320"/>
      </w:tblGrid>
      <w:tr w:rsidR="004A44A1" w:rsidRPr="00625AB1" w:rsidTr="00625AB1">
        <w:tc>
          <w:tcPr>
            <w:tcW w:w="648" w:type="dxa"/>
          </w:tcPr>
          <w:p w:rsidR="004A44A1" w:rsidRPr="00625AB1" w:rsidRDefault="004A44A1" w:rsidP="00CA2F6B">
            <w:pPr>
              <w:jc w:val="center"/>
            </w:pPr>
            <w:r w:rsidRPr="00625AB1">
              <w:t>№ п/п</w:t>
            </w:r>
          </w:p>
        </w:tc>
        <w:tc>
          <w:tcPr>
            <w:tcW w:w="5580" w:type="dxa"/>
          </w:tcPr>
          <w:p w:rsidR="004A44A1" w:rsidRPr="00625AB1" w:rsidRDefault="004A44A1" w:rsidP="00CA2F6B">
            <w:pPr>
              <w:jc w:val="center"/>
            </w:pPr>
            <w:r w:rsidRPr="00625AB1"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5400" w:type="dxa"/>
          </w:tcPr>
          <w:p w:rsidR="004A44A1" w:rsidRPr="00625AB1" w:rsidRDefault="004A44A1" w:rsidP="00CA2F6B">
            <w:pPr>
              <w:jc w:val="center"/>
            </w:pPr>
            <w:r w:rsidRPr="00625AB1">
              <w:t>Фактический результат, достигнутый в отчетном финансовом году</w:t>
            </w:r>
          </w:p>
        </w:tc>
        <w:tc>
          <w:tcPr>
            <w:tcW w:w="4320" w:type="dxa"/>
          </w:tcPr>
          <w:p w:rsidR="004A44A1" w:rsidRPr="00625AB1" w:rsidRDefault="004A44A1" w:rsidP="00CA2F6B">
            <w:pPr>
              <w:jc w:val="center"/>
            </w:pPr>
            <w:r w:rsidRPr="00625AB1">
              <w:t>Источник  информации о фактически достигнутом результате</w:t>
            </w:r>
          </w:p>
        </w:tc>
      </w:tr>
      <w:tr w:rsidR="004A44A1" w:rsidRPr="00625AB1" w:rsidTr="00625AB1">
        <w:tc>
          <w:tcPr>
            <w:tcW w:w="648" w:type="dxa"/>
          </w:tcPr>
          <w:p w:rsidR="004A44A1" w:rsidRPr="00625AB1" w:rsidRDefault="004A44A1" w:rsidP="00CA2F6B">
            <w:pPr>
              <w:jc w:val="center"/>
            </w:pPr>
            <w:r w:rsidRPr="00625AB1">
              <w:t>1</w:t>
            </w:r>
          </w:p>
        </w:tc>
        <w:tc>
          <w:tcPr>
            <w:tcW w:w="5580" w:type="dxa"/>
          </w:tcPr>
          <w:p w:rsidR="004A44A1" w:rsidRPr="00625AB1" w:rsidRDefault="004A44A1" w:rsidP="00CA2F6B">
            <w:pPr>
              <w:jc w:val="center"/>
            </w:pPr>
            <w:r w:rsidRPr="00625AB1">
              <w:t>2</w:t>
            </w:r>
          </w:p>
        </w:tc>
        <w:tc>
          <w:tcPr>
            <w:tcW w:w="5400" w:type="dxa"/>
          </w:tcPr>
          <w:p w:rsidR="004A44A1" w:rsidRPr="00625AB1" w:rsidRDefault="004A44A1" w:rsidP="00CA2F6B">
            <w:pPr>
              <w:jc w:val="center"/>
            </w:pPr>
            <w:r w:rsidRPr="00625AB1">
              <w:t>3</w:t>
            </w:r>
          </w:p>
        </w:tc>
        <w:tc>
          <w:tcPr>
            <w:tcW w:w="4320" w:type="dxa"/>
          </w:tcPr>
          <w:p w:rsidR="004A44A1" w:rsidRPr="00625AB1" w:rsidRDefault="004A44A1" w:rsidP="00CA2F6B">
            <w:pPr>
              <w:jc w:val="center"/>
            </w:pPr>
            <w:r w:rsidRPr="00625AB1">
              <w:t>4</w:t>
            </w:r>
          </w:p>
        </w:tc>
      </w:tr>
      <w:tr w:rsidR="004A44A1" w:rsidRPr="00625AB1" w:rsidTr="00625AB1">
        <w:tc>
          <w:tcPr>
            <w:tcW w:w="648" w:type="dxa"/>
          </w:tcPr>
          <w:p w:rsidR="004A44A1" w:rsidRPr="00625AB1" w:rsidRDefault="004A44A1" w:rsidP="00CA2F6B"/>
        </w:tc>
        <w:tc>
          <w:tcPr>
            <w:tcW w:w="5580" w:type="dxa"/>
          </w:tcPr>
          <w:p w:rsidR="004A44A1" w:rsidRPr="00625AB1" w:rsidRDefault="004A44A1" w:rsidP="00CA2F6B">
            <w:r w:rsidRPr="00625AB1">
              <w:t>Организация и проведение культурно-массовых, физкультурно-оздоровительных и молодёжных мероприятий, оказание консультационно – методической помощи</w:t>
            </w:r>
          </w:p>
        </w:tc>
        <w:tc>
          <w:tcPr>
            <w:tcW w:w="5400" w:type="dxa"/>
          </w:tcPr>
          <w:p w:rsidR="004A44A1" w:rsidRPr="00625AB1" w:rsidRDefault="004A44A1" w:rsidP="00CA2F6B">
            <w:r>
              <w:t>о</w:t>
            </w:r>
            <w:r w:rsidRPr="00625AB1">
              <w:t>рганизованы и проведены культурно-массовые, физкультурно-оздоровительные и молодёжные мероприятия, оказана консультационно –  методическая помощь</w:t>
            </w:r>
          </w:p>
        </w:tc>
        <w:tc>
          <w:tcPr>
            <w:tcW w:w="4320" w:type="dxa"/>
          </w:tcPr>
          <w:p w:rsidR="004A44A1" w:rsidRPr="00625AB1" w:rsidRDefault="004A44A1" w:rsidP="00CA2F6B">
            <w:r>
              <w:t>о</w:t>
            </w:r>
            <w:r w:rsidRPr="00625AB1">
              <w:t xml:space="preserve">тчеты: ежемесячные, квартальные, годовой </w:t>
            </w:r>
          </w:p>
        </w:tc>
      </w:tr>
    </w:tbl>
    <w:p w:rsidR="004A44A1" w:rsidRPr="00625AB1" w:rsidRDefault="004A44A1" w:rsidP="00624670">
      <w:r w:rsidRPr="00625AB1">
        <w:t xml:space="preserve">5.2 Сроки представления отчетов об исполнении муниципального задания  до 25 января 2016 года </w:t>
      </w:r>
    </w:p>
    <w:p w:rsidR="004A44A1" w:rsidRPr="00625AB1" w:rsidRDefault="004A44A1" w:rsidP="00624670">
      <w:r w:rsidRPr="00625AB1">
        <w:t>5.3 Иные требования к отчетности об исполнении муниципального задания _______________</w:t>
      </w:r>
      <w:r w:rsidRPr="00625AB1">
        <w:rPr>
          <w:u w:val="single"/>
        </w:rPr>
        <w:t>нет</w:t>
      </w:r>
      <w:r w:rsidRPr="00625AB1">
        <w:t>_____________________________________</w:t>
      </w:r>
    </w:p>
    <w:p w:rsidR="004A44A1" w:rsidRPr="00625AB1" w:rsidRDefault="004A44A1" w:rsidP="00624670">
      <w:r w:rsidRPr="00625AB1">
        <w:t>6. Иная информация, необходимая для исполнения (контроля за исполнением) муниципального задания ____________</w:t>
      </w:r>
      <w:r w:rsidRPr="00625AB1">
        <w:rPr>
          <w:u w:val="single"/>
        </w:rPr>
        <w:t>нет</w:t>
      </w:r>
      <w:r w:rsidRPr="00625AB1">
        <w:t>________________</w:t>
      </w:r>
    </w:p>
    <w:p w:rsidR="004A44A1" w:rsidRDefault="004A44A1" w:rsidP="00AB0C75">
      <w:pPr>
        <w:jc w:val="center"/>
      </w:pPr>
    </w:p>
    <w:p w:rsidR="004A44A1" w:rsidRPr="00625AB1" w:rsidRDefault="004A44A1" w:rsidP="00AB0C75">
      <w:pPr>
        <w:jc w:val="center"/>
      </w:pPr>
      <w:r>
        <w:t>_________________________________</w:t>
      </w:r>
    </w:p>
    <w:sectPr w:rsidR="004A44A1" w:rsidRPr="00625AB1" w:rsidSect="00625AB1">
      <w:headerReference w:type="even" r:id="rId6"/>
      <w:headerReference w:type="default" r:id="rId7"/>
      <w:pgSz w:w="16838" w:h="11906" w:orient="landscape"/>
      <w:pgMar w:top="1418" w:right="567" w:bottom="851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4A1" w:rsidRDefault="004A44A1">
      <w:r>
        <w:separator/>
      </w:r>
    </w:p>
  </w:endnote>
  <w:endnote w:type="continuationSeparator" w:id="0">
    <w:p w:rsidR="004A44A1" w:rsidRDefault="004A44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4A1" w:rsidRDefault="004A44A1">
      <w:r>
        <w:separator/>
      </w:r>
    </w:p>
  </w:footnote>
  <w:footnote w:type="continuationSeparator" w:id="0">
    <w:p w:rsidR="004A44A1" w:rsidRDefault="004A44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4A1" w:rsidRDefault="004A44A1" w:rsidP="00F9355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44A1" w:rsidRDefault="004A44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4A1" w:rsidRDefault="004A44A1" w:rsidP="00F9355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4A44A1" w:rsidRDefault="004A44A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77FA"/>
    <w:rsid w:val="00003B1E"/>
    <w:rsid w:val="001559BA"/>
    <w:rsid w:val="001C1D08"/>
    <w:rsid w:val="001D77FA"/>
    <w:rsid w:val="001F577C"/>
    <w:rsid w:val="002902DF"/>
    <w:rsid w:val="003B6E3C"/>
    <w:rsid w:val="00404C9B"/>
    <w:rsid w:val="004A44A1"/>
    <w:rsid w:val="004F702D"/>
    <w:rsid w:val="005611FA"/>
    <w:rsid w:val="00624670"/>
    <w:rsid w:val="00625AB1"/>
    <w:rsid w:val="006C2D1F"/>
    <w:rsid w:val="00762929"/>
    <w:rsid w:val="00784FDD"/>
    <w:rsid w:val="007F0DAA"/>
    <w:rsid w:val="00862508"/>
    <w:rsid w:val="00916BA8"/>
    <w:rsid w:val="0095440D"/>
    <w:rsid w:val="009A51D3"/>
    <w:rsid w:val="009D5E0B"/>
    <w:rsid w:val="009F133E"/>
    <w:rsid w:val="00A354C8"/>
    <w:rsid w:val="00A434CA"/>
    <w:rsid w:val="00AB0C75"/>
    <w:rsid w:val="00AF7E7B"/>
    <w:rsid w:val="00C9144A"/>
    <w:rsid w:val="00CA2F6B"/>
    <w:rsid w:val="00D65A98"/>
    <w:rsid w:val="00D85BAB"/>
    <w:rsid w:val="00F93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7F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77FA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625AB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24"/>
      <w:szCs w:val="24"/>
      <w:lang w:eastAsia="ar-SA" w:bidi="ar-SA"/>
    </w:rPr>
  </w:style>
  <w:style w:type="character" w:styleId="PageNumber">
    <w:name w:val="page number"/>
    <w:basedOn w:val="DefaultParagraphFont"/>
    <w:uiPriority w:val="99"/>
    <w:rsid w:val="00625AB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7</Pages>
  <Words>1496</Words>
  <Characters>8532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nina</cp:lastModifiedBy>
  <cp:revision>8</cp:revision>
  <cp:lastPrinted>2015-01-12T13:52:00Z</cp:lastPrinted>
  <dcterms:created xsi:type="dcterms:W3CDTF">2014-12-25T08:52:00Z</dcterms:created>
  <dcterms:modified xsi:type="dcterms:W3CDTF">2015-01-12T13:53:00Z</dcterms:modified>
</cp:coreProperties>
</file>