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01152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A74AE3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D3418C" w:rsidP="00C4619C">
      <w:pPr>
        <w:jc w:val="center"/>
        <w:rPr>
          <w:sz w:val="28"/>
        </w:rPr>
      </w:pPr>
      <w:r>
        <w:rPr>
          <w:sz w:val="28"/>
        </w:rPr>
        <w:t>04</w:t>
      </w:r>
      <w:r w:rsidR="00F1659B" w:rsidRPr="00D3418C">
        <w:rPr>
          <w:sz w:val="28"/>
        </w:rPr>
        <w:t>.12</w:t>
      </w:r>
      <w:r w:rsidR="004C7E49" w:rsidRPr="00D3418C">
        <w:rPr>
          <w:sz w:val="28"/>
        </w:rPr>
        <w:t>.2024</w:t>
      </w:r>
      <w:r w:rsidR="00830A00" w:rsidRPr="00D3418C">
        <w:rPr>
          <w:sz w:val="28"/>
        </w:rPr>
        <w:t xml:space="preserve"> № </w:t>
      </w:r>
      <w:r w:rsidR="00F1659B" w:rsidRPr="00D3418C">
        <w:rPr>
          <w:sz w:val="28"/>
        </w:rPr>
        <w:t>31</w:t>
      </w:r>
      <w:r>
        <w:rPr>
          <w:sz w:val="28"/>
        </w:rPr>
        <w:t>52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74AE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A74AE3" w:rsidRPr="00A74AE3" w:rsidRDefault="00A74AE3" w:rsidP="00A74AE3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A74AE3">
        <w:rPr>
          <w:bCs w:val="0"/>
          <w:sz w:val="28"/>
          <w:szCs w:val="28"/>
        </w:rPr>
        <w:t>О внесении изменений в административный регламент</w:t>
      </w:r>
    </w:p>
    <w:p w:rsidR="00A74AE3" w:rsidRDefault="00A74AE3" w:rsidP="00A74AE3">
      <w:pPr>
        <w:spacing w:line="240" w:lineRule="exact"/>
        <w:jc w:val="center"/>
        <w:rPr>
          <w:b/>
          <w:sz w:val="28"/>
          <w:szCs w:val="28"/>
        </w:rPr>
      </w:pPr>
      <w:r w:rsidRPr="00A74AE3">
        <w:rPr>
          <w:b/>
          <w:sz w:val="28"/>
          <w:szCs w:val="28"/>
        </w:rPr>
        <w:t>предоставления муниципальной услуги</w:t>
      </w:r>
    </w:p>
    <w:p w:rsidR="00A74AE3" w:rsidRDefault="00A74AE3" w:rsidP="00A74AE3">
      <w:pPr>
        <w:spacing w:line="240" w:lineRule="exact"/>
        <w:jc w:val="center"/>
        <w:rPr>
          <w:b/>
          <w:sz w:val="28"/>
          <w:szCs w:val="28"/>
        </w:rPr>
      </w:pPr>
      <w:r w:rsidRPr="00A74AE3">
        <w:rPr>
          <w:b/>
          <w:sz w:val="28"/>
          <w:szCs w:val="28"/>
        </w:rPr>
        <w:t>«Предварительное согласование</w:t>
      </w:r>
    </w:p>
    <w:p w:rsidR="00A74AE3" w:rsidRPr="00A74AE3" w:rsidRDefault="00A74AE3" w:rsidP="00A74AE3">
      <w:pPr>
        <w:spacing w:line="240" w:lineRule="exact"/>
        <w:jc w:val="center"/>
        <w:rPr>
          <w:b/>
          <w:sz w:val="28"/>
          <w:szCs w:val="28"/>
        </w:rPr>
      </w:pPr>
      <w:r w:rsidRPr="00A74AE3">
        <w:rPr>
          <w:b/>
          <w:sz w:val="28"/>
          <w:szCs w:val="28"/>
        </w:rPr>
        <w:t>предоставления земельного участка»</w:t>
      </w:r>
    </w:p>
    <w:p w:rsidR="00A74AE3" w:rsidRPr="00A74AE3" w:rsidRDefault="00A74AE3" w:rsidP="00A74AE3">
      <w:pPr>
        <w:ind w:firstLine="709"/>
        <w:jc w:val="both"/>
        <w:rPr>
          <w:sz w:val="22"/>
          <w:szCs w:val="28"/>
        </w:rPr>
      </w:pPr>
    </w:p>
    <w:p w:rsidR="00A74AE3" w:rsidRPr="00A74AE3" w:rsidRDefault="00A74AE3" w:rsidP="00A74AE3">
      <w:pPr>
        <w:ind w:firstLine="709"/>
        <w:jc w:val="both"/>
        <w:rPr>
          <w:sz w:val="22"/>
          <w:szCs w:val="28"/>
        </w:rPr>
      </w:pPr>
    </w:p>
    <w:p w:rsidR="00A74AE3" w:rsidRPr="00A74AE3" w:rsidRDefault="00A74AE3" w:rsidP="00A74AE3">
      <w:pPr>
        <w:ind w:firstLine="709"/>
        <w:jc w:val="both"/>
        <w:rPr>
          <w:sz w:val="28"/>
          <w:szCs w:val="28"/>
        </w:rPr>
      </w:pPr>
      <w:r w:rsidRPr="00A74AE3">
        <w:rPr>
          <w:sz w:val="28"/>
          <w:szCs w:val="28"/>
        </w:rPr>
        <w:t xml:space="preserve">В соответствии с Федеральным </w:t>
      </w:r>
      <w:hyperlink r:id="rId10" w:history="1">
        <w:r w:rsidRPr="00A74AE3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A74AE3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br/>
        <w:t>№ </w:t>
      </w:r>
      <w:r w:rsidRPr="00A74AE3">
        <w:rPr>
          <w:sz w:val="28"/>
          <w:szCs w:val="28"/>
        </w:rPr>
        <w:t>210-ФЗ «Об организации предоставления государственных и муниципальных у</w:t>
      </w:r>
      <w:r w:rsidRPr="00A74AE3">
        <w:rPr>
          <w:sz w:val="28"/>
          <w:szCs w:val="28"/>
        </w:rPr>
        <w:t>с</w:t>
      </w:r>
      <w:r w:rsidRPr="00A74AE3">
        <w:rPr>
          <w:sz w:val="28"/>
          <w:szCs w:val="28"/>
        </w:rPr>
        <w:t xml:space="preserve">луг», </w:t>
      </w:r>
      <w:hyperlink r:id="rId11" w:history="1">
        <w:r w:rsidRPr="00A74AE3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A74AE3">
        <w:rPr>
          <w:sz w:val="28"/>
          <w:szCs w:val="28"/>
        </w:rPr>
        <w:t xml:space="preserve"> Администрации Валдайского муниципального района от 30.09.2011 № 1550 «О разработке и утверждении административных регламентов предоставления муниципальных услуг» Администрация Валда</w:t>
      </w:r>
      <w:r w:rsidRPr="00A74AE3">
        <w:rPr>
          <w:sz w:val="28"/>
          <w:szCs w:val="28"/>
        </w:rPr>
        <w:t>й</w:t>
      </w:r>
      <w:r w:rsidRPr="00A74AE3">
        <w:rPr>
          <w:sz w:val="28"/>
          <w:szCs w:val="28"/>
        </w:rPr>
        <w:t xml:space="preserve">ского муниципального района </w:t>
      </w:r>
      <w:r w:rsidRPr="00A74AE3">
        <w:rPr>
          <w:b/>
          <w:caps/>
          <w:sz w:val="28"/>
          <w:szCs w:val="28"/>
        </w:rPr>
        <w:t>постановляет</w:t>
      </w:r>
      <w:r w:rsidRPr="00A74AE3">
        <w:rPr>
          <w:sz w:val="28"/>
          <w:szCs w:val="28"/>
        </w:rPr>
        <w:t>:</w:t>
      </w:r>
    </w:p>
    <w:p w:rsidR="00A74AE3" w:rsidRPr="00A74AE3" w:rsidRDefault="00A74AE3" w:rsidP="007A50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AE3">
        <w:rPr>
          <w:sz w:val="28"/>
          <w:szCs w:val="28"/>
        </w:rPr>
        <w:t xml:space="preserve">1. </w:t>
      </w:r>
      <w:proofErr w:type="gramStart"/>
      <w:r w:rsidRPr="00A74AE3">
        <w:rPr>
          <w:sz w:val="28"/>
          <w:szCs w:val="28"/>
        </w:rPr>
        <w:t xml:space="preserve">Внести изменения в административный регламент предоставления </w:t>
      </w:r>
      <w:r w:rsidRPr="00D3418C">
        <w:rPr>
          <w:sz w:val="28"/>
          <w:szCs w:val="28"/>
        </w:rPr>
        <w:t>муниципальной услуги «Предварительное согласование предоставления земельного участка», утвержденный постановлением Администрации Валдайского муниципального района от 24.08.2020 № 1290 (далее</w:t>
      </w:r>
      <w:proofErr w:type="gramEnd"/>
      <w:r w:rsidRPr="00D3418C">
        <w:rPr>
          <w:sz w:val="28"/>
          <w:szCs w:val="28"/>
        </w:rPr>
        <w:t xml:space="preserve"> </w:t>
      </w:r>
      <w:r w:rsidR="007A508D">
        <w:rPr>
          <w:sz w:val="28"/>
          <w:szCs w:val="28"/>
        </w:rPr>
        <w:t>–</w:t>
      </w:r>
      <w:proofErr w:type="gramStart"/>
      <w:r w:rsidRPr="00D3418C">
        <w:rPr>
          <w:sz w:val="28"/>
          <w:szCs w:val="28"/>
        </w:rPr>
        <w:t>Регламент):</w:t>
      </w:r>
      <w:proofErr w:type="gramEnd"/>
    </w:p>
    <w:p w:rsidR="00D3418C" w:rsidRDefault="00A74AE3" w:rsidP="00A74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A74AE3">
        <w:rPr>
          <w:sz w:val="28"/>
          <w:szCs w:val="28"/>
        </w:rPr>
        <w:t>В</w:t>
      </w:r>
      <w:r w:rsidRPr="00A74AE3">
        <w:rPr>
          <w:sz w:val="26"/>
          <w:szCs w:val="26"/>
        </w:rPr>
        <w:t xml:space="preserve"> </w:t>
      </w:r>
      <w:r w:rsidRPr="00A74AE3">
        <w:rPr>
          <w:sz w:val="28"/>
          <w:szCs w:val="28"/>
        </w:rPr>
        <w:t>разделе</w:t>
      </w:r>
      <w:r w:rsidRPr="00A74AE3">
        <w:rPr>
          <w:sz w:val="26"/>
          <w:szCs w:val="26"/>
        </w:rPr>
        <w:t xml:space="preserve"> </w:t>
      </w:r>
      <w:r>
        <w:rPr>
          <w:sz w:val="28"/>
          <w:szCs w:val="28"/>
        </w:rPr>
        <w:t>Регламента</w:t>
      </w:r>
      <w:r w:rsidRPr="00A74AE3">
        <w:rPr>
          <w:sz w:val="26"/>
          <w:szCs w:val="26"/>
        </w:rPr>
        <w:t xml:space="preserve"> </w:t>
      </w:r>
      <w:r w:rsidRPr="00A74AE3">
        <w:rPr>
          <w:sz w:val="28"/>
          <w:szCs w:val="28"/>
        </w:rPr>
        <w:t>«</w:t>
      </w:r>
      <w:r w:rsidR="00D3418C">
        <w:rPr>
          <w:sz w:val="28"/>
          <w:szCs w:val="28"/>
        </w:rPr>
        <w:t>2</w:t>
      </w:r>
      <w:r w:rsidRPr="00A74AE3">
        <w:rPr>
          <w:sz w:val="28"/>
          <w:szCs w:val="28"/>
        </w:rPr>
        <w:t xml:space="preserve">. Стандарт предоставления муниципальной услуги» пункт </w:t>
      </w:r>
      <w:r w:rsidR="00D3418C">
        <w:rPr>
          <w:sz w:val="28"/>
          <w:szCs w:val="28"/>
        </w:rPr>
        <w:t xml:space="preserve">2.15 </w:t>
      </w:r>
      <w:r w:rsidR="00D3418C" w:rsidRPr="00D3418C">
        <w:rPr>
          <w:sz w:val="28"/>
          <w:szCs w:val="28"/>
        </w:rPr>
        <w:t>изложить</w:t>
      </w:r>
      <w:r w:rsidR="00D3418C" w:rsidRPr="00A74AE3">
        <w:rPr>
          <w:sz w:val="28"/>
          <w:szCs w:val="28"/>
        </w:rPr>
        <w:t xml:space="preserve"> в следующей редакции</w:t>
      </w:r>
    </w:p>
    <w:p w:rsidR="00A74AE3" w:rsidRPr="00D3418C" w:rsidRDefault="00A74AE3" w:rsidP="00A74AE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418C">
        <w:rPr>
          <w:sz w:val="28"/>
          <w:szCs w:val="28"/>
        </w:rPr>
        <w:t>«</w:t>
      </w:r>
      <w:r w:rsidRPr="00D3418C">
        <w:rPr>
          <w:b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74AE3" w:rsidRPr="00A74AE3" w:rsidRDefault="00A74AE3" w:rsidP="00A74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AE3">
        <w:rPr>
          <w:sz w:val="28"/>
          <w:szCs w:val="28"/>
        </w:rPr>
        <w:t>Заявление о предоставлении муниципальной услуги, регистрируется в течение 1 рабочего дня со дня поступления заявления в Уполномоченный орган,</w:t>
      </w:r>
      <w:r w:rsidRPr="00A74AE3">
        <w:rPr>
          <w:sz w:val="22"/>
          <w:szCs w:val="28"/>
        </w:rPr>
        <w:t xml:space="preserve"> </w:t>
      </w:r>
      <w:r w:rsidRPr="00A74AE3">
        <w:rPr>
          <w:sz w:val="28"/>
          <w:szCs w:val="28"/>
        </w:rPr>
        <w:t>в</w:t>
      </w:r>
      <w:r w:rsidRPr="00A74AE3">
        <w:rPr>
          <w:sz w:val="22"/>
          <w:szCs w:val="28"/>
        </w:rPr>
        <w:t xml:space="preserve"> </w:t>
      </w:r>
      <w:r w:rsidRPr="00A74AE3">
        <w:rPr>
          <w:sz w:val="28"/>
          <w:szCs w:val="28"/>
        </w:rPr>
        <w:t>структурном</w:t>
      </w:r>
      <w:r w:rsidRPr="00A74AE3">
        <w:rPr>
          <w:sz w:val="22"/>
          <w:szCs w:val="28"/>
        </w:rPr>
        <w:t xml:space="preserve"> </w:t>
      </w:r>
      <w:r w:rsidRPr="00A74AE3">
        <w:rPr>
          <w:sz w:val="28"/>
          <w:szCs w:val="28"/>
        </w:rPr>
        <w:t>подразделении</w:t>
      </w:r>
      <w:r w:rsidRPr="00A74AE3">
        <w:rPr>
          <w:sz w:val="22"/>
          <w:szCs w:val="28"/>
        </w:rPr>
        <w:t xml:space="preserve"> </w:t>
      </w:r>
      <w:r w:rsidRPr="00A74AE3">
        <w:rPr>
          <w:sz w:val="28"/>
          <w:szCs w:val="28"/>
        </w:rPr>
        <w:t>Уполномоченного</w:t>
      </w:r>
      <w:r w:rsidRPr="00A74AE3">
        <w:rPr>
          <w:sz w:val="22"/>
          <w:szCs w:val="28"/>
        </w:rPr>
        <w:t xml:space="preserve"> </w:t>
      </w:r>
      <w:r w:rsidRPr="00A74AE3">
        <w:rPr>
          <w:sz w:val="28"/>
          <w:szCs w:val="28"/>
        </w:rPr>
        <w:t>органа,</w:t>
      </w:r>
      <w:r w:rsidRPr="00A74AE3">
        <w:rPr>
          <w:sz w:val="22"/>
          <w:szCs w:val="28"/>
        </w:rPr>
        <w:t xml:space="preserve"> </w:t>
      </w:r>
      <w:r w:rsidRPr="00A74AE3">
        <w:rPr>
          <w:sz w:val="28"/>
          <w:szCs w:val="28"/>
        </w:rPr>
        <w:t>ответственном за ведение делопроизводства.</w:t>
      </w:r>
    </w:p>
    <w:p w:rsidR="00A74AE3" w:rsidRPr="00A74AE3" w:rsidRDefault="00A74AE3" w:rsidP="00A74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AE3">
        <w:rPr>
          <w:sz w:val="28"/>
          <w:szCs w:val="28"/>
        </w:rPr>
        <w:t>Заявление о предоставлении муниципальной услуги, поступившее в электронной форме с использованием единого портала, регионального портала, регистрируется на портале в день подачи заявления</w:t>
      </w:r>
      <w:proofErr w:type="gramStart"/>
      <w:r w:rsidRPr="00A74AE3">
        <w:rPr>
          <w:sz w:val="28"/>
          <w:szCs w:val="28"/>
        </w:rPr>
        <w:t>.».</w:t>
      </w:r>
      <w:proofErr w:type="gramEnd"/>
    </w:p>
    <w:p w:rsidR="00A74AE3" w:rsidRPr="00A74AE3" w:rsidRDefault="00A74AE3" w:rsidP="00A74AE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74AE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 </w:t>
      </w:r>
      <w:r w:rsidRPr="00A74AE3">
        <w:rPr>
          <w:b w:val="0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A74AE3" w:rsidRDefault="002D517E" w:rsidP="00A74AE3">
      <w:pPr>
        <w:ind w:firstLine="709"/>
        <w:jc w:val="both"/>
        <w:rPr>
          <w:sz w:val="24"/>
          <w:szCs w:val="28"/>
        </w:rPr>
      </w:pPr>
    </w:p>
    <w:p w:rsidR="004718DB" w:rsidRPr="00A74AE3" w:rsidRDefault="004718DB" w:rsidP="00A74AE3">
      <w:pPr>
        <w:ind w:firstLine="709"/>
        <w:jc w:val="both"/>
        <w:rPr>
          <w:sz w:val="24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A74AE3">
      <w:headerReference w:type="default" r:id="rId12"/>
      <w:pgSz w:w="11906" w:h="16838"/>
      <w:pgMar w:top="1021" w:right="567" w:bottom="28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3F" w:rsidRDefault="0067113F">
      <w:r>
        <w:separator/>
      </w:r>
    </w:p>
  </w:endnote>
  <w:endnote w:type="continuationSeparator" w:id="0">
    <w:p w:rsidR="0067113F" w:rsidRDefault="00671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3F" w:rsidRDefault="0067113F">
      <w:r>
        <w:separator/>
      </w:r>
    </w:p>
  </w:footnote>
  <w:footnote w:type="continuationSeparator" w:id="0">
    <w:p w:rsidR="0067113F" w:rsidRDefault="00671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74AE3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57C00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13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B18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8D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49F4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4AE3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3AE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C67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8C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59B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01095C7B97628D1556F77D57B98041FAA28C42B5AD237404B46A20CC9E3195AFX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01095C7B97628D1556E97041D5DF49FFAFD74CB1A0212150EB317D9B973BC2B351E10DC97F1DC1AD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B249-377A-412A-BB17-9E81FD92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2150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2024-12-06T10:40:00Z</cp:lastPrinted>
  <dcterms:created xsi:type="dcterms:W3CDTF">2024-12-06T14:32:00Z</dcterms:created>
  <dcterms:modified xsi:type="dcterms:W3CDTF">2024-12-06T14:32:00Z</dcterms:modified>
</cp:coreProperties>
</file>