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A7" w:rsidRDefault="00C9794F" w:rsidP="004D3F2B">
      <w:pPr>
        <w:jc w:val="right"/>
        <w:rPr>
          <w:color w:val="000000"/>
          <w:sz w:val="28"/>
          <w:szCs w:val="28"/>
        </w:rPr>
      </w:pPr>
      <w:r>
        <w:rPr>
          <w:b/>
          <w:noProof/>
          <w:color w:val="000000"/>
          <w:sz w:val="28"/>
          <w:szCs w:val="28"/>
        </w:rPr>
        <w:drawing>
          <wp:anchor distT="0" distB="0" distL="114300" distR="114300" simplePos="0" relativeHeight="251657728" behindDoc="1" locked="0" layoutInCell="1" allowOverlap="1">
            <wp:simplePos x="0" y="0"/>
            <wp:positionH relativeFrom="column">
              <wp:posOffset>2585720</wp:posOffset>
            </wp:positionH>
            <wp:positionV relativeFrom="paragraph">
              <wp:posOffset>-43180</wp:posOffset>
            </wp:positionV>
            <wp:extent cx="720090" cy="916305"/>
            <wp:effectExtent l="19050" t="0" r="3810" b="0"/>
            <wp:wrapThrough wrapText="bothSides">
              <wp:wrapPolygon edited="0">
                <wp:start x="-571" y="0"/>
                <wp:lineTo x="-571" y="17514"/>
                <wp:lineTo x="4571" y="21106"/>
                <wp:lineTo x="9143" y="21106"/>
                <wp:lineTo x="12000" y="21106"/>
                <wp:lineTo x="16571" y="21106"/>
                <wp:lineTo x="21714" y="17514"/>
                <wp:lineTo x="21714" y="0"/>
                <wp:lineTo x="-571" y="0"/>
              </wp:wrapPolygon>
            </wp:wrapThrough>
            <wp:docPr id="2" name="Рисунок 2"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9"/>
                    <pic:cNvPicPr>
                      <a:picLocks noChangeAspect="1" noChangeArrowheads="1"/>
                    </pic:cNvPicPr>
                  </pic:nvPicPr>
                  <pic:blipFill>
                    <a:blip r:embed="rId7" cstate="print">
                      <a:grayscl/>
                      <a:biLevel thresh="50000"/>
                    </a:blip>
                    <a:srcRect/>
                    <a:stretch>
                      <a:fillRect/>
                    </a:stretch>
                  </pic:blipFill>
                  <pic:spPr bwMode="auto">
                    <a:xfrm>
                      <a:off x="0" y="0"/>
                      <a:ext cx="720090" cy="916305"/>
                    </a:xfrm>
                    <a:prstGeom prst="rect">
                      <a:avLst/>
                    </a:prstGeom>
                    <a:noFill/>
                    <a:ln w="9525">
                      <a:noFill/>
                      <a:miter lim="800000"/>
                      <a:headEnd/>
                      <a:tailEnd/>
                    </a:ln>
                  </pic:spPr>
                </pic:pic>
              </a:graphicData>
            </a:graphic>
          </wp:anchor>
        </w:drawing>
      </w:r>
    </w:p>
    <w:p w:rsidR="000960A7" w:rsidRDefault="000960A7" w:rsidP="004D3F2B">
      <w:pPr>
        <w:spacing w:line="240" w:lineRule="exact"/>
        <w:jc w:val="right"/>
        <w:rPr>
          <w:b/>
          <w:color w:val="000000"/>
          <w:sz w:val="28"/>
          <w:szCs w:val="28"/>
        </w:rPr>
      </w:pPr>
    </w:p>
    <w:p w:rsidR="000960A7" w:rsidRDefault="000960A7" w:rsidP="004D3F2B">
      <w:pPr>
        <w:spacing w:line="240" w:lineRule="exact"/>
        <w:jc w:val="right"/>
        <w:rPr>
          <w:b/>
          <w:color w:val="000000"/>
          <w:sz w:val="28"/>
          <w:szCs w:val="28"/>
        </w:rPr>
      </w:pPr>
    </w:p>
    <w:p w:rsidR="000960A7" w:rsidRDefault="000960A7" w:rsidP="004D3F2B">
      <w:pPr>
        <w:spacing w:line="240" w:lineRule="exact"/>
        <w:jc w:val="right"/>
        <w:rPr>
          <w:b/>
          <w:color w:val="000000"/>
          <w:sz w:val="28"/>
          <w:szCs w:val="28"/>
        </w:rPr>
      </w:pPr>
    </w:p>
    <w:p w:rsidR="000960A7" w:rsidRDefault="000960A7" w:rsidP="004D3F2B">
      <w:pPr>
        <w:spacing w:line="240" w:lineRule="exact"/>
        <w:jc w:val="right"/>
        <w:rPr>
          <w:b/>
          <w:color w:val="000000"/>
          <w:sz w:val="28"/>
          <w:szCs w:val="28"/>
        </w:rPr>
      </w:pPr>
    </w:p>
    <w:p w:rsidR="00762559" w:rsidRDefault="00762559" w:rsidP="00762559">
      <w:pPr>
        <w:spacing w:line="240" w:lineRule="exact"/>
        <w:jc w:val="right"/>
        <w:rPr>
          <w:b/>
          <w:color w:val="000000"/>
          <w:sz w:val="28"/>
          <w:szCs w:val="28"/>
        </w:rPr>
      </w:pPr>
    </w:p>
    <w:p w:rsidR="000960A7" w:rsidRDefault="000960A7" w:rsidP="00762559">
      <w:pPr>
        <w:spacing w:line="240" w:lineRule="exact"/>
        <w:jc w:val="center"/>
        <w:rPr>
          <w:b/>
          <w:color w:val="000000"/>
          <w:sz w:val="28"/>
          <w:szCs w:val="28"/>
        </w:rPr>
      </w:pPr>
      <w:r>
        <w:rPr>
          <w:b/>
          <w:color w:val="000000"/>
          <w:sz w:val="28"/>
          <w:szCs w:val="28"/>
        </w:rPr>
        <w:t>Российская  Федерация</w:t>
      </w:r>
    </w:p>
    <w:p w:rsidR="000960A7" w:rsidRDefault="000960A7" w:rsidP="000960A7">
      <w:pPr>
        <w:pStyle w:val="1"/>
        <w:spacing w:line="240" w:lineRule="exact"/>
        <w:rPr>
          <w:b/>
          <w:szCs w:val="28"/>
        </w:rPr>
      </w:pPr>
      <w:r>
        <w:rPr>
          <w:b/>
          <w:szCs w:val="28"/>
        </w:rPr>
        <w:t>Новгородская область</w:t>
      </w:r>
    </w:p>
    <w:p w:rsidR="000960A7" w:rsidRDefault="000960A7" w:rsidP="000960A7">
      <w:pPr>
        <w:spacing w:line="40" w:lineRule="exact"/>
        <w:jc w:val="center"/>
        <w:rPr>
          <w:sz w:val="16"/>
          <w:szCs w:val="16"/>
        </w:rPr>
      </w:pPr>
    </w:p>
    <w:p w:rsidR="000960A7" w:rsidRDefault="000960A7" w:rsidP="000960A7">
      <w:pPr>
        <w:jc w:val="center"/>
        <w:rPr>
          <w:b/>
          <w:sz w:val="28"/>
          <w:szCs w:val="28"/>
        </w:rPr>
      </w:pPr>
      <w:r>
        <w:rPr>
          <w:b/>
          <w:sz w:val="28"/>
          <w:szCs w:val="28"/>
        </w:rPr>
        <w:t>ДУМА ВАЛДАЙСКОГО МУНИЦИПАЛЬНОГО РАЙОНА</w:t>
      </w:r>
    </w:p>
    <w:p w:rsidR="000960A7" w:rsidRDefault="000960A7" w:rsidP="000960A7">
      <w:pPr>
        <w:spacing w:line="40" w:lineRule="exact"/>
        <w:jc w:val="center"/>
        <w:rPr>
          <w:b/>
          <w:sz w:val="16"/>
          <w:szCs w:val="16"/>
        </w:rPr>
      </w:pPr>
    </w:p>
    <w:p w:rsidR="004C080C" w:rsidRDefault="004C080C" w:rsidP="004C080C">
      <w:pPr>
        <w:pStyle w:val="2"/>
        <w:rPr>
          <w:b w:val="0"/>
          <w:color w:val="000000"/>
          <w:sz w:val="32"/>
          <w:szCs w:val="32"/>
        </w:rPr>
      </w:pPr>
      <w:r w:rsidRPr="00990976">
        <w:rPr>
          <w:b w:val="0"/>
          <w:color w:val="000000"/>
          <w:sz w:val="32"/>
          <w:szCs w:val="32"/>
        </w:rPr>
        <w:t>Р Е Ш Е Н И Е</w:t>
      </w:r>
    </w:p>
    <w:p w:rsidR="004C080C" w:rsidRPr="00636FDD" w:rsidRDefault="004C080C" w:rsidP="004C080C">
      <w:pPr>
        <w:jc w:val="center"/>
        <w:rPr>
          <w:sz w:val="24"/>
          <w:szCs w:val="28"/>
        </w:rPr>
      </w:pPr>
    </w:p>
    <w:p w:rsidR="00403D5F" w:rsidRDefault="00403D5F" w:rsidP="00403D5F">
      <w:pPr>
        <w:spacing w:line="240" w:lineRule="exact"/>
        <w:jc w:val="center"/>
        <w:rPr>
          <w:b/>
          <w:sz w:val="28"/>
          <w:szCs w:val="28"/>
        </w:rPr>
      </w:pPr>
      <w:r w:rsidRPr="00E450C3">
        <w:rPr>
          <w:b/>
          <w:sz w:val="28"/>
          <w:szCs w:val="28"/>
        </w:rPr>
        <w:t>О внесении</w:t>
      </w:r>
      <w:r>
        <w:rPr>
          <w:b/>
          <w:sz w:val="28"/>
          <w:szCs w:val="28"/>
        </w:rPr>
        <w:t xml:space="preserve"> изменений в решение Думы Валдайского</w:t>
      </w:r>
    </w:p>
    <w:p w:rsidR="00403D5F" w:rsidRPr="00E450C3" w:rsidRDefault="00403D5F" w:rsidP="00403D5F">
      <w:pPr>
        <w:spacing w:line="240" w:lineRule="exact"/>
        <w:jc w:val="center"/>
        <w:rPr>
          <w:b/>
          <w:sz w:val="28"/>
          <w:szCs w:val="28"/>
        </w:rPr>
      </w:pPr>
      <w:r>
        <w:rPr>
          <w:b/>
          <w:sz w:val="28"/>
          <w:szCs w:val="28"/>
        </w:rPr>
        <w:t>муниципального района от 27.12.2023 № 271</w:t>
      </w:r>
    </w:p>
    <w:p w:rsidR="00260ABA" w:rsidRPr="00636FDD" w:rsidRDefault="00260ABA" w:rsidP="00260ABA">
      <w:pPr>
        <w:jc w:val="center"/>
        <w:rPr>
          <w:bCs/>
          <w:color w:val="000000"/>
          <w:sz w:val="24"/>
          <w:szCs w:val="28"/>
        </w:rPr>
      </w:pPr>
    </w:p>
    <w:p w:rsidR="00260ABA" w:rsidRPr="00636FDD" w:rsidRDefault="00260ABA" w:rsidP="00260ABA">
      <w:pPr>
        <w:jc w:val="center"/>
        <w:rPr>
          <w:sz w:val="24"/>
          <w:szCs w:val="28"/>
        </w:rPr>
      </w:pPr>
    </w:p>
    <w:p w:rsidR="00260ABA" w:rsidRPr="00516020" w:rsidRDefault="00260ABA" w:rsidP="00260ABA">
      <w:pPr>
        <w:ind w:firstLine="709"/>
        <w:jc w:val="both"/>
        <w:rPr>
          <w:b/>
          <w:sz w:val="28"/>
          <w:szCs w:val="28"/>
        </w:rPr>
      </w:pPr>
      <w:r>
        <w:rPr>
          <w:b/>
          <w:sz w:val="28"/>
          <w:szCs w:val="28"/>
        </w:rPr>
        <w:t xml:space="preserve">Принято Думой Валдайского </w:t>
      </w:r>
      <w:r w:rsidR="00D457D4">
        <w:rPr>
          <w:b/>
          <w:sz w:val="28"/>
          <w:szCs w:val="28"/>
        </w:rPr>
        <w:t xml:space="preserve">муниципального </w:t>
      </w:r>
      <w:r w:rsidR="00D457D4" w:rsidRPr="00516020">
        <w:rPr>
          <w:b/>
          <w:sz w:val="28"/>
          <w:szCs w:val="28"/>
        </w:rPr>
        <w:t xml:space="preserve">района </w:t>
      </w:r>
      <w:r w:rsidR="00305FBC" w:rsidRPr="00516020">
        <w:rPr>
          <w:b/>
          <w:sz w:val="28"/>
          <w:szCs w:val="28"/>
        </w:rPr>
        <w:t>2</w:t>
      </w:r>
      <w:r w:rsidR="002811ED">
        <w:rPr>
          <w:b/>
          <w:sz w:val="28"/>
          <w:szCs w:val="28"/>
        </w:rPr>
        <w:t>5</w:t>
      </w:r>
      <w:r w:rsidR="00A00B7A">
        <w:rPr>
          <w:b/>
          <w:sz w:val="28"/>
          <w:szCs w:val="28"/>
        </w:rPr>
        <w:t xml:space="preserve"> декабря</w:t>
      </w:r>
      <w:r w:rsidRPr="00516020">
        <w:rPr>
          <w:b/>
          <w:sz w:val="28"/>
          <w:szCs w:val="28"/>
        </w:rPr>
        <w:t xml:space="preserve"> 202</w:t>
      </w:r>
      <w:r w:rsidR="00A00B7A">
        <w:rPr>
          <w:b/>
          <w:sz w:val="28"/>
          <w:szCs w:val="28"/>
        </w:rPr>
        <w:t>4</w:t>
      </w:r>
      <w:r w:rsidRPr="00516020">
        <w:rPr>
          <w:sz w:val="28"/>
          <w:szCs w:val="28"/>
        </w:rPr>
        <w:t> </w:t>
      </w:r>
      <w:r w:rsidRPr="00516020">
        <w:rPr>
          <w:b/>
          <w:sz w:val="28"/>
          <w:szCs w:val="28"/>
        </w:rPr>
        <w:t>г</w:t>
      </w:r>
      <w:r w:rsidRPr="00516020">
        <w:rPr>
          <w:b/>
          <w:sz w:val="28"/>
          <w:szCs w:val="28"/>
        </w:rPr>
        <w:t>о</w:t>
      </w:r>
      <w:r w:rsidRPr="00516020">
        <w:rPr>
          <w:b/>
          <w:sz w:val="28"/>
          <w:szCs w:val="28"/>
        </w:rPr>
        <w:t>да</w:t>
      </w:r>
      <w:r w:rsidR="00AA0650">
        <w:rPr>
          <w:b/>
          <w:sz w:val="28"/>
          <w:szCs w:val="28"/>
        </w:rPr>
        <w:t>.</w:t>
      </w:r>
    </w:p>
    <w:p w:rsidR="00F83FDE" w:rsidRPr="003710D2" w:rsidRDefault="00F83FDE" w:rsidP="00260ABA">
      <w:pPr>
        <w:ind w:firstLine="709"/>
        <w:jc w:val="both"/>
        <w:rPr>
          <w:color w:val="000000"/>
          <w:sz w:val="16"/>
        </w:rPr>
      </w:pPr>
    </w:p>
    <w:p w:rsidR="00A37D77" w:rsidRDefault="00A37D77" w:rsidP="00A37D77">
      <w:pPr>
        <w:ind w:firstLine="709"/>
        <w:jc w:val="both"/>
        <w:rPr>
          <w:sz w:val="28"/>
          <w:szCs w:val="28"/>
        </w:rPr>
      </w:pPr>
      <w:r>
        <w:rPr>
          <w:sz w:val="28"/>
          <w:szCs w:val="28"/>
        </w:rPr>
        <w:t xml:space="preserve">Дума Валдайского муниципального района </w:t>
      </w:r>
      <w:r>
        <w:rPr>
          <w:b/>
          <w:sz w:val="28"/>
          <w:szCs w:val="28"/>
        </w:rPr>
        <w:t>РЕШИЛА:</w:t>
      </w:r>
    </w:p>
    <w:p w:rsidR="00A37D77" w:rsidRDefault="00A37D77" w:rsidP="00A37D77">
      <w:pPr>
        <w:ind w:firstLine="709"/>
        <w:jc w:val="both"/>
        <w:rPr>
          <w:sz w:val="28"/>
          <w:szCs w:val="28"/>
        </w:rPr>
      </w:pPr>
      <w:r>
        <w:rPr>
          <w:sz w:val="28"/>
          <w:szCs w:val="28"/>
        </w:rPr>
        <w:t>1. </w:t>
      </w:r>
      <w:r w:rsidRPr="000408E7">
        <w:rPr>
          <w:sz w:val="28"/>
          <w:szCs w:val="28"/>
        </w:rPr>
        <w:t>Внести в решение Думы Валдайского муниципального района от 2</w:t>
      </w:r>
      <w:r>
        <w:rPr>
          <w:sz w:val="28"/>
          <w:szCs w:val="28"/>
        </w:rPr>
        <w:t>7</w:t>
      </w:r>
      <w:r w:rsidRPr="000408E7">
        <w:rPr>
          <w:sz w:val="28"/>
          <w:szCs w:val="28"/>
        </w:rPr>
        <w:t>.12.20</w:t>
      </w:r>
      <w:r>
        <w:rPr>
          <w:sz w:val="28"/>
          <w:szCs w:val="28"/>
        </w:rPr>
        <w:t>23</w:t>
      </w:r>
      <w:r w:rsidRPr="000408E7">
        <w:rPr>
          <w:sz w:val="28"/>
          <w:szCs w:val="28"/>
        </w:rPr>
        <w:t xml:space="preserve"> № </w:t>
      </w:r>
      <w:r>
        <w:rPr>
          <w:sz w:val="28"/>
          <w:szCs w:val="28"/>
        </w:rPr>
        <w:t>271</w:t>
      </w:r>
      <w:r w:rsidRPr="000408E7">
        <w:rPr>
          <w:sz w:val="28"/>
          <w:szCs w:val="28"/>
        </w:rPr>
        <w:t xml:space="preserve"> </w:t>
      </w:r>
      <w:r>
        <w:rPr>
          <w:sz w:val="28"/>
          <w:szCs w:val="28"/>
        </w:rPr>
        <w:t>«</w:t>
      </w:r>
      <w:r w:rsidRPr="000408E7">
        <w:rPr>
          <w:sz w:val="28"/>
          <w:szCs w:val="28"/>
        </w:rPr>
        <w:t xml:space="preserve">О бюджете Валдайского муниципального района на </w:t>
      </w:r>
      <w:r>
        <w:rPr>
          <w:sz w:val="28"/>
          <w:szCs w:val="28"/>
        </w:rPr>
        <w:br/>
      </w:r>
      <w:r w:rsidRPr="000408E7">
        <w:rPr>
          <w:sz w:val="28"/>
          <w:szCs w:val="28"/>
        </w:rPr>
        <w:t>20</w:t>
      </w:r>
      <w:r>
        <w:rPr>
          <w:sz w:val="28"/>
          <w:szCs w:val="28"/>
        </w:rPr>
        <w:t>24</w:t>
      </w:r>
      <w:r w:rsidRPr="000408E7">
        <w:rPr>
          <w:sz w:val="28"/>
          <w:szCs w:val="28"/>
        </w:rPr>
        <w:t xml:space="preserve"> год</w:t>
      </w:r>
      <w:r>
        <w:rPr>
          <w:sz w:val="28"/>
          <w:szCs w:val="28"/>
        </w:rPr>
        <w:t xml:space="preserve"> и на пл</w:t>
      </w:r>
      <w:r>
        <w:rPr>
          <w:sz w:val="28"/>
          <w:szCs w:val="28"/>
        </w:rPr>
        <w:t>а</w:t>
      </w:r>
      <w:r>
        <w:rPr>
          <w:sz w:val="28"/>
          <w:szCs w:val="28"/>
        </w:rPr>
        <w:t>новый период 2025 и 2026 годов»</w:t>
      </w:r>
      <w:r w:rsidRPr="000408E7">
        <w:rPr>
          <w:sz w:val="28"/>
          <w:szCs w:val="28"/>
        </w:rPr>
        <w:t xml:space="preserve"> следующие изменения:</w:t>
      </w:r>
    </w:p>
    <w:p w:rsidR="00A37D77" w:rsidRDefault="00A37D77" w:rsidP="00A37D77">
      <w:pPr>
        <w:ind w:firstLine="709"/>
        <w:jc w:val="both"/>
        <w:rPr>
          <w:sz w:val="28"/>
          <w:szCs w:val="28"/>
        </w:rPr>
      </w:pPr>
      <w:r>
        <w:rPr>
          <w:sz w:val="28"/>
          <w:szCs w:val="28"/>
        </w:rPr>
        <w:t>1.1. Изложить пункт 1 в редакции:</w:t>
      </w:r>
    </w:p>
    <w:p w:rsidR="00A37D77" w:rsidRDefault="00A37D77" w:rsidP="00A37D77">
      <w:pPr>
        <w:ind w:firstLine="709"/>
        <w:jc w:val="both"/>
        <w:rPr>
          <w:sz w:val="28"/>
          <w:szCs w:val="28"/>
        </w:rPr>
      </w:pPr>
      <w:r>
        <w:rPr>
          <w:sz w:val="28"/>
          <w:szCs w:val="28"/>
        </w:rPr>
        <w:t>«Утвердить основные характеристики бюджета Валдайского муниц</w:t>
      </w:r>
      <w:r>
        <w:rPr>
          <w:sz w:val="28"/>
          <w:szCs w:val="28"/>
        </w:rPr>
        <w:t>и</w:t>
      </w:r>
      <w:r>
        <w:rPr>
          <w:sz w:val="28"/>
          <w:szCs w:val="28"/>
        </w:rPr>
        <w:t>пального района на 2024 год:</w:t>
      </w:r>
    </w:p>
    <w:p w:rsidR="00A37D77" w:rsidRPr="00054091" w:rsidRDefault="00A37D77" w:rsidP="00A37D77">
      <w:pPr>
        <w:ind w:firstLine="709"/>
        <w:jc w:val="both"/>
        <w:rPr>
          <w:sz w:val="28"/>
          <w:szCs w:val="28"/>
        </w:rPr>
      </w:pPr>
      <w:r w:rsidRPr="00054091">
        <w:rPr>
          <w:sz w:val="28"/>
          <w:szCs w:val="28"/>
        </w:rPr>
        <w:t>прогнозируемый общий объем доходов бюджета Валдайского муниц</w:t>
      </w:r>
      <w:r w:rsidRPr="00054091">
        <w:rPr>
          <w:sz w:val="28"/>
          <w:szCs w:val="28"/>
        </w:rPr>
        <w:t>и</w:t>
      </w:r>
      <w:r w:rsidRPr="00054091">
        <w:rPr>
          <w:sz w:val="28"/>
          <w:szCs w:val="28"/>
        </w:rPr>
        <w:t xml:space="preserve">пального района в сумме </w:t>
      </w:r>
      <w:r>
        <w:rPr>
          <w:sz w:val="28"/>
          <w:szCs w:val="28"/>
        </w:rPr>
        <w:t>1 миллиард 66</w:t>
      </w:r>
      <w:r w:rsidRPr="00054091">
        <w:rPr>
          <w:sz w:val="28"/>
          <w:szCs w:val="28"/>
        </w:rPr>
        <w:t xml:space="preserve"> миллион</w:t>
      </w:r>
      <w:r>
        <w:rPr>
          <w:sz w:val="28"/>
          <w:szCs w:val="28"/>
        </w:rPr>
        <w:t>ов</w:t>
      </w:r>
      <w:r w:rsidRPr="00054091">
        <w:rPr>
          <w:sz w:val="28"/>
          <w:szCs w:val="28"/>
        </w:rPr>
        <w:t xml:space="preserve"> </w:t>
      </w:r>
      <w:r>
        <w:rPr>
          <w:sz w:val="28"/>
          <w:szCs w:val="28"/>
        </w:rPr>
        <w:t>512</w:t>
      </w:r>
      <w:r w:rsidRPr="00054091">
        <w:rPr>
          <w:sz w:val="28"/>
          <w:szCs w:val="28"/>
        </w:rPr>
        <w:t xml:space="preserve"> тысяч </w:t>
      </w:r>
      <w:r>
        <w:rPr>
          <w:sz w:val="28"/>
          <w:szCs w:val="28"/>
        </w:rPr>
        <w:br/>
        <w:t>138</w:t>
      </w:r>
      <w:r w:rsidRPr="00054091">
        <w:rPr>
          <w:sz w:val="28"/>
          <w:szCs w:val="28"/>
        </w:rPr>
        <w:t xml:space="preserve"> рублей </w:t>
      </w:r>
      <w:r>
        <w:rPr>
          <w:sz w:val="28"/>
          <w:szCs w:val="28"/>
        </w:rPr>
        <w:t>65</w:t>
      </w:r>
      <w:r w:rsidRPr="00054091">
        <w:rPr>
          <w:sz w:val="28"/>
          <w:szCs w:val="28"/>
        </w:rPr>
        <w:t xml:space="preserve"> копе</w:t>
      </w:r>
      <w:r>
        <w:rPr>
          <w:sz w:val="28"/>
          <w:szCs w:val="28"/>
        </w:rPr>
        <w:t>ек</w:t>
      </w:r>
      <w:r w:rsidRPr="00054091">
        <w:rPr>
          <w:sz w:val="28"/>
          <w:szCs w:val="28"/>
        </w:rPr>
        <w:t>;</w:t>
      </w:r>
    </w:p>
    <w:p w:rsidR="00A37D77" w:rsidRPr="00C94CFE" w:rsidRDefault="00A37D77" w:rsidP="00A37D77">
      <w:pPr>
        <w:ind w:firstLine="709"/>
        <w:jc w:val="both"/>
        <w:rPr>
          <w:sz w:val="28"/>
          <w:szCs w:val="28"/>
        </w:rPr>
      </w:pPr>
      <w:r w:rsidRPr="00411644">
        <w:rPr>
          <w:sz w:val="28"/>
          <w:szCs w:val="28"/>
        </w:rPr>
        <w:t xml:space="preserve">общий объем расходов бюджета Валдайского муниципального района в </w:t>
      </w:r>
      <w:r w:rsidRPr="00C94CFE">
        <w:rPr>
          <w:sz w:val="28"/>
          <w:szCs w:val="28"/>
        </w:rPr>
        <w:t xml:space="preserve">сумме 1 миллиард </w:t>
      </w:r>
      <w:r>
        <w:rPr>
          <w:sz w:val="28"/>
          <w:szCs w:val="28"/>
        </w:rPr>
        <w:t>69</w:t>
      </w:r>
      <w:r w:rsidRPr="00C94CFE">
        <w:rPr>
          <w:sz w:val="28"/>
          <w:szCs w:val="28"/>
        </w:rPr>
        <w:t xml:space="preserve"> миллион</w:t>
      </w:r>
      <w:r>
        <w:rPr>
          <w:sz w:val="28"/>
          <w:szCs w:val="28"/>
        </w:rPr>
        <w:t>ов</w:t>
      </w:r>
      <w:r w:rsidRPr="00C94CFE">
        <w:rPr>
          <w:sz w:val="28"/>
          <w:szCs w:val="28"/>
        </w:rPr>
        <w:t xml:space="preserve"> </w:t>
      </w:r>
      <w:r>
        <w:rPr>
          <w:sz w:val="28"/>
          <w:szCs w:val="28"/>
        </w:rPr>
        <w:t>592</w:t>
      </w:r>
      <w:r w:rsidRPr="00C94CFE">
        <w:rPr>
          <w:sz w:val="28"/>
          <w:szCs w:val="28"/>
        </w:rPr>
        <w:t xml:space="preserve"> тысяч</w:t>
      </w:r>
      <w:r>
        <w:rPr>
          <w:sz w:val="28"/>
          <w:szCs w:val="28"/>
        </w:rPr>
        <w:t>и</w:t>
      </w:r>
      <w:r w:rsidRPr="00C94CFE">
        <w:rPr>
          <w:sz w:val="28"/>
          <w:szCs w:val="28"/>
        </w:rPr>
        <w:t xml:space="preserve"> </w:t>
      </w:r>
      <w:r>
        <w:rPr>
          <w:sz w:val="28"/>
          <w:szCs w:val="28"/>
        </w:rPr>
        <w:t>508</w:t>
      </w:r>
      <w:r w:rsidRPr="00C94CFE">
        <w:rPr>
          <w:sz w:val="28"/>
          <w:szCs w:val="28"/>
        </w:rPr>
        <w:t xml:space="preserve"> рубл</w:t>
      </w:r>
      <w:r>
        <w:rPr>
          <w:sz w:val="28"/>
          <w:szCs w:val="28"/>
        </w:rPr>
        <w:t>ей</w:t>
      </w:r>
      <w:r w:rsidRPr="00C94CFE">
        <w:rPr>
          <w:sz w:val="28"/>
          <w:szCs w:val="28"/>
        </w:rPr>
        <w:t xml:space="preserve"> </w:t>
      </w:r>
      <w:r>
        <w:rPr>
          <w:sz w:val="28"/>
          <w:szCs w:val="28"/>
        </w:rPr>
        <w:t>78 копеек</w:t>
      </w:r>
      <w:r w:rsidRPr="00C94CFE">
        <w:rPr>
          <w:sz w:val="28"/>
          <w:szCs w:val="28"/>
        </w:rPr>
        <w:t>;</w:t>
      </w:r>
    </w:p>
    <w:p w:rsidR="00A37D77" w:rsidRPr="006C484A" w:rsidRDefault="00A37D77" w:rsidP="00A37D77">
      <w:pPr>
        <w:ind w:firstLine="709"/>
        <w:jc w:val="both"/>
        <w:rPr>
          <w:sz w:val="28"/>
          <w:szCs w:val="28"/>
        </w:rPr>
      </w:pPr>
      <w:r w:rsidRPr="00C94CFE">
        <w:rPr>
          <w:sz w:val="28"/>
          <w:szCs w:val="28"/>
        </w:rPr>
        <w:t xml:space="preserve">прогнозируемый дефицит бюджета Валдайского муниципального района в сумме </w:t>
      </w:r>
      <w:r>
        <w:rPr>
          <w:sz w:val="28"/>
          <w:szCs w:val="28"/>
        </w:rPr>
        <w:t>3</w:t>
      </w:r>
      <w:r w:rsidRPr="00C94CFE">
        <w:rPr>
          <w:sz w:val="28"/>
          <w:szCs w:val="28"/>
        </w:rPr>
        <w:t xml:space="preserve"> миллион</w:t>
      </w:r>
      <w:r>
        <w:rPr>
          <w:sz w:val="28"/>
          <w:szCs w:val="28"/>
        </w:rPr>
        <w:t>а</w:t>
      </w:r>
      <w:r w:rsidRPr="00C94CFE">
        <w:rPr>
          <w:sz w:val="28"/>
          <w:szCs w:val="28"/>
        </w:rPr>
        <w:t xml:space="preserve"> </w:t>
      </w:r>
      <w:r>
        <w:rPr>
          <w:sz w:val="28"/>
          <w:szCs w:val="28"/>
        </w:rPr>
        <w:t>80</w:t>
      </w:r>
      <w:r w:rsidRPr="00C94CFE">
        <w:rPr>
          <w:sz w:val="28"/>
          <w:szCs w:val="28"/>
        </w:rPr>
        <w:t xml:space="preserve"> тысяч</w:t>
      </w:r>
      <w:r>
        <w:rPr>
          <w:sz w:val="28"/>
          <w:szCs w:val="28"/>
        </w:rPr>
        <w:t xml:space="preserve"> 370</w:t>
      </w:r>
      <w:r w:rsidRPr="00C94CFE">
        <w:rPr>
          <w:sz w:val="28"/>
          <w:szCs w:val="28"/>
        </w:rPr>
        <w:t xml:space="preserve"> рубл</w:t>
      </w:r>
      <w:r>
        <w:rPr>
          <w:sz w:val="28"/>
          <w:szCs w:val="28"/>
        </w:rPr>
        <w:t>ей</w:t>
      </w:r>
      <w:r w:rsidRPr="00C94CFE">
        <w:rPr>
          <w:sz w:val="28"/>
          <w:szCs w:val="28"/>
        </w:rPr>
        <w:t xml:space="preserve"> </w:t>
      </w:r>
      <w:r>
        <w:rPr>
          <w:sz w:val="28"/>
          <w:szCs w:val="28"/>
        </w:rPr>
        <w:t>13</w:t>
      </w:r>
      <w:r w:rsidRPr="00C94CFE">
        <w:rPr>
          <w:sz w:val="28"/>
          <w:szCs w:val="28"/>
        </w:rPr>
        <w:t xml:space="preserve"> копе</w:t>
      </w:r>
      <w:r>
        <w:rPr>
          <w:sz w:val="28"/>
          <w:szCs w:val="28"/>
        </w:rPr>
        <w:t>ек.»</w:t>
      </w:r>
      <w:r w:rsidRPr="00C94CFE">
        <w:rPr>
          <w:sz w:val="28"/>
          <w:szCs w:val="28"/>
        </w:rPr>
        <w:t>.</w:t>
      </w:r>
    </w:p>
    <w:p w:rsidR="00A37D77" w:rsidRDefault="00A37D77" w:rsidP="00A37D77">
      <w:pPr>
        <w:ind w:firstLine="709"/>
        <w:jc w:val="both"/>
        <w:rPr>
          <w:sz w:val="28"/>
          <w:szCs w:val="28"/>
        </w:rPr>
      </w:pPr>
      <w:r w:rsidRPr="00073BDB">
        <w:rPr>
          <w:sz w:val="28"/>
          <w:szCs w:val="28"/>
        </w:rPr>
        <w:t>1.2. Изложить пункт 10 в редакции:</w:t>
      </w:r>
    </w:p>
    <w:p w:rsidR="00A37D77" w:rsidRDefault="00A37D77" w:rsidP="00A37D77">
      <w:pPr>
        <w:ind w:firstLine="709"/>
        <w:jc w:val="both"/>
        <w:rPr>
          <w:sz w:val="28"/>
          <w:szCs w:val="28"/>
        </w:rPr>
      </w:pPr>
      <w:r>
        <w:rPr>
          <w:sz w:val="28"/>
          <w:szCs w:val="28"/>
        </w:rPr>
        <w:t>«</w:t>
      </w:r>
      <w:r w:rsidRPr="00E9683B">
        <w:rPr>
          <w:sz w:val="28"/>
          <w:szCs w:val="28"/>
        </w:rPr>
        <w:t>Утвердить</w:t>
      </w:r>
      <w:r>
        <w:rPr>
          <w:sz w:val="28"/>
          <w:szCs w:val="28"/>
        </w:rPr>
        <w:t xml:space="preserve"> объём</w:t>
      </w:r>
      <w:r w:rsidRPr="00E9683B">
        <w:rPr>
          <w:sz w:val="28"/>
          <w:szCs w:val="28"/>
        </w:rPr>
        <w:t xml:space="preserve"> </w:t>
      </w:r>
      <w:r>
        <w:rPr>
          <w:sz w:val="28"/>
          <w:szCs w:val="28"/>
        </w:rPr>
        <w:t>безвозмездных поступлений</w:t>
      </w:r>
      <w:r w:rsidRPr="00E9683B">
        <w:rPr>
          <w:sz w:val="28"/>
          <w:szCs w:val="28"/>
        </w:rPr>
        <w:t xml:space="preserve"> на 2024 год в </w:t>
      </w:r>
      <w:r w:rsidRPr="00411644">
        <w:rPr>
          <w:sz w:val="28"/>
          <w:szCs w:val="28"/>
        </w:rPr>
        <w:t xml:space="preserve">сумме </w:t>
      </w:r>
      <w:r>
        <w:rPr>
          <w:sz w:val="28"/>
          <w:szCs w:val="28"/>
        </w:rPr>
        <w:br/>
      </w:r>
      <w:r w:rsidRPr="00D4555B">
        <w:rPr>
          <w:sz w:val="28"/>
          <w:szCs w:val="28"/>
        </w:rPr>
        <w:t>6</w:t>
      </w:r>
      <w:r>
        <w:rPr>
          <w:sz w:val="28"/>
          <w:szCs w:val="28"/>
        </w:rPr>
        <w:t>17</w:t>
      </w:r>
      <w:r w:rsidRPr="00D4555B">
        <w:rPr>
          <w:sz w:val="28"/>
          <w:szCs w:val="28"/>
        </w:rPr>
        <w:t xml:space="preserve"> миллион</w:t>
      </w:r>
      <w:r>
        <w:rPr>
          <w:sz w:val="28"/>
          <w:szCs w:val="28"/>
        </w:rPr>
        <w:t>ов</w:t>
      </w:r>
      <w:r w:rsidRPr="00D4555B">
        <w:rPr>
          <w:sz w:val="28"/>
          <w:szCs w:val="28"/>
        </w:rPr>
        <w:t xml:space="preserve"> </w:t>
      </w:r>
      <w:r>
        <w:rPr>
          <w:sz w:val="28"/>
          <w:szCs w:val="28"/>
        </w:rPr>
        <w:t>926</w:t>
      </w:r>
      <w:r w:rsidRPr="00D4555B">
        <w:rPr>
          <w:sz w:val="28"/>
          <w:szCs w:val="28"/>
        </w:rPr>
        <w:t xml:space="preserve"> тысяч </w:t>
      </w:r>
      <w:r>
        <w:rPr>
          <w:sz w:val="28"/>
          <w:szCs w:val="28"/>
        </w:rPr>
        <w:t>81</w:t>
      </w:r>
      <w:r w:rsidRPr="00D4555B">
        <w:rPr>
          <w:sz w:val="28"/>
          <w:szCs w:val="28"/>
        </w:rPr>
        <w:t xml:space="preserve"> рубл</w:t>
      </w:r>
      <w:r>
        <w:rPr>
          <w:sz w:val="28"/>
          <w:szCs w:val="28"/>
        </w:rPr>
        <w:t>ь</w:t>
      </w:r>
      <w:r w:rsidRPr="00D4555B">
        <w:rPr>
          <w:sz w:val="28"/>
          <w:szCs w:val="28"/>
        </w:rPr>
        <w:t xml:space="preserve"> </w:t>
      </w:r>
      <w:r>
        <w:rPr>
          <w:sz w:val="28"/>
          <w:szCs w:val="28"/>
        </w:rPr>
        <w:t>19</w:t>
      </w:r>
      <w:r w:rsidRPr="00D4555B">
        <w:rPr>
          <w:sz w:val="28"/>
          <w:szCs w:val="28"/>
        </w:rPr>
        <w:t xml:space="preserve"> копе</w:t>
      </w:r>
      <w:r>
        <w:rPr>
          <w:sz w:val="28"/>
          <w:szCs w:val="28"/>
        </w:rPr>
        <w:t>ек</w:t>
      </w:r>
      <w:r w:rsidRPr="00E9683B">
        <w:rPr>
          <w:sz w:val="28"/>
          <w:szCs w:val="28"/>
        </w:rPr>
        <w:t xml:space="preserve">, на 2025 год в сумме </w:t>
      </w:r>
      <w:r>
        <w:rPr>
          <w:sz w:val="28"/>
          <w:szCs w:val="28"/>
        </w:rPr>
        <w:br/>
        <w:t xml:space="preserve">432 </w:t>
      </w:r>
      <w:r w:rsidRPr="00E9683B">
        <w:rPr>
          <w:sz w:val="28"/>
          <w:szCs w:val="28"/>
        </w:rPr>
        <w:t>миллион</w:t>
      </w:r>
      <w:r>
        <w:rPr>
          <w:sz w:val="28"/>
          <w:szCs w:val="28"/>
        </w:rPr>
        <w:t>а</w:t>
      </w:r>
      <w:r w:rsidRPr="00E9683B">
        <w:rPr>
          <w:sz w:val="28"/>
          <w:szCs w:val="28"/>
        </w:rPr>
        <w:t xml:space="preserve"> </w:t>
      </w:r>
      <w:r>
        <w:rPr>
          <w:sz w:val="28"/>
          <w:szCs w:val="28"/>
        </w:rPr>
        <w:t>644</w:t>
      </w:r>
      <w:r w:rsidRPr="00E9683B">
        <w:rPr>
          <w:sz w:val="28"/>
          <w:szCs w:val="28"/>
        </w:rPr>
        <w:t xml:space="preserve"> тысяч</w:t>
      </w:r>
      <w:r>
        <w:rPr>
          <w:sz w:val="28"/>
          <w:szCs w:val="28"/>
        </w:rPr>
        <w:t>и</w:t>
      </w:r>
      <w:r w:rsidRPr="00E9683B">
        <w:rPr>
          <w:sz w:val="28"/>
          <w:szCs w:val="28"/>
        </w:rPr>
        <w:t xml:space="preserve"> </w:t>
      </w:r>
      <w:r>
        <w:rPr>
          <w:sz w:val="28"/>
          <w:szCs w:val="28"/>
        </w:rPr>
        <w:t>184</w:t>
      </w:r>
      <w:r w:rsidRPr="00E9683B">
        <w:rPr>
          <w:sz w:val="28"/>
          <w:szCs w:val="28"/>
        </w:rPr>
        <w:t xml:space="preserve"> рубля </w:t>
      </w:r>
      <w:r>
        <w:rPr>
          <w:sz w:val="28"/>
          <w:szCs w:val="28"/>
        </w:rPr>
        <w:t>71 копей</w:t>
      </w:r>
      <w:r w:rsidRPr="00E9683B">
        <w:rPr>
          <w:sz w:val="28"/>
          <w:szCs w:val="28"/>
        </w:rPr>
        <w:t>к</w:t>
      </w:r>
      <w:r>
        <w:rPr>
          <w:sz w:val="28"/>
          <w:szCs w:val="28"/>
        </w:rPr>
        <w:t>а</w:t>
      </w:r>
      <w:r w:rsidRPr="00E9683B">
        <w:rPr>
          <w:sz w:val="28"/>
          <w:szCs w:val="28"/>
        </w:rPr>
        <w:t xml:space="preserve">, на 2026 год в сумме </w:t>
      </w:r>
      <w:r>
        <w:rPr>
          <w:sz w:val="28"/>
          <w:szCs w:val="28"/>
        </w:rPr>
        <w:br/>
      </w:r>
      <w:r w:rsidRPr="00E9683B">
        <w:rPr>
          <w:sz w:val="28"/>
          <w:szCs w:val="28"/>
        </w:rPr>
        <w:t>3</w:t>
      </w:r>
      <w:r>
        <w:rPr>
          <w:sz w:val="28"/>
          <w:szCs w:val="28"/>
        </w:rPr>
        <w:t xml:space="preserve">71 </w:t>
      </w:r>
      <w:r w:rsidRPr="00E9683B">
        <w:rPr>
          <w:sz w:val="28"/>
          <w:szCs w:val="28"/>
        </w:rPr>
        <w:t xml:space="preserve">миллион </w:t>
      </w:r>
      <w:r>
        <w:rPr>
          <w:sz w:val="28"/>
          <w:szCs w:val="28"/>
        </w:rPr>
        <w:t>498</w:t>
      </w:r>
      <w:r w:rsidRPr="00E9683B">
        <w:rPr>
          <w:sz w:val="28"/>
          <w:szCs w:val="28"/>
        </w:rPr>
        <w:t xml:space="preserve"> тысяч </w:t>
      </w:r>
      <w:r>
        <w:rPr>
          <w:sz w:val="28"/>
          <w:szCs w:val="28"/>
        </w:rPr>
        <w:t>956</w:t>
      </w:r>
      <w:r w:rsidRPr="00E9683B">
        <w:rPr>
          <w:sz w:val="28"/>
          <w:szCs w:val="28"/>
        </w:rPr>
        <w:t xml:space="preserve"> рублей 81 копе</w:t>
      </w:r>
      <w:r w:rsidRPr="00E9683B">
        <w:rPr>
          <w:sz w:val="28"/>
          <w:szCs w:val="28"/>
        </w:rPr>
        <w:t>й</w:t>
      </w:r>
      <w:r w:rsidRPr="00E9683B">
        <w:rPr>
          <w:sz w:val="28"/>
          <w:szCs w:val="28"/>
        </w:rPr>
        <w:t>ка</w:t>
      </w:r>
      <w:r>
        <w:rPr>
          <w:sz w:val="28"/>
          <w:szCs w:val="28"/>
        </w:rPr>
        <w:t>.»</w:t>
      </w:r>
      <w:r w:rsidRPr="00E9683B">
        <w:rPr>
          <w:sz w:val="28"/>
          <w:szCs w:val="28"/>
        </w:rPr>
        <w:t>.</w:t>
      </w:r>
    </w:p>
    <w:p w:rsidR="00A37D77" w:rsidRDefault="00A37D77" w:rsidP="00A37D77">
      <w:pPr>
        <w:ind w:firstLine="709"/>
        <w:jc w:val="both"/>
        <w:rPr>
          <w:sz w:val="28"/>
          <w:szCs w:val="28"/>
        </w:rPr>
      </w:pPr>
      <w:r>
        <w:rPr>
          <w:sz w:val="28"/>
          <w:szCs w:val="28"/>
        </w:rPr>
        <w:t>1.3. Изложить пункт 11 в редакции</w:t>
      </w:r>
      <w:r w:rsidRPr="009865B1">
        <w:rPr>
          <w:sz w:val="28"/>
          <w:szCs w:val="28"/>
        </w:rPr>
        <w:t>:</w:t>
      </w:r>
    </w:p>
    <w:p w:rsidR="00A37D77" w:rsidRDefault="00A37D77" w:rsidP="00A37D77">
      <w:pPr>
        <w:ind w:firstLine="709"/>
        <w:jc w:val="both"/>
        <w:rPr>
          <w:sz w:val="28"/>
          <w:szCs w:val="28"/>
        </w:rPr>
      </w:pPr>
      <w:r>
        <w:rPr>
          <w:sz w:val="28"/>
          <w:szCs w:val="28"/>
        </w:rPr>
        <w:t>«Утвердить общий объём бюджетных ассигнований на исполнение пу</w:t>
      </w:r>
      <w:r>
        <w:rPr>
          <w:sz w:val="28"/>
          <w:szCs w:val="28"/>
        </w:rPr>
        <w:t>б</w:t>
      </w:r>
      <w:r>
        <w:rPr>
          <w:sz w:val="28"/>
          <w:szCs w:val="28"/>
        </w:rPr>
        <w:t xml:space="preserve">личных нормативных обязательств на 2024 год в сумме 14 миллионов </w:t>
      </w:r>
      <w:r>
        <w:rPr>
          <w:sz w:val="28"/>
          <w:szCs w:val="28"/>
        </w:rPr>
        <w:br/>
        <w:t>578 т</w:t>
      </w:r>
      <w:r>
        <w:rPr>
          <w:sz w:val="28"/>
          <w:szCs w:val="28"/>
        </w:rPr>
        <w:t>ы</w:t>
      </w:r>
      <w:r>
        <w:rPr>
          <w:sz w:val="28"/>
          <w:szCs w:val="28"/>
        </w:rPr>
        <w:t>сяч 150 рублей 87 копеек, на 2025 год в сумме 16 миллионов 111 тысяч 67 ру</w:t>
      </w:r>
      <w:r>
        <w:rPr>
          <w:sz w:val="28"/>
          <w:szCs w:val="28"/>
        </w:rPr>
        <w:t>б</w:t>
      </w:r>
      <w:r>
        <w:rPr>
          <w:sz w:val="28"/>
          <w:szCs w:val="28"/>
        </w:rPr>
        <w:t>лей 60 копеек, на 2026 год в сумме 16 миллионов 111 тысяч 67 рублей 60 коп</w:t>
      </w:r>
      <w:r>
        <w:rPr>
          <w:sz w:val="28"/>
          <w:szCs w:val="28"/>
        </w:rPr>
        <w:t>е</w:t>
      </w:r>
      <w:r>
        <w:rPr>
          <w:sz w:val="28"/>
          <w:szCs w:val="28"/>
        </w:rPr>
        <w:t>ек.».</w:t>
      </w:r>
    </w:p>
    <w:p w:rsidR="00A37D77" w:rsidRPr="00FA329B" w:rsidRDefault="00A37D77" w:rsidP="00A37D77">
      <w:pPr>
        <w:ind w:firstLine="709"/>
        <w:jc w:val="both"/>
        <w:rPr>
          <w:sz w:val="28"/>
          <w:szCs w:val="28"/>
        </w:rPr>
      </w:pPr>
      <w:r w:rsidRPr="00FA329B">
        <w:rPr>
          <w:sz w:val="28"/>
          <w:szCs w:val="28"/>
        </w:rPr>
        <w:t>1.4. Изложить абзац 2 пункта 18 в редакции:</w:t>
      </w:r>
    </w:p>
    <w:p w:rsidR="00A37D77" w:rsidRPr="00FA329B" w:rsidRDefault="00A37D77" w:rsidP="00A37D77">
      <w:pPr>
        <w:ind w:firstLine="709"/>
        <w:jc w:val="both"/>
        <w:rPr>
          <w:sz w:val="28"/>
          <w:szCs w:val="28"/>
        </w:rPr>
      </w:pPr>
      <w:r w:rsidRPr="000A55BF">
        <w:rPr>
          <w:sz w:val="28"/>
          <w:szCs w:val="28"/>
        </w:rPr>
        <w:t xml:space="preserve">«Установить объем муниципального долга района на 2024 год в сумме </w:t>
      </w:r>
      <w:r>
        <w:rPr>
          <w:sz w:val="28"/>
          <w:szCs w:val="28"/>
        </w:rPr>
        <w:t>301</w:t>
      </w:r>
      <w:r w:rsidRPr="000A55BF">
        <w:rPr>
          <w:sz w:val="28"/>
          <w:szCs w:val="28"/>
        </w:rPr>
        <w:t xml:space="preserve"> миллион </w:t>
      </w:r>
      <w:r>
        <w:rPr>
          <w:sz w:val="28"/>
          <w:szCs w:val="28"/>
        </w:rPr>
        <w:t>689</w:t>
      </w:r>
      <w:r w:rsidRPr="000A55BF">
        <w:rPr>
          <w:sz w:val="28"/>
          <w:szCs w:val="28"/>
        </w:rPr>
        <w:t xml:space="preserve"> тысяч </w:t>
      </w:r>
      <w:r>
        <w:rPr>
          <w:sz w:val="28"/>
          <w:szCs w:val="28"/>
        </w:rPr>
        <w:t>353</w:t>
      </w:r>
      <w:r w:rsidRPr="000A55BF">
        <w:rPr>
          <w:sz w:val="28"/>
          <w:szCs w:val="28"/>
        </w:rPr>
        <w:t xml:space="preserve"> рубля </w:t>
      </w:r>
      <w:r>
        <w:rPr>
          <w:sz w:val="28"/>
          <w:szCs w:val="28"/>
        </w:rPr>
        <w:t>27</w:t>
      </w:r>
      <w:r w:rsidRPr="000A55BF">
        <w:rPr>
          <w:sz w:val="28"/>
          <w:szCs w:val="28"/>
        </w:rPr>
        <w:t xml:space="preserve"> копе</w:t>
      </w:r>
      <w:r>
        <w:rPr>
          <w:sz w:val="28"/>
          <w:szCs w:val="28"/>
        </w:rPr>
        <w:t>ек</w:t>
      </w:r>
      <w:r w:rsidRPr="000A55BF">
        <w:rPr>
          <w:sz w:val="28"/>
          <w:szCs w:val="28"/>
        </w:rPr>
        <w:t xml:space="preserve">, </w:t>
      </w:r>
      <w:r w:rsidRPr="00FA329B">
        <w:rPr>
          <w:sz w:val="28"/>
          <w:szCs w:val="28"/>
        </w:rPr>
        <w:t xml:space="preserve">на 2025 год в сумме </w:t>
      </w:r>
      <w:r>
        <w:rPr>
          <w:sz w:val="28"/>
          <w:szCs w:val="28"/>
        </w:rPr>
        <w:br/>
      </w:r>
      <w:r w:rsidRPr="00FA329B">
        <w:rPr>
          <w:sz w:val="28"/>
          <w:szCs w:val="28"/>
        </w:rPr>
        <w:t>228 милли</w:t>
      </w:r>
      <w:r w:rsidRPr="00FA329B">
        <w:rPr>
          <w:sz w:val="28"/>
          <w:szCs w:val="28"/>
        </w:rPr>
        <w:t>о</w:t>
      </w:r>
      <w:r w:rsidRPr="00FA329B">
        <w:rPr>
          <w:sz w:val="28"/>
          <w:szCs w:val="28"/>
        </w:rPr>
        <w:t xml:space="preserve">нов 185 тысяч 900 рублей, на 2026 год в сумме 234 миллиона </w:t>
      </w:r>
      <w:r>
        <w:rPr>
          <w:sz w:val="28"/>
          <w:szCs w:val="28"/>
        </w:rPr>
        <w:br/>
      </w:r>
      <w:r w:rsidRPr="00FA329B">
        <w:rPr>
          <w:sz w:val="28"/>
          <w:szCs w:val="28"/>
        </w:rPr>
        <w:t>129 тысяч 100 рублей.</w:t>
      </w:r>
      <w:r>
        <w:rPr>
          <w:sz w:val="28"/>
          <w:szCs w:val="28"/>
        </w:rPr>
        <w:t>».</w:t>
      </w:r>
    </w:p>
    <w:p w:rsidR="00A37D77" w:rsidRPr="00CA3E81" w:rsidRDefault="00A37D77" w:rsidP="00A37D77">
      <w:pPr>
        <w:ind w:firstLine="709"/>
        <w:jc w:val="both"/>
        <w:rPr>
          <w:sz w:val="28"/>
          <w:szCs w:val="28"/>
        </w:rPr>
      </w:pPr>
      <w:r>
        <w:rPr>
          <w:sz w:val="28"/>
          <w:szCs w:val="28"/>
        </w:rPr>
        <w:lastRenderedPageBreak/>
        <w:t xml:space="preserve">1.5. Изложить приложения </w:t>
      </w:r>
      <w:r w:rsidRPr="00073BDB">
        <w:rPr>
          <w:sz w:val="28"/>
          <w:szCs w:val="28"/>
        </w:rPr>
        <w:t>1,</w:t>
      </w:r>
      <w:r>
        <w:rPr>
          <w:sz w:val="28"/>
          <w:szCs w:val="28"/>
        </w:rPr>
        <w:t xml:space="preserve"> 2, 6, 7, 8, 9.6 в редакции.</w:t>
      </w:r>
    </w:p>
    <w:p w:rsidR="00A37D77" w:rsidRDefault="00A37D77" w:rsidP="00A37D77">
      <w:pPr>
        <w:ind w:firstLine="709"/>
        <w:jc w:val="both"/>
        <w:rPr>
          <w:sz w:val="28"/>
          <w:szCs w:val="28"/>
        </w:rPr>
      </w:pPr>
      <w:r>
        <w:rPr>
          <w:sz w:val="28"/>
          <w:szCs w:val="28"/>
        </w:rPr>
        <w:t>2. </w:t>
      </w:r>
      <w:r w:rsidRPr="008356E1">
        <w:rPr>
          <w:sz w:val="28"/>
          <w:szCs w:val="28"/>
        </w:rPr>
        <w:t xml:space="preserve">Опубликовать решение в бюллетене </w:t>
      </w:r>
      <w:r>
        <w:rPr>
          <w:sz w:val="28"/>
          <w:szCs w:val="28"/>
        </w:rPr>
        <w:t>«</w:t>
      </w:r>
      <w:r w:rsidRPr="008356E1">
        <w:rPr>
          <w:sz w:val="28"/>
          <w:szCs w:val="28"/>
        </w:rPr>
        <w:t>Валдайский</w:t>
      </w:r>
      <w:r w:rsidRPr="004F12A1">
        <w:rPr>
          <w:sz w:val="28"/>
          <w:szCs w:val="28"/>
        </w:rPr>
        <w:t xml:space="preserve"> Вестник</w:t>
      </w:r>
      <w:r>
        <w:rPr>
          <w:sz w:val="28"/>
          <w:szCs w:val="28"/>
        </w:rPr>
        <w:t>» и разме</w:t>
      </w:r>
      <w:r>
        <w:rPr>
          <w:sz w:val="28"/>
          <w:szCs w:val="28"/>
        </w:rPr>
        <w:t>с</w:t>
      </w:r>
      <w:r>
        <w:rPr>
          <w:sz w:val="28"/>
          <w:szCs w:val="28"/>
        </w:rPr>
        <w:t>тить на официальном сайте Администрации Валдайского муниципального района в с</w:t>
      </w:r>
      <w:r>
        <w:rPr>
          <w:sz w:val="28"/>
          <w:szCs w:val="28"/>
        </w:rPr>
        <w:t>е</w:t>
      </w:r>
      <w:r>
        <w:rPr>
          <w:sz w:val="28"/>
          <w:szCs w:val="28"/>
        </w:rPr>
        <w:t>ти «Интернет»</w:t>
      </w:r>
      <w:r w:rsidRPr="004F12A1">
        <w:rPr>
          <w:sz w:val="28"/>
          <w:szCs w:val="28"/>
        </w:rPr>
        <w:t>.</w:t>
      </w:r>
    </w:p>
    <w:p w:rsidR="00B14017" w:rsidRDefault="00B14017" w:rsidP="00A37D77">
      <w:pPr>
        <w:ind w:firstLine="709"/>
        <w:jc w:val="both"/>
        <w:rPr>
          <w:color w:val="000000"/>
          <w:sz w:val="28"/>
          <w:szCs w:val="28"/>
        </w:rPr>
      </w:pPr>
    </w:p>
    <w:p w:rsidR="000F7C92" w:rsidRPr="00516020" w:rsidRDefault="000F7C92" w:rsidP="004C080C">
      <w:pPr>
        <w:ind w:firstLine="709"/>
        <w:jc w:val="both"/>
        <w:rPr>
          <w:color w:val="000000"/>
          <w:sz w:val="28"/>
          <w:szCs w:val="28"/>
        </w:rPr>
      </w:pPr>
    </w:p>
    <w:tbl>
      <w:tblPr>
        <w:tblW w:w="5000" w:type="pct"/>
        <w:tblCellMar>
          <w:left w:w="0" w:type="dxa"/>
          <w:right w:w="0" w:type="dxa"/>
        </w:tblCellMar>
        <w:tblLook w:val="01E0"/>
      </w:tblPr>
      <w:tblGrid>
        <w:gridCol w:w="4677"/>
        <w:gridCol w:w="4678"/>
      </w:tblGrid>
      <w:tr w:rsidR="000F7C92" w:rsidTr="00A37D77">
        <w:tc>
          <w:tcPr>
            <w:tcW w:w="2500" w:type="pct"/>
          </w:tcPr>
          <w:p w:rsidR="000F7C92" w:rsidRPr="00516020" w:rsidRDefault="000F7C92" w:rsidP="00260ABA">
            <w:pPr>
              <w:spacing w:line="240" w:lineRule="exact"/>
              <w:rPr>
                <w:b/>
                <w:color w:val="000000"/>
                <w:sz w:val="28"/>
                <w:szCs w:val="28"/>
              </w:rPr>
            </w:pPr>
            <w:r w:rsidRPr="00516020">
              <w:rPr>
                <w:b/>
                <w:color w:val="000000"/>
                <w:sz w:val="28"/>
                <w:szCs w:val="28"/>
              </w:rPr>
              <w:t xml:space="preserve">Глава </w:t>
            </w:r>
            <w:r w:rsidR="00260ABA" w:rsidRPr="00516020">
              <w:rPr>
                <w:b/>
                <w:color w:val="000000"/>
                <w:sz w:val="28"/>
                <w:szCs w:val="28"/>
              </w:rPr>
              <w:t xml:space="preserve">Валдайского </w:t>
            </w:r>
            <w:r w:rsidRPr="00516020">
              <w:rPr>
                <w:b/>
                <w:color w:val="000000"/>
                <w:sz w:val="28"/>
                <w:szCs w:val="28"/>
              </w:rPr>
              <w:t>муниципального</w:t>
            </w:r>
            <w:r w:rsidR="00260ABA" w:rsidRPr="00516020">
              <w:rPr>
                <w:b/>
                <w:color w:val="000000"/>
                <w:sz w:val="28"/>
                <w:szCs w:val="28"/>
              </w:rPr>
              <w:t xml:space="preserve"> </w:t>
            </w:r>
            <w:r w:rsidRPr="00516020">
              <w:rPr>
                <w:b/>
                <w:color w:val="000000"/>
                <w:sz w:val="28"/>
                <w:szCs w:val="28"/>
              </w:rPr>
              <w:t>района</w:t>
            </w:r>
          </w:p>
          <w:p w:rsidR="000F7C92" w:rsidRPr="00516020" w:rsidRDefault="000F7C92" w:rsidP="007324F1">
            <w:pPr>
              <w:spacing w:line="240" w:lineRule="exact"/>
              <w:jc w:val="both"/>
              <w:rPr>
                <w:color w:val="000000"/>
                <w:sz w:val="28"/>
                <w:szCs w:val="28"/>
              </w:rPr>
            </w:pPr>
          </w:p>
          <w:p w:rsidR="000F7C92" w:rsidRPr="00516020" w:rsidRDefault="000F7C92" w:rsidP="007324F1">
            <w:pPr>
              <w:spacing w:line="240" w:lineRule="exact"/>
              <w:jc w:val="both"/>
              <w:rPr>
                <w:color w:val="000000"/>
                <w:sz w:val="28"/>
                <w:szCs w:val="28"/>
              </w:rPr>
            </w:pPr>
          </w:p>
          <w:p w:rsidR="000F7C92" w:rsidRPr="00516020" w:rsidRDefault="000F7C92" w:rsidP="007324F1">
            <w:pPr>
              <w:spacing w:line="240" w:lineRule="exact"/>
              <w:jc w:val="both"/>
              <w:rPr>
                <w:b/>
                <w:color w:val="000000"/>
                <w:sz w:val="28"/>
                <w:szCs w:val="28"/>
              </w:rPr>
            </w:pPr>
            <w:r w:rsidRPr="00516020">
              <w:rPr>
                <w:b/>
                <w:color w:val="000000"/>
                <w:sz w:val="28"/>
                <w:szCs w:val="28"/>
              </w:rPr>
              <w:t xml:space="preserve">                                        Ю.В.Стадэ</w:t>
            </w:r>
          </w:p>
          <w:p w:rsidR="000F7C92" w:rsidRPr="00516020" w:rsidRDefault="000F7C92" w:rsidP="007324F1">
            <w:pPr>
              <w:jc w:val="both"/>
              <w:rPr>
                <w:color w:val="000000"/>
                <w:sz w:val="28"/>
                <w:szCs w:val="28"/>
              </w:rPr>
            </w:pPr>
          </w:p>
          <w:p w:rsidR="000F7C92" w:rsidRPr="00516020" w:rsidRDefault="000F7C92" w:rsidP="007324F1">
            <w:pPr>
              <w:jc w:val="both"/>
              <w:rPr>
                <w:color w:val="000000"/>
                <w:sz w:val="28"/>
                <w:szCs w:val="28"/>
              </w:rPr>
            </w:pPr>
          </w:p>
          <w:p w:rsidR="000F7C92" w:rsidRPr="00516020" w:rsidRDefault="00A37D77" w:rsidP="00305FBC">
            <w:pPr>
              <w:jc w:val="both"/>
              <w:rPr>
                <w:color w:val="000000"/>
                <w:sz w:val="28"/>
                <w:szCs w:val="28"/>
              </w:rPr>
            </w:pPr>
            <w:r>
              <w:rPr>
                <w:color w:val="000000"/>
                <w:sz w:val="28"/>
                <w:szCs w:val="28"/>
              </w:rPr>
              <w:t>«25</w:t>
            </w:r>
            <w:r w:rsidR="000F7C92" w:rsidRPr="00516020">
              <w:rPr>
                <w:color w:val="000000"/>
                <w:sz w:val="28"/>
                <w:szCs w:val="28"/>
              </w:rPr>
              <w:t xml:space="preserve">» </w:t>
            </w:r>
            <w:r w:rsidR="00A00B7A">
              <w:rPr>
                <w:color w:val="000000"/>
                <w:sz w:val="28"/>
                <w:szCs w:val="28"/>
              </w:rPr>
              <w:t>декабря</w:t>
            </w:r>
            <w:r w:rsidR="00305FBC" w:rsidRPr="00516020">
              <w:rPr>
                <w:color w:val="000000"/>
                <w:sz w:val="28"/>
                <w:szCs w:val="28"/>
              </w:rPr>
              <w:t xml:space="preserve"> </w:t>
            </w:r>
            <w:r w:rsidR="00A00B7A">
              <w:rPr>
                <w:color w:val="000000"/>
                <w:sz w:val="28"/>
                <w:szCs w:val="28"/>
              </w:rPr>
              <w:t>2024</w:t>
            </w:r>
            <w:r w:rsidR="000F7C92" w:rsidRPr="00516020">
              <w:rPr>
                <w:color w:val="000000"/>
                <w:sz w:val="28"/>
                <w:szCs w:val="28"/>
              </w:rPr>
              <w:t xml:space="preserve"> года №</w:t>
            </w:r>
            <w:r w:rsidR="002811ED">
              <w:rPr>
                <w:color w:val="000000"/>
                <w:sz w:val="28"/>
                <w:szCs w:val="28"/>
              </w:rPr>
              <w:t xml:space="preserve"> 368</w:t>
            </w:r>
            <w:r w:rsidR="000F7C92" w:rsidRPr="00516020">
              <w:rPr>
                <w:color w:val="000000"/>
                <w:sz w:val="28"/>
                <w:szCs w:val="28"/>
              </w:rPr>
              <w:t xml:space="preserve"> </w:t>
            </w:r>
          </w:p>
        </w:tc>
        <w:tc>
          <w:tcPr>
            <w:tcW w:w="2500" w:type="pct"/>
          </w:tcPr>
          <w:p w:rsidR="000F7C92" w:rsidRPr="00516020" w:rsidRDefault="000F7C92" w:rsidP="007324F1">
            <w:pPr>
              <w:spacing w:line="240" w:lineRule="exact"/>
              <w:ind w:right="-146"/>
              <w:jc w:val="both"/>
              <w:rPr>
                <w:b/>
                <w:color w:val="000000"/>
                <w:sz w:val="28"/>
                <w:szCs w:val="28"/>
              </w:rPr>
            </w:pPr>
            <w:r w:rsidRPr="00516020">
              <w:rPr>
                <w:b/>
                <w:color w:val="000000"/>
                <w:sz w:val="28"/>
                <w:szCs w:val="28"/>
              </w:rPr>
              <w:t>Председатель Думы Валдайского</w:t>
            </w:r>
            <w:r w:rsidRPr="00516020">
              <w:rPr>
                <w:b/>
                <w:color w:val="000000"/>
                <w:sz w:val="28"/>
                <w:szCs w:val="28"/>
              </w:rPr>
              <w:tab/>
            </w:r>
          </w:p>
          <w:p w:rsidR="000F7C92" w:rsidRPr="00516020" w:rsidRDefault="000F7C92" w:rsidP="007324F1">
            <w:pPr>
              <w:spacing w:line="240" w:lineRule="exact"/>
              <w:jc w:val="both"/>
              <w:rPr>
                <w:b/>
                <w:color w:val="000000"/>
                <w:sz w:val="28"/>
                <w:szCs w:val="28"/>
              </w:rPr>
            </w:pPr>
            <w:r w:rsidRPr="00516020">
              <w:rPr>
                <w:b/>
                <w:color w:val="000000"/>
                <w:sz w:val="28"/>
                <w:szCs w:val="28"/>
              </w:rPr>
              <w:t>муниципального района</w:t>
            </w:r>
          </w:p>
          <w:p w:rsidR="000F7C92" w:rsidRPr="00516020" w:rsidRDefault="000F7C92" w:rsidP="007324F1">
            <w:pPr>
              <w:spacing w:line="240" w:lineRule="exact"/>
              <w:jc w:val="both"/>
              <w:rPr>
                <w:color w:val="000000"/>
                <w:sz w:val="28"/>
                <w:szCs w:val="28"/>
              </w:rPr>
            </w:pPr>
          </w:p>
          <w:p w:rsidR="000F7C92" w:rsidRPr="00516020" w:rsidRDefault="000F7C92" w:rsidP="007324F1">
            <w:pPr>
              <w:spacing w:line="240" w:lineRule="exact"/>
              <w:jc w:val="both"/>
              <w:rPr>
                <w:color w:val="000000"/>
                <w:sz w:val="28"/>
                <w:szCs w:val="28"/>
              </w:rPr>
            </w:pPr>
          </w:p>
          <w:p w:rsidR="000F7C92" w:rsidRPr="00E23197" w:rsidRDefault="000F7C92" w:rsidP="007324F1">
            <w:pPr>
              <w:spacing w:line="240" w:lineRule="exact"/>
              <w:jc w:val="both"/>
              <w:rPr>
                <w:b/>
                <w:color w:val="000000"/>
                <w:sz w:val="28"/>
                <w:szCs w:val="28"/>
              </w:rPr>
            </w:pPr>
            <w:r w:rsidRPr="00516020">
              <w:rPr>
                <w:b/>
                <w:color w:val="000000"/>
                <w:sz w:val="28"/>
                <w:szCs w:val="28"/>
              </w:rPr>
              <w:t xml:space="preserve">                                   В.П.Литвиненко</w:t>
            </w:r>
          </w:p>
          <w:p w:rsidR="000F7C92" w:rsidRPr="00E23197" w:rsidRDefault="000F7C92" w:rsidP="007324F1">
            <w:pPr>
              <w:jc w:val="both"/>
              <w:rPr>
                <w:color w:val="000000"/>
                <w:sz w:val="28"/>
                <w:szCs w:val="28"/>
              </w:rPr>
            </w:pPr>
          </w:p>
        </w:tc>
      </w:tr>
    </w:tbl>
    <w:p w:rsidR="007E01B3" w:rsidRDefault="007E01B3" w:rsidP="00903B02">
      <w:pPr>
        <w:spacing w:line="240" w:lineRule="exact"/>
        <w:rPr>
          <w:sz w:val="2"/>
          <w:szCs w:val="2"/>
        </w:rPr>
        <w:sectPr w:rsidR="007E01B3" w:rsidSect="00636FDD">
          <w:headerReference w:type="even" r:id="rId8"/>
          <w:headerReference w:type="default" r:id="rId9"/>
          <w:headerReference w:type="first" r:id="rId10"/>
          <w:pgSz w:w="11907" w:h="16840" w:code="9"/>
          <w:pgMar w:top="1021" w:right="567" w:bottom="1021" w:left="1985" w:header="680" w:footer="284" w:gutter="0"/>
          <w:cols w:space="708"/>
          <w:titlePg/>
          <w:docGrid w:linePitch="381"/>
        </w:sectPr>
      </w:pPr>
    </w:p>
    <w:tbl>
      <w:tblPr>
        <w:tblW w:w="15132" w:type="dxa"/>
        <w:tblLayout w:type="fixed"/>
        <w:tblCellMar>
          <w:left w:w="30" w:type="dxa"/>
          <w:right w:w="30" w:type="dxa"/>
        </w:tblCellMar>
        <w:tblLook w:val="0000"/>
      </w:tblPr>
      <w:tblGrid>
        <w:gridCol w:w="3716"/>
        <w:gridCol w:w="5953"/>
        <w:gridCol w:w="1842"/>
        <w:gridCol w:w="1713"/>
        <w:gridCol w:w="1908"/>
      </w:tblGrid>
      <w:tr w:rsidR="007E01B3" w:rsidRPr="007E01B3" w:rsidTr="007E01B3">
        <w:tblPrEx>
          <w:tblCellMar>
            <w:top w:w="0" w:type="dxa"/>
            <w:bottom w:w="0" w:type="dxa"/>
          </w:tblCellMar>
        </w:tblPrEx>
        <w:trPr>
          <w:trHeight w:val="305"/>
        </w:trPr>
        <w:tc>
          <w:tcPr>
            <w:tcW w:w="3716" w:type="dxa"/>
            <w:tcBorders>
              <w:top w:val="single" w:sz="2" w:space="0" w:color="000000"/>
              <w:left w:val="single" w:sz="2" w:space="0" w:color="000000"/>
              <w:bottom w:val="single" w:sz="2" w:space="0" w:color="000000"/>
              <w:right w:val="single" w:sz="2" w:space="0" w:color="000000"/>
            </w:tcBorders>
            <w:shd w:val="solid" w:color="FFFFFF" w:fill="auto"/>
          </w:tcPr>
          <w:p w:rsidR="007E01B3" w:rsidRPr="007E01B3" w:rsidRDefault="007E01B3" w:rsidP="007E01B3">
            <w:pPr>
              <w:autoSpaceDE w:val="0"/>
              <w:autoSpaceDN w:val="0"/>
              <w:adjustRightInd w:val="0"/>
              <w:jc w:val="right"/>
              <w:rPr>
                <w:rFonts w:ascii="Calibri" w:hAnsi="Calibri" w:cs="Calibri"/>
                <w:color w:val="000000"/>
                <w:sz w:val="22"/>
                <w:szCs w:val="22"/>
              </w:rPr>
            </w:pPr>
          </w:p>
        </w:tc>
        <w:tc>
          <w:tcPr>
            <w:tcW w:w="5953" w:type="dxa"/>
            <w:tcBorders>
              <w:top w:val="single" w:sz="2" w:space="0" w:color="000000"/>
              <w:left w:val="single" w:sz="2" w:space="0" w:color="000000"/>
              <w:bottom w:val="single" w:sz="2" w:space="0" w:color="000000"/>
              <w:right w:val="single" w:sz="2" w:space="0" w:color="000000"/>
            </w:tcBorders>
            <w:shd w:val="solid" w:color="FFFFFF" w:fill="auto"/>
          </w:tcPr>
          <w:p w:rsidR="007E01B3" w:rsidRPr="007E01B3" w:rsidRDefault="007E01B3" w:rsidP="007E01B3">
            <w:pPr>
              <w:autoSpaceDE w:val="0"/>
              <w:autoSpaceDN w:val="0"/>
              <w:adjustRightInd w:val="0"/>
              <w:rPr>
                <w:b/>
                <w:bCs/>
                <w:color w:val="000000"/>
                <w:sz w:val="18"/>
                <w:szCs w:val="18"/>
              </w:rPr>
            </w:pPr>
            <w:r w:rsidRPr="007E01B3">
              <w:rPr>
                <w:b/>
                <w:bCs/>
                <w:color w:val="000000"/>
                <w:sz w:val="18"/>
                <w:szCs w:val="18"/>
              </w:rPr>
              <w:t xml:space="preserve">                                                                     </w:t>
            </w:r>
          </w:p>
        </w:tc>
        <w:tc>
          <w:tcPr>
            <w:tcW w:w="1842" w:type="dxa"/>
            <w:tcBorders>
              <w:top w:val="single" w:sz="2" w:space="0" w:color="000000"/>
              <w:left w:val="single" w:sz="2" w:space="0" w:color="000000"/>
              <w:bottom w:val="single" w:sz="2" w:space="0" w:color="000000"/>
              <w:right w:val="nil"/>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Приложение 1</w:t>
            </w:r>
          </w:p>
        </w:tc>
        <w:tc>
          <w:tcPr>
            <w:tcW w:w="1713" w:type="dxa"/>
            <w:tcBorders>
              <w:top w:val="single" w:sz="2" w:space="0" w:color="000000"/>
              <w:left w:val="nil"/>
              <w:bottom w:val="single" w:sz="2" w:space="0" w:color="000000"/>
              <w:right w:val="nil"/>
            </w:tcBorders>
            <w:shd w:val="solid" w:color="FFFFFF" w:fill="auto"/>
          </w:tcPr>
          <w:p w:rsidR="007E01B3" w:rsidRPr="007E01B3" w:rsidRDefault="007E01B3" w:rsidP="007E01B3">
            <w:pPr>
              <w:autoSpaceDE w:val="0"/>
              <w:autoSpaceDN w:val="0"/>
              <w:adjustRightInd w:val="0"/>
              <w:jc w:val="center"/>
              <w:rPr>
                <w:b/>
                <w:bCs/>
                <w:color w:val="000000"/>
                <w:sz w:val="24"/>
                <w:szCs w:val="24"/>
              </w:rPr>
            </w:pPr>
          </w:p>
        </w:tc>
        <w:tc>
          <w:tcPr>
            <w:tcW w:w="1908" w:type="dxa"/>
            <w:tcBorders>
              <w:top w:val="single" w:sz="2" w:space="0" w:color="000000"/>
              <w:left w:val="nil"/>
              <w:bottom w:val="single" w:sz="2" w:space="0" w:color="000000"/>
              <w:right w:val="single" w:sz="2" w:space="0" w:color="000000"/>
            </w:tcBorders>
            <w:shd w:val="solid" w:color="FFFFFF" w:fill="auto"/>
          </w:tcPr>
          <w:p w:rsidR="007E01B3" w:rsidRPr="007E01B3" w:rsidRDefault="007E01B3" w:rsidP="007E01B3">
            <w:pPr>
              <w:autoSpaceDE w:val="0"/>
              <w:autoSpaceDN w:val="0"/>
              <w:adjustRightInd w:val="0"/>
              <w:jc w:val="center"/>
              <w:rPr>
                <w:b/>
                <w:bCs/>
                <w:color w:val="000000"/>
                <w:sz w:val="24"/>
                <w:szCs w:val="24"/>
              </w:rPr>
            </w:pPr>
          </w:p>
        </w:tc>
      </w:tr>
      <w:tr w:rsidR="007E01B3" w:rsidRPr="007E01B3" w:rsidTr="007E01B3">
        <w:tblPrEx>
          <w:tblCellMar>
            <w:top w:w="0" w:type="dxa"/>
            <w:bottom w:w="0" w:type="dxa"/>
          </w:tblCellMar>
        </w:tblPrEx>
        <w:trPr>
          <w:trHeight w:val="281"/>
        </w:trPr>
        <w:tc>
          <w:tcPr>
            <w:tcW w:w="3716" w:type="dxa"/>
            <w:tcBorders>
              <w:top w:val="single" w:sz="2" w:space="0" w:color="000000"/>
              <w:left w:val="single" w:sz="2" w:space="0" w:color="000000"/>
              <w:bottom w:val="single" w:sz="2" w:space="0" w:color="000000"/>
              <w:right w:val="single" w:sz="2" w:space="0" w:color="000000"/>
            </w:tcBorders>
            <w:shd w:val="solid" w:color="FFFFFF" w:fill="auto"/>
          </w:tcPr>
          <w:p w:rsidR="007E01B3" w:rsidRPr="007E01B3" w:rsidRDefault="007E01B3" w:rsidP="007E01B3">
            <w:pPr>
              <w:autoSpaceDE w:val="0"/>
              <w:autoSpaceDN w:val="0"/>
              <w:adjustRightInd w:val="0"/>
              <w:jc w:val="right"/>
              <w:rPr>
                <w:rFonts w:ascii="Calibri" w:hAnsi="Calibri" w:cs="Calibri"/>
                <w:color w:val="000000"/>
                <w:sz w:val="22"/>
                <w:szCs w:val="22"/>
              </w:rPr>
            </w:pPr>
          </w:p>
        </w:tc>
        <w:tc>
          <w:tcPr>
            <w:tcW w:w="5953" w:type="dxa"/>
            <w:tcBorders>
              <w:top w:val="single" w:sz="2" w:space="0" w:color="000000"/>
              <w:left w:val="single" w:sz="2" w:space="0" w:color="000000"/>
              <w:bottom w:val="single" w:sz="2" w:space="0" w:color="000000"/>
              <w:right w:val="single" w:sz="2" w:space="0" w:color="000000"/>
            </w:tcBorders>
            <w:shd w:val="solid" w:color="FFFFFF" w:fill="auto"/>
          </w:tcPr>
          <w:p w:rsidR="007E01B3" w:rsidRPr="007E01B3" w:rsidRDefault="007E01B3" w:rsidP="007E01B3">
            <w:pPr>
              <w:autoSpaceDE w:val="0"/>
              <w:autoSpaceDN w:val="0"/>
              <w:adjustRightInd w:val="0"/>
              <w:rPr>
                <w:color w:val="000000"/>
                <w:sz w:val="18"/>
                <w:szCs w:val="18"/>
              </w:rPr>
            </w:pPr>
            <w:r w:rsidRPr="007E01B3">
              <w:rPr>
                <w:color w:val="000000"/>
                <w:sz w:val="18"/>
                <w:szCs w:val="18"/>
              </w:rPr>
              <w:t xml:space="preserve">                                                                                                                                                                                           </w:t>
            </w:r>
          </w:p>
        </w:tc>
        <w:tc>
          <w:tcPr>
            <w:tcW w:w="5463" w:type="dxa"/>
            <w:gridSpan w:val="3"/>
            <w:tcBorders>
              <w:top w:val="single" w:sz="2" w:space="0" w:color="000000"/>
              <w:left w:val="single" w:sz="2" w:space="0" w:color="000000"/>
              <w:bottom w:val="nil"/>
              <w:right w:val="single" w:sz="2" w:space="0" w:color="000000"/>
            </w:tcBorders>
            <w:shd w:val="solid" w:color="FFFFFF" w:fill="auto"/>
          </w:tcPr>
          <w:p w:rsidR="007E01B3" w:rsidRPr="007E01B3" w:rsidRDefault="007E01B3" w:rsidP="007E01B3">
            <w:pPr>
              <w:autoSpaceDE w:val="0"/>
              <w:autoSpaceDN w:val="0"/>
              <w:adjustRightInd w:val="0"/>
              <w:rPr>
                <w:color w:val="000000"/>
                <w:sz w:val="22"/>
                <w:szCs w:val="22"/>
              </w:rPr>
            </w:pPr>
            <w:r w:rsidRPr="007E01B3">
              <w:rPr>
                <w:color w:val="000000"/>
                <w:sz w:val="22"/>
                <w:szCs w:val="22"/>
              </w:rPr>
              <w:t xml:space="preserve"> к  решению Думы Валдайского муниципального района "О бюджете Валдайского муниципального района на 2024 год и на плановый период 2025-2026 годов"</w:t>
            </w:r>
            <w:r>
              <w:rPr>
                <w:color w:val="000000"/>
                <w:sz w:val="22"/>
                <w:szCs w:val="22"/>
              </w:rPr>
              <w:t xml:space="preserve"> (в редакции решения Думы Валдайского муниципального района от 25.12.2024 № 368)</w:t>
            </w:r>
          </w:p>
        </w:tc>
      </w:tr>
      <w:tr w:rsidR="007E01B3" w:rsidRPr="007E01B3" w:rsidTr="007E01B3">
        <w:tblPrEx>
          <w:tblCellMar>
            <w:top w:w="0" w:type="dxa"/>
            <w:bottom w:w="0" w:type="dxa"/>
          </w:tblCellMar>
        </w:tblPrEx>
        <w:trPr>
          <w:trHeight w:val="734"/>
        </w:trPr>
        <w:tc>
          <w:tcPr>
            <w:tcW w:w="15132" w:type="dxa"/>
            <w:gridSpan w:val="5"/>
            <w:tcBorders>
              <w:top w:val="single" w:sz="2" w:space="0" w:color="000000"/>
              <w:left w:val="single" w:sz="2" w:space="0" w:color="000000"/>
              <w:bottom w:val="single" w:sz="2" w:space="0" w:color="000000"/>
              <w:right w:val="single" w:sz="2" w:space="0" w:color="000000"/>
            </w:tcBorders>
            <w:shd w:val="solid" w:color="FFFFFF" w:fill="auto"/>
          </w:tcPr>
          <w:p w:rsidR="007E01B3" w:rsidRPr="007E01B3" w:rsidRDefault="007E01B3" w:rsidP="007E01B3">
            <w:pPr>
              <w:autoSpaceDE w:val="0"/>
              <w:autoSpaceDN w:val="0"/>
              <w:adjustRightInd w:val="0"/>
              <w:jc w:val="center"/>
              <w:rPr>
                <w:b/>
                <w:bCs/>
                <w:color w:val="000000"/>
                <w:sz w:val="28"/>
                <w:szCs w:val="28"/>
              </w:rPr>
            </w:pPr>
            <w:r w:rsidRPr="007E01B3">
              <w:rPr>
                <w:b/>
                <w:bCs/>
                <w:color w:val="000000"/>
                <w:sz w:val="28"/>
                <w:szCs w:val="28"/>
              </w:rPr>
              <w:t>Прогнозируемые поступления доходов в бюджет Валдайского муниципального района на 2024 год и на плановый период 2025 - 2026 годов</w:t>
            </w:r>
          </w:p>
        </w:tc>
      </w:tr>
      <w:tr w:rsidR="007E01B3" w:rsidRPr="007E01B3" w:rsidTr="007E01B3">
        <w:tblPrEx>
          <w:tblCellMar>
            <w:top w:w="0" w:type="dxa"/>
            <w:bottom w:w="0" w:type="dxa"/>
          </w:tblCellMar>
        </w:tblPrEx>
        <w:trPr>
          <w:trHeight w:val="146"/>
        </w:trPr>
        <w:tc>
          <w:tcPr>
            <w:tcW w:w="3716" w:type="dxa"/>
            <w:tcBorders>
              <w:top w:val="single" w:sz="2" w:space="0" w:color="000000"/>
              <w:left w:val="single" w:sz="2" w:space="0" w:color="000000"/>
              <w:bottom w:val="single" w:sz="6" w:space="0" w:color="auto"/>
              <w:right w:val="single" w:sz="2" w:space="0" w:color="000000"/>
            </w:tcBorders>
            <w:shd w:val="solid" w:color="FFFFFF" w:fill="auto"/>
          </w:tcPr>
          <w:p w:rsidR="007E01B3" w:rsidRPr="007E01B3" w:rsidRDefault="007E01B3" w:rsidP="007E01B3">
            <w:pPr>
              <w:autoSpaceDE w:val="0"/>
              <w:autoSpaceDN w:val="0"/>
              <w:adjustRightInd w:val="0"/>
              <w:jc w:val="right"/>
              <w:rPr>
                <w:rFonts w:ascii="Calibri" w:hAnsi="Calibri" w:cs="Calibri"/>
                <w:color w:val="000000"/>
                <w:sz w:val="22"/>
                <w:szCs w:val="22"/>
              </w:rPr>
            </w:pPr>
          </w:p>
        </w:tc>
        <w:tc>
          <w:tcPr>
            <w:tcW w:w="5953" w:type="dxa"/>
            <w:tcBorders>
              <w:top w:val="single" w:sz="2" w:space="0" w:color="000000"/>
              <w:left w:val="single" w:sz="2" w:space="0" w:color="000000"/>
              <w:bottom w:val="single" w:sz="6" w:space="0" w:color="auto"/>
              <w:right w:val="single" w:sz="2" w:space="0" w:color="000000"/>
            </w:tcBorders>
            <w:shd w:val="solid" w:color="FFFFFF" w:fill="auto"/>
          </w:tcPr>
          <w:p w:rsidR="007E01B3" w:rsidRPr="007E01B3" w:rsidRDefault="007E01B3" w:rsidP="007E01B3">
            <w:pPr>
              <w:autoSpaceDE w:val="0"/>
              <w:autoSpaceDN w:val="0"/>
              <w:adjustRightInd w:val="0"/>
              <w:jc w:val="right"/>
              <w:rPr>
                <w:rFonts w:ascii="Calibri" w:hAnsi="Calibri" w:cs="Calibri"/>
                <w:color w:val="000000"/>
                <w:sz w:val="18"/>
                <w:szCs w:val="18"/>
              </w:rPr>
            </w:pPr>
          </w:p>
        </w:tc>
        <w:tc>
          <w:tcPr>
            <w:tcW w:w="1842" w:type="dxa"/>
            <w:tcBorders>
              <w:top w:val="single" w:sz="2" w:space="0" w:color="000000"/>
              <w:left w:val="single" w:sz="2" w:space="0" w:color="000000"/>
              <w:bottom w:val="single" w:sz="6" w:space="0" w:color="auto"/>
              <w:right w:val="single" w:sz="2" w:space="0" w:color="000000"/>
            </w:tcBorders>
            <w:shd w:val="solid" w:color="FFFFFF" w:fill="auto"/>
          </w:tcPr>
          <w:p w:rsidR="007E01B3" w:rsidRPr="007E01B3" w:rsidRDefault="007E01B3" w:rsidP="007E01B3">
            <w:pPr>
              <w:autoSpaceDE w:val="0"/>
              <w:autoSpaceDN w:val="0"/>
              <w:adjustRightInd w:val="0"/>
              <w:jc w:val="right"/>
              <w:rPr>
                <w:rFonts w:ascii="Calibri" w:hAnsi="Calibri" w:cs="Calibri"/>
                <w:color w:val="000000"/>
                <w:sz w:val="22"/>
                <w:szCs w:val="22"/>
              </w:rPr>
            </w:pPr>
          </w:p>
        </w:tc>
        <w:tc>
          <w:tcPr>
            <w:tcW w:w="1713" w:type="dxa"/>
            <w:tcBorders>
              <w:top w:val="single" w:sz="2" w:space="0" w:color="000000"/>
              <w:left w:val="single" w:sz="2" w:space="0" w:color="000000"/>
              <w:bottom w:val="single" w:sz="6" w:space="0" w:color="auto"/>
              <w:right w:val="single" w:sz="2" w:space="0" w:color="000000"/>
            </w:tcBorders>
            <w:shd w:val="solid" w:color="FFFFFF" w:fill="auto"/>
          </w:tcPr>
          <w:p w:rsidR="007E01B3" w:rsidRPr="007E01B3" w:rsidRDefault="007E01B3" w:rsidP="007E01B3">
            <w:pPr>
              <w:autoSpaceDE w:val="0"/>
              <w:autoSpaceDN w:val="0"/>
              <w:adjustRightInd w:val="0"/>
              <w:jc w:val="right"/>
              <w:rPr>
                <w:rFonts w:ascii="Calibri" w:hAnsi="Calibri" w:cs="Calibri"/>
                <w:color w:val="000000"/>
                <w:sz w:val="22"/>
                <w:szCs w:val="22"/>
              </w:rPr>
            </w:pPr>
          </w:p>
        </w:tc>
        <w:tc>
          <w:tcPr>
            <w:tcW w:w="1908" w:type="dxa"/>
            <w:tcBorders>
              <w:top w:val="single" w:sz="2" w:space="0" w:color="000000"/>
              <w:left w:val="single" w:sz="2" w:space="0" w:color="000000"/>
              <w:bottom w:val="single" w:sz="6" w:space="0" w:color="auto"/>
              <w:right w:val="single" w:sz="2" w:space="0" w:color="000000"/>
            </w:tcBorders>
            <w:shd w:val="solid" w:color="FFFFFF" w:fill="auto"/>
          </w:tcPr>
          <w:p w:rsidR="007E01B3" w:rsidRPr="007E01B3" w:rsidRDefault="007E01B3" w:rsidP="007E01B3">
            <w:pPr>
              <w:autoSpaceDE w:val="0"/>
              <w:autoSpaceDN w:val="0"/>
              <w:adjustRightInd w:val="0"/>
              <w:jc w:val="right"/>
              <w:rPr>
                <w:rFonts w:ascii="Calibri" w:hAnsi="Calibri" w:cs="Calibri"/>
                <w:color w:val="000000"/>
                <w:sz w:val="22"/>
                <w:szCs w:val="22"/>
              </w:rPr>
            </w:pPr>
          </w:p>
        </w:tc>
      </w:tr>
      <w:tr w:rsidR="007E01B3" w:rsidRPr="007E01B3" w:rsidTr="007E01B3">
        <w:tblPrEx>
          <w:tblCellMar>
            <w:top w:w="0" w:type="dxa"/>
            <w:bottom w:w="0" w:type="dxa"/>
          </w:tblCellMar>
        </w:tblPrEx>
        <w:trPr>
          <w:trHeight w:val="9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Код бюджетной классификации Российской Федерации</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18"/>
                <w:szCs w:val="18"/>
              </w:rPr>
            </w:pPr>
            <w:r w:rsidRPr="007E01B3">
              <w:rPr>
                <w:color w:val="000000"/>
                <w:sz w:val="18"/>
                <w:szCs w:val="18"/>
              </w:rPr>
              <w:t>Наименование доходов</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2024 год      (рублей)</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2025 год      (рублей)</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2026 год      (рублей)</w:t>
            </w:r>
          </w:p>
        </w:tc>
      </w:tr>
      <w:tr w:rsidR="007E01B3" w:rsidRPr="007E01B3" w:rsidTr="007E01B3">
        <w:tblPrEx>
          <w:tblCellMar>
            <w:top w:w="0" w:type="dxa"/>
            <w:bottom w:w="0" w:type="dxa"/>
          </w:tblCellMar>
        </w:tblPrEx>
        <w:trPr>
          <w:trHeight w:val="28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18"/>
                <w:szCs w:val="18"/>
              </w:rPr>
            </w:pPr>
            <w:r w:rsidRPr="007E01B3">
              <w:rPr>
                <w:b/>
                <w:bCs/>
                <w:color w:val="000000"/>
                <w:sz w:val="18"/>
                <w:szCs w:val="18"/>
              </w:rPr>
              <w:t>1</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18"/>
                <w:szCs w:val="18"/>
              </w:rPr>
            </w:pPr>
            <w:r w:rsidRPr="007E01B3">
              <w:rPr>
                <w:b/>
                <w:bCs/>
                <w:color w:val="000000"/>
                <w:sz w:val="18"/>
                <w:szCs w:val="18"/>
              </w:rPr>
              <w:t>2</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18"/>
                <w:szCs w:val="18"/>
              </w:rPr>
            </w:pPr>
            <w:r w:rsidRPr="007E01B3">
              <w:rPr>
                <w:b/>
                <w:bCs/>
                <w:color w:val="000000"/>
                <w:sz w:val="18"/>
                <w:szCs w:val="18"/>
              </w:rPr>
              <w:t>3</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18"/>
                <w:szCs w:val="18"/>
              </w:rPr>
            </w:pPr>
            <w:r w:rsidRPr="007E01B3">
              <w:rPr>
                <w:b/>
                <w:bCs/>
                <w:color w:val="000000"/>
                <w:sz w:val="18"/>
                <w:szCs w:val="18"/>
              </w:rPr>
              <w:t>4</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18"/>
                <w:szCs w:val="18"/>
              </w:rPr>
            </w:pPr>
            <w:r w:rsidRPr="007E01B3">
              <w:rPr>
                <w:b/>
                <w:bCs/>
                <w:color w:val="000000"/>
                <w:sz w:val="18"/>
                <w:szCs w:val="18"/>
              </w:rPr>
              <w:t>5</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ВСЕГО</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1 066 512 138,65</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785 732 184,71</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725 683 456,81</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000 1 00 00000 00 0000 000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НАЛОГОВЫЕ И НЕНАЛОГОВЫЕ ДОХОДЫ</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448 586 057,46</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353 088 000,00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354 184 500,00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182 1 01 02000 01 0000 110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НАЛОГИ НА ПРИБЫЛЬ, ДОХОДЫ</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290 537 239,94</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263 917 500,00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260 306 600,00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182 1 01 02000 01 0000 110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Налог на доходы физических лиц</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290 537 239,94</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263 917 500,00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260 306 600,00</w:t>
            </w:r>
          </w:p>
        </w:tc>
      </w:tr>
      <w:tr w:rsidR="007E01B3" w:rsidRPr="007E01B3" w:rsidTr="007E01B3">
        <w:tblPrEx>
          <w:tblCellMar>
            <w:top w:w="0" w:type="dxa"/>
            <w:bottom w:w="0" w:type="dxa"/>
          </w:tblCellMar>
        </w:tblPrEx>
        <w:trPr>
          <w:trHeight w:val="101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182 1 01 02010 01 0000 110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274 165 792,56</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249 630 600,00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246 212 800,00</w:t>
            </w:r>
          </w:p>
        </w:tc>
      </w:tr>
      <w:tr w:rsidR="007E01B3" w:rsidRPr="007E01B3" w:rsidTr="007E01B3">
        <w:tblPrEx>
          <w:tblCellMar>
            <w:top w:w="0" w:type="dxa"/>
            <w:bottom w:w="0" w:type="dxa"/>
          </w:tblCellMar>
        </w:tblPrEx>
        <w:trPr>
          <w:trHeight w:val="152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182 1 01 02020 01 0000 110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1 593 331,91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679 300,00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670 100,00</w:t>
            </w:r>
          </w:p>
        </w:tc>
      </w:tr>
      <w:tr w:rsidR="007E01B3" w:rsidRPr="007E01B3" w:rsidTr="007E01B3">
        <w:tblPrEx>
          <w:tblCellMar>
            <w:top w:w="0" w:type="dxa"/>
            <w:bottom w:w="0" w:type="dxa"/>
          </w:tblCellMar>
        </w:tblPrEx>
        <w:trPr>
          <w:trHeight w:val="77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182 1 01 02030 01 0000 110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3 496 280,70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3 201 000,00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3 157 700,00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182 1 01 02040 01 0000 110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691 369,11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338 900,00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334 400,00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182 1 01 02080 01 1000 110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451 833,78</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10 067 700,00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9 931 600,00</w:t>
            </w:r>
          </w:p>
        </w:tc>
      </w:tr>
      <w:tr w:rsidR="007E01B3" w:rsidRPr="007E01B3" w:rsidTr="007E01B3">
        <w:tblPrEx>
          <w:tblCellMar>
            <w:top w:w="0" w:type="dxa"/>
            <w:bottom w:w="0" w:type="dxa"/>
          </w:tblCellMar>
        </w:tblPrEx>
        <w:trPr>
          <w:trHeight w:val="105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182 1 01 02130 01 0000 110</w:t>
            </w:r>
          </w:p>
          <w:p w:rsidR="007E01B3" w:rsidRPr="007E01B3" w:rsidRDefault="007E01B3" w:rsidP="007E01B3">
            <w:pPr>
              <w:autoSpaceDE w:val="0"/>
              <w:autoSpaceDN w:val="0"/>
              <w:adjustRightInd w:val="0"/>
              <w:jc w:val="center"/>
              <w:rPr>
                <w:color w:val="000000"/>
                <w:sz w:val="24"/>
                <w:szCs w:val="24"/>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9 203 290,13</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182 1 01 02140 01 0000 110</w:t>
            </w:r>
          </w:p>
          <w:p w:rsidR="007E01B3" w:rsidRPr="007E01B3" w:rsidRDefault="007E01B3" w:rsidP="007E01B3">
            <w:pPr>
              <w:autoSpaceDE w:val="0"/>
              <w:autoSpaceDN w:val="0"/>
              <w:adjustRightInd w:val="0"/>
              <w:jc w:val="center"/>
              <w:rPr>
                <w:color w:val="000000"/>
                <w:sz w:val="24"/>
                <w:szCs w:val="24"/>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935 341,75</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182 1 03 00000 00 0000 000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НАЛОГИ НА ТОВАРЫ (РАБОТЫ, УСЛУГИ), РЕАЛИЗУЕМЫЕ НА ТЕРРИТОРИИ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7 246 700,00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7 615 900,00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7 805 400,00</w:t>
            </w:r>
          </w:p>
        </w:tc>
      </w:tr>
      <w:tr w:rsidR="007E01B3" w:rsidRPr="007E01B3" w:rsidTr="007E01B3">
        <w:tblPrEx>
          <w:tblCellMar>
            <w:top w:w="0" w:type="dxa"/>
            <w:bottom w:w="0" w:type="dxa"/>
          </w:tblCellMar>
        </w:tblPrEx>
        <w:trPr>
          <w:trHeight w:val="154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182 1 03 02231 01 0000 110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3 600 000,00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3 783 400,00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3 877 500,00</w:t>
            </w:r>
          </w:p>
        </w:tc>
      </w:tr>
      <w:tr w:rsidR="007E01B3" w:rsidRPr="007E01B3" w:rsidTr="007E01B3">
        <w:tblPrEx>
          <w:tblCellMar>
            <w:top w:w="0" w:type="dxa"/>
            <w:bottom w:w="0" w:type="dxa"/>
          </w:tblCellMar>
        </w:tblPrEx>
        <w:trPr>
          <w:trHeight w:val="153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182 1 03 02241 01 0000 110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19 200,00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20 200,00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20 700,00</w:t>
            </w:r>
          </w:p>
        </w:tc>
      </w:tr>
      <w:tr w:rsidR="007E01B3" w:rsidRPr="007E01B3" w:rsidTr="007E01B3">
        <w:tblPrEx>
          <w:tblCellMar>
            <w:top w:w="0" w:type="dxa"/>
            <w:bottom w:w="0" w:type="dxa"/>
          </w:tblCellMar>
        </w:tblPrEx>
        <w:trPr>
          <w:trHeight w:val="154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182 1 03 02251 01 0000 110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3 627 500,00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3 812 300,00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3 907 200,00</w:t>
            </w:r>
          </w:p>
        </w:tc>
      </w:tr>
      <w:tr w:rsidR="007E01B3" w:rsidRPr="007E01B3" w:rsidTr="007E01B3">
        <w:tblPrEx>
          <w:tblCellMar>
            <w:top w:w="0" w:type="dxa"/>
            <w:bottom w:w="0" w:type="dxa"/>
          </w:tblCellMar>
        </w:tblPrEx>
        <w:trPr>
          <w:trHeight w:val="154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182 1 03 02261 01 0000 110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182 1 05 00000 00 0000 000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НАЛОГИ НА СОВОКУПНЫЙ ДОХОД</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109 695 717,67</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64 339 000,00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68 539 700,00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182 1 05 01000 00 0000 110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Налог, взимаемый в связи с применением упрощенной системы налогообложения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104 882 417,67</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59 225 000,00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63 075 000,00</w:t>
            </w:r>
          </w:p>
        </w:tc>
      </w:tr>
      <w:tr w:rsidR="007E01B3" w:rsidRPr="007E01B3" w:rsidTr="007E01B3">
        <w:tblPrEx>
          <w:tblCellMar>
            <w:top w:w="0" w:type="dxa"/>
            <w:bottom w:w="0" w:type="dxa"/>
          </w:tblCellMar>
        </w:tblPrEx>
        <w:trPr>
          <w:trHeight w:val="85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182 1 05 01011 01 1000 110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66 730 219,77</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33 515 200,00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35 693 900,00</w:t>
            </w:r>
          </w:p>
        </w:tc>
      </w:tr>
      <w:tr w:rsidR="007E01B3" w:rsidRPr="007E01B3" w:rsidTr="007E01B3">
        <w:tblPrEx>
          <w:tblCellMar>
            <w:top w:w="0" w:type="dxa"/>
            <w:bottom w:w="0" w:type="dxa"/>
          </w:tblCellMar>
        </w:tblPrEx>
        <w:trPr>
          <w:trHeight w:val="48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182 1 05 01011 01 2100 110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с налогоплательщиков, выбравших в качестве объекта налогообложения доходы (пени по соответствующему платежу)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564 200,00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600 900,00</w:t>
            </w:r>
          </w:p>
        </w:tc>
      </w:tr>
      <w:tr w:rsidR="007E01B3" w:rsidRPr="007E01B3" w:rsidTr="007E01B3">
        <w:tblPrEx>
          <w:tblCellMar>
            <w:top w:w="0" w:type="dxa"/>
            <w:bottom w:w="0" w:type="dxa"/>
          </w:tblCellMar>
        </w:tblPrEx>
        <w:trPr>
          <w:trHeight w:val="67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182 1 05 01011 01 3000 110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14 954,40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4 100,00</w:t>
            </w:r>
          </w:p>
        </w:tc>
      </w:tr>
      <w:tr w:rsidR="007E01B3" w:rsidRPr="007E01B3" w:rsidTr="007E01B3">
        <w:tblPrEx>
          <w:tblCellMar>
            <w:top w:w="0" w:type="dxa"/>
            <w:bottom w:w="0" w:type="dxa"/>
          </w:tblCellMar>
        </w:tblPrEx>
        <w:trPr>
          <w:trHeight w:val="48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182 1 05 01011 01 4000 110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с налогоплательщиков, выбравших в качестве объекта налогообложения доходы (прочие поступления)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5 500,00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5 900,00</w:t>
            </w:r>
          </w:p>
        </w:tc>
      </w:tr>
      <w:tr w:rsidR="007E01B3" w:rsidRPr="007E01B3" w:rsidTr="007E01B3">
        <w:tblPrEx>
          <w:tblCellMar>
            <w:top w:w="0" w:type="dxa"/>
            <w:bottom w:w="0" w:type="dxa"/>
          </w:tblCellMar>
        </w:tblPrEx>
        <w:trPr>
          <w:trHeight w:val="1466"/>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182 1 05 01021 01 1000 110</w:t>
            </w:r>
          </w:p>
          <w:p w:rsidR="007E01B3" w:rsidRPr="007E01B3" w:rsidRDefault="007E01B3" w:rsidP="007E01B3">
            <w:pPr>
              <w:autoSpaceDE w:val="0"/>
              <w:autoSpaceDN w:val="0"/>
              <w:adjustRightInd w:val="0"/>
              <w:jc w:val="center"/>
              <w:rPr>
                <w:color w:val="000000"/>
                <w:sz w:val="24"/>
                <w:szCs w:val="24"/>
              </w:rPr>
            </w:pP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7E01B3" w:rsidRPr="007E01B3" w:rsidRDefault="007E01B3" w:rsidP="007E01B3">
            <w:pPr>
              <w:autoSpaceDE w:val="0"/>
              <w:autoSpaceDN w:val="0"/>
              <w:adjustRightInd w:val="0"/>
              <w:rPr>
                <w:color w:val="000000"/>
              </w:rPr>
            </w:pP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38 130 727,50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24 823 600,00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26 437 300,00</w:t>
            </w:r>
          </w:p>
        </w:tc>
      </w:tr>
      <w:tr w:rsidR="007E01B3" w:rsidRPr="007E01B3" w:rsidTr="007E01B3">
        <w:tblPrEx>
          <w:tblCellMar>
            <w:top w:w="0" w:type="dxa"/>
            <w:bottom w:w="0" w:type="dxa"/>
          </w:tblCellMar>
        </w:tblPrEx>
        <w:trPr>
          <w:trHeight w:val="73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182 1 05 01021 01 2100 110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312 600,00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332 900,00</w:t>
            </w:r>
          </w:p>
        </w:tc>
      </w:tr>
      <w:tr w:rsidR="007E01B3" w:rsidRPr="007E01B3" w:rsidTr="007E01B3">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182 1 05 01021 01 3000 110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6 516,00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182 1 05 03000 01 0000 110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Единый сельскохозяйственный налог</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13 300,00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14 000,00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14 700,00</w:t>
            </w:r>
          </w:p>
        </w:tc>
      </w:tr>
      <w:tr w:rsidR="007E01B3" w:rsidRPr="007E01B3" w:rsidTr="007E01B3">
        <w:tblPrEx>
          <w:tblCellMar>
            <w:top w:w="0" w:type="dxa"/>
            <w:bottom w:w="0" w:type="dxa"/>
          </w:tblCellMar>
        </w:tblPrEx>
        <w:trPr>
          <w:trHeight w:val="77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182 1 05 03010 01 1000 110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13 200,00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14 600,00</w:t>
            </w:r>
          </w:p>
        </w:tc>
      </w:tr>
      <w:tr w:rsidR="007E01B3" w:rsidRPr="007E01B3" w:rsidTr="007E01B3">
        <w:tblPrEx>
          <w:tblCellMar>
            <w:top w:w="0" w:type="dxa"/>
            <w:bottom w:w="0" w:type="dxa"/>
          </w:tblCellMar>
        </w:tblPrEx>
        <w:trPr>
          <w:trHeight w:val="30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182 1 05 03010 01 2100 110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Единый сельскохозяйственный налог (пени по соответствующему платежу)</w:t>
            </w:r>
          </w:p>
          <w:p w:rsidR="007E01B3" w:rsidRPr="007E01B3" w:rsidRDefault="007E01B3" w:rsidP="007E01B3">
            <w:pPr>
              <w:autoSpaceDE w:val="0"/>
              <w:autoSpaceDN w:val="0"/>
              <w:adjustRightInd w:val="0"/>
              <w:rPr>
                <w:color w:val="000000"/>
              </w:rPr>
            </w:pP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100,00</w:t>
            </w:r>
          </w:p>
        </w:tc>
      </w:tr>
      <w:tr w:rsidR="007E01B3" w:rsidRPr="007E01B3" w:rsidTr="007E01B3">
        <w:tblPrEx>
          <w:tblCellMar>
            <w:top w:w="0" w:type="dxa"/>
            <w:bottom w:w="0" w:type="dxa"/>
          </w:tblCellMar>
        </w:tblPrEx>
        <w:trPr>
          <w:trHeight w:val="57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182 1 05 03010 01 3000 110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p w:rsidR="007E01B3" w:rsidRPr="007E01B3" w:rsidRDefault="007E01B3" w:rsidP="007E01B3">
            <w:pPr>
              <w:autoSpaceDE w:val="0"/>
              <w:autoSpaceDN w:val="0"/>
              <w:adjustRightInd w:val="0"/>
              <w:rPr>
                <w:color w:val="000000"/>
              </w:rPr>
            </w:pP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182 1 05 04000 02 0000 110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Налог, взимаемый в связи с применением патентной системы налогообложения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4 800 000,00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5 100 000,00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5 450 000,00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182 1 05 04020 02 1000 110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4 782 000,00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5 081 000,00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5 430 000,00</w:t>
            </w:r>
          </w:p>
        </w:tc>
      </w:tr>
      <w:tr w:rsidR="007E01B3" w:rsidRPr="007E01B3" w:rsidTr="007E01B3">
        <w:tblPrEx>
          <w:tblCellMar>
            <w:top w:w="0" w:type="dxa"/>
            <w:bottom w:w="0" w:type="dxa"/>
          </w:tblCellMar>
        </w:tblPrEx>
        <w:trPr>
          <w:trHeight w:val="77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182 1 05 04020 02 2100 110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19 000,00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20 000,00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182 1 08 03000 01 0000 110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Государственная пошлина  по делам, рассматриваемым  в судах общей юрисдикции, мировыми судьями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4 278 811,00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4 172 000,00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4 194 000,00</w:t>
            </w:r>
          </w:p>
        </w:tc>
      </w:tr>
      <w:tr w:rsidR="007E01B3" w:rsidRPr="007E01B3" w:rsidTr="007E01B3">
        <w:tblPrEx>
          <w:tblCellMar>
            <w:top w:w="0" w:type="dxa"/>
            <w:bottom w:w="0" w:type="dxa"/>
          </w:tblCellMar>
        </w:tblPrEx>
        <w:trPr>
          <w:trHeight w:val="82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182 1 08 03010 01 1050 110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7E01B3" w:rsidRPr="007E01B3" w:rsidRDefault="007E01B3" w:rsidP="007E01B3">
            <w:pPr>
              <w:autoSpaceDE w:val="0"/>
              <w:autoSpaceDN w:val="0"/>
              <w:adjustRightInd w:val="0"/>
              <w:rPr>
                <w:color w:val="000000"/>
              </w:rPr>
            </w:pPr>
            <w:r w:rsidRPr="007E01B3">
              <w:rPr>
                <w:color w:val="000000"/>
              </w:rPr>
              <w:t xml:space="preserve"> (государственная пошлина, уплачиваемая при обращении в суды)</w:t>
            </w:r>
          </w:p>
          <w:p w:rsidR="007E01B3" w:rsidRPr="007E01B3" w:rsidRDefault="007E01B3" w:rsidP="007E01B3">
            <w:pPr>
              <w:autoSpaceDE w:val="0"/>
              <w:autoSpaceDN w:val="0"/>
              <w:adjustRightInd w:val="0"/>
              <w:rPr>
                <w:color w:val="000000"/>
              </w:rPr>
            </w:pP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3 812 500,00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3 837 300,00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3 857 600,00</w:t>
            </w:r>
          </w:p>
        </w:tc>
      </w:tr>
      <w:tr w:rsidR="007E01B3" w:rsidRPr="007E01B3" w:rsidTr="007E01B3">
        <w:tblPrEx>
          <w:tblCellMar>
            <w:top w:w="0" w:type="dxa"/>
            <w:bottom w:w="0" w:type="dxa"/>
          </w:tblCellMar>
        </w:tblPrEx>
        <w:trPr>
          <w:trHeight w:val="102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182 1 08 03010 01 1060 110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7E01B3" w:rsidRPr="007E01B3" w:rsidRDefault="007E01B3" w:rsidP="007E01B3">
            <w:pPr>
              <w:autoSpaceDE w:val="0"/>
              <w:autoSpaceDN w:val="0"/>
              <w:adjustRightInd w:val="0"/>
              <w:rPr>
                <w:color w:val="000000"/>
              </w:rPr>
            </w:pPr>
            <w:r w:rsidRPr="007E01B3">
              <w:rPr>
                <w:color w:val="000000"/>
              </w:rPr>
              <w:t xml:space="preserve"> (государственная пошлина, уплачиваемая на основании судебных актов по результатам рассмотрения дел по существу)</w:t>
            </w:r>
          </w:p>
          <w:p w:rsidR="007E01B3" w:rsidRPr="007E01B3" w:rsidRDefault="007E01B3" w:rsidP="007E01B3">
            <w:pPr>
              <w:autoSpaceDE w:val="0"/>
              <w:autoSpaceDN w:val="0"/>
              <w:adjustRightInd w:val="0"/>
              <w:rPr>
                <w:color w:val="000000"/>
              </w:rPr>
            </w:pP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332 500,00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334 700,00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336 400,00</w:t>
            </w:r>
          </w:p>
        </w:tc>
      </w:tr>
      <w:tr w:rsidR="007E01B3" w:rsidRPr="007E01B3" w:rsidTr="007E01B3">
        <w:tblPrEx>
          <w:tblCellMar>
            <w:top w:w="0" w:type="dxa"/>
            <w:bottom w:w="0" w:type="dxa"/>
          </w:tblCellMar>
        </w:tblPrEx>
        <w:trPr>
          <w:trHeight w:val="76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182 1 08 03010 01 4000 110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7E01B3" w:rsidRPr="007E01B3" w:rsidRDefault="007E01B3" w:rsidP="007E01B3">
            <w:pPr>
              <w:autoSpaceDE w:val="0"/>
              <w:autoSpaceDN w:val="0"/>
              <w:adjustRightInd w:val="0"/>
              <w:rPr>
                <w:color w:val="000000"/>
              </w:rPr>
            </w:pPr>
            <w:r w:rsidRPr="007E01B3">
              <w:rPr>
                <w:color w:val="000000"/>
              </w:rPr>
              <w:t xml:space="preserve"> (прочие поступления)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600"/>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900 1 08 07150 01 0000 110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Государственная пошлина за выдачу разрешения на установку рекламной конструкции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133 811,00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77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900 1 11 00000 00 0000 000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ОТ ИСПОЛЬЗОВАНИЯ ИМУЩЕСТВА, НАХОДЯЩЕГОСЯ В ГОСУДАРСТВЕННОЙ И МУНИЦИПАЛЬНОЙ СОБСТВЕННОСТИ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15 377 084,13</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8 460 000,00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8 390 000,00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900 1 11 05000 00 0000 120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14 586 002,70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8 350 000,00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8 300 000,00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900 1 11 05013 05 0000 120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7 884 880,87</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5 500 000,00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5 500 000,00</w:t>
            </w:r>
          </w:p>
        </w:tc>
      </w:tr>
      <w:tr w:rsidR="007E01B3" w:rsidRPr="007E01B3" w:rsidTr="007E01B3">
        <w:tblPrEx>
          <w:tblCellMar>
            <w:top w:w="0" w:type="dxa"/>
            <w:bottom w:w="0" w:type="dxa"/>
          </w:tblCellMar>
        </w:tblPrEx>
        <w:trPr>
          <w:trHeight w:val="97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900 1 11 05013 13 0000 120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4 455 531,03</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1 400 000,00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1 400 000,00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900 1 11 05075 05 0000 120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сдачи в аренду имущества, составляющего казну муниципальных районов (за исключением земельных участков)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2 227 941,65</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1 450 000,00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1 400 000,00</w:t>
            </w:r>
          </w:p>
        </w:tc>
      </w:tr>
      <w:tr w:rsidR="007E01B3" w:rsidRPr="007E01B3" w:rsidTr="007E01B3">
        <w:tblPrEx>
          <w:tblCellMar>
            <w:top w:w="0" w:type="dxa"/>
            <w:bottom w:w="0" w:type="dxa"/>
          </w:tblCellMar>
        </w:tblPrEx>
        <w:trPr>
          <w:trHeight w:val="2323"/>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 xml:space="preserve">900 1 11 05410 05 0000 120 </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4 784,15</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778"/>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900 1 11 07015 05 0000 120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12 865,00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900 1 11 09000 00 0000 120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791 081,43</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110 000,00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90 000,00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900 1 11 09045 05 0000 120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341 701,23</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110 000,00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90 000,00</w:t>
            </w:r>
          </w:p>
        </w:tc>
      </w:tr>
      <w:tr w:rsidR="007E01B3" w:rsidRPr="007E01B3" w:rsidTr="007E01B3">
        <w:tblPrEx>
          <w:tblCellMar>
            <w:top w:w="0" w:type="dxa"/>
            <w:bottom w:w="0" w:type="dxa"/>
          </w:tblCellMar>
        </w:tblPrEx>
        <w:trPr>
          <w:trHeight w:val="157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900 1 11 09080 05 0000 120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449 380,20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048 1 12 00000 00 0000 000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ПЛАТЕЖИ ПРИ ПОЛЬЗОВАНИИ ПРИРОДНЫМИ РЕСУРСАМИ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365 400,00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480 600,00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517 800,00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048 1 12 01000 01 0000 120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Плата за негативное воздействие на окружающую среду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365 400,00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480 600,00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517 800,00</w:t>
            </w:r>
          </w:p>
        </w:tc>
      </w:tr>
      <w:tr w:rsidR="007E01B3" w:rsidRPr="007E01B3" w:rsidTr="007E01B3">
        <w:tblPrEx>
          <w:tblCellMar>
            <w:top w:w="0" w:type="dxa"/>
            <w:bottom w:w="0" w:type="dxa"/>
          </w:tblCellMar>
        </w:tblPrEx>
        <w:trPr>
          <w:trHeight w:val="79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048 1 12 01010 01 6000 120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246 000,00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322 800,00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321 000,00</w:t>
            </w:r>
          </w:p>
        </w:tc>
      </w:tr>
      <w:tr w:rsidR="007E01B3" w:rsidRPr="007E01B3" w:rsidTr="007E01B3">
        <w:tblPrEx>
          <w:tblCellMar>
            <w:top w:w="0" w:type="dxa"/>
            <w:bottom w:w="0" w:type="dxa"/>
          </w:tblCellMar>
        </w:tblPrEx>
        <w:trPr>
          <w:trHeight w:val="77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048 1 12 01030 01 6000 120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105 600,00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141 000,00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176 400,00</w:t>
            </w:r>
          </w:p>
        </w:tc>
      </w:tr>
      <w:tr w:rsidR="007E01B3" w:rsidRPr="007E01B3" w:rsidTr="007E01B3">
        <w:tblPrEx>
          <w:tblCellMar>
            <w:top w:w="0" w:type="dxa"/>
            <w:bottom w:w="0" w:type="dxa"/>
          </w:tblCellMar>
        </w:tblPrEx>
        <w:trPr>
          <w:trHeight w:val="79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048 1 12 01041 01 6000 120</w:t>
            </w:r>
          </w:p>
          <w:p w:rsidR="007E01B3" w:rsidRPr="007E01B3" w:rsidRDefault="007E01B3" w:rsidP="007E01B3">
            <w:pPr>
              <w:autoSpaceDE w:val="0"/>
              <w:autoSpaceDN w:val="0"/>
              <w:adjustRightInd w:val="0"/>
              <w:jc w:val="center"/>
              <w:rPr>
                <w:color w:val="000000"/>
                <w:sz w:val="24"/>
                <w:szCs w:val="24"/>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13 800,00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16 800,00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20 400,00</w:t>
            </w:r>
          </w:p>
        </w:tc>
      </w:tr>
      <w:tr w:rsidR="007E01B3" w:rsidRPr="007E01B3" w:rsidTr="007E01B3">
        <w:tblPrEx>
          <w:tblCellMar>
            <w:top w:w="0" w:type="dxa"/>
            <w:bottom w:w="0" w:type="dxa"/>
          </w:tblCellMar>
        </w:tblPrEx>
        <w:trPr>
          <w:trHeight w:val="58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900 1 13 00000 00 0000 000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ОТ ОКАЗАНИЯ ПЛАТНЫХ УСЛУГ И КОМПЕНСАЦИИ ЗАТРАТ ГОСУДАРСТВА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5 087,11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r>
      <w:tr w:rsidR="007E01B3" w:rsidRPr="007E01B3" w:rsidTr="007E01B3">
        <w:tblPrEx>
          <w:tblCellMar>
            <w:top w:w="0" w:type="dxa"/>
            <w:bottom w:w="0" w:type="dxa"/>
          </w:tblCellMar>
        </w:tblPrEx>
        <w:trPr>
          <w:trHeight w:val="41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900 1 13 01000 00 0000 130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от оказания платных услуг (работ)</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5 087,11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r>
      <w:tr w:rsidR="007E01B3" w:rsidRPr="007E01B3" w:rsidTr="007E01B3">
        <w:tblPrEx>
          <w:tblCellMar>
            <w:top w:w="0" w:type="dxa"/>
            <w:bottom w:w="0" w:type="dxa"/>
          </w:tblCellMar>
        </w:tblPrEx>
        <w:trPr>
          <w:trHeight w:val="30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900 1 13 02995 05 0000 130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Прочие доходы от компенсации затрат бюджетов муниципальных районов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5 087,11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49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900 114 00000 00 0000 000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ОТ ПРОДАЖИ МАТЕРИАЛЬНЫХ И НЕМАТЕРИАЛЬНЫХ АКТИВОВ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17 098 575,81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3 305 000,00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3 705 000,00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900 1 14 02000 00 0000 000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500 000,00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300 000,00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800 000,00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900 1 14 02053 05 0000 410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500 000,00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300 000,00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800 000,00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900 1 14 06000 00 0000 430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b/>
                <w:bCs/>
                <w:color w:val="000000"/>
              </w:rPr>
            </w:pPr>
            <w:r w:rsidRPr="007E01B3">
              <w:rPr>
                <w:b/>
                <w:bCs/>
                <w:color w:val="000000"/>
              </w:rPr>
              <w:t xml:space="preserve">Доходы от продажи земельных участков, находящихся в государственной и муниципальной собственности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16 598 575,81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3 005 000,00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2 905 000,00</w:t>
            </w:r>
          </w:p>
        </w:tc>
      </w:tr>
      <w:tr w:rsidR="007E01B3" w:rsidRPr="007E01B3" w:rsidTr="007E01B3">
        <w:tblPrEx>
          <w:tblCellMar>
            <w:top w:w="0" w:type="dxa"/>
            <w:bottom w:w="0" w:type="dxa"/>
          </w:tblCellMar>
        </w:tblPrEx>
        <w:trPr>
          <w:trHeight w:val="82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900 1 14 06013 05 0000 430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13 743 656,62</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2 305 000,00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2 305 000,00</w:t>
            </w:r>
          </w:p>
        </w:tc>
      </w:tr>
      <w:tr w:rsidR="007E01B3" w:rsidRPr="007E01B3" w:rsidTr="007E01B3">
        <w:tblPrEx>
          <w:tblCellMar>
            <w:top w:w="0" w:type="dxa"/>
            <w:bottom w:w="0" w:type="dxa"/>
          </w:tblCellMar>
        </w:tblPrEx>
        <w:trPr>
          <w:trHeight w:val="51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900 1 14 06013 13 0000 430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2 854 919,19</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700 000,00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600 000,00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000 1 16 00000 00 0000 000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ШТРАФЫ, САНКЦИИ, ВОЗМЕЩЕНИЕ УЩЕРБА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3 981 441,80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798 000,00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726 000,00</w:t>
            </w:r>
          </w:p>
        </w:tc>
      </w:tr>
      <w:tr w:rsidR="007E01B3" w:rsidRPr="007E01B3" w:rsidTr="007E01B3">
        <w:tblPrEx>
          <w:tblCellMar>
            <w:top w:w="0" w:type="dxa"/>
            <w:bottom w:w="0" w:type="dxa"/>
          </w:tblCellMar>
        </w:tblPrEx>
        <w:trPr>
          <w:trHeight w:val="1010"/>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917 1 16 01053 01 0000 140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12 000,00</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11 000,00</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9 000,00</w:t>
            </w:r>
          </w:p>
        </w:tc>
      </w:tr>
      <w:tr w:rsidR="007E01B3" w:rsidRPr="007E01B3" w:rsidTr="007E01B3">
        <w:tblPrEx>
          <w:tblCellMar>
            <w:top w:w="0" w:type="dxa"/>
            <w:bottom w:w="0" w:type="dxa"/>
          </w:tblCellMar>
        </w:tblPrEx>
        <w:trPr>
          <w:trHeight w:val="1277"/>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917 1 16 01063 01 0000 140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56 000,00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51 000,00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46 000,00</w:t>
            </w:r>
          </w:p>
        </w:tc>
      </w:tr>
      <w:tr w:rsidR="007E01B3" w:rsidRPr="007E01B3" w:rsidTr="007E01B3">
        <w:tblPrEx>
          <w:tblCellMar>
            <w:top w:w="0" w:type="dxa"/>
            <w:bottom w:w="0" w:type="dxa"/>
          </w:tblCellMar>
        </w:tblPrEx>
        <w:trPr>
          <w:trHeight w:val="1010"/>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917 1 16 01073 01 0000 140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8 000,00</w:t>
            </w:r>
          </w:p>
        </w:tc>
      </w:tr>
      <w:tr w:rsidR="007E01B3" w:rsidRPr="007E01B3" w:rsidTr="007E01B3">
        <w:tblPrEx>
          <w:tblCellMar>
            <w:top w:w="0" w:type="dxa"/>
            <w:bottom w:w="0" w:type="dxa"/>
          </w:tblCellMar>
        </w:tblPrEx>
        <w:trPr>
          <w:trHeight w:val="1010"/>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917 1 16 01083 01 0000 140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14 000,00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10 000,00</w:t>
            </w:r>
          </w:p>
        </w:tc>
      </w:tr>
      <w:tr w:rsidR="007E01B3" w:rsidRPr="007E01B3" w:rsidTr="007E01B3">
        <w:tblPrEx>
          <w:tblCellMar>
            <w:top w:w="0" w:type="dxa"/>
            <w:bottom w:w="0" w:type="dxa"/>
          </w:tblCellMar>
        </w:tblPrEx>
        <w:trPr>
          <w:trHeight w:val="1010"/>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917 1 16 01133 01 0000 140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4 000,00</w:t>
            </w:r>
          </w:p>
        </w:tc>
      </w:tr>
      <w:tr w:rsidR="007E01B3" w:rsidRPr="007E01B3" w:rsidTr="007E01B3">
        <w:tblPrEx>
          <w:tblCellMar>
            <w:top w:w="0" w:type="dxa"/>
            <w:bottom w:w="0" w:type="dxa"/>
          </w:tblCellMar>
        </w:tblPrEx>
        <w:trPr>
          <w:trHeight w:val="1334"/>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917 1 16 01143 01 0000 140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1 000,00</w:t>
            </w:r>
          </w:p>
        </w:tc>
      </w:tr>
      <w:tr w:rsidR="007E01B3" w:rsidRPr="007E01B3" w:rsidTr="007E01B3">
        <w:tblPrEx>
          <w:tblCellMar>
            <w:top w:w="0" w:type="dxa"/>
            <w:bottom w:w="0" w:type="dxa"/>
          </w:tblCellMar>
        </w:tblPrEx>
        <w:trPr>
          <w:trHeight w:val="1613"/>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917 1 16 01153 01 0000 140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22 000,00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18 000,00</w:t>
            </w:r>
          </w:p>
        </w:tc>
      </w:tr>
      <w:tr w:rsidR="007E01B3" w:rsidRPr="007E01B3" w:rsidTr="007E01B3">
        <w:tblPrEx>
          <w:tblCellMar>
            <w:top w:w="0" w:type="dxa"/>
            <w:bottom w:w="0" w:type="dxa"/>
          </w:tblCellMar>
        </w:tblPrEx>
        <w:trPr>
          <w:trHeight w:val="1070"/>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917 1 16 01173 01 0000 140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2 000,00</w:t>
            </w:r>
          </w:p>
        </w:tc>
      </w:tr>
      <w:tr w:rsidR="007E01B3" w:rsidRPr="007E01B3" w:rsidTr="007E01B3">
        <w:tblPrEx>
          <w:tblCellMar>
            <w:top w:w="0" w:type="dxa"/>
            <w:bottom w:w="0" w:type="dxa"/>
          </w:tblCellMar>
        </w:tblPrEx>
        <w:trPr>
          <w:trHeight w:val="1116"/>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917 1 16 01193 01 0000 140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146 000,00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131 000,00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118 000,00</w:t>
            </w:r>
          </w:p>
        </w:tc>
      </w:tr>
      <w:tr w:rsidR="007E01B3" w:rsidRPr="007E01B3" w:rsidTr="007E01B3">
        <w:tblPrEx>
          <w:tblCellMar>
            <w:top w:w="0" w:type="dxa"/>
            <w:bottom w:w="0" w:type="dxa"/>
          </w:tblCellMar>
        </w:tblPrEx>
        <w:trPr>
          <w:trHeight w:val="1334"/>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917 1 16 01203 01 0000 140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182 000,00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163 000,00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147 000,00</w:t>
            </w:r>
          </w:p>
        </w:tc>
      </w:tr>
      <w:tr w:rsidR="007E01B3" w:rsidRPr="007E01B3" w:rsidTr="007E01B3">
        <w:tblPrEx>
          <w:tblCellMar>
            <w:top w:w="0" w:type="dxa"/>
            <w:bottom w:w="0" w:type="dxa"/>
          </w:tblCellMar>
        </w:tblPrEx>
        <w:trPr>
          <w:trHeight w:val="1788"/>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917 1 16 01333 01 0000 140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9 000,00</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8 000,00</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8 000,00</w:t>
            </w:r>
          </w:p>
        </w:tc>
      </w:tr>
      <w:tr w:rsidR="007E01B3" w:rsidRPr="007E01B3" w:rsidTr="007E01B3">
        <w:tblPrEx>
          <w:tblCellMar>
            <w:top w:w="0" w:type="dxa"/>
            <w:bottom w:w="0" w:type="dxa"/>
          </w:tblCellMar>
        </w:tblPrEx>
        <w:trPr>
          <w:trHeight w:val="83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188 1 16 10123 01 0000 140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83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846 1 16 10123 01 0000 140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5 000,00</w:t>
            </w:r>
          </w:p>
        </w:tc>
      </w:tr>
      <w:tr w:rsidR="007E01B3" w:rsidRPr="007E01B3" w:rsidTr="007E01B3">
        <w:tblPrEx>
          <w:tblCellMar>
            <w:top w:w="0" w:type="dxa"/>
            <w:bottom w:w="0" w:type="dxa"/>
          </w:tblCellMar>
        </w:tblPrEx>
        <w:trPr>
          <w:trHeight w:val="126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846 1 16 11050 01 0000 140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29 000,00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39 000,00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29 000,00</w:t>
            </w:r>
          </w:p>
        </w:tc>
      </w:tr>
      <w:tr w:rsidR="007E01B3" w:rsidRPr="007E01B3" w:rsidTr="007E01B3">
        <w:tblPrEx>
          <w:tblCellMar>
            <w:top w:w="0" w:type="dxa"/>
            <w:bottom w:w="0" w:type="dxa"/>
          </w:tblCellMar>
        </w:tblPrEx>
        <w:trPr>
          <w:trHeight w:val="126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916 1 16 01053 01 0000 140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1 000,00</w:t>
            </w:r>
          </w:p>
        </w:tc>
      </w:tr>
      <w:tr w:rsidR="007E01B3" w:rsidRPr="007E01B3" w:rsidTr="007E01B3">
        <w:tblPrEx>
          <w:tblCellMar>
            <w:top w:w="0" w:type="dxa"/>
            <w:bottom w:w="0" w:type="dxa"/>
          </w:tblCellMar>
        </w:tblPrEx>
        <w:trPr>
          <w:trHeight w:val="126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916 1 16 01203 01 0000 140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32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878 1 16 11050 01 0000 140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355 000,00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340 000,00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320 000,00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 xml:space="preserve">900 1 16 01194 01 0000 140 </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53 000,00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 xml:space="preserve">900 1 16 07010 05 0000 140 </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364 736,10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 xml:space="preserve">900 1 16 07090 05 0000 140 </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796,91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1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900 1 16 10123 01 0000 140</w:t>
            </w:r>
          </w:p>
          <w:p w:rsidR="007E01B3" w:rsidRPr="007E01B3" w:rsidRDefault="007E01B3" w:rsidP="007E01B3">
            <w:pPr>
              <w:autoSpaceDE w:val="0"/>
              <w:autoSpaceDN w:val="0"/>
              <w:adjustRightInd w:val="0"/>
              <w:jc w:val="center"/>
              <w:rPr>
                <w:color w:val="000000"/>
                <w:sz w:val="24"/>
                <w:szCs w:val="24"/>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2 714 908,79</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000 2 00 00000 00 0000 000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Безвозмездные поступления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617 926 081,19</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432 644 184,71</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371 498 956,81</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892 2 02 00000 00 0000 000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Безвозмездные поступления от других бюджето в бюджетной системы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615 898 124,34</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432 644 184,71</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371 498 956,81</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lastRenderedPageBreak/>
              <w:t>892 2 02 10000 00 0000 150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Дотации бюджетам субъектов Российской Федерации и муниципальных образований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5 369 900,00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1 053 500,00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643 600,00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892 2 02 15001 05 0000 150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Дотация на выравнивание бюджетной обеспеченности муниципальных районов и муниципальных округов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5 369 900,00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1 053 500,00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643 600,00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892 2 02 20000 00 0000 150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Субсидии  бюджетам субъектов  Российской Федерации и муниципальных образований (межбюджетные субсидии)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274 865 331,05</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149 487 904,71</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89 270 476,81</w:t>
            </w:r>
          </w:p>
        </w:tc>
      </w:tr>
      <w:tr w:rsidR="007E01B3" w:rsidRPr="007E01B3" w:rsidTr="007E01B3">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892 2 02 25304 05 0000 150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12 935 736,00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12 465 090,00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12 182 049,00</w:t>
            </w:r>
          </w:p>
        </w:tc>
      </w:tr>
      <w:tr w:rsidR="007E01B3" w:rsidRPr="007E01B3" w:rsidTr="007E01B3">
        <w:tblPrEx>
          <w:tblCellMar>
            <w:top w:w="0" w:type="dxa"/>
            <w:bottom w:w="0" w:type="dxa"/>
          </w:tblCellMar>
        </w:tblPrEx>
        <w:trPr>
          <w:trHeight w:val="155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892 2 02 25467 05 0000 150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534 855,00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531 978,00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538 429,00</w:t>
            </w:r>
          </w:p>
        </w:tc>
      </w:tr>
      <w:tr w:rsidR="007E01B3" w:rsidRPr="007E01B3" w:rsidTr="007E01B3">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892 2 02 25470 05 0000 150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58 045 178,35</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30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892 2 02 25497 05 0000 150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1 123 235,57</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1 167 403,26</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1 148 958,81</w:t>
            </w:r>
          </w:p>
        </w:tc>
      </w:tr>
      <w:tr w:rsidR="007E01B3" w:rsidRPr="007E01B3" w:rsidTr="007E01B3">
        <w:tblPrEx>
          <w:tblCellMar>
            <w:top w:w="0" w:type="dxa"/>
            <w:bottom w:w="0" w:type="dxa"/>
          </w:tblCellMar>
        </w:tblPrEx>
        <w:trPr>
          <w:trHeight w:val="58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892 2 02 25519 05 0000 150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78 000,00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81 710,00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83 840,00</w:t>
            </w:r>
          </w:p>
        </w:tc>
      </w:tr>
      <w:tr w:rsidR="007E01B3" w:rsidRPr="007E01B3" w:rsidTr="007E01B3">
        <w:tblPrEx>
          <w:tblCellMar>
            <w:top w:w="0" w:type="dxa"/>
            <w:bottom w:w="0" w:type="dxa"/>
          </w:tblCellMar>
        </w:tblPrEx>
        <w:trPr>
          <w:trHeight w:val="83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892 2 02 25750 05 0000 150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51 533 703,71</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59 924 523,45</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2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892 2 02 29999 05 5487 150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w:t>
            </w:r>
            <w:r w:rsidRPr="007E01B3">
              <w:rPr>
                <w:color w:val="000000"/>
              </w:rPr>
              <w:lastRenderedPageBreak/>
              <w:t>Новгородской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35 684 505,29</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892 2 02 29999 05 7151 150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11 904 000,00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7 936 000,00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7 936 000,00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892 2 02 29999 05 7166 150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48 900,00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892 2 02 29999 05 7173 150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3 886 171,00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892 2 02 29999 05 7177 150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33 109 846,13</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80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892 2 02 29999 05 7208 150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36 000,00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36 000,00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36 000,00</w:t>
            </w:r>
          </w:p>
        </w:tc>
      </w:tr>
      <w:tr w:rsidR="007E01B3" w:rsidRPr="007E01B3" w:rsidTr="007E01B3">
        <w:tblPrEx>
          <w:tblCellMar>
            <w:top w:w="0" w:type="dxa"/>
            <w:bottom w:w="0" w:type="dxa"/>
          </w:tblCellMar>
        </w:tblPrEx>
        <w:trPr>
          <w:trHeight w:val="149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892 2 02 29999 05 7212 150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4 065 300,00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4 065 300,00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4 065 300,00</w:t>
            </w:r>
          </w:p>
        </w:tc>
      </w:tr>
      <w:tr w:rsidR="007E01B3" w:rsidRPr="007E01B3" w:rsidTr="007E01B3">
        <w:tblPrEx>
          <w:tblCellMar>
            <w:top w:w="0" w:type="dxa"/>
            <w:bottom w:w="0" w:type="dxa"/>
          </w:tblCellMar>
        </w:tblPrEx>
        <w:trPr>
          <w:trHeight w:val="102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892 2 02 29999 05 7230 150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60 379 900,00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63 279 900,00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63 279 900,00</w:t>
            </w:r>
          </w:p>
        </w:tc>
      </w:tr>
      <w:tr w:rsidR="007E01B3" w:rsidRPr="007E01B3" w:rsidTr="007E01B3">
        <w:tblPrEx>
          <w:tblCellMar>
            <w:top w:w="0" w:type="dxa"/>
            <w:bottom w:w="0" w:type="dxa"/>
          </w:tblCellMar>
        </w:tblPrEx>
        <w:trPr>
          <w:trHeight w:val="80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892 2 02 29999 05 7705 150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1 500 000,00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892 2 02 30000 00 0000 150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b/>
                <w:bCs/>
                <w:color w:val="000000"/>
              </w:rPr>
            </w:pPr>
            <w:r w:rsidRPr="007E01B3">
              <w:rPr>
                <w:b/>
                <w:bCs/>
                <w:color w:val="000000"/>
              </w:rPr>
              <w:t>Субвенции  бюджетам субъектов  Российской Федерации и муниципальных образований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297 993 400,00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267 797 900,00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267 280 000,00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892 2 02 30021 05 0000 150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1 614 600,00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1 646 800,00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1 646 800,00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892 2 02 30024 05 7002 150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3 787 700,00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3 027 200,00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3 027 200,00</w:t>
            </w:r>
          </w:p>
        </w:tc>
      </w:tr>
      <w:tr w:rsidR="007E01B3" w:rsidRPr="007E01B3" w:rsidTr="007E01B3">
        <w:tblPrEx>
          <w:tblCellMar>
            <w:top w:w="0" w:type="dxa"/>
            <w:bottom w:w="0" w:type="dxa"/>
          </w:tblCellMar>
        </w:tblPrEx>
        <w:trPr>
          <w:trHeight w:val="97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892 2 02 30024 05 7004 150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206 078 700,00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185 762 600,00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185 762 600,00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892 2 02 30024 05 7006 150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4 228 100,00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4 608 200,00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4 608 200,00</w:t>
            </w:r>
          </w:p>
        </w:tc>
      </w:tr>
      <w:tr w:rsidR="007E01B3" w:rsidRPr="007E01B3" w:rsidTr="007E01B3">
        <w:tblPrEx>
          <w:tblCellMar>
            <w:top w:w="0" w:type="dxa"/>
            <w:bottom w:w="0" w:type="dxa"/>
          </w:tblCellMar>
        </w:tblPrEx>
        <w:trPr>
          <w:trHeight w:val="79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892 2 02 30024 05 7010 150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24 623 600,00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20 282 200,00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19 167 800,00</w:t>
            </w:r>
          </w:p>
        </w:tc>
      </w:tr>
      <w:tr w:rsidR="007E01B3" w:rsidRPr="007E01B3" w:rsidTr="007E01B3">
        <w:tblPrEx>
          <w:tblCellMar>
            <w:top w:w="0" w:type="dxa"/>
            <w:bottom w:w="0" w:type="dxa"/>
          </w:tblCellMar>
        </w:tblPrEx>
        <w:trPr>
          <w:trHeight w:val="79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892 2 02 30024 05 7028 150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6 128 100,00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6 128 100,00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6 128 100,00</w:t>
            </w:r>
          </w:p>
        </w:tc>
      </w:tr>
      <w:tr w:rsidR="007E01B3" w:rsidRPr="007E01B3" w:rsidTr="007E01B3">
        <w:tblPrEx>
          <w:tblCellMar>
            <w:top w:w="0" w:type="dxa"/>
            <w:bottom w:w="0" w:type="dxa"/>
          </w:tblCellMar>
        </w:tblPrEx>
        <w:trPr>
          <w:trHeight w:val="124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892 2 02 30024 05 7050 150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1 151 500,00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964 900,00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964 900,00</w:t>
            </w:r>
          </w:p>
        </w:tc>
      </w:tr>
      <w:tr w:rsidR="007E01B3" w:rsidRPr="007E01B3" w:rsidTr="007E01B3">
        <w:tblPrEx>
          <w:tblCellMar>
            <w:top w:w="0" w:type="dxa"/>
            <w:bottom w:w="0" w:type="dxa"/>
          </w:tblCellMar>
        </w:tblPrEx>
        <w:trPr>
          <w:trHeight w:val="148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892 2 02 30024 05 7057 150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213 000,00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213 000,00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213 000,00</w:t>
            </w:r>
          </w:p>
        </w:tc>
      </w:tr>
      <w:tr w:rsidR="007E01B3" w:rsidRPr="007E01B3" w:rsidTr="007E01B3">
        <w:tblPrEx>
          <w:tblCellMar>
            <w:top w:w="0" w:type="dxa"/>
            <w:bottom w:w="0" w:type="dxa"/>
          </w:tblCellMar>
        </w:tblPrEx>
        <w:trPr>
          <w:trHeight w:val="130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892 2 02 30024 05 7060 150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88 000,00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88 000,00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88 000,00</w:t>
            </w:r>
          </w:p>
        </w:tc>
      </w:tr>
      <w:tr w:rsidR="007E01B3" w:rsidRPr="007E01B3" w:rsidTr="007E01B3">
        <w:tblPrEx>
          <w:tblCellMar>
            <w:top w:w="0" w:type="dxa"/>
            <w:bottom w:w="0" w:type="dxa"/>
          </w:tblCellMar>
        </w:tblPrEx>
        <w:trPr>
          <w:trHeight w:val="208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892 2 02 30024 05 7065 150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6 000,00</w:t>
            </w:r>
          </w:p>
        </w:tc>
      </w:tr>
      <w:tr w:rsidR="007E01B3" w:rsidRPr="007E01B3" w:rsidTr="007E01B3">
        <w:tblPrEx>
          <w:tblCellMar>
            <w:top w:w="0" w:type="dxa"/>
            <w:bottom w:w="0" w:type="dxa"/>
          </w:tblCellMar>
        </w:tblPrEx>
        <w:trPr>
          <w:trHeight w:val="102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892 2 02 30024 05 7066 150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135 000,00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212 000,00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212 000,00</w:t>
            </w:r>
          </w:p>
        </w:tc>
      </w:tr>
      <w:tr w:rsidR="007E01B3" w:rsidRPr="007E01B3" w:rsidTr="007E01B3">
        <w:tblPrEx>
          <w:tblCellMar>
            <w:top w:w="0" w:type="dxa"/>
            <w:bottom w:w="0" w:type="dxa"/>
          </w:tblCellMar>
        </w:tblPrEx>
        <w:trPr>
          <w:trHeight w:val="274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892 2 02 30024 05 7071 150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83 900,00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83 900,00</w:t>
            </w:r>
          </w:p>
        </w:tc>
      </w:tr>
      <w:tr w:rsidR="007E01B3" w:rsidRPr="007E01B3" w:rsidTr="007E01B3">
        <w:tblPrEx>
          <w:tblCellMar>
            <w:top w:w="0" w:type="dxa"/>
            <w:bottom w:w="0" w:type="dxa"/>
          </w:tblCellMar>
        </w:tblPrEx>
        <w:trPr>
          <w:trHeight w:val="108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892 2 02 30024 05 7072 150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167 500,00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130 500,00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130 500,00</w:t>
            </w:r>
          </w:p>
        </w:tc>
      </w:tr>
      <w:tr w:rsidR="007E01B3" w:rsidRPr="007E01B3" w:rsidTr="007E01B3">
        <w:tblPrEx>
          <w:tblCellMar>
            <w:top w:w="0" w:type="dxa"/>
            <w:bottom w:w="0" w:type="dxa"/>
          </w:tblCellMar>
        </w:tblPrEx>
        <w:trPr>
          <w:trHeight w:val="250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892 2 02 30024 05 7164 150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247 300,00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274 300,00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274 300,00</w:t>
            </w:r>
          </w:p>
        </w:tc>
      </w:tr>
      <w:tr w:rsidR="007E01B3" w:rsidRPr="007E01B3" w:rsidTr="007E01B3">
        <w:tblPrEx>
          <w:tblCellMar>
            <w:top w:w="0" w:type="dxa"/>
            <w:bottom w:w="0" w:type="dxa"/>
          </w:tblCellMar>
        </w:tblPrEx>
        <w:trPr>
          <w:trHeight w:val="196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892 2 02 30024 05 7265 150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453 700,00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701 400,00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701 400,00</w:t>
            </w:r>
          </w:p>
        </w:tc>
      </w:tr>
      <w:tr w:rsidR="007E01B3" w:rsidRPr="007E01B3" w:rsidTr="007E01B3">
        <w:tblPrEx>
          <w:tblCellMar>
            <w:top w:w="0" w:type="dxa"/>
            <w:bottom w:w="0" w:type="dxa"/>
          </w:tblCellMar>
        </w:tblPrEx>
        <w:trPr>
          <w:trHeight w:val="77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892 2 02 30027 05 0000 150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16 910 800,00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18 472 500,00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18 472 500,00</w:t>
            </w:r>
          </w:p>
        </w:tc>
      </w:tr>
      <w:tr w:rsidR="007E01B3" w:rsidRPr="007E01B3" w:rsidTr="007E01B3">
        <w:tblPrEx>
          <w:tblCellMar>
            <w:top w:w="0" w:type="dxa"/>
            <w:bottom w:w="0" w:type="dxa"/>
          </w:tblCellMar>
        </w:tblPrEx>
        <w:trPr>
          <w:trHeight w:val="130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892 2 02 30029 05 0000 150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549 600,00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1 404 200,00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1 404 200,00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892 2 02 35082 05 0000 150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9 471 700,00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9 471 700,00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9 471 700,00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892 2 02 35118 05 0000 150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1 312 800,00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1 442 300,00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1 575 700,00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892 2 02 35120 05 0000 150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13 100,00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13 600,00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174 100,00</w:t>
            </w:r>
          </w:p>
        </w:tc>
      </w:tr>
      <w:tr w:rsidR="007E01B3" w:rsidRPr="007E01B3" w:rsidTr="007E01B3">
        <w:tblPrEx>
          <w:tblCellMar>
            <w:top w:w="0" w:type="dxa"/>
            <w:bottom w:w="0" w:type="dxa"/>
          </w:tblCellMar>
        </w:tblPrEx>
        <w:trPr>
          <w:trHeight w:val="124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892 2 02 35179 05 0000 150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r w:rsidRPr="007E01B3">
              <w:rPr>
                <w:color w:val="000000"/>
              </w:rPr>
              <w:lastRenderedPageBreak/>
              <w:t>общеобразовательных организациях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1 064 000,00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1 064 000,00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1 286 500,00</w:t>
            </w:r>
          </w:p>
        </w:tc>
      </w:tr>
      <w:tr w:rsidR="007E01B3" w:rsidRPr="007E01B3" w:rsidTr="007E01B3">
        <w:tblPrEx>
          <w:tblCellMar>
            <w:top w:w="0" w:type="dxa"/>
            <w:bottom w:w="0" w:type="dxa"/>
          </w:tblCellMar>
        </w:tblPrEx>
        <w:trPr>
          <w:trHeight w:val="105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lastRenderedPageBreak/>
              <w:t>892 2 02 35303 05 0000 150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17 581 900,00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9 530 600,00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9 530 600,00</w:t>
            </w:r>
          </w:p>
        </w:tc>
      </w:tr>
      <w:tr w:rsidR="007E01B3" w:rsidRPr="007E01B3" w:rsidTr="007E01B3">
        <w:tblPrEx>
          <w:tblCellMar>
            <w:top w:w="0" w:type="dxa"/>
            <w:bottom w:w="0" w:type="dxa"/>
          </w:tblCellMar>
        </w:tblPrEx>
        <w:trPr>
          <w:trHeight w:val="514"/>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892 2 02 35930 05 0000 150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Субвенции бюджетам муниципальных районов на государственную регистрацию актов гражданского состояния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2 166 700,00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2 269 900,00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2 350 000,00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sz w:val="24"/>
                <w:szCs w:val="24"/>
              </w:rPr>
            </w:pPr>
            <w:r w:rsidRPr="007E01B3">
              <w:rPr>
                <w:b/>
                <w:bCs/>
                <w:color w:val="000000"/>
                <w:sz w:val="24"/>
                <w:szCs w:val="24"/>
              </w:rPr>
              <w:t>892 2 02 40000 00 0000 150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b/>
                <w:bCs/>
                <w:color w:val="000000"/>
              </w:rPr>
            </w:pPr>
            <w:r w:rsidRPr="007E01B3">
              <w:rPr>
                <w:b/>
                <w:bCs/>
                <w:color w:val="000000"/>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37 669 493,29</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14 304 880,00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14 304 880,00</w:t>
            </w:r>
          </w:p>
        </w:tc>
      </w:tr>
      <w:tr w:rsidR="007E01B3" w:rsidRPr="007E01B3" w:rsidTr="007E01B3">
        <w:tblPrEx>
          <w:tblCellMar>
            <w:top w:w="0" w:type="dxa"/>
            <w:bottom w:w="0" w:type="dxa"/>
          </w:tblCellMar>
        </w:tblPrEx>
        <w:trPr>
          <w:trHeight w:val="103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892 2 02 40014 05 0000 150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508 080,00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508 080,00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508 080,00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892 2 02 45050 05 0000 150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104 200,00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892 2 02 49999 05 7137 150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200 000,00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200 000,00</w:t>
            </w:r>
          </w:p>
        </w:tc>
      </w:tr>
      <w:tr w:rsidR="007E01B3" w:rsidRPr="007E01B3" w:rsidTr="007E01B3">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892 2 02 49999 05 7138 150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45 000,00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45 000,00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45 000,00</w:t>
            </w:r>
          </w:p>
        </w:tc>
      </w:tr>
      <w:tr w:rsidR="007E01B3" w:rsidRPr="007E01B3" w:rsidTr="007E01B3">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892 2 02 49999 05 7141 150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7 673 600,00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30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lastRenderedPageBreak/>
              <w:t>892 2 02 49999 05 7202 150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687 000,00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626 000,00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626 000,00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892 2 02 49999 05 7233 150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1 398 000,00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400000,00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400000,00</w:t>
            </w:r>
          </w:p>
        </w:tc>
      </w:tr>
      <w:tr w:rsidR="007E01B3" w:rsidRPr="007E01B3" w:rsidTr="007E01B3">
        <w:tblPrEx>
          <w:tblCellMar>
            <w:top w:w="0" w:type="dxa"/>
            <w:bottom w:w="0" w:type="dxa"/>
          </w:tblCellMar>
        </w:tblPrEx>
        <w:trPr>
          <w:trHeight w:val="153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892 2 02 49999 05 7234 150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30000,00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30000,00</w:t>
            </w:r>
          </w:p>
        </w:tc>
      </w:tr>
      <w:tr w:rsidR="007E01B3" w:rsidRPr="007E01B3" w:rsidTr="007E01B3">
        <w:tblPrEx>
          <w:tblCellMar>
            <w:top w:w="0" w:type="dxa"/>
            <w:bottom w:w="0" w:type="dxa"/>
          </w:tblCellMar>
        </w:tblPrEx>
        <w:trPr>
          <w:trHeight w:val="95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892 2 02 49999 05 7238 150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12 453 800,00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12 453 800,00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12 453 800,00</w:t>
            </w:r>
          </w:p>
        </w:tc>
      </w:tr>
      <w:tr w:rsidR="007E01B3" w:rsidRPr="007E01B3" w:rsidTr="007E01B3">
        <w:tblPrEx>
          <w:tblCellMar>
            <w:top w:w="0" w:type="dxa"/>
            <w:bottom w:w="0" w:type="dxa"/>
          </w:tblCellMar>
        </w:tblPrEx>
        <w:trPr>
          <w:trHeight w:val="1027"/>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892 2 02 49999 05 7266 150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457 864,67</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227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892 2 02 49999 05 7267 150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616 600,00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01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lastRenderedPageBreak/>
              <w:t>892 2 02 49999 05 7483 150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 xml:space="preserve">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 </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12 050 000,00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28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892 2 02 49999 05 7532 150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48 000,00</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42 000,00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42 000,00</w:t>
            </w:r>
          </w:p>
        </w:tc>
      </w:tr>
      <w:tr w:rsidR="007E01B3" w:rsidRPr="007E01B3" w:rsidTr="007E01B3">
        <w:tblPrEx>
          <w:tblCellMar>
            <w:top w:w="0" w:type="dxa"/>
            <w:bottom w:w="0" w:type="dxa"/>
          </w:tblCellMar>
        </w:tblPrEx>
        <w:trPr>
          <w:trHeight w:val="2323"/>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892 2 02 49999 05 7623 150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842"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1 397 348,62</w:t>
            </w:r>
          </w:p>
        </w:tc>
        <w:tc>
          <w:tcPr>
            <w:tcW w:w="171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sz w:val="24"/>
                <w:szCs w:val="24"/>
              </w:rPr>
            </w:pPr>
            <w:r w:rsidRPr="007E01B3">
              <w:rPr>
                <w:b/>
                <w:bCs/>
                <w:color w:val="000000"/>
                <w:sz w:val="24"/>
                <w:szCs w:val="24"/>
              </w:rPr>
              <w:t>000 2 07 00000 00 0000 000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 xml:space="preserve">Прочие безвозмездные поступления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329 321,60</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r>
      <w:tr w:rsidR="007E01B3" w:rsidRPr="007E01B3" w:rsidTr="007E01B3">
        <w:tblPrEx>
          <w:tblCellMar>
            <w:top w:w="0" w:type="dxa"/>
            <w:bottom w:w="0" w:type="dxa"/>
          </w:tblCellMar>
        </w:tblPrEx>
        <w:trPr>
          <w:trHeight w:val="305"/>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900 2 07 05030 05 0000 150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Прочие безвозмездные поступления в бюджеты муниципальных районов</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329 321,60</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130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sz w:val="24"/>
                <w:szCs w:val="24"/>
              </w:rPr>
            </w:pPr>
            <w:r w:rsidRPr="007E01B3">
              <w:rPr>
                <w:b/>
                <w:bCs/>
                <w:color w:val="000000"/>
                <w:sz w:val="24"/>
                <w:szCs w:val="24"/>
              </w:rPr>
              <w:t>000 2 18 00000 00 0000 150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b/>
                <w:bCs/>
                <w:color w:val="000000"/>
              </w:rPr>
            </w:pPr>
            <w:r w:rsidRPr="007E01B3">
              <w:rPr>
                <w:b/>
                <w:bCs/>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1 698 635,25</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b/>
                <w:bCs/>
                <w:color w:val="000000"/>
                <w:sz w:val="24"/>
                <w:szCs w:val="24"/>
              </w:rPr>
            </w:pPr>
            <w:r w:rsidRPr="007E01B3">
              <w:rPr>
                <w:b/>
                <w:bCs/>
                <w:color w:val="000000"/>
                <w:sz w:val="24"/>
                <w:szCs w:val="24"/>
              </w:rPr>
              <w:t>0,00</w:t>
            </w:r>
          </w:p>
        </w:tc>
      </w:tr>
      <w:tr w:rsidR="007E01B3" w:rsidRPr="007E01B3" w:rsidTr="007E01B3">
        <w:tblPrEx>
          <w:tblCellMar>
            <w:top w:w="0" w:type="dxa"/>
            <w:bottom w:w="0" w:type="dxa"/>
          </w:tblCellMar>
        </w:tblPrEx>
        <w:trPr>
          <w:trHeight w:val="52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sz w:val="24"/>
                <w:szCs w:val="24"/>
              </w:rPr>
            </w:pPr>
            <w:r w:rsidRPr="007E01B3">
              <w:rPr>
                <w:color w:val="000000"/>
                <w:sz w:val="24"/>
                <w:szCs w:val="24"/>
              </w:rPr>
              <w:t>874 2 18 05020 05 0000 150</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rPr>
                <w:color w:val="000000"/>
              </w:rPr>
            </w:pPr>
            <w:r w:rsidRPr="007E01B3">
              <w:rPr>
                <w:color w:val="000000"/>
              </w:rPr>
              <w:t>Доходы бюджетов муниципальных районов от возврата автономными учреждениями остатков субсидий прошлых лет</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1 840,00</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r w:rsidR="007E01B3" w:rsidRPr="007E01B3" w:rsidTr="007E01B3">
        <w:tblPrEx>
          <w:tblCellMar>
            <w:top w:w="0" w:type="dxa"/>
            <w:bottom w:w="0" w:type="dxa"/>
          </w:tblCellMar>
        </w:tblPrEx>
        <w:trPr>
          <w:trHeight w:val="773"/>
        </w:trPr>
        <w:tc>
          <w:tcPr>
            <w:tcW w:w="3716"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sz w:val="24"/>
                <w:szCs w:val="24"/>
              </w:rPr>
            </w:pPr>
            <w:r w:rsidRPr="007E01B3">
              <w:rPr>
                <w:color w:val="000000"/>
                <w:sz w:val="24"/>
                <w:szCs w:val="24"/>
              </w:rPr>
              <w:t>892 2 18 60010 05 0000 150</w:t>
            </w:r>
          </w:p>
        </w:tc>
        <w:tc>
          <w:tcPr>
            <w:tcW w:w="5953" w:type="dxa"/>
            <w:tcBorders>
              <w:top w:val="single" w:sz="6" w:space="0" w:color="auto"/>
              <w:left w:val="single" w:sz="6" w:space="0" w:color="auto"/>
              <w:bottom w:val="single" w:sz="6" w:space="0" w:color="auto"/>
              <w:right w:val="single" w:sz="6" w:space="0" w:color="auto"/>
            </w:tcBorders>
          </w:tcPr>
          <w:p w:rsidR="007E01B3" w:rsidRPr="007E01B3" w:rsidRDefault="007E01B3" w:rsidP="007E01B3">
            <w:pPr>
              <w:autoSpaceDE w:val="0"/>
              <w:autoSpaceDN w:val="0"/>
              <w:adjustRightInd w:val="0"/>
              <w:rPr>
                <w:color w:val="000000"/>
              </w:rPr>
            </w:pPr>
            <w:r w:rsidRPr="007E01B3">
              <w:rPr>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1696795,25</w:t>
            </w:r>
          </w:p>
        </w:tc>
        <w:tc>
          <w:tcPr>
            <w:tcW w:w="1713"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c>
          <w:tcPr>
            <w:tcW w:w="1908" w:type="dxa"/>
            <w:tcBorders>
              <w:top w:val="single" w:sz="6" w:space="0" w:color="auto"/>
              <w:left w:val="single" w:sz="6" w:space="0" w:color="auto"/>
              <w:bottom w:val="single" w:sz="6" w:space="0" w:color="auto"/>
              <w:right w:val="single" w:sz="6" w:space="0" w:color="auto"/>
            </w:tcBorders>
            <w:shd w:val="solid" w:color="FFFFFF" w:fill="auto"/>
          </w:tcPr>
          <w:p w:rsidR="007E01B3" w:rsidRPr="007E01B3" w:rsidRDefault="007E01B3" w:rsidP="007E01B3">
            <w:pPr>
              <w:autoSpaceDE w:val="0"/>
              <w:autoSpaceDN w:val="0"/>
              <w:adjustRightInd w:val="0"/>
              <w:jc w:val="center"/>
              <w:rPr>
                <w:color w:val="000000"/>
                <w:sz w:val="24"/>
                <w:szCs w:val="24"/>
              </w:rPr>
            </w:pPr>
            <w:r w:rsidRPr="007E01B3">
              <w:rPr>
                <w:color w:val="000000"/>
                <w:sz w:val="24"/>
                <w:szCs w:val="24"/>
              </w:rPr>
              <w:t>0,00</w:t>
            </w:r>
          </w:p>
        </w:tc>
      </w:tr>
    </w:tbl>
    <w:p w:rsidR="001A2394" w:rsidRDefault="001A2394" w:rsidP="00903B02">
      <w:pPr>
        <w:spacing w:line="240" w:lineRule="exact"/>
        <w:rPr>
          <w:sz w:val="2"/>
          <w:szCs w:val="2"/>
        </w:rPr>
      </w:pPr>
    </w:p>
    <w:p w:rsidR="007E01B3" w:rsidRDefault="007E01B3" w:rsidP="00903B02">
      <w:pPr>
        <w:spacing w:line="240" w:lineRule="exact"/>
        <w:rPr>
          <w:sz w:val="2"/>
          <w:szCs w:val="2"/>
        </w:rPr>
      </w:pPr>
    </w:p>
    <w:p w:rsidR="007E01B3" w:rsidRDefault="007E01B3" w:rsidP="00903B02">
      <w:pPr>
        <w:spacing w:line="240" w:lineRule="exact"/>
        <w:rPr>
          <w:sz w:val="2"/>
          <w:szCs w:val="2"/>
        </w:rPr>
      </w:pPr>
    </w:p>
    <w:p w:rsidR="00962F1A" w:rsidRDefault="00962F1A" w:rsidP="00903B02">
      <w:pPr>
        <w:spacing w:line="240" w:lineRule="exact"/>
        <w:rPr>
          <w:sz w:val="2"/>
          <w:szCs w:val="2"/>
        </w:rPr>
        <w:sectPr w:rsidR="00962F1A" w:rsidSect="007E01B3">
          <w:pgSz w:w="16840" w:h="11907" w:orient="landscape" w:code="9"/>
          <w:pgMar w:top="1985" w:right="1021" w:bottom="567" w:left="1021" w:header="680" w:footer="284" w:gutter="0"/>
          <w:cols w:space="708"/>
          <w:titlePg/>
          <w:docGrid w:linePitch="381"/>
        </w:sectPr>
      </w:pPr>
    </w:p>
    <w:p w:rsidR="00962F1A" w:rsidRPr="00711D2B" w:rsidRDefault="00962F1A" w:rsidP="00962F1A">
      <w:pPr>
        <w:pStyle w:val="20"/>
        <w:ind w:left="6349" w:firstLine="131"/>
        <w:rPr>
          <w:b/>
        </w:rPr>
      </w:pPr>
      <w:r w:rsidRPr="00711D2B">
        <w:rPr>
          <w:b/>
        </w:rPr>
        <w:lastRenderedPageBreak/>
        <w:t>Приложение</w:t>
      </w:r>
      <w:r>
        <w:rPr>
          <w:b/>
        </w:rPr>
        <w:t xml:space="preserve"> </w:t>
      </w:r>
      <w:r w:rsidRPr="00711D2B">
        <w:rPr>
          <w:b/>
        </w:rPr>
        <w:t>2</w:t>
      </w:r>
    </w:p>
    <w:p w:rsidR="00962F1A" w:rsidRDefault="00962F1A" w:rsidP="00962F1A">
      <w:pPr>
        <w:pStyle w:val="20"/>
        <w:ind w:left="5040" w:firstLine="0"/>
      </w:pPr>
      <w:r>
        <w:t>к решению Думы Валдайского муниципал</w:t>
      </w:r>
      <w:r>
        <w:t>ь</w:t>
      </w:r>
      <w:r>
        <w:t>ного района «О бюджете Валдайского мун</w:t>
      </w:r>
      <w:r>
        <w:t>и</w:t>
      </w:r>
      <w:r>
        <w:t>ципального района на 2024 год и на план</w:t>
      </w:r>
      <w:r>
        <w:t>о</w:t>
      </w:r>
      <w:r>
        <w:t>вый период 2025 и 2026 г</w:t>
      </w:r>
      <w:r>
        <w:t>о</w:t>
      </w:r>
      <w:r>
        <w:t>дов» (в редакции решения Думы Валдайского муниципального района от 25.12.2024 № 368)</w:t>
      </w:r>
    </w:p>
    <w:p w:rsidR="00962F1A" w:rsidRDefault="00962F1A" w:rsidP="00962F1A">
      <w:pPr>
        <w:pStyle w:val="20"/>
        <w:ind w:left="5103" w:firstLine="0"/>
      </w:pPr>
    </w:p>
    <w:p w:rsidR="00962F1A" w:rsidRDefault="00962F1A" w:rsidP="00962F1A">
      <w:pPr>
        <w:pStyle w:val="20"/>
        <w:ind w:firstLine="0"/>
        <w:jc w:val="center"/>
        <w:rPr>
          <w:b/>
        </w:rPr>
      </w:pPr>
      <w:r>
        <w:rPr>
          <w:b/>
        </w:rPr>
        <w:t xml:space="preserve">Источники  финансирования  дефицита </w:t>
      </w:r>
      <w:r>
        <w:rPr>
          <w:b/>
        </w:rPr>
        <w:br/>
        <w:t>бюдж</w:t>
      </w:r>
      <w:r>
        <w:rPr>
          <w:b/>
        </w:rPr>
        <w:t>е</w:t>
      </w:r>
      <w:r>
        <w:rPr>
          <w:b/>
        </w:rPr>
        <w:t xml:space="preserve">та муниципального района на 2024 год и на плановый </w:t>
      </w:r>
    </w:p>
    <w:p w:rsidR="00962F1A" w:rsidRDefault="00962F1A" w:rsidP="00962F1A">
      <w:pPr>
        <w:pStyle w:val="20"/>
        <w:ind w:firstLine="0"/>
        <w:jc w:val="center"/>
        <w:rPr>
          <w:b/>
        </w:rPr>
      </w:pPr>
      <w:r>
        <w:rPr>
          <w:b/>
        </w:rPr>
        <w:t>период 2025 и 2026 годов</w:t>
      </w:r>
    </w:p>
    <w:p w:rsidR="00962F1A" w:rsidRPr="00114617" w:rsidRDefault="00962F1A" w:rsidP="00962F1A">
      <w:pPr>
        <w:pStyle w:val="20"/>
        <w:ind w:firstLine="0"/>
        <w:jc w:val="center"/>
      </w:pPr>
      <w:r>
        <w:rPr>
          <w:b/>
        </w:rPr>
        <w:t xml:space="preserve">                                                                                                                         </w:t>
      </w:r>
      <w:r w:rsidRPr="00114617">
        <w:t xml:space="preserve"> рублей</w:t>
      </w:r>
    </w:p>
    <w:tbl>
      <w:tblPr>
        <w:tblW w:w="10759" w:type="dxa"/>
        <w:tblInd w:w="122" w:type="dxa"/>
        <w:tblLayout w:type="fixed"/>
        <w:tblLook w:val="0000"/>
      </w:tblPr>
      <w:tblGrid>
        <w:gridCol w:w="2821"/>
        <w:gridCol w:w="3261"/>
        <w:gridCol w:w="1559"/>
        <w:gridCol w:w="1559"/>
        <w:gridCol w:w="1559"/>
      </w:tblGrid>
      <w:tr w:rsidR="00962F1A" w:rsidRPr="00183034" w:rsidTr="00962F1A">
        <w:tblPrEx>
          <w:tblCellMar>
            <w:top w:w="0" w:type="dxa"/>
            <w:bottom w:w="0" w:type="dxa"/>
          </w:tblCellMar>
        </w:tblPrEx>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4"/>
                <w:szCs w:val="24"/>
              </w:rPr>
            </w:pPr>
            <w:r w:rsidRPr="00183034">
              <w:rPr>
                <w:b/>
                <w:sz w:val="24"/>
                <w:szCs w:val="24"/>
              </w:rPr>
              <w:t>Код группы, подгру</w:t>
            </w:r>
            <w:r w:rsidRPr="00183034">
              <w:rPr>
                <w:b/>
                <w:sz w:val="24"/>
                <w:szCs w:val="24"/>
              </w:rPr>
              <w:t>п</w:t>
            </w:r>
            <w:r w:rsidRPr="00183034">
              <w:rPr>
                <w:b/>
                <w:sz w:val="24"/>
                <w:szCs w:val="24"/>
              </w:rPr>
              <w:t>пы, статьи и вида и</w:t>
            </w:r>
            <w:r w:rsidRPr="00183034">
              <w:rPr>
                <w:b/>
                <w:sz w:val="24"/>
                <w:szCs w:val="24"/>
              </w:rPr>
              <w:t>с</w:t>
            </w:r>
            <w:r w:rsidRPr="00183034">
              <w:rPr>
                <w:b/>
                <w:sz w:val="24"/>
                <w:szCs w:val="24"/>
              </w:rPr>
              <w:t xml:space="preserve">точников </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4"/>
                <w:szCs w:val="24"/>
              </w:rPr>
            </w:pPr>
            <w:r w:rsidRPr="00183034">
              <w:rPr>
                <w:b/>
                <w:sz w:val="24"/>
                <w:szCs w:val="24"/>
              </w:rPr>
              <w:t>Наименование источника внутреннего финансиров</w:t>
            </w:r>
            <w:r w:rsidRPr="00183034">
              <w:rPr>
                <w:b/>
                <w:sz w:val="24"/>
                <w:szCs w:val="24"/>
              </w:rPr>
              <w:t>а</w:t>
            </w:r>
            <w:r w:rsidRPr="00183034">
              <w:rPr>
                <w:b/>
                <w:sz w:val="24"/>
                <w:szCs w:val="24"/>
              </w:rPr>
              <w:t>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ind w:left="-250" w:firstLine="250"/>
              <w:jc w:val="center"/>
              <w:rPr>
                <w:b/>
                <w:sz w:val="24"/>
                <w:szCs w:val="24"/>
              </w:rPr>
            </w:pPr>
            <w:r w:rsidRPr="00183034">
              <w:rPr>
                <w:b/>
                <w:sz w:val="24"/>
                <w:szCs w:val="24"/>
              </w:rPr>
              <w:t>202</w:t>
            </w:r>
            <w:r>
              <w:rPr>
                <w:b/>
                <w:sz w:val="24"/>
                <w:szCs w:val="24"/>
              </w:rPr>
              <w:t>4</w:t>
            </w:r>
            <w:r w:rsidRPr="00183034">
              <w:rPr>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4"/>
                <w:szCs w:val="24"/>
              </w:rPr>
            </w:pPr>
            <w:r w:rsidRPr="00183034">
              <w:rPr>
                <w:b/>
                <w:sz w:val="24"/>
                <w:szCs w:val="24"/>
              </w:rPr>
              <w:t>202</w:t>
            </w:r>
            <w:r>
              <w:rPr>
                <w:b/>
                <w:sz w:val="24"/>
                <w:szCs w:val="24"/>
              </w:rPr>
              <w:t>5</w:t>
            </w:r>
            <w:r w:rsidRPr="00183034">
              <w:rPr>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4"/>
                <w:szCs w:val="24"/>
              </w:rPr>
            </w:pPr>
            <w:r w:rsidRPr="00183034">
              <w:rPr>
                <w:b/>
                <w:sz w:val="24"/>
                <w:szCs w:val="24"/>
              </w:rPr>
              <w:t>202</w:t>
            </w:r>
            <w:r>
              <w:rPr>
                <w:b/>
                <w:sz w:val="24"/>
                <w:szCs w:val="24"/>
              </w:rPr>
              <w:t>6</w:t>
            </w:r>
            <w:r w:rsidRPr="00183034">
              <w:rPr>
                <w:b/>
                <w:sz w:val="24"/>
                <w:szCs w:val="24"/>
              </w:rPr>
              <w:t xml:space="preserve"> год</w:t>
            </w:r>
          </w:p>
        </w:tc>
      </w:tr>
      <w:tr w:rsidR="00962F1A" w:rsidRPr="00183034" w:rsidTr="00962F1A">
        <w:tblPrEx>
          <w:tblCellMar>
            <w:top w:w="0" w:type="dxa"/>
            <w:bottom w:w="0" w:type="dxa"/>
          </w:tblCellMar>
        </w:tblPrEx>
        <w:trPr>
          <w:trHeight w:val="622"/>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sidRPr="00183034">
              <w:rPr>
                <w:b/>
                <w:sz w:val="22"/>
                <w:szCs w:val="22"/>
              </w:rPr>
              <w:t>000 01 00 00 00 00 0000 000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b/>
                <w:sz w:val="22"/>
                <w:szCs w:val="22"/>
              </w:rPr>
            </w:pPr>
            <w:r w:rsidRPr="00183034">
              <w:rPr>
                <w:b/>
                <w:sz w:val="22"/>
                <w:szCs w:val="22"/>
              </w:rPr>
              <w:t>Источники внутреннего ф</w:t>
            </w:r>
            <w:r w:rsidRPr="00183034">
              <w:rPr>
                <w:b/>
                <w:sz w:val="22"/>
                <w:szCs w:val="22"/>
              </w:rPr>
              <w:t>и</w:t>
            </w:r>
            <w:r w:rsidRPr="00183034">
              <w:rPr>
                <w:b/>
                <w:sz w:val="22"/>
                <w:szCs w:val="22"/>
              </w:rPr>
              <w:t>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A3899" w:rsidRDefault="00962F1A" w:rsidP="00962F1A">
            <w:pPr>
              <w:spacing w:before="120" w:line="240" w:lineRule="exact"/>
              <w:jc w:val="center"/>
              <w:rPr>
                <w:b/>
                <w:sz w:val="22"/>
                <w:szCs w:val="22"/>
              </w:rPr>
            </w:pPr>
            <w:r>
              <w:rPr>
                <w:b/>
                <w:sz w:val="22"/>
                <w:szCs w:val="22"/>
              </w:rPr>
              <w:t>3080370,13</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A3899" w:rsidRDefault="00962F1A" w:rsidP="00962F1A">
            <w:pPr>
              <w:spacing w:before="120" w:line="240" w:lineRule="exact"/>
              <w:ind w:left="-108" w:firstLine="108"/>
              <w:jc w:val="center"/>
              <w:rPr>
                <w:b/>
                <w:sz w:val="22"/>
                <w:szCs w:val="22"/>
              </w:rPr>
            </w:pPr>
            <w:r>
              <w:rPr>
                <w:b/>
                <w:sz w:val="22"/>
                <w:szCs w:val="22"/>
              </w:rPr>
              <w:t>20783882,53</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0B6195" w:rsidRDefault="00962F1A" w:rsidP="00962F1A">
            <w:pPr>
              <w:spacing w:before="120" w:line="240" w:lineRule="exact"/>
              <w:ind w:left="-108" w:firstLine="108"/>
              <w:jc w:val="center"/>
              <w:rPr>
                <w:b/>
                <w:sz w:val="22"/>
                <w:szCs w:val="22"/>
              </w:rPr>
            </w:pPr>
            <w:r>
              <w:rPr>
                <w:b/>
                <w:sz w:val="22"/>
                <w:szCs w:val="22"/>
              </w:rPr>
              <w:t>28996479,80</w:t>
            </w:r>
          </w:p>
        </w:tc>
      </w:tr>
      <w:tr w:rsidR="00962F1A" w:rsidRPr="00183034" w:rsidTr="00962F1A">
        <w:tblPrEx>
          <w:tblCellMar>
            <w:top w:w="0" w:type="dxa"/>
            <w:bottom w:w="0" w:type="dxa"/>
          </w:tblCellMar>
        </w:tblPrEx>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sidRPr="00183034">
              <w:rPr>
                <w:b/>
                <w:sz w:val="22"/>
                <w:szCs w:val="22"/>
              </w:rPr>
              <w:t>000 01 02 00 00 00 0000 000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b/>
                <w:sz w:val="22"/>
                <w:szCs w:val="22"/>
              </w:rPr>
            </w:pPr>
            <w:r w:rsidRPr="00183034">
              <w:rPr>
                <w:b/>
                <w:sz w:val="22"/>
                <w:szCs w:val="22"/>
              </w:rPr>
              <w:t>Кредиты кредитных орган</w:t>
            </w:r>
            <w:r w:rsidRPr="00183034">
              <w:rPr>
                <w:b/>
                <w:sz w:val="22"/>
                <w:szCs w:val="22"/>
              </w:rPr>
              <w:t>и</w:t>
            </w:r>
            <w:r w:rsidRPr="00183034">
              <w:rPr>
                <w:b/>
                <w:sz w:val="22"/>
                <w:szCs w:val="22"/>
              </w:rPr>
              <w:t>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0,00</w:t>
            </w:r>
          </w:p>
        </w:tc>
      </w:tr>
      <w:tr w:rsidR="00962F1A" w:rsidRPr="00183034" w:rsidTr="00962F1A">
        <w:tblPrEx>
          <w:tblCellMar>
            <w:top w:w="0" w:type="dxa"/>
            <w:bottom w:w="0" w:type="dxa"/>
          </w:tblCellMar>
        </w:tblPrEx>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t>000 01 02 00 00 00 0000 700</w:t>
            </w:r>
          </w:p>
        </w:tc>
        <w:tc>
          <w:tcPr>
            <w:tcW w:w="3261" w:type="dxa"/>
            <w:tcBorders>
              <w:top w:val="single" w:sz="4" w:space="0" w:color="auto"/>
              <w:left w:val="single" w:sz="4" w:space="0" w:color="auto"/>
              <w:bottom w:val="single" w:sz="4" w:space="0" w:color="auto"/>
              <w:right w:val="single" w:sz="4" w:space="0" w:color="auto"/>
            </w:tcBorders>
          </w:tcPr>
          <w:p w:rsidR="00962F1A" w:rsidRPr="00183034" w:rsidRDefault="00962F1A" w:rsidP="00962F1A">
            <w:r w:rsidRPr="00183034">
              <w:rPr>
                <w:sz w:val="22"/>
                <w:szCs w:val="22"/>
              </w:rPr>
              <w:t>П</w:t>
            </w:r>
            <w:r>
              <w:rPr>
                <w:sz w:val="22"/>
                <w:szCs w:val="22"/>
              </w:rPr>
              <w:t>ривлечение</w:t>
            </w:r>
            <w:r w:rsidRPr="00183034">
              <w:rPr>
                <w:sz w:val="22"/>
                <w:szCs w:val="22"/>
              </w:rPr>
              <w:t xml:space="preserve"> кредитов от кр</w:t>
            </w:r>
            <w:r w:rsidRPr="00183034">
              <w:rPr>
                <w:sz w:val="22"/>
                <w:szCs w:val="22"/>
              </w:rPr>
              <w:t>е</w:t>
            </w:r>
            <w:r w:rsidRPr="00183034">
              <w:rPr>
                <w:sz w:val="22"/>
                <w:szCs w:val="22"/>
              </w:rPr>
              <w:t>дитных организаций в валюте Российской Фед</w:t>
            </w:r>
            <w:r w:rsidRPr="00183034">
              <w:rPr>
                <w:sz w:val="22"/>
                <w:szCs w:val="22"/>
              </w:rPr>
              <w:t>е</w:t>
            </w:r>
            <w:r w:rsidRPr="00183034">
              <w:rPr>
                <w:sz w:val="22"/>
                <w:szCs w:val="22"/>
              </w:rPr>
              <w:t>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r>
      <w:tr w:rsidR="00962F1A" w:rsidRPr="00183034" w:rsidTr="00962F1A">
        <w:tblPrEx>
          <w:tblCellMar>
            <w:top w:w="0" w:type="dxa"/>
            <w:bottom w:w="0" w:type="dxa"/>
          </w:tblCellMar>
        </w:tblPrEx>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t>000 01 02 00 00 05 0000 710</w:t>
            </w:r>
          </w:p>
        </w:tc>
        <w:tc>
          <w:tcPr>
            <w:tcW w:w="3261" w:type="dxa"/>
            <w:tcBorders>
              <w:top w:val="single" w:sz="4" w:space="0" w:color="auto"/>
              <w:left w:val="single" w:sz="4" w:space="0" w:color="auto"/>
              <w:bottom w:val="single" w:sz="4" w:space="0" w:color="auto"/>
              <w:right w:val="single" w:sz="4" w:space="0" w:color="auto"/>
            </w:tcBorders>
          </w:tcPr>
          <w:p w:rsidR="00962F1A" w:rsidRPr="00183034" w:rsidRDefault="00962F1A" w:rsidP="00962F1A">
            <w:r w:rsidRPr="00183034">
              <w:rPr>
                <w:sz w:val="22"/>
                <w:szCs w:val="22"/>
              </w:rPr>
              <w:t>П</w:t>
            </w:r>
            <w:r>
              <w:rPr>
                <w:sz w:val="22"/>
                <w:szCs w:val="22"/>
              </w:rPr>
              <w:t>ривлечение муниципальными районами</w:t>
            </w:r>
            <w:r w:rsidRPr="00183034">
              <w:rPr>
                <w:sz w:val="22"/>
                <w:szCs w:val="22"/>
              </w:rPr>
              <w:t xml:space="preserve"> кредитов от креди</w:t>
            </w:r>
            <w:r w:rsidRPr="00183034">
              <w:rPr>
                <w:sz w:val="22"/>
                <w:szCs w:val="22"/>
              </w:rPr>
              <w:t>т</w:t>
            </w:r>
            <w:r w:rsidRPr="00183034">
              <w:rPr>
                <w:sz w:val="22"/>
                <w:szCs w:val="22"/>
              </w:rPr>
              <w:t>ных организаций в валюте Российской Федер</w:t>
            </w:r>
            <w:r w:rsidRPr="00183034">
              <w:rPr>
                <w:sz w:val="22"/>
                <w:szCs w:val="22"/>
              </w:rPr>
              <w:t>а</w:t>
            </w:r>
            <w:r w:rsidRPr="00183034">
              <w:rPr>
                <w:sz w:val="22"/>
                <w:szCs w:val="22"/>
              </w:rPr>
              <w:t>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Default="00962F1A" w:rsidP="00962F1A">
            <w:pPr>
              <w:spacing w:before="120" w:line="240" w:lineRule="exact"/>
              <w:jc w:val="center"/>
              <w:rPr>
                <w:sz w:val="22"/>
                <w:szCs w:val="22"/>
              </w:rPr>
            </w:pPr>
            <w:r>
              <w:rPr>
                <w:sz w:val="22"/>
                <w:szCs w:val="22"/>
              </w:rPr>
              <w:t>0,00</w:t>
            </w:r>
          </w:p>
          <w:p w:rsidR="00962F1A" w:rsidRPr="00183034" w:rsidRDefault="00962F1A" w:rsidP="00962F1A">
            <w:pPr>
              <w:spacing w:before="120" w:line="240" w:lineRule="exact"/>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r>
      <w:tr w:rsidR="00962F1A" w:rsidRPr="00183034" w:rsidTr="00962F1A">
        <w:tblPrEx>
          <w:tblCellMar>
            <w:top w:w="0" w:type="dxa"/>
            <w:bottom w:w="0" w:type="dxa"/>
          </w:tblCellMar>
        </w:tblPrEx>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t>000 01 02 00 00 00 000 800</w:t>
            </w:r>
          </w:p>
        </w:tc>
        <w:tc>
          <w:tcPr>
            <w:tcW w:w="3261" w:type="dxa"/>
            <w:tcBorders>
              <w:top w:val="single" w:sz="4" w:space="0" w:color="auto"/>
              <w:left w:val="single" w:sz="4" w:space="0" w:color="auto"/>
              <w:bottom w:val="single" w:sz="4" w:space="0" w:color="auto"/>
              <w:right w:val="single" w:sz="4" w:space="0" w:color="auto"/>
            </w:tcBorders>
          </w:tcPr>
          <w:p w:rsidR="00962F1A" w:rsidRPr="00183034" w:rsidRDefault="00962F1A" w:rsidP="00962F1A">
            <w:r w:rsidRPr="00183034">
              <w:rPr>
                <w:sz w:val="22"/>
                <w:szCs w:val="22"/>
              </w:rPr>
              <w:t>Погашение кредитов, предо</w:t>
            </w:r>
            <w:r w:rsidRPr="00183034">
              <w:rPr>
                <w:sz w:val="22"/>
                <w:szCs w:val="22"/>
              </w:rPr>
              <w:t>с</w:t>
            </w:r>
            <w:r w:rsidRPr="00183034">
              <w:rPr>
                <w:sz w:val="22"/>
                <w:szCs w:val="22"/>
              </w:rPr>
              <w:t>тавленных кредитными орган</w:t>
            </w:r>
            <w:r w:rsidRPr="00183034">
              <w:rPr>
                <w:sz w:val="22"/>
                <w:szCs w:val="22"/>
              </w:rPr>
              <w:t>и</w:t>
            </w:r>
            <w:r w:rsidRPr="00183034">
              <w:rPr>
                <w:sz w:val="22"/>
                <w:szCs w:val="22"/>
              </w:rPr>
              <w:t>зациями в валюте Российской Федер</w:t>
            </w:r>
            <w:r w:rsidRPr="00183034">
              <w:rPr>
                <w:sz w:val="22"/>
                <w:szCs w:val="22"/>
              </w:rPr>
              <w:t>а</w:t>
            </w:r>
            <w:r w:rsidRPr="00183034">
              <w:rPr>
                <w:sz w:val="22"/>
                <w:szCs w:val="22"/>
              </w:rPr>
              <w:t>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r>
      <w:tr w:rsidR="00962F1A" w:rsidRPr="00183034" w:rsidTr="00962F1A">
        <w:tblPrEx>
          <w:tblCellMar>
            <w:top w:w="0" w:type="dxa"/>
            <w:bottom w:w="0" w:type="dxa"/>
          </w:tblCellMar>
        </w:tblPrEx>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t>000 01 02 00 00 05 0000 810</w:t>
            </w:r>
          </w:p>
        </w:tc>
        <w:tc>
          <w:tcPr>
            <w:tcW w:w="3261" w:type="dxa"/>
            <w:tcBorders>
              <w:top w:val="single" w:sz="4" w:space="0" w:color="auto"/>
              <w:left w:val="single" w:sz="4" w:space="0" w:color="auto"/>
              <w:bottom w:val="single" w:sz="4" w:space="0" w:color="auto"/>
              <w:right w:val="single" w:sz="4" w:space="0" w:color="auto"/>
            </w:tcBorders>
          </w:tcPr>
          <w:p w:rsidR="00962F1A" w:rsidRPr="00183034" w:rsidRDefault="00962F1A" w:rsidP="00962F1A">
            <w:r w:rsidRPr="00183034">
              <w:rPr>
                <w:sz w:val="22"/>
                <w:szCs w:val="22"/>
              </w:rPr>
              <w:t>Погашение муниципальны</w:t>
            </w:r>
            <w:r>
              <w:rPr>
                <w:sz w:val="22"/>
                <w:szCs w:val="22"/>
              </w:rPr>
              <w:t>ми</w:t>
            </w:r>
            <w:r w:rsidRPr="00183034">
              <w:rPr>
                <w:sz w:val="22"/>
                <w:szCs w:val="22"/>
              </w:rPr>
              <w:t xml:space="preserve"> рай</w:t>
            </w:r>
            <w:r>
              <w:rPr>
                <w:sz w:val="22"/>
                <w:szCs w:val="22"/>
              </w:rPr>
              <w:t>онами</w:t>
            </w:r>
            <w:r w:rsidRPr="00183034">
              <w:rPr>
                <w:sz w:val="22"/>
                <w:szCs w:val="22"/>
              </w:rPr>
              <w:t xml:space="preserve"> кредитов от креди</w:t>
            </w:r>
            <w:r w:rsidRPr="00183034">
              <w:rPr>
                <w:sz w:val="22"/>
                <w:szCs w:val="22"/>
              </w:rPr>
              <w:t>т</w:t>
            </w:r>
            <w:r w:rsidRPr="00183034">
              <w:rPr>
                <w:sz w:val="22"/>
                <w:szCs w:val="22"/>
              </w:rPr>
              <w:t>ных организаций в валюте Российской Ф</w:t>
            </w:r>
            <w:r w:rsidRPr="00183034">
              <w:rPr>
                <w:sz w:val="22"/>
                <w:szCs w:val="22"/>
              </w:rPr>
              <w:t>е</w:t>
            </w:r>
            <w:r w:rsidRPr="00183034">
              <w:rPr>
                <w:sz w:val="22"/>
                <w:szCs w:val="22"/>
              </w:rPr>
              <w:t>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r>
      <w:tr w:rsidR="00962F1A" w:rsidRPr="00183034" w:rsidTr="00962F1A">
        <w:tblPrEx>
          <w:tblCellMar>
            <w:top w:w="0" w:type="dxa"/>
            <w:bottom w:w="0" w:type="dxa"/>
          </w:tblCellMar>
        </w:tblPrEx>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sidRPr="00183034">
              <w:rPr>
                <w:b/>
                <w:sz w:val="22"/>
                <w:szCs w:val="22"/>
              </w:rPr>
              <w:t>000 01 03 00 00 00 0000 000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b/>
                <w:sz w:val="22"/>
                <w:szCs w:val="22"/>
              </w:rPr>
            </w:pPr>
            <w:r w:rsidRPr="00183034">
              <w:rPr>
                <w:b/>
                <w:sz w:val="22"/>
                <w:szCs w:val="22"/>
              </w:rPr>
              <w:t xml:space="preserve">Бюджетные кредиты </w:t>
            </w:r>
            <w:r>
              <w:rPr>
                <w:b/>
                <w:sz w:val="22"/>
                <w:szCs w:val="22"/>
              </w:rPr>
              <w:t>из</w:t>
            </w:r>
            <w:r w:rsidRPr="00183034">
              <w:rPr>
                <w:b/>
                <w:sz w:val="22"/>
                <w:szCs w:val="22"/>
              </w:rPr>
              <w:t xml:space="preserve"> др</w:t>
            </w:r>
            <w:r w:rsidRPr="00183034">
              <w:rPr>
                <w:b/>
                <w:sz w:val="22"/>
                <w:szCs w:val="22"/>
              </w:rPr>
              <w:t>у</w:t>
            </w:r>
            <w:r w:rsidRPr="00183034">
              <w:rPr>
                <w:b/>
                <w:sz w:val="22"/>
                <w:szCs w:val="22"/>
              </w:rPr>
              <w:t>гих бюджетов бюджетной си</w:t>
            </w:r>
            <w:r w:rsidRPr="00183034">
              <w:rPr>
                <w:b/>
                <w:sz w:val="22"/>
                <w:szCs w:val="22"/>
              </w:rPr>
              <w:t>с</w:t>
            </w:r>
            <w:r w:rsidRPr="00183034">
              <w:rPr>
                <w:b/>
                <w:sz w:val="22"/>
                <w:szCs w:val="22"/>
              </w:rPr>
              <w:t>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-1343300,00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-10948940,00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-17396940,00</w:t>
            </w:r>
          </w:p>
        </w:tc>
      </w:tr>
      <w:tr w:rsidR="00962F1A" w:rsidRPr="00183034" w:rsidTr="00962F1A">
        <w:tblPrEx>
          <w:tblCellMar>
            <w:top w:w="0" w:type="dxa"/>
            <w:bottom w:w="0" w:type="dxa"/>
          </w:tblCellMar>
        </w:tblPrEx>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t>000 01 03 01 00 00 0000 700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sz w:val="22"/>
                <w:szCs w:val="22"/>
              </w:rPr>
            </w:pPr>
            <w:r w:rsidRPr="00183034">
              <w:rPr>
                <w:sz w:val="22"/>
                <w:szCs w:val="22"/>
              </w:rPr>
              <w:t>П</w:t>
            </w:r>
            <w:r>
              <w:rPr>
                <w:sz w:val="22"/>
                <w:szCs w:val="22"/>
              </w:rPr>
              <w:t>ривлечение</w:t>
            </w:r>
            <w:r w:rsidRPr="00183034">
              <w:rPr>
                <w:sz w:val="22"/>
                <w:szCs w:val="22"/>
              </w:rPr>
              <w:t xml:space="preserve"> бюджетных кр</w:t>
            </w:r>
            <w:r w:rsidRPr="00183034">
              <w:rPr>
                <w:sz w:val="22"/>
                <w:szCs w:val="22"/>
              </w:rPr>
              <w:t>е</w:t>
            </w:r>
            <w:r w:rsidRPr="00183034">
              <w:rPr>
                <w:sz w:val="22"/>
                <w:szCs w:val="22"/>
              </w:rPr>
              <w:t xml:space="preserve">дитов </w:t>
            </w:r>
            <w:r>
              <w:rPr>
                <w:sz w:val="22"/>
                <w:szCs w:val="22"/>
              </w:rPr>
              <w:t>из</w:t>
            </w:r>
            <w:r w:rsidRPr="00183034">
              <w:rPr>
                <w:sz w:val="22"/>
                <w:szCs w:val="22"/>
              </w:rPr>
              <w:t xml:space="preserve"> других бюджетов бюджетной системы Росси</w:t>
            </w:r>
            <w:r w:rsidRPr="00183034">
              <w:rPr>
                <w:sz w:val="22"/>
                <w:szCs w:val="22"/>
              </w:rPr>
              <w:t>й</w:t>
            </w:r>
            <w:r w:rsidRPr="00183034">
              <w:rPr>
                <w:sz w:val="22"/>
                <w:szCs w:val="22"/>
              </w:rPr>
              <w:t>ской Федерации в валюте Российской Ф</w:t>
            </w:r>
            <w:r w:rsidRPr="00183034">
              <w:rPr>
                <w:sz w:val="22"/>
                <w:szCs w:val="22"/>
              </w:rPr>
              <w:t>е</w:t>
            </w:r>
            <w:r w:rsidRPr="00183034">
              <w:rPr>
                <w:sz w:val="22"/>
                <w:szCs w:val="22"/>
              </w:rPr>
              <w:t>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12089700,00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r>
      <w:tr w:rsidR="00962F1A" w:rsidRPr="00183034" w:rsidTr="00962F1A">
        <w:tblPrEx>
          <w:tblCellMar>
            <w:top w:w="0" w:type="dxa"/>
            <w:bottom w:w="0" w:type="dxa"/>
          </w:tblCellMar>
        </w:tblPrEx>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t>000 01 03 01 00 05 0000 710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sz w:val="22"/>
                <w:szCs w:val="22"/>
              </w:rPr>
            </w:pPr>
            <w:r w:rsidRPr="00183034">
              <w:rPr>
                <w:sz w:val="22"/>
                <w:szCs w:val="22"/>
              </w:rPr>
              <w:t>П</w:t>
            </w:r>
            <w:r>
              <w:rPr>
                <w:sz w:val="22"/>
                <w:szCs w:val="22"/>
              </w:rPr>
              <w:t>ривлечение</w:t>
            </w:r>
            <w:r w:rsidRPr="00183034">
              <w:rPr>
                <w:sz w:val="22"/>
                <w:szCs w:val="22"/>
              </w:rPr>
              <w:t xml:space="preserve"> кредитов </w:t>
            </w:r>
            <w:r>
              <w:rPr>
                <w:sz w:val="22"/>
                <w:szCs w:val="22"/>
              </w:rPr>
              <w:t>из</w:t>
            </w:r>
            <w:r w:rsidRPr="00183034">
              <w:rPr>
                <w:sz w:val="22"/>
                <w:szCs w:val="22"/>
              </w:rPr>
              <w:t xml:space="preserve"> др</w:t>
            </w:r>
            <w:r w:rsidRPr="00183034">
              <w:rPr>
                <w:sz w:val="22"/>
                <w:szCs w:val="22"/>
              </w:rPr>
              <w:t>у</w:t>
            </w:r>
            <w:r w:rsidRPr="00183034">
              <w:rPr>
                <w:sz w:val="22"/>
                <w:szCs w:val="22"/>
              </w:rPr>
              <w:t>гих бюджетов бюджетной си</w:t>
            </w:r>
            <w:r w:rsidRPr="00183034">
              <w:rPr>
                <w:sz w:val="22"/>
                <w:szCs w:val="22"/>
              </w:rPr>
              <w:t>с</w:t>
            </w:r>
            <w:r w:rsidRPr="00183034">
              <w:rPr>
                <w:sz w:val="22"/>
                <w:szCs w:val="22"/>
              </w:rPr>
              <w:t>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12089700,00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0,00</w:t>
            </w:r>
          </w:p>
        </w:tc>
      </w:tr>
      <w:tr w:rsidR="00962F1A" w:rsidRPr="00183034" w:rsidTr="00962F1A">
        <w:tblPrEx>
          <w:tblCellMar>
            <w:top w:w="0" w:type="dxa"/>
            <w:bottom w:w="0" w:type="dxa"/>
          </w:tblCellMar>
        </w:tblPrEx>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t>000 01 03 01 00 00 0000 800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sz w:val="22"/>
                <w:szCs w:val="22"/>
              </w:rPr>
            </w:pPr>
            <w:r w:rsidRPr="00183034">
              <w:rPr>
                <w:sz w:val="22"/>
                <w:szCs w:val="22"/>
              </w:rPr>
              <w:t>Погашение бюджетных кред</w:t>
            </w:r>
            <w:r w:rsidRPr="00183034">
              <w:rPr>
                <w:sz w:val="22"/>
                <w:szCs w:val="22"/>
              </w:rPr>
              <w:t>и</w:t>
            </w:r>
            <w:r w:rsidRPr="00183034">
              <w:rPr>
                <w:sz w:val="22"/>
                <w:szCs w:val="22"/>
              </w:rPr>
              <w:t xml:space="preserve">тов, полученных </w:t>
            </w:r>
            <w:r>
              <w:rPr>
                <w:sz w:val="22"/>
                <w:szCs w:val="22"/>
              </w:rPr>
              <w:t>из</w:t>
            </w:r>
            <w:r w:rsidRPr="00183034">
              <w:rPr>
                <w:sz w:val="22"/>
                <w:szCs w:val="22"/>
              </w:rPr>
              <w:t xml:space="preserve"> других бюджетов бюджетной системы Российской Федерации в вал</w:t>
            </w:r>
            <w:r w:rsidRPr="00183034">
              <w:rPr>
                <w:sz w:val="22"/>
                <w:szCs w:val="22"/>
              </w:rPr>
              <w:t>ю</w:t>
            </w:r>
            <w:r w:rsidRPr="00183034">
              <w:rPr>
                <w:sz w:val="22"/>
                <w:szCs w:val="22"/>
              </w:rPr>
              <w:t xml:space="preserve">те Российской </w:t>
            </w:r>
            <w:r w:rsidRPr="00183034">
              <w:rPr>
                <w:sz w:val="22"/>
                <w:szCs w:val="22"/>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lastRenderedPageBreak/>
              <w:t>-13433000,00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-10948940,00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-17396940,00</w:t>
            </w:r>
          </w:p>
        </w:tc>
      </w:tr>
      <w:tr w:rsidR="00962F1A" w:rsidRPr="00183034" w:rsidTr="00962F1A">
        <w:tblPrEx>
          <w:tblCellMar>
            <w:top w:w="0" w:type="dxa"/>
            <w:bottom w:w="0" w:type="dxa"/>
          </w:tblCellMar>
        </w:tblPrEx>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sidRPr="00183034">
              <w:rPr>
                <w:sz w:val="22"/>
                <w:szCs w:val="22"/>
              </w:rPr>
              <w:lastRenderedPageBreak/>
              <w:t>000 01 03 01 00 05 0000 810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sz w:val="22"/>
                <w:szCs w:val="22"/>
              </w:rPr>
            </w:pPr>
            <w:r w:rsidRPr="00183034">
              <w:rPr>
                <w:sz w:val="22"/>
                <w:szCs w:val="22"/>
              </w:rPr>
              <w:t>Погашение бюджетами мун</w:t>
            </w:r>
            <w:r w:rsidRPr="00183034">
              <w:rPr>
                <w:sz w:val="22"/>
                <w:szCs w:val="22"/>
              </w:rPr>
              <w:t>и</w:t>
            </w:r>
            <w:r w:rsidRPr="00183034">
              <w:rPr>
                <w:sz w:val="22"/>
                <w:szCs w:val="22"/>
              </w:rPr>
              <w:t xml:space="preserve">ципальных районов  кредитов </w:t>
            </w:r>
            <w:r>
              <w:rPr>
                <w:sz w:val="22"/>
                <w:szCs w:val="22"/>
              </w:rPr>
              <w:t>из</w:t>
            </w:r>
            <w:r w:rsidRPr="00183034">
              <w:rPr>
                <w:sz w:val="22"/>
                <w:szCs w:val="22"/>
              </w:rPr>
              <w:t xml:space="preserve"> других бюджетов бюдже</w:t>
            </w:r>
            <w:r w:rsidRPr="00183034">
              <w:rPr>
                <w:sz w:val="22"/>
                <w:szCs w:val="22"/>
              </w:rPr>
              <w:t>т</w:t>
            </w:r>
            <w:r w:rsidRPr="00183034">
              <w:rPr>
                <w:sz w:val="22"/>
                <w:szCs w:val="22"/>
              </w:rPr>
              <w:t>ной системы Российской Фед</w:t>
            </w:r>
            <w:r w:rsidRPr="00183034">
              <w:rPr>
                <w:sz w:val="22"/>
                <w:szCs w:val="22"/>
              </w:rPr>
              <w:t>е</w:t>
            </w:r>
            <w:r w:rsidRPr="00183034">
              <w:rPr>
                <w:sz w:val="22"/>
                <w:szCs w:val="22"/>
              </w:rPr>
              <w:t>рации в валюте Российской Ф</w:t>
            </w:r>
            <w:r w:rsidRPr="00183034">
              <w:rPr>
                <w:sz w:val="22"/>
                <w:szCs w:val="22"/>
              </w:rPr>
              <w:t>е</w:t>
            </w:r>
            <w:r w:rsidRPr="00183034">
              <w:rPr>
                <w:sz w:val="22"/>
                <w:szCs w:val="22"/>
              </w:rPr>
              <w:t>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-13433000,00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-10948940,00</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sz w:val="22"/>
                <w:szCs w:val="22"/>
              </w:rPr>
            </w:pPr>
            <w:r>
              <w:rPr>
                <w:sz w:val="22"/>
                <w:szCs w:val="22"/>
              </w:rPr>
              <w:t>-17396940,00</w:t>
            </w:r>
          </w:p>
        </w:tc>
      </w:tr>
      <w:tr w:rsidR="00962F1A" w:rsidRPr="00183034" w:rsidTr="00962F1A">
        <w:tblPrEx>
          <w:tblCellMar>
            <w:top w:w="0" w:type="dxa"/>
            <w:bottom w:w="0" w:type="dxa"/>
          </w:tblCellMar>
        </w:tblPrEx>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sidRPr="00183034">
              <w:rPr>
                <w:b/>
                <w:sz w:val="22"/>
                <w:szCs w:val="22"/>
              </w:rPr>
              <w:t>892 01 05 00 00 00 0000 000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both"/>
              <w:rPr>
                <w:b/>
                <w:sz w:val="22"/>
                <w:szCs w:val="22"/>
              </w:rPr>
            </w:pPr>
            <w:r w:rsidRPr="00183034">
              <w:rPr>
                <w:b/>
                <w:sz w:val="22"/>
                <w:szCs w:val="22"/>
              </w:rPr>
              <w:t>Изменение остатков средств на счетах по учёту средств бюдж</w:t>
            </w:r>
            <w:r w:rsidRPr="00183034">
              <w:rPr>
                <w:b/>
                <w:sz w:val="22"/>
                <w:szCs w:val="22"/>
              </w:rPr>
              <w:t>е</w:t>
            </w:r>
            <w:r w:rsidRPr="00183034">
              <w:rPr>
                <w:b/>
                <w:sz w:val="22"/>
                <w:szCs w:val="22"/>
              </w:rPr>
              <w:t>та</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4423670,13</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31732822,53</w:t>
            </w:r>
          </w:p>
        </w:tc>
        <w:tc>
          <w:tcPr>
            <w:tcW w:w="1559" w:type="dxa"/>
            <w:tcBorders>
              <w:top w:val="single" w:sz="4" w:space="0" w:color="auto"/>
              <w:left w:val="single" w:sz="4" w:space="0" w:color="auto"/>
              <w:bottom w:val="single" w:sz="4" w:space="0" w:color="auto"/>
              <w:right w:val="single" w:sz="4" w:space="0" w:color="auto"/>
            </w:tcBorders>
            <w:vAlign w:val="center"/>
          </w:tcPr>
          <w:p w:rsidR="00962F1A" w:rsidRPr="00183034" w:rsidRDefault="00962F1A" w:rsidP="00962F1A">
            <w:pPr>
              <w:spacing w:before="120" w:line="240" w:lineRule="exact"/>
              <w:jc w:val="center"/>
              <w:rPr>
                <w:b/>
                <w:sz w:val="22"/>
                <w:szCs w:val="22"/>
              </w:rPr>
            </w:pPr>
            <w:r>
              <w:rPr>
                <w:b/>
                <w:sz w:val="22"/>
                <w:szCs w:val="22"/>
              </w:rPr>
              <w:t>46393419,80</w:t>
            </w:r>
          </w:p>
        </w:tc>
      </w:tr>
    </w:tbl>
    <w:p w:rsidR="00962F1A" w:rsidRPr="00471DF1" w:rsidRDefault="00962F1A" w:rsidP="00962F1A">
      <w:pPr>
        <w:tabs>
          <w:tab w:val="left" w:pos="7371"/>
        </w:tabs>
        <w:spacing w:line="240" w:lineRule="exact"/>
        <w:jc w:val="center"/>
        <w:rPr>
          <w:b/>
          <w:sz w:val="24"/>
          <w:szCs w:val="24"/>
        </w:rPr>
      </w:pPr>
    </w:p>
    <w:p w:rsidR="00962F1A" w:rsidRDefault="00962F1A" w:rsidP="00903B02">
      <w:pPr>
        <w:spacing w:line="240" w:lineRule="exact"/>
        <w:rPr>
          <w:sz w:val="2"/>
          <w:szCs w:val="2"/>
        </w:rPr>
        <w:sectPr w:rsidR="00962F1A" w:rsidSect="00962F1A">
          <w:headerReference w:type="default" r:id="rId11"/>
          <w:pgSz w:w="11907" w:h="16840" w:code="9"/>
          <w:pgMar w:top="567" w:right="567" w:bottom="284" w:left="851" w:header="720" w:footer="720" w:gutter="0"/>
          <w:paperSrc w:first="15" w:other="15"/>
          <w:cols w:space="720"/>
          <w:titlePg/>
        </w:sectPr>
      </w:pPr>
    </w:p>
    <w:tbl>
      <w:tblPr>
        <w:tblW w:w="14459" w:type="dxa"/>
        <w:tblInd w:w="1448" w:type="dxa"/>
        <w:tblLayout w:type="fixed"/>
        <w:tblCellMar>
          <w:left w:w="30" w:type="dxa"/>
          <w:right w:w="30" w:type="dxa"/>
        </w:tblCellMar>
        <w:tblLook w:val="0000"/>
      </w:tblPr>
      <w:tblGrid>
        <w:gridCol w:w="5670"/>
        <w:gridCol w:w="631"/>
        <w:gridCol w:w="632"/>
        <w:gridCol w:w="1430"/>
        <w:gridCol w:w="993"/>
        <w:gridCol w:w="1701"/>
        <w:gridCol w:w="1701"/>
        <w:gridCol w:w="1701"/>
      </w:tblGrid>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5103" w:type="dxa"/>
            <w:gridSpan w:val="3"/>
            <w:tcBorders>
              <w:top w:val="nil"/>
              <w:left w:val="nil"/>
              <w:bottom w:val="nil"/>
              <w:right w:val="nil"/>
            </w:tcBorders>
          </w:tcPr>
          <w:p w:rsidR="00962F1A" w:rsidRPr="00962F1A" w:rsidRDefault="00962F1A" w:rsidP="00962F1A">
            <w:pPr>
              <w:autoSpaceDE w:val="0"/>
              <w:autoSpaceDN w:val="0"/>
              <w:adjustRightInd w:val="0"/>
              <w:jc w:val="center"/>
              <w:rPr>
                <w:b/>
                <w:bCs/>
                <w:color w:val="000000"/>
                <w:sz w:val="22"/>
                <w:szCs w:val="22"/>
              </w:rPr>
            </w:pPr>
            <w:r w:rsidRPr="00962F1A">
              <w:rPr>
                <w:b/>
                <w:bCs/>
                <w:color w:val="000000"/>
                <w:sz w:val="22"/>
                <w:szCs w:val="22"/>
              </w:rPr>
              <w:t>Приложение 6</w:t>
            </w: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5103" w:type="dxa"/>
            <w:gridSpan w:val="3"/>
            <w:tcBorders>
              <w:top w:val="nil"/>
              <w:left w:val="nil"/>
              <w:bottom w:val="nil"/>
              <w:right w:val="nil"/>
            </w:tcBorders>
          </w:tcPr>
          <w:p w:rsidR="00962F1A" w:rsidRPr="00962F1A" w:rsidRDefault="00962F1A" w:rsidP="00962F1A">
            <w:pPr>
              <w:autoSpaceDE w:val="0"/>
              <w:autoSpaceDN w:val="0"/>
              <w:adjustRightInd w:val="0"/>
              <w:jc w:val="center"/>
              <w:rPr>
                <w:color w:val="000000"/>
                <w:sz w:val="22"/>
                <w:szCs w:val="22"/>
              </w:rPr>
            </w:pPr>
            <w:r w:rsidRPr="00962F1A">
              <w:rPr>
                <w:color w:val="000000"/>
                <w:sz w:val="22"/>
                <w:szCs w:val="22"/>
              </w:rPr>
              <w:t>к решению Думы Валдайского</w:t>
            </w: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5103" w:type="dxa"/>
            <w:gridSpan w:val="3"/>
            <w:tcBorders>
              <w:top w:val="nil"/>
              <w:left w:val="nil"/>
              <w:bottom w:val="nil"/>
              <w:right w:val="nil"/>
            </w:tcBorders>
          </w:tcPr>
          <w:p w:rsidR="00962F1A" w:rsidRPr="00962F1A" w:rsidRDefault="00962F1A" w:rsidP="00962F1A">
            <w:pPr>
              <w:autoSpaceDE w:val="0"/>
              <w:autoSpaceDN w:val="0"/>
              <w:adjustRightInd w:val="0"/>
              <w:jc w:val="center"/>
              <w:rPr>
                <w:color w:val="000000"/>
                <w:sz w:val="22"/>
                <w:szCs w:val="22"/>
              </w:rPr>
            </w:pPr>
            <w:r w:rsidRPr="00962F1A">
              <w:rPr>
                <w:color w:val="000000"/>
                <w:sz w:val="22"/>
                <w:szCs w:val="22"/>
              </w:rPr>
              <w:t>муниципального района "О бюджете</w:t>
            </w: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5103" w:type="dxa"/>
            <w:gridSpan w:val="3"/>
            <w:tcBorders>
              <w:top w:val="nil"/>
              <w:left w:val="nil"/>
              <w:bottom w:val="nil"/>
              <w:right w:val="nil"/>
            </w:tcBorders>
          </w:tcPr>
          <w:p w:rsidR="00962F1A" w:rsidRPr="00962F1A" w:rsidRDefault="00962F1A" w:rsidP="00962F1A">
            <w:pPr>
              <w:autoSpaceDE w:val="0"/>
              <w:autoSpaceDN w:val="0"/>
              <w:adjustRightInd w:val="0"/>
              <w:jc w:val="center"/>
              <w:rPr>
                <w:color w:val="000000"/>
                <w:sz w:val="22"/>
                <w:szCs w:val="22"/>
              </w:rPr>
            </w:pPr>
            <w:r w:rsidRPr="00962F1A">
              <w:rPr>
                <w:color w:val="000000"/>
                <w:sz w:val="22"/>
                <w:szCs w:val="22"/>
              </w:rPr>
              <w:t>Валдайского муниципального района</w:t>
            </w: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5103" w:type="dxa"/>
            <w:gridSpan w:val="3"/>
            <w:tcBorders>
              <w:top w:val="nil"/>
              <w:left w:val="nil"/>
              <w:bottom w:val="nil"/>
              <w:right w:val="nil"/>
            </w:tcBorders>
          </w:tcPr>
          <w:p w:rsidR="00962F1A" w:rsidRPr="00962F1A" w:rsidRDefault="00962F1A" w:rsidP="00962F1A">
            <w:pPr>
              <w:autoSpaceDE w:val="0"/>
              <w:autoSpaceDN w:val="0"/>
              <w:adjustRightInd w:val="0"/>
              <w:jc w:val="center"/>
              <w:rPr>
                <w:color w:val="000000"/>
                <w:sz w:val="22"/>
                <w:szCs w:val="22"/>
              </w:rPr>
            </w:pPr>
            <w:r w:rsidRPr="00962F1A">
              <w:rPr>
                <w:color w:val="000000"/>
                <w:sz w:val="22"/>
                <w:szCs w:val="22"/>
              </w:rPr>
              <w:t>на 2024 год и на плановый период</w:t>
            </w: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5103" w:type="dxa"/>
            <w:gridSpan w:val="3"/>
            <w:tcBorders>
              <w:top w:val="nil"/>
              <w:left w:val="nil"/>
              <w:bottom w:val="nil"/>
              <w:right w:val="nil"/>
            </w:tcBorders>
          </w:tcPr>
          <w:p w:rsidR="00962F1A" w:rsidRPr="00962F1A" w:rsidRDefault="00962F1A" w:rsidP="00962F1A">
            <w:pPr>
              <w:autoSpaceDE w:val="0"/>
              <w:autoSpaceDN w:val="0"/>
              <w:adjustRightInd w:val="0"/>
              <w:jc w:val="center"/>
              <w:rPr>
                <w:color w:val="000000"/>
                <w:sz w:val="22"/>
                <w:szCs w:val="22"/>
              </w:rPr>
            </w:pPr>
            <w:r w:rsidRPr="00962F1A">
              <w:rPr>
                <w:color w:val="000000"/>
                <w:sz w:val="22"/>
                <w:szCs w:val="22"/>
              </w:rPr>
              <w:t>2025 и 2026 годов» (в редакции решения Думы Валдайского муниципального района от 25.12.2024 №368)</w:t>
            </w: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5103" w:type="dxa"/>
            <w:gridSpan w:val="3"/>
            <w:tcBorders>
              <w:top w:val="nil"/>
              <w:left w:val="nil"/>
              <w:bottom w:val="nil"/>
              <w:right w:val="nil"/>
            </w:tcBorders>
          </w:tcPr>
          <w:p w:rsidR="00962F1A" w:rsidRPr="00962F1A" w:rsidRDefault="00962F1A" w:rsidP="00962F1A">
            <w:pPr>
              <w:autoSpaceDE w:val="0"/>
              <w:autoSpaceDN w:val="0"/>
              <w:adjustRightInd w:val="0"/>
              <w:rPr>
                <w:rFonts w:ascii="Arial" w:hAnsi="Arial" w:cs="Arial"/>
                <w:color w:val="000000"/>
              </w:rPr>
            </w:pPr>
          </w:p>
        </w:tc>
      </w:tr>
      <w:tr w:rsidR="00962F1A" w:rsidRPr="00962F1A" w:rsidTr="00962F1A">
        <w:tblPrEx>
          <w:tblCellMar>
            <w:top w:w="0" w:type="dxa"/>
            <w:bottom w:w="0" w:type="dxa"/>
          </w:tblCellMar>
        </w:tblPrEx>
        <w:trPr>
          <w:trHeight w:val="230"/>
        </w:trPr>
        <w:tc>
          <w:tcPr>
            <w:tcW w:w="5670"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631"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632"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993"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701"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701"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701"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r>
      <w:tr w:rsidR="00962F1A" w:rsidRPr="00962F1A" w:rsidTr="00962F1A">
        <w:tblPrEx>
          <w:tblCellMar>
            <w:top w:w="0" w:type="dxa"/>
            <w:bottom w:w="0" w:type="dxa"/>
          </w:tblCellMar>
        </w:tblPrEx>
        <w:trPr>
          <w:trHeight w:val="230"/>
        </w:trPr>
        <w:tc>
          <w:tcPr>
            <w:tcW w:w="14459" w:type="dxa"/>
            <w:gridSpan w:val="8"/>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r w:rsidRPr="00962F1A">
              <w:rPr>
                <w:rFonts w:ascii="Arial" w:hAnsi="Arial" w:cs="Arial"/>
                <w:b/>
                <w:bCs/>
                <w:color w:val="000000"/>
                <w:sz w:val="24"/>
                <w:szCs w:val="24"/>
              </w:rPr>
              <w:t>Ведомственная структура расходов бюджета Валдайского муниципального района на 2024 год и на плановый период 2025 и  2026 годов</w:t>
            </w:r>
          </w:p>
        </w:tc>
      </w:tr>
      <w:tr w:rsidR="00962F1A" w:rsidRPr="00962F1A" w:rsidTr="00962F1A">
        <w:tblPrEx>
          <w:tblCellMar>
            <w:top w:w="0" w:type="dxa"/>
            <w:bottom w:w="0" w:type="dxa"/>
          </w:tblCellMar>
        </w:tblPrEx>
        <w:trPr>
          <w:trHeight w:val="211"/>
        </w:trPr>
        <w:tc>
          <w:tcPr>
            <w:tcW w:w="5670"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r w:rsidRPr="00962F1A">
              <w:rPr>
                <w:rFonts w:ascii="Arial" w:hAnsi="Arial" w:cs="Arial"/>
                <w:color w:val="000000"/>
              </w:rPr>
              <w:t>руб.коп.</w:t>
            </w:r>
          </w:p>
        </w:tc>
        <w:tc>
          <w:tcPr>
            <w:tcW w:w="631"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632"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1430"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993"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1701"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1701"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1701" w:type="dxa"/>
            <w:tcBorders>
              <w:top w:val="nil"/>
              <w:left w:val="nil"/>
              <w:bottom w:val="single" w:sz="6" w:space="0" w:color="000000"/>
              <w:right w:val="nil"/>
            </w:tcBorders>
          </w:tcPr>
          <w:p w:rsidR="00962F1A" w:rsidRPr="00962F1A" w:rsidRDefault="00962F1A" w:rsidP="00962F1A">
            <w:pPr>
              <w:autoSpaceDE w:val="0"/>
              <w:autoSpaceDN w:val="0"/>
              <w:adjustRightInd w:val="0"/>
              <w:jc w:val="right"/>
              <w:rPr>
                <w:rFonts w:ascii="Arial" w:hAnsi="Arial" w:cs="Arial"/>
                <w:color w:val="000000"/>
              </w:rPr>
            </w:pP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Документ, учреждение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Вед.</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Разд.</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Ц.ст.</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Расх.</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Сумма на 2024 год</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Сумма на 2025 год</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Сумма на 2026 год</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муниципальное казенное учреждение Комитет культуры Администрации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111 013 405,80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96 536 073,51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96 540 915,11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17 225 957,52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16 982 100,00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16 982 100,00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Дополнительное образование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17 193 097,52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16 973 100,00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16 973 100,00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17 193 097,52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16 973 100,00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16 973 100,00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17 193 097,52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16 973 100,00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16 973 100,00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учреждений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0210201010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0210201010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17 185 897,52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16 965 900,00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16 965 900,00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учреждений дополнительного образования детей в сфере культуры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12 368 800,00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12 368 800,00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учреждений дополнительного образования детей в сфере культуры-начисления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3 793 669,54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3 735 400,00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3 735 400,00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3 793 669,54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3 735 400,00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3 735 400,00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учреждений дополнительного образования детей в сфере культуры-материальные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0210401013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123 309,00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71 200,00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71 200,00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0210401013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123 309,00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71 200,00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71 200,00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119 400,00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119 400,00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308 175,19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632 400,00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632 400,00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308 175,19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632 400,00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632 400,00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77 043,79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158 100,00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158 100,00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77 043,79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158 100,00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158 100,00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Профессиональная подготовка, переподготовка и повышение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32 860,00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32 860,00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32 860,00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Ресурсное обеспечение деятельности комитета культуры и туризма по реализации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32 860,00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32 860,00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32 860,00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Культура, кинематография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93 787 448,28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79 553 973,51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79 558 815,11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Культура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89 936 478,04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75 860 512,40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75 865 354,00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89 932 378,04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75 856 412,40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75 865 354,00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89 932 378,04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75 856 412,40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75 865 354,00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366 787,90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452 135,40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454 287,00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библиотек</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0210101030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0210101030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234 600,00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234 600,00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234 600,00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234 600,00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02101L5191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78 787,90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82 535,40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84 687,00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02101L5191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78 787,90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82 535,40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84 687,00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562 955,00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566 767,00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02103L4670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562 955,00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566 767,00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02103L4670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562 955,00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566 767,00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89 002 635,14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74 844 300,00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74 844 300,00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централизованных клубных систем, домов народного творчества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30 509 248,21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30 494 319,13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30 494 319,13</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30 509 248,21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30 494 319,13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30 494 319,13</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централизованных клубных систем, домов народного творчества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9 172 023,42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9 209 284,38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9 209 284,38</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9 172 023,42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9 209 284,38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9 209 284,38</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централизованных клубных систем, домов народного творчества-материальные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0210401023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2 951 049,19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2 882 173,27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2 882 173,27</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0210401023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2 951 049,19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2 882 173,27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2 882 173,27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библиотек - дрова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28 035,00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28 035,00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библиотек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14 836 360,92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14 784 029,08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14 784 029,08</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14 836 360,92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14 784 029,08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14 784 029,08</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библиотек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4 464 080,99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4 464 776,78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4 464 776,78</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4 464 080,99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4 464 776,78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4 464 776,78</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библиотек - 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1 675 823,77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1 655 682,36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1 655 682,36</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0210401033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1 675 823,77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1 655 682,36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1 655 682,36</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Устранение замечаний по независимой оценке в части доступной среды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0210404040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0210404040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Разработка проектной документации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559 939,00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559 939,00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Ремонт зданий учреждений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208 534,00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208 534,00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Оборудование зданий учреждений культуры устройствами молниезащиты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4 685 256,73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4 685 256,73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Капитальный ремонт водопровода, текущий ремонт учреждений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387 772,44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0210404300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387 772,44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4 229 200,00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4 229 200,00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1 277 200,00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1 277 200,00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9 818 407,82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9 060 800,00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9 060 800,00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9 818 407,82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9 060 800,00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9 060 800,00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02104L4877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1 684 601,69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02104L4877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1 684 601,69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2 454 601,96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2 265 200,00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2 265 200,00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02104S2300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2 454 601,96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2 265 200,00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2 265 200,00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Противодействие наркомании и зависимости от других психоактивных веществ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0900299903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0900299903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вопросы в области культуры, кинематографии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3 850 970,24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3 850 970,24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3 850 970,24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Ресурсное обеспечение деятельности комитета культуры и туризма по реализации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3 850 970,24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3 693 461,11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3 781 469,00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3 630 161,11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3 630 161,11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2 630 349,76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2 581 352,62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2 581 352,62</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207 951,00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139 350,00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139 350,00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789 684,24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779 568,49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779 568,49</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86 965,19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77 600,00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66 518,81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52 140,00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52 140,00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прочих налогов, сборов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55 560,99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50 600,00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4 599,74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4 300,00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50 961,25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46 300,00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46 300,00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13 940,25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1 174,93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857</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02201S2300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12 765,32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11 600,00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муниципальное казенное учреждение комитет образования Администрации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515 413 527,53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464 057 719,82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404 009 811,86</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Жилищно-коммунальное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12 615,40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Жилищное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12 615,40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12 615,40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12 615,40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12 615,40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3 940,05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8 675,35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496 548 097,13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442 362 819,82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382 314 911,86</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Дошкольное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131 422 000,00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122 146 600,00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122 146 600,00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131 422 000,00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122 146 600,00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122 146 600,00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131 422 000,00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122 146 600,00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122 146 600,00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127 509 200,00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119 120 500,00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119 120 500,00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0860101051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35 324 300,00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0860101051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35 324 300,00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0860101052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10 667 900,00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0860101052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10 667 900,00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0860101053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239 800,00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0860101053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239 800,00</w:t>
            </w:r>
          </w:p>
        </w:tc>
      </w:tr>
      <w:tr w:rsidR="00962F1A" w:rsidRPr="00962F1A" w:rsidTr="00962F1A">
        <w:tblPrEx>
          <w:tblCellMar>
            <w:top w:w="0" w:type="dxa"/>
            <w:bottom w:w="0" w:type="dxa"/>
          </w:tblCellMar>
        </w:tblPrEx>
        <w:trPr>
          <w:trHeight w:val="155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62 099 200,00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55 656 300,00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55 656 300,00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62 099 200,00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55 656 300,00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55 656 300,00</w:t>
            </w:r>
          </w:p>
        </w:tc>
      </w:tr>
      <w:tr w:rsidR="00962F1A" w:rsidRPr="00962F1A" w:rsidTr="00962F1A">
        <w:tblPrEx>
          <w:tblCellMar>
            <w:top w:w="0" w:type="dxa"/>
            <w:bottom w:w="0" w:type="dxa"/>
          </w:tblCellMar>
        </w:tblPrEx>
        <w:trPr>
          <w:trHeight w:val="155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18 754 000,00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16 808 200,00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16 808 200,00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18 754 000,00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16 808 200,00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16 808 200,00</w:t>
            </w:r>
          </w:p>
        </w:tc>
      </w:tr>
      <w:tr w:rsidR="00962F1A" w:rsidRPr="00962F1A" w:rsidTr="00962F1A">
        <w:tblPrEx>
          <w:tblCellMar>
            <w:top w:w="0" w:type="dxa"/>
            <w:bottom w:w="0" w:type="dxa"/>
          </w:tblCellMar>
        </w:tblPrEx>
        <w:trPr>
          <w:trHeight w:val="155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424 000,00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424 000,00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3 912 800,00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3 026 100,00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3 026 100,00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Питание льготных категорий воспитанников дошкольных образовательных организаций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0860210140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2 114 800,00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0860210140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2 114 800,00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1 181 400,00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911 300,00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911 300,00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1 181 400,00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911 300,00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911 300,00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0860272670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616 600,00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0860272670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616 600,00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Общее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336 234 388,19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292 476 987,46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232 429 079,50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336 234 388,19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292 476 987,46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232 429 079,50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11 844 900,00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9 899 800,00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9 899 800,00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Повышение эффективности и качества услуг в сфере общего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приобретение или изготовление бланков документов об образовании и (или) о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0810172080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0810172080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приобретение или изготовление бланков документов об образовании и (или) о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08101S2080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08101S2080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Создание условий для получения качественного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6 344 200,00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6 157 600,00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6 157 600,00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0810270500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1 151 500,00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964 900,00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964 900,00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0810270500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1 151 500,00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964 900,00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964 900,00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0810270570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213 000,00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0810270570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213 000,00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3 983 800,00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3 983 800,00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3 983 800,00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3 983 800,00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3 983 800,00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3 983 800,00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08102S2120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995 900,00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995 900,00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995 900,00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08102S2120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995 900,00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995 900,00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995 900,00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Федеральный проект "Современная школа"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5 385 700,00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3 627 200,00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3 627 200,00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081E170021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2 909 100,00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081E170021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2 909 100,00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2 325 000,00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081E170022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878 600,00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081E170022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878 600,00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081E171370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081E171370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081E172330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081E172330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Федеральный проект "Цифровая образовательная среда"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081E471380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081E471380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081E472340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081E472340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Формирование целостной системы выявления, продвижения и поддержки одаренных детей, инициативной и талантливой молодежи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Поддержка одаренных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0820310130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Премии и гранты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0820310130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323 882 670,03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282 490 187,46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222 442 279,50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202 568 455,00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194 795 779,50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194 795 779,50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0860101061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18 686 100,00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0860101061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18 686 100,00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0860101062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5 643 200,00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0860101062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5 643 200,00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0860101063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6 901 285,00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6 883 079,50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6 883 079,50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0860101063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6 901 285,00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6 883 079,50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6 883 079,50</w:t>
            </w:r>
          </w:p>
        </w:tc>
      </w:tr>
      <w:tr w:rsidR="00962F1A" w:rsidRPr="00962F1A" w:rsidTr="00962F1A">
        <w:tblPrEx>
          <w:tblCellMar>
            <w:top w:w="0" w:type="dxa"/>
            <w:bottom w:w="0" w:type="dxa"/>
          </w:tblCellMar>
        </w:tblPrEx>
        <w:trPr>
          <w:trHeight w:val="155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95 465 800,00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86 305 000,00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86 305 000,00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95 465 800,00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86 305 000,00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86 305 000,00</w:t>
            </w:r>
          </w:p>
        </w:tc>
      </w:tr>
      <w:tr w:rsidR="00962F1A" w:rsidRPr="00962F1A" w:rsidTr="00962F1A">
        <w:tblPrEx>
          <w:tblCellMar>
            <w:top w:w="0" w:type="dxa"/>
            <w:bottom w:w="0" w:type="dxa"/>
          </w:tblCellMar>
        </w:tblPrEx>
        <w:trPr>
          <w:trHeight w:val="155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28 830 700,00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26 064 100,00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26 064 100,00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28 830 700,00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26 064 100,00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26 064 100,00</w:t>
            </w:r>
          </w:p>
        </w:tc>
      </w:tr>
      <w:tr w:rsidR="00962F1A" w:rsidRPr="00962F1A" w:rsidTr="00962F1A">
        <w:tblPrEx>
          <w:tblCellMar>
            <w:top w:w="0" w:type="dxa"/>
            <w:bottom w:w="0" w:type="dxa"/>
          </w:tblCellMar>
        </w:tblPrEx>
        <w:trPr>
          <w:trHeight w:val="155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0860170043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37 229 056,00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40 567 400,00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40 567 400,00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37 229 056,00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40 567 400,00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40 567 400,00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9 307 314,00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10 141 900,00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10 141 900,00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08601S2300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9 307 314,00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10 141 900,00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10 141 900,00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21 774 485,00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14 054 900,00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14 054 900,00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1 951 085,00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2 423 200,00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2 423 200,00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1 951 085,00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2 423 200,00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2 423 200,00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0860270631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1 240 100,00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1 264 800,00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1 264 800,00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0860270631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1 240 100,00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1 264 800,00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1 264 800,00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0860270632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374 500,00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0860270632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374 500,00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382 000,00</w:t>
            </w:r>
          </w:p>
        </w:tc>
      </w:tr>
      <w:tr w:rsidR="00962F1A" w:rsidRPr="00962F1A" w:rsidTr="00962F1A">
        <w:tblPrEx>
          <w:tblCellMar>
            <w:top w:w="0" w:type="dxa"/>
            <w:bottom w:w="0" w:type="dxa"/>
          </w:tblCellMar>
        </w:tblPrEx>
        <w:trPr>
          <w:trHeight w:val="970"/>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0860271640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274 300,00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0860271640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274 300,00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264 384,00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172 800,00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264 384,00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172 800,00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08602R0501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08602R0501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08602R0502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08602R0502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08602R3031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13 503 800,00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7 320 000,00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7 320 000,00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08602R3031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13 503 800,00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7 320 000,00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7 320 000,00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08602R3032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4 078 100,00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2 210 600,00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2 210 600,00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08602R3032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4 078 100,00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2 210 600,00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2 210 600,00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08602S2387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11 016,00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08602S2387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11 016,00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учреждений, подведомственных комитету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98 475 730,03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72 575 507,96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12 305 100,00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Содержание квалифицированной охраны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0860401290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7 509 043,00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0860401290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7 509 043,00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0860401303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456 340,00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0860401303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456 340,00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3 255 559,76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3 255 559,76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0860402400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0860402400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1 129 900,00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1 129 900,00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Мероприятия по устранению предписаний контролирующих органов, выполнение требований законодательства РФ</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0860402700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3 254 621,27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0860402700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3 254 621,27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Оснащение медицинских кабинетов, приобретение оборудования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0860403500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707 863,00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0860403500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707 863,00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Ремонт кабинетов для планируемых к открытию профильных классов (IT- класс в МАОУ "Гимназия"), приобретение оборудования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перевозки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Благоустройство территории образовательных учреждений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13 740 890,00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0860404090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13 740 890,00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местных инициатив в рамках приоритетного регионального проекта "Наш выбор"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0860477050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0860477050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0860477500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4 655 710,00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0860477500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4 655 710,00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08604L3041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13 066 400,00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12 591 000,00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12 305 100,00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08604L3041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13 066 400,00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12 591 000,00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12 305 100,00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мероприятий по модернизации школьных систем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08604L7501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08604L7501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мероприятий по модернизации школьных систем образования (сверх уровня, предусмотренного соглашением)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08604N7501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3 735 109,74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08604N7501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3 735 109,74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реализацию местных инициатив в рамках приоритетного регионального проекта "Наш выбор"</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08604S7050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1 074 824,00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08604S7050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1 074 824,00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08604S7500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4 660,37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08604S7500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4 660,37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мероприятий по модернизации школьных систем образования (сверх уровня, предусмотренного соглашением)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08604S7501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08604S7501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3 738,85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Федеральный проект "Патриотическое воспитание граждан Российской Федерации"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086EВ00000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1 064 000,00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1 064 000,00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1 286 500,00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086EВ51791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988 100,00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086EВ51791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988 100,00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086EВ51792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298 400,00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086EВ51792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298 400,00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"Преодоление дефицита педагогических кадров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461 818,16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профориентации обучающихся на педагогические профессии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0870210240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Стипендии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0870210240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0870275320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Стипендии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0870275320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Поддержка педагогических работников, в том числе молодых педагогов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301 818,16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Выплаты молодому специалисту-педагогу в сфере общего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0870410210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166 818,16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Премии и гранты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0870410210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166 818,16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Предоставление дополнительных мер поддержки педагогическим работникам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0870410260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0870410260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Дополнительное образование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8 946 479,00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8 146 665,25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8 146 665,25</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8 946 479,00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8 146 665,25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8 146 665,25</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101 900,00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Создание условий для получения качественного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101 900,00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0810272120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81 500,00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08102S2120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08102S2120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20 400,00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8 644 792,00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8 044 765,25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8 044 765,25</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6 550 592,00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7 418 765,25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7 418 765,25</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5 110 800,00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5 110 800,00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4 030 000,00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1 080 800,00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1 080 800,00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1 217 100,00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1 543 500,00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1 543 500,00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1 217 100,00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1 217 100,00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1 217 100,00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326 400,00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326 400,00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123 292,00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108 165,25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108 165,25</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0820101073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123 292,00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108 165,25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108 165,25</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525 100,00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525 100,00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525 100,00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525 100,00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131 200,00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131 200,00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08201S2300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131 200,00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131 200,00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Ведение персонифицированного финансирования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1 407 200,00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функционирования модели персонифицированного финансирования дополнительного образования детей-заработная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0820413051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1 077 148,39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0820413051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1 077 148,39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0820413052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325 297,21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0820413052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325 297,21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функционирования модели персонифицированного финансирования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0820413060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4 754,40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0820413060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4 754,40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Федеральный проект "Успех каждого ребенка"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082E200000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687 000,00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626 000,00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626 000,00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082E272021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527 700,00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480 800,00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480 800,00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082E272021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527 700,00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480 800,00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480 800,00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082E272022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145 200,00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145 200,00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082E272022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145 200,00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145 200,00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199 787,00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учреждений, подведомственных комитету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199 787,00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0860402400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0860402400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Мероприятия по устранению предписаний контролирующих органов, выполнение требований законодательства РФ</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0860402700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185 387,00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0860402700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185 387,00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вопросы в области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19 945 229,94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19 592 567,11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19 592 567,11</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19 945 229,94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19 592 567,11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19 592 567,11</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2 669 522,33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Содействие в организации каникулярного образовательного отдыха, здорового образа жизни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2 669 522,33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каникулярного отдыха (оздоровление)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0820210120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2 669 522,33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0820210120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2 669 522,33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2 777 070,00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17 275 707,61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16 815 497,11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16 815 497,11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244 900,00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184 300,00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184 300,00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55 700,00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комитета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17 030 807,61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16 570 597,11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16 570 597,11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3 491 027,11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3 466 017,11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3 466 017,11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2 490 028,50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2 490 028,50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2 490 028,50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133 500,00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751 988,61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751 988,61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751 988,61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88 510,00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Учреждение по финансовому, методическому и хозяйственному обеспечению муниципальной системы образования-заработная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8 947 200,00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8 947 200,00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0860301092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2 702 100,00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0860301092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2 702 100,00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Учреждение по финансовому, методическому и хозяйственному обеспечению муниципальной системы образования-материальные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0860301093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592 500,50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161 800,00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161 800,00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0860301093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592 500,50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161 800,00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161 800,00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1 236 580,00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1 236 580,00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1 236 580,00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870 652,00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873 670,00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873 670,00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262 928,00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263 840,00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263 840,00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10 070,00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08603S2300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Социальная политика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18 852 815,00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21 694 900,00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21 694 900,00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Охрана семьи и детства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18 852 815,00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21 694 900,00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21 694 900,00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18 852 815,00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21 694 900,00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21 694 900,00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0850170600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0850170600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88 000,00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18 764 815,00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21 606 900,00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21 606 900,00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18 764 815,00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21 606 900,00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21 606 900,00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549 600,00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1 404 200,00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1 404 200,00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549 600,00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1 404 200,00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1 404 200,00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276 901,00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557 600,00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276 901,00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557 600,00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540 115,00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471 200,00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471 200,00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540 115,00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471 200,00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471 200,00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0860270068</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33 699,00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0860270068</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33 699,00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содержание ребенка в семье опекуна и приемной семье, а также вознаграждение, причитающееся приемному родителю(Субвенция)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0860270130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16 910 800,00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18 472 500,00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18 472 500,00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0860270130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9 906 110,20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10 377 200,00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10 377 200,00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Приобретение товаров, работ, услуг в пользу граждан в целях их социального обеспечения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0860270130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323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7 004 689,80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8 095 300,00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8 095 300,00</w:t>
            </w:r>
          </w:p>
        </w:tc>
      </w:tr>
      <w:tr w:rsidR="00962F1A" w:rsidRPr="00962F1A" w:rsidTr="00962F1A">
        <w:tblPrEx>
          <w:tblCellMar>
            <w:top w:w="0" w:type="dxa"/>
            <w:bottom w:w="0" w:type="dxa"/>
          </w:tblCellMar>
        </w:tblPrEx>
        <w:trPr>
          <w:trHeight w:val="970"/>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0860272650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453 700,00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701 400,00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874</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0860272650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453 700,00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701 400,00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комитет финансов Администрации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43 449 491,01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33 780 174,38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32 786 670,70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Общегосударственные вопросы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10 396 173,53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10 314 295,53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10 314 295,53</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8 667 193,53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8 585 315,53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8 585 315,53</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8 667 193,53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8 585 315,53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8 585 315,53</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8 486 793,53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8 404 915,53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8 404 915,53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комитета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8 486 793,53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8 404 915,53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8 404 915,53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8 436 703,53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8 354 825,53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8 354 825,53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6 060 695,49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6 060 695,49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6 060 695,49</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311 500,00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311 500,00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1 830 330,04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1 830 330,04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1 830 330,04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116 600,00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116 600,00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116 600,00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73 077,06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0,94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содержание штатных единиц, осуществляющих переданные отдельные государственные полномочия области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50 090,00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38 130,00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38 130,00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38 130,00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11 520,00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11 520,00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11 520,00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0510570280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Развитие информационной системы управления муниципальными финансами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0520300000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0520301000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0520301000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общегосударственные вопросы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1 728 980,00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1 724 980,00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Субвенции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1 724 980,00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9570070650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Субвенции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9570070650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Национальная оборона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1 312 800,00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1 575 700,00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Мобилизационная и вневойсковая подготовка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1 312 800,00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1 575 700,00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1 312 800,00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1 575 700,00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1 312 800,00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1 575 700,00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9570051180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1 312 800,00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1 575 700,00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Субвенции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9570051180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1 312 800,00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1 575 700,00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Обслуживание государственного и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51 062,85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36 675,17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Обслуживание государственного внутреннего и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51 062,85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36 675,17</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51 062,85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36 675,17</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51 062,85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36 675,17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исполнения долговых обязательств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51 062,85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36 675,17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Обслуживание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0510110050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51 062,85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36 675,17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Обслуживание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0510110050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730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51 062,85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36 675,17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Межбюджетные трансферты общего характера бюджетам бюджетной системы Российской Федерации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31 689 454,63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21 974 400,00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20 860 000,00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24 623 600,00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19 167 800,00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24 623 600,00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19 167 800,00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24 623 600,00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19 167 800,00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9570070100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24 623 600,00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19 167 800,00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Дотации на выравнивание бюджетной обеспеченности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9570070100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24 623 600,00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19 167 800,00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Прочие межбюджетные трансферты общего характера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7 065 854,63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1 692 200,00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1 692 200,00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7 065 854,63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1 692 200,00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1 692 200,00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7 065 854,63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1 692 200,00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1 692 200,00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бюджетам городского и сельских поселений на материальное поощрение членов добровольных народных дружин</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9570035000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876 000,00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9570035000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9570036000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816 200,00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9570036000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816 200,00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9570037000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415 094,63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9570037000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415 094,63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9570038000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9570038000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2 738 000,00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2 738 000,00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843 000,00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843 000,00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бюджетам поселений Валдайского муниципального района на приобретение навесного оборудования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9570042000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9570042000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9570043000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508 560,00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9570043000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508 560,00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9570044000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892</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1403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9570044000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540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Администрация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396 477 488,41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199 758 981,97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199 826 581,97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Общегосударственные вопросы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89 743 141,54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70 784 566,51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71 010 606,51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Функционирование высшего должностного лица субъекта Российской Федерации и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2 722 621,46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2 722 621,46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Глава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2 722 621,46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9110001000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2 722 621,46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2 634 908,93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9110001000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2 059 119,47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1 989 561,39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1 989 561,39</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9110001000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9110001000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619 001,99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600 847,54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600 847,54</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представительного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9200000000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Дума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9290000000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9290001000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9290001000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15 112,00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9290001000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26 888,00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58 384 279,77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54 697 900,94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54 778 000,94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55 540 579,77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52 348 000,94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52 348 000,94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Руководство и управление в сфере установленных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55 540 579,77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52 348 000,94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52 348 000,94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52 424 129,77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49 231 550,94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49 231 550,94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34 856 547,10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34 926 105,18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34 926 105,18</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2 483 775,90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2 136 000,00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10 529 529,31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10 547 683,76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10 547 683,76</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1 732 442,00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1 140 000,00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1 140 000,00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2 797 435,46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468 362,00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468 362,00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прочих налогов, сборов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23 400,00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3 116 450,00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3 116 450,00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3 116 450,00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2 175 065,70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2 169 340,00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2 169 340,00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183 340,00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267 000,00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649 413,80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655 140,00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655 140,00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57 691,20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50 938,80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24 970,00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24 970,00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9190070280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677 000,00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677 000,00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опубликование официальных документов в периодических изданиях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Проведение аттестации АРМ и выделенного помещения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597 000,00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597 000,00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2 166 700,00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2 269 900,00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2 350 000,00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содержание отдела записи актов гражданского состояния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2 166 700,00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2 269 900,00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2 350 000,00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в сфере государственной регистрации актов гражданского состояния(Субвенция)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9550059300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2 166 700,00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2 269 900,00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2 350 000,00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9550059300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988 875,34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987 947,52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987 947,52</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9550059300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9550059300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297 432,33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298 360,15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298 360,15</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9550059300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9550059300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574 330,58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531 776,67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531 776,67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9550059300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253 061,75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352 815,66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432 915,66</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Судебная система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174 100,00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174 100,00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связанные с составлением списков кандидатов в присяжные заседатели федеральных судов общей юрисдикции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174 100,00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9590051200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174 100,00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9590051200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174 100,00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Резервные фонды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Резервные фонды исполнительных органов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9300000000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9390000000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Резервный фонд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9390010010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Резервные средства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9390010010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870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общегосударственные вопросы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28 381 140,31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13 296 156,64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13 281 596,64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информатизации Валдайского муниципального района на 2021-2024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1 558 600,00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сетевого взаимодействия всех рабочих мест (включая рабочие места, размещённые вне основного здания Администрации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Модернизация локальных вычислительных сетей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0600310550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0600310550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безопасности информационной телекоммуникационной инфраструктуры ОМСУ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808 600,00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Приобретение оборудования и ПО для защиты информации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0600410520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308 600,00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0600410520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308 600,00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0600410560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0600410560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сотрудников программным обеспечением, электронно-вычислительной техникой и ее обслуживание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0600500000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Приобретение и обслуживание электронно-вычислительной техники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0600510530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0600510530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0600510540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0600510540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Профилактика терроризма, экстремизма и других правонарушений в Валдайском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331 255,12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348 000,00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3 335,12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Изготовление информационно-раздаточного материала, листовок, и т.п. по вопросам создания, организации, развития ТОС</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1700110800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1700110800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семинаров, совещаний, конференций, "круглых столов" с участием представителей ТОС</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1700110802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1 335,12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1700110802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1 335,12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Развитие института старост сельских населённых пунктов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Изготовление информационно-раздаточного материала, листовок и т.п. для старост сельских населённых пунктов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1700210803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1700210803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и проведение семинаров, совещаний, конференций, "круглых столов" с участием старост сельских населённых пунктов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1700210804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1700210804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190 000,00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Проведение ежегодного конкурса "Лучшее ТОС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1700410805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Публичные нормативные выплаты гражданам несоциального характера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1700410805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Проведение ежегодного конкурса "Лучший староста сельского населённого пункта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1700410806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Публичные нормативные выплаты гражданам несоциального характера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1700410806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Участие в областных мероприятиях, направленных на развитие ТОС, института старост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1700410807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1700410807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Участие граждан в инициативных проектах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1700500000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149 920,00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Подготовка и реализация инициативного проекта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1700510809</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149 920,00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1700510809</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1700510809</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149 920,00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12 509 651,99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11 609 929,02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11 609 929,02</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Руководство и управление в сфере установленных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12 509 651,99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11 609 929,02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11 609 929,02</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5 323 369,70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5 135 248,86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5 135 248,86</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5 323 369,70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5 135 248,86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5 135 248,86</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1 607 658,12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1 550 845,16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1 550 845,16</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1 607 658,12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1 550 845,16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1 550 845,16</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1 379 629,06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752 635,00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752 635,00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1 379 629,06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752 635,00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752 635,00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806 410,44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850 000,00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9190010025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806 410,44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850 000,00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Оплата за теплоснабжение здания Комсомольский д.3</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71 384,67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71 384,67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9190070650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9190070650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2 655 300,00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2 655 300,00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663 900,00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663 900,00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13 976 233,20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1 332 827,62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1 323 667,62</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13 976 233,20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1 332 827,62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1 323 667,62</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Исполнение решений судов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125 200,00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Исполнение судебных актов Российской Федерации и мировых соглашений по возмещению причиненного вреда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831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прочих налогов, сборов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Содержание имущества муниципальной казны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896 278,54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959 208,62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959 208,62</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273 319,39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273 319,39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273 319,39</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622 959,15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685 889,23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685 889,23</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Энергоснабжение полигона ТБО, оказание услуг по передаче электрической энергии в отношении энергопринимающих устройств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9430010684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33 349,58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9430010684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33 349,58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Капитальный ремонт здания под размещение военного комиссариата и архива с устройством ограждения территории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11 451 839,10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11 451 839,10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Оплата членских взносов в Ассоциацию "Совет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1 177 459,00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364 459,00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364 459,00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1 177 459,00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364 459,00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364 459,00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76 526,37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76 526,37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Оказание услуг по техническому обслуживанию газового оборудования здания г.Валдай, ул.Песчаная, зд.13в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Поставка газа, электроснабжение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181 159,59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181 159,59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Оказание услуг на подачу холодной воды и приёма сточных вод в здании ул.Песчаная, д.13в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17 317,02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9430011190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17 317,02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Приобретение наклеек на автобусы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9430011220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7 944,00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0113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9430011220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7 944,00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Национальная безопасность и правоохранительная деятельность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3 385 000,00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3 289 300,00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Предупреждение и ликвидация последствий чрезвычайных ситуаций и стихийных бедствий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содержание службы по предупреждению и ликвидации последствий чрезвычайных ситуаций и стихийных бедствий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3 139 300,00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Единая диспетчерско-дежурная служба Администрации Валдайского муниципального района-заработная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9690010031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2 327 600,00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9690010031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2 327 600,00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Единая диспетчерско-дежурная служба Администрации Валдайского муниципального района-начисления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9690010032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9690010032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702 900,00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Единая диспетчерско-дежурная служба Администрации Валдайского муниципального района-материальные затраты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9690010033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9690010033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вопросы в области национальной безопасности и правоохранительной деятельности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Профилактика терроризма, экстремизма и других правонарушений в Валдайском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245 700,00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Проведение мероприятий по обслуживанию и ремонту системы оповещения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Подключение услуг связи для точек оповещения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0314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0900199907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95 700,00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Национальная экономика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92 388 515,74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44 893 540,00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44 918 200,00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Сельское хозяйство и рыболовство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270 560,00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276 400,00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214 400,00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"Отлов безнадзорных животных на территории Валдайского муниципального района в 2018-2026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Отлов, эвтаназия и утилизация безнадзорных животных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0700170720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0700170720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130 500,00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07001S0720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07001S0720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"Развитие сельского хозяйствав Валдайском муниципальном районе на 2021-2026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Повышение кадрового потенциала в сельском хозяйстве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1200500000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1200510340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1200510340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"Поддержка некоммерческих организаций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Оказание поддержки социально ориентированным некоммерческим организациям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970"/>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2300110820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2300110820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631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исполнение прочих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9580000000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r>
      <w:tr w:rsidR="00962F1A" w:rsidRPr="00962F1A" w:rsidTr="00962F1A">
        <w:tblPrEx>
          <w:tblCellMar>
            <w:top w:w="0" w:type="dxa"/>
            <w:bottom w:w="0" w:type="dxa"/>
          </w:tblCellMar>
        </w:tblPrEx>
        <w:trPr>
          <w:trHeight w:val="1164"/>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9580070710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9580070710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83 900,00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Транспорт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0408</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63 108 492,70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0408</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63 108 492,70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0408</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63 108 492,70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0408</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29 105 020,65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0408</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29 105 020,65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28 519 500,00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0408</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94300L4874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34 003 472,05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0408</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94300L4874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34 003 472,05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Дорожное хозяйство (дорожные фонды)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26 696 948,80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15 551 900,00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15 741 400,00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26 696 948,80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15 551 900,00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15 741 400,00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26 137 948,80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15 151 900,00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15 341 400,00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26 137 948,80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15 151 900,00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15 341 400,00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311 896,00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311 896,00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Ремонт автомобильных дорог общего пользования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1 560 550,62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6 985 400,00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287 624,46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1 272 926,16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545 900,00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6 985 400,00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Разработка ПСД на проведение капитального ремонта автомобильных дорог общего пользования местного значения, на капитальный ремонт моста через р.Полометь на автомобильной дороге "Моисеевичи-Ельники"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69 237,00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4 431 779,78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69 237,00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4 431 779,78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Ремонт автомобильных дорог общего пользования местного значения в рамках регионального проекта "Дорога к Дому"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5 034 257,44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2110110640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5 034 257,44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формирование муниципальных дорожных фондов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2110171510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6 780 387,34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2110171510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6 780 387,34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2110171511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9 074 730,60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3 968 000,00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2110171511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9 074 730,60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3 968 000,00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2110171512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2 829 269,40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3 968 000,00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2110171512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2 829 269,40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3 968 000,00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21101S1511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477 620,40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2 028 220,22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21101S1511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477 620,40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2 028 220,22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2120100000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Приобретение и установка технических средств организации дорожного движения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2120110640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2120110640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Паспортизация автомобильных дорог общего пользования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2120110671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2120110671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259 000,00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вопросы в области национальной экономики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2 312 514,24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545 740,00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442 900,00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"Обеспечение экономического развития Валдайского района на 2016-2026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508 738,52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508 738,52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1310300000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508 738,52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1310372660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457 864,67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1310372660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457 864,67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13103S2660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50 873,85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13103S2660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50 873,85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"Проведение комплексных кадастровых работ на территории Валдайского муниципального района в 2023-2026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3300000000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170 100,00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3300100000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170 100,00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Проведение комплексных кадастровых работ в кадастровых кварталах, расположенных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3300110410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170 100,00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3300110410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170 100,00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1 803 775,72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1 803 775,72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землеустройству и землепользованию</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9430010070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271 427,10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9430010070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271 427,10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272 800,00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Оценка технического состояния помещений и жилых домов для признания непригодными для проживания и аварийными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9430011010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9430011210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9430011210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970"/>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9430076230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1 397 348,62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0412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9430076230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1 397 348,62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Жилищно-коммунальное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13 668 164,60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2 772 215,51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2 752 215,51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Жилищное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11 144 567,46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2 161 871,01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2 141 871,01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11 144 567,46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2 161 871,01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2 141 871,01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11 144 567,46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2 161 871,01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2 141 871,01</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1 334 466,53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1 064 900,00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1 064 900,00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1 330 344,61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1 064 900,00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1 064 900,00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9430010150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4 121,92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1 108 194,71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986 971,01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986 971,01</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365 825,21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354 769,08</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354 769,08</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9430010160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742 369,50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632 201,93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632 201,93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Исполнение решений судов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Исполнение судебных актов Российской Федерации и мировых соглашений по возмещению причиненного вреда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831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Капитальный и текущий ремонт муниципальных квартир (за счет платы за наем жилого помещения)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9430010400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663 692,56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9430010400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186 773,67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9430010400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476 918,89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9430010690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3 695 245,92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9430010690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3 695 245,92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9430071730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3 886 171,00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9430071730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3 886 171,00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94300S1730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431 796,74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94300S1730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431 796,74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Коммунальное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2 523 597,14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610 344,50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610 344,50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"Обеспечение населения Валдайского муниципального района питьевой водой на 2023-2025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2 133 252,64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Удовлетворение потребности населения Валдайского муниципального района в питьевой воде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2 133 252,64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Ремонт общественных колодцев, устройство подъездного пути к общественному колодцу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1100110312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1 993 252,64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1100110312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1 993 252,64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Чистка и дезинфекция колодцев, с проведением анализа состава воды в общественных колодцах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1100110320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1100110320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Разработка проектно-сметной документации, включая проверку документации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1100110330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Бюджетные инвестиции в объекты капитального строительства государственной (муниципальной) собственности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1100110330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414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"Газификация и содержание сетей газораспределения Валдайского муниципального района на 2024-2026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110 344,50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110 344,50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110 344,50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Газификация и содержание сетей газораспределения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110 344,50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110 344,50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110 344,50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2600210171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61 969,50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2600210171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61 969,50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2600210172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12 375,00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2600210172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12 375,00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2600210173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2600210173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2700000000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"Модернизация систем водоснабжения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2710000000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Капитальный ремонт системы водоснабжения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2710100000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2710111060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2710111060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9430010690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0502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9430010690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853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Охрана окружающей среды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66 224 478,04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881 700,00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вопросы в области охраны окружающей среды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66 224 478,04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"Обращение с твёрдыми коммунальными отходами на территории Валдайского муниципального района в 2023 - 2026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60 825 784,04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881 700,00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вывоза несанкционированных свалок</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0100210091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881 700,00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0100210091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2 774 800,00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881 700,00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Ликвидация накопленного вреда окружающей среде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58 050 984,04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01004L4700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58 050 984,04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01004L4700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3 062 244,03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01004L4700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54 988 740,01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5 398 694,00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5 398 694,00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Монтаж системы видеонаблюдения на полигоне ТБО</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78 694,00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9430011200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78 694,00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9430075240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5 320 000,00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0605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9430075240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5 320 000,00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22 887 913,47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20 324 750,00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20 307 250,00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Общее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12 697 300,00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12 697 300,00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12 697 300,00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12 697 300,00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12 792 700,00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организацию бесплатной перевозки обучающихся общеобразовательных организаций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4 604 800,00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4 604 800,00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организацию бесплатной перевозки обучающихся общеобразовательных организаций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1 390 600,00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1 390 600,00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организацию бесплатной перевозки обучающихся общеобразовательных организаций - подвоз</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6 194 016,00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6 285 600,00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6 285 600,00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0860272386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6 194 016,00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6 285 600,00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6 285 600,00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организацию бесплатной перевозки обучающихся общеобразовательных организаций- подвоз</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08602S2386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507 884,00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0702</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08602S2386</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611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507 884,00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511 700,00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Профессиональная подготовка, переподготовка и повышение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85 302,00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165 000,00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Противодействие коррупции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проведения обучения по вопросам противодействия коррупции муниципальных служащих и служащих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0900399904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0900399904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0900399905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0900399905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67 802,00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3400300000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67 802,00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3400310810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67 802,00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0705</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3400310810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67 802,00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147 500,00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Молодежная политика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9 709 829,87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7 255 120,00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7 255 120,00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"Развитие молодёжной политики в Валдайском муниципальном районе на 2023-2026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9 709 829,87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7 255 120,00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7 255 120,00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9 384 909,87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6 930 720,00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6 930 720,00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Кадровое и информационное обеспечение молодежной политики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4 780,00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Поддержка молодой семьи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3130299990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3130299990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5 780,00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Поддержка молодежи, оказавшейся в трудной жизненной ситуации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3130399990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3130399990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3130499990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3130499990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17 480,00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3130500000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561 960,00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415 960,00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415 960,00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3130510190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3130510190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3130599990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211 960,00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65 960,00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65 960,00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3130599990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211 960,00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65 960,00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65 960,00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Развитие инфраструктуры учреждений по работе с молодежью</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8 788 909,87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6 480 720,00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6 480 720,00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"Молодежный центр "Юность"-заработная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4 101 800,00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4 101 800,00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"Молодежный центр "Юность"-начисления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1 238 700,00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1 238 700,00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"Молодежный центр "Юность"-материальные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546 599,30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506 720,00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506 720,00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546 599,30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506 720,00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506 720,00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Текущий ремонт здания МАУ "МЦ "Юность" им. Н.И.Филина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1 288 710,23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1 288 710,23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Выполнение работ по монтажу СОУЭ "Антитеррор"</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62 900,34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3130601085</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62 900,34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704 100,00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212 600,00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506 800,00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126 700,00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31306S2300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126 700,00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324 920,00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324 400,00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324 400,00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Информационно-методическое сопровождение патриотического воспитания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Совершенствование форм и методов работы по патриотическому воспитанию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104 420,00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3140299990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104 420,00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3140299990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104 420,00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3140399990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3140399990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73 500,00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3140400000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осуществление отдельных государственных полномочий в области увековечения памяти погибших при защите Отечества(Субвенция)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3140470660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3140470660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212 000,00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Развитие волонтерского движения как важного элемента системы патриотического воспитания молодежи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3140500000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3140599990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3140599990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Информационное обеспечение патриотического воспитания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3140600000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3140699990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0707</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3140699990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Другие вопросы в области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395 481,60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395 481,60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395 481,60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Содействие в организации каникулярного образовательного отдыха, здорового образа жизни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395 481,60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каникулярного отдыха (оздоровление)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0820210120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395 481,60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0709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0820210120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395 481,60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111 930,00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Культура, кинематография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Культура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451 400,00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281 470,00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352 500,00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271 470,00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271 470,00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населению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0210199990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"Поддержка некоммерческих организаций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Оказание поддержки социально ориентированным некоммерческим организациям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98 900,00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2300171660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2300171660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631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23001S1660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на возмещение недополученных доходов и (или) возмещение фактически понесенных затрат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23001S1660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631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Социальная политика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27 222 932,67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14 378 957,60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14 378 957,60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Пенсионное обеспечение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3 420 740,67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3 420 740,67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Руководство и управление в сфере установленных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3 420 740,67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3 420 740,67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пенсии, социальные доплаты к пенсиям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9190010040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3 420 740,67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3 370 267,60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Социальное обеспечение населения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"Обеспечение жильем молодых семей на территории Валдайского муниципального района на 2016 - 2026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r>
      <w:tr w:rsidR="00962F1A" w:rsidRPr="00962F1A" w:rsidTr="00962F1A">
        <w:tblPrEx>
          <w:tblCellMar>
            <w:top w:w="0" w:type="dxa"/>
            <w:bottom w:w="0" w:type="dxa"/>
          </w:tblCellMar>
        </w:tblPrEx>
        <w:trPr>
          <w:trHeight w:val="970"/>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r>
      <w:tr w:rsidR="00962F1A" w:rsidRPr="00962F1A" w:rsidTr="00962F1A">
        <w:tblPrEx>
          <w:tblCellMar>
            <w:top w:w="0" w:type="dxa"/>
            <w:bottom w:w="0" w:type="dxa"/>
          </w:tblCellMar>
        </w:tblPrEx>
        <w:trPr>
          <w:trHeight w:val="58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03001L4970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гражданам на приобретение жилья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1003</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03001L4970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1 536 990,00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Охрана семьи и детства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22 265 202,00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10 215 202,00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r>
      <w:tr w:rsidR="00962F1A" w:rsidRPr="00962F1A" w:rsidTr="00962F1A">
        <w:tblPrEx>
          <w:tblCellMar>
            <w:top w:w="0" w:type="dxa"/>
            <w:bottom w:w="0" w:type="dxa"/>
          </w:tblCellMar>
        </w:tblPrEx>
        <w:trPr>
          <w:trHeight w:val="775"/>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10 215 202,00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10 215 202,00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08501A0821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08501A0821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412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9 471 700,00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08501N0821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743 502,00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08501N0821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412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743 502,00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9430074830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гражданам на приобретение жилья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1004</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9430074830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322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12 050 000,00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Физическая культура и спорт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80 505 942,35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42 156 882,35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42 156 882,35</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Физическая культура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80 505 942,35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42 156 882,35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42 156 882,35</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Муниципальная программа "Развитие физической культуры и спорта в Валдайском муниципальном районе на 2018 - 2026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80 505 942,35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42 156 882,35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42 156 882,35</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Развитие физической культуры и массового спорта на территории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0400100000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и проведение спортивно - массовых и физкультурных мероприятий с людьми с ограниченными возможностями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0400110180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0400110180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Сохранение и развитие инфраструктуры отрасли физической культуры и спорта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30 588 124,50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30 428 078,50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30 428 078,50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"Физкультурно - спортивный центр"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0400201101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14 590 100,00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0400201101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14 590 100,00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"Физкультурно - спортивный центр"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0400201102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4 406 200,00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0400201102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4 406 200,00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"Физкультурно - спортивный центр" - 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0400201103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1 058 824,50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1 026 778,50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1 026 778,50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0400201103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1 058 824,50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1 026 778,50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1 026 778,50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участия в официальных физкультурных (физкультурно - оздоровительных) мероприятиях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0400210184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0400210184</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128 000,00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8 324 000,00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8 324 000,00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2 081 000,00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04002S2300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2 081 000,00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Развитие спорта и системы подготовки спортивного резерва на территории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49 907 817,85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11 718 803,85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11 718 803,85</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0400301041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7 938 658,56</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0400301041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7 938 658,56</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0400301042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2 397 482,29</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0400301042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2 397 482,29</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0400301043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189 347,00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132 763,00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132 763,00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0400301043</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189 347,00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132 763,00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132 763,00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0400310181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0400310181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Организация участия сборных команд муниципального района по разным видам спорта в официальных спортивных мероприятиях</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0400310182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0400310182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421 000,00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100 000,00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Материальные затраты на содержание лыжной базы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0400310187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0400310187</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115 000,00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159 100,00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0400371411</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159 100,00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0400371412</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48 100,00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0400371770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33 109 846,13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0400371770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33 109 846,13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0400372300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912 000,00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04003S1770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4 379 383,87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04003S1770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4 379 383,87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227 900,00</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900</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1101</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04003S2300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621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227 900,00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Контрольно-счетная палата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Общегосударственные вопросы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деятельности органов финансово-бюджетного надзора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Контрольно-счетной палаты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3 238 596,03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2 730 516,03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2 730 516,03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2 730 516,03</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1 764 971,27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1 764 971,27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1 764 971,27</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108 114,35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107 614,35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107 614,35</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533 021,32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533 021,32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533 021,32</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67 667,67</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61 075,00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61 075,00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9790001000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244</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256 741,42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263 834,09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263 834,09</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9790002100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508 080,00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508 080,00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508 080,00</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9790002100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121</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370 348,96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370 348,96</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370 348,96</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9790002100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122</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25 885,65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25 885,65</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25 885,65</w:t>
            </w:r>
          </w:p>
        </w:tc>
      </w:tr>
      <w:tr w:rsidR="00962F1A" w:rsidRPr="00962F1A" w:rsidTr="00962F1A">
        <w:tblPrEx>
          <w:tblCellMar>
            <w:top w:w="0" w:type="dxa"/>
            <w:bottom w:w="0" w:type="dxa"/>
          </w:tblCellMar>
        </w:tblPrEx>
        <w:trPr>
          <w:trHeight w:val="386"/>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905</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0106</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9790002100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129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111 845,39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111 845,39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111 845,39</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18 277 360,94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9900</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18 277 360,94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18 277 360,94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Прочие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9900000000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18 277 360,94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Прочие расходы, не отнесенные к муниципальным программам</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9990000000</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18 277 360,94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9990099999</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18 277 360,94</w:t>
            </w:r>
          </w:p>
        </w:tc>
      </w:tr>
      <w:tr w:rsidR="00962F1A" w:rsidRPr="00962F1A" w:rsidTr="00962F1A">
        <w:tblPrEx>
          <w:tblCellMar>
            <w:top w:w="0" w:type="dxa"/>
            <w:bottom w:w="0" w:type="dxa"/>
          </w:tblCellMar>
        </w:tblPrEx>
        <w:trPr>
          <w:trHeight w:val="211"/>
        </w:trPr>
        <w:tc>
          <w:tcPr>
            <w:tcW w:w="567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rPr>
                <w:color w:val="000000"/>
              </w:rPr>
            </w:pPr>
            <w:r w:rsidRPr="00962F1A">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632"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9999</w:t>
            </w:r>
          </w:p>
        </w:tc>
        <w:tc>
          <w:tcPr>
            <w:tcW w:w="1430"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9990099999</w:t>
            </w:r>
          </w:p>
        </w:tc>
        <w:tc>
          <w:tcPr>
            <w:tcW w:w="993"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center"/>
              <w:rPr>
                <w:color w:val="000000"/>
              </w:rPr>
            </w:pPr>
            <w:r w:rsidRPr="00962F1A">
              <w:rPr>
                <w:color w:val="000000"/>
              </w:rPr>
              <w:t>999</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962F1A" w:rsidRPr="00962F1A" w:rsidRDefault="00962F1A" w:rsidP="00962F1A">
            <w:pPr>
              <w:autoSpaceDE w:val="0"/>
              <w:autoSpaceDN w:val="0"/>
              <w:adjustRightInd w:val="0"/>
              <w:jc w:val="right"/>
              <w:rPr>
                <w:color w:val="000000"/>
              </w:rPr>
            </w:pPr>
            <w:r w:rsidRPr="00962F1A">
              <w:rPr>
                <w:color w:val="000000"/>
              </w:rPr>
              <w:t>18 277 360,94</w:t>
            </w:r>
          </w:p>
        </w:tc>
      </w:tr>
      <w:tr w:rsidR="00962F1A" w:rsidRPr="00962F1A" w:rsidTr="00962F1A">
        <w:tblPrEx>
          <w:tblCellMar>
            <w:top w:w="0" w:type="dxa"/>
            <w:bottom w:w="0" w:type="dxa"/>
          </w:tblCellMar>
        </w:tblPrEx>
        <w:trPr>
          <w:trHeight w:val="211"/>
        </w:trPr>
        <w:tc>
          <w:tcPr>
            <w:tcW w:w="5670"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r w:rsidRPr="00962F1A">
              <w:rPr>
                <w:color w:val="000000"/>
              </w:rPr>
              <w:t xml:space="preserve">Всего расходов:   </w:t>
            </w:r>
          </w:p>
        </w:tc>
        <w:tc>
          <w:tcPr>
            <w:tcW w:w="631"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p>
        </w:tc>
        <w:tc>
          <w:tcPr>
            <w:tcW w:w="632"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p>
        </w:tc>
        <w:tc>
          <w:tcPr>
            <w:tcW w:w="1430"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p>
        </w:tc>
        <w:tc>
          <w:tcPr>
            <w:tcW w:w="993"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p>
        </w:tc>
        <w:tc>
          <w:tcPr>
            <w:tcW w:w="1701"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r w:rsidRPr="00962F1A">
              <w:rPr>
                <w:color w:val="000000"/>
              </w:rPr>
              <w:t>1 069 592 508,78</w:t>
            </w:r>
          </w:p>
        </w:tc>
        <w:tc>
          <w:tcPr>
            <w:tcW w:w="1701"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r w:rsidRPr="00962F1A">
              <w:rPr>
                <w:color w:val="000000"/>
              </w:rPr>
              <w:t>806 516 067,24</w:t>
            </w:r>
          </w:p>
        </w:tc>
        <w:tc>
          <w:tcPr>
            <w:tcW w:w="1701" w:type="dxa"/>
            <w:tcBorders>
              <w:top w:val="single" w:sz="6" w:space="0" w:color="000000"/>
              <w:left w:val="nil"/>
              <w:bottom w:val="nil"/>
              <w:right w:val="nil"/>
            </w:tcBorders>
          </w:tcPr>
          <w:p w:rsidR="00962F1A" w:rsidRPr="00962F1A" w:rsidRDefault="00962F1A" w:rsidP="00962F1A">
            <w:pPr>
              <w:autoSpaceDE w:val="0"/>
              <w:autoSpaceDN w:val="0"/>
              <w:adjustRightInd w:val="0"/>
              <w:jc w:val="right"/>
              <w:rPr>
                <w:color w:val="000000"/>
              </w:rPr>
            </w:pPr>
            <w:r w:rsidRPr="00962F1A">
              <w:rPr>
                <w:color w:val="000000"/>
              </w:rPr>
              <w:t>754 679 936,61</w:t>
            </w: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c>
          <w:tcPr>
            <w:tcW w:w="632"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c>
          <w:tcPr>
            <w:tcW w:w="1430"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c>
          <w:tcPr>
            <w:tcW w:w="993"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c>
          <w:tcPr>
            <w:tcW w:w="1701"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c>
          <w:tcPr>
            <w:tcW w:w="1701"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c>
          <w:tcPr>
            <w:tcW w:w="1701" w:type="dxa"/>
            <w:tcBorders>
              <w:top w:val="nil"/>
              <w:left w:val="nil"/>
              <w:bottom w:val="nil"/>
              <w:right w:val="nil"/>
            </w:tcBorders>
          </w:tcPr>
          <w:p w:rsidR="00962F1A" w:rsidRPr="00962F1A" w:rsidRDefault="00962F1A" w:rsidP="00962F1A">
            <w:pPr>
              <w:autoSpaceDE w:val="0"/>
              <w:autoSpaceDN w:val="0"/>
              <w:adjustRightInd w:val="0"/>
              <w:jc w:val="right"/>
              <w:rPr>
                <w:color w:val="000000"/>
              </w:rPr>
            </w:pPr>
          </w:p>
        </w:tc>
      </w:tr>
      <w:tr w:rsidR="00962F1A" w:rsidRPr="00962F1A" w:rsidTr="00962F1A">
        <w:tblPrEx>
          <w:tblCellMar>
            <w:top w:w="0" w:type="dxa"/>
            <w:bottom w:w="0" w:type="dxa"/>
          </w:tblCellMar>
        </w:tblPrEx>
        <w:trPr>
          <w:trHeight w:val="211"/>
        </w:trPr>
        <w:tc>
          <w:tcPr>
            <w:tcW w:w="5670" w:type="dxa"/>
            <w:tcBorders>
              <w:top w:val="nil"/>
              <w:left w:val="nil"/>
              <w:bottom w:val="nil"/>
              <w:right w:val="nil"/>
            </w:tcBorders>
          </w:tcPr>
          <w:p w:rsidR="00962F1A" w:rsidRPr="00962F1A" w:rsidRDefault="00962F1A" w:rsidP="00962F1A">
            <w:pPr>
              <w:autoSpaceDE w:val="0"/>
              <w:autoSpaceDN w:val="0"/>
              <w:adjustRightInd w:val="0"/>
              <w:rPr>
                <w:color w:val="000000"/>
              </w:rPr>
            </w:pPr>
          </w:p>
        </w:tc>
        <w:tc>
          <w:tcPr>
            <w:tcW w:w="631" w:type="dxa"/>
            <w:tcBorders>
              <w:top w:val="nil"/>
              <w:left w:val="nil"/>
              <w:bottom w:val="nil"/>
              <w:right w:val="nil"/>
            </w:tcBorders>
          </w:tcPr>
          <w:p w:rsidR="00962F1A" w:rsidRPr="00962F1A" w:rsidRDefault="00962F1A" w:rsidP="00962F1A">
            <w:pPr>
              <w:autoSpaceDE w:val="0"/>
              <w:autoSpaceDN w:val="0"/>
              <w:adjustRightInd w:val="0"/>
              <w:rPr>
                <w:color w:val="000000"/>
              </w:rPr>
            </w:pPr>
          </w:p>
        </w:tc>
        <w:tc>
          <w:tcPr>
            <w:tcW w:w="632" w:type="dxa"/>
            <w:tcBorders>
              <w:top w:val="nil"/>
              <w:left w:val="nil"/>
              <w:bottom w:val="nil"/>
              <w:right w:val="nil"/>
            </w:tcBorders>
          </w:tcPr>
          <w:p w:rsidR="00962F1A" w:rsidRPr="00962F1A" w:rsidRDefault="00962F1A" w:rsidP="00962F1A">
            <w:pPr>
              <w:autoSpaceDE w:val="0"/>
              <w:autoSpaceDN w:val="0"/>
              <w:adjustRightInd w:val="0"/>
              <w:rPr>
                <w:color w:val="000000"/>
              </w:rPr>
            </w:pPr>
          </w:p>
        </w:tc>
        <w:tc>
          <w:tcPr>
            <w:tcW w:w="1430" w:type="dxa"/>
            <w:tcBorders>
              <w:top w:val="nil"/>
              <w:left w:val="nil"/>
              <w:bottom w:val="nil"/>
              <w:right w:val="nil"/>
            </w:tcBorders>
          </w:tcPr>
          <w:p w:rsidR="00962F1A" w:rsidRPr="00962F1A" w:rsidRDefault="00962F1A" w:rsidP="00962F1A">
            <w:pPr>
              <w:autoSpaceDE w:val="0"/>
              <w:autoSpaceDN w:val="0"/>
              <w:adjustRightInd w:val="0"/>
              <w:rPr>
                <w:color w:val="000000"/>
              </w:rPr>
            </w:pPr>
          </w:p>
        </w:tc>
        <w:tc>
          <w:tcPr>
            <w:tcW w:w="993" w:type="dxa"/>
            <w:tcBorders>
              <w:top w:val="nil"/>
              <w:left w:val="nil"/>
              <w:bottom w:val="nil"/>
              <w:right w:val="nil"/>
            </w:tcBorders>
          </w:tcPr>
          <w:p w:rsidR="00962F1A" w:rsidRPr="00962F1A" w:rsidRDefault="00962F1A" w:rsidP="00962F1A">
            <w:pPr>
              <w:autoSpaceDE w:val="0"/>
              <w:autoSpaceDN w:val="0"/>
              <w:adjustRightInd w:val="0"/>
              <w:rPr>
                <w:color w:val="000000"/>
              </w:rPr>
            </w:pPr>
          </w:p>
        </w:tc>
        <w:tc>
          <w:tcPr>
            <w:tcW w:w="1701" w:type="dxa"/>
            <w:tcBorders>
              <w:top w:val="nil"/>
              <w:left w:val="nil"/>
              <w:bottom w:val="nil"/>
              <w:right w:val="nil"/>
            </w:tcBorders>
          </w:tcPr>
          <w:p w:rsidR="00962F1A" w:rsidRPr="00962F1A" w:rsidRDefault="00962F1A" w:rsidP="00962F1A">
            <w:pPr>
              <w:autoSpaceDE w:val="0"/>
              <w:autoSpaceDN w:val="0"/>
              <w:adjustRightInd w:val="0"/>
              <w:rPr>
                <w:color w:val="000000"/>
              </w:rPr>
            </w:pPr>
          </w:p>
        </w:tc>
        <w:tc>
          <w:tcPr>
            <w:tcW w:w="1701" w:type="dxa"/>
            <w:tcBorders>
              <w:top w:val="nil"/>
              <w:left w:val="nil"/>
              <w:bottom w:val="nil"/>
              <w:right w:val="nil"/>
            </w:tcBorders>
          </w:tcPr>
          <w:p w:rsidR="00962F1A" w:rsidRPr="00962F1A" w:rsidRDefault="00962F1A" w:rsidP="00962F1A">
            <w:pPr>
              <w:autoSpaceDE w:val="0"/>
              <w:autoSpaceDN w:val="0"/>
              <w:adjustRightInd w:val="0"/>
              <w:rPr>
                <w:color w:val="000000"/>
              </w:rPr>
            </w:pPr>
          </w:p>
        </w:tc>
        <w:tc>
          <w:tcPr>
            <w:tcW w:w="1701" w:type="dxa"/>
            <w:tcBorders>
              <w:top w:val="nil"/>
              <w:left w:val="nil"/>
              <w:bottom w:val="nil"/>
              <w:right w:val="nil"/>
            </w:tcBorders>
          </w:tcPr>
          <w:p w:rsidR="00962F1A" w:rsidRPr="00962F1A" w:rsidRDefault="00962F1A" w:rsidP="00962F1A">
            <w:pPr>
              <w:autoSpaceDE w:val="0"/>
              <w:autoSpaceDN w:val="0"/>
              <w:adjustRightInd w:val="0"/>
              <w:rPr>
                <w:color w:val="000000"/>
              </w:rPr>
            </w:pPr>
          </w:p>
        </w:tc>
      </w:tr>
    </w:tbl>
    <w:p w:rsidR="007E01B3" w:rsidRDefault="007E01B3" w:rsidP="00903B02">
      <w:pPr>
        <w:spacing w:line="240" w:lineRule="exact"/>
      </w:pPr>
    </w:p>
    <w:p w:rsidR="00962F1A" w:rsidRDefault="00962F1A" w:rsidP="00903B02">
      <w:pPr>
        <w:spacing w:line="240" w:lineRule="exact"/>
      </w:pPr>
    </w:p>
    <w:p w:rsidR="00962F1A" w:rsidRDefault="00962F1A" w:rsidP="00903B02">
      <w:pPr>
        <w:spacing w:line="240" w:lineRule="exact"/>
      </w:pPr>
    </w:p>
    <w:p w:rsidR="00962F1A" w:rsidRDefault="00962F1A" w:rsidP="00903B02">
      <w:pPr>
        <w:spacing w:line="240" w:lineRule="exact"/>
      </w:pPr>
    </w:p>
    <w:p w:rsidR="00962F1A" w:rsidRDefault="00962F1A" w:rsidP="00903B02">
      <w:pPr>
        <w:spacing w:line="240" w:lineRule="exact"/>
      </w:pPr>
    </w:p>
    <w:p w:rsidR="00962F1A" w:rsidRDefault="00962F1A" w:rsidP="00903B02">
      <w:pPr>
        <w:spacing w:line="240" w:lineRule="exact"/>
      </w:pPr>
    </w:p>
    <w:p w:rsidR="00962F1A" w:rsidRDefault="00962F1A" w:rsidP="00903B02">
      <w:pPr>
        <w:spacing w:line="240" w:lineRule="exact"/>
      </w:pPr>
    </w:p>
    <w:p w:rsidR="00962F1A" w:rsidRDefault="00962F1A" w:rsidP="00903B02">
      <w:pPr>
        <w:spacing w:line="240" w:lineRule="exact"/>
      </w:pPr>
    </w:p>
    <w:p w:rsidR="00962F1A" w:rsidRDefault="00962F1A" w:rsidP="00903B02">
      <w:pPr>
        <w:spacing w:line="240" w:lineRule="exact"/>
      </w:pPr>
    </w:p>
    <w:p w:rsidR="00962F1A" w:rsidRDefault="00962F1A" w:rsidP="00903B02">
      <w:pPr>
        <w:spacing w:line="240" w:lineRule="exact"/>
      </w:pPr>
    </w:p>
    <w:tbl>
      <w:tblPr>
        <w:tblW w:w="0" w:type="auto"/>
        <w:tblInd w:w="1448" w:type="dxa"/>
        <w:tblLayout w:type="fixed"/>
        <w:tblCellMar>
          <w:left w:w="30" w:type="dxa"/>
          <w:right w:w="30" w:type="dxa"/>
        </w:tblCellMar>
        <w:tblLook w:val="0000"/>
      </w:tblPr>
      <w:tblGrid>
        <w:gridCol w:w="7229"/>
        <w:gridCol w:w="631"/>
        <w:gridCol w:w="1211"/>
        <w:gridCol w:w="631"/>
        <w:gridCol w:w="1637"/>
        <w:gridCol w:w="1559"/>
        <w:gridCol w:w="1702"/>
      </w:tblGrid>
      <w:tr w:rsidR="00962F1A" w:rsidRPr="00962F1A" w:rsidTr="00962F1A">
        <w:tblPrEx>
          <w:tblCellMar>
            <w:top w:w="0" w:type="dxa"/>
            <w:bottom w:w="0" w:type="dxa"/>
          </w:tblCellMar>
        </w:tblPrEx>
        <w:trPr>
          <w:trHeight w:val="211"/>
        </w:trPr>
        <w:tc>
          <w:tcPr>
            <w:tcW w:w="7229"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4898" w:type="dxa"/>
            <w:gridSpan w:val="3"/>
            <w:tcBorders>
              <w:top w:val="nil"/>
              <w:left w:val="nil"/>
              <w:bottom w:val="nil"/>
              <w:right w:val="nil"/>
            </w:tcBorders>
          </w:tcPr>
          <w:p w:rsidR="00962F1A" w:rsidRPr="00962F1A" w:rsidRDefault="00962F1A" w:rsidP="00962F1A">
            <w:pPr>
              <w:autoSpaceDE w:val="0"/>
              <w:autoSpaceDN w:val="0"/>
              <w:adjustRightInd w:val="0"/>
              <w:jc w:val="center"/>
              <w:rPr>
                <w:rFonts w:ascii="Calibri" w:hAnsi="Calibri" w:cs="Calibri"/>
                <w:b/>
                <w:bCs/>
                <w:color w:val="000000"/>
                <w:sz w:val="22"/>
                <w:szCs w:val="22"/>
              </w:rPr>
            </w:pPr>
            <w:r w:rsidRPr="00962F1A">
              <w:rPr>
                <w:rFonts w:ascii="Calibri" w:hAnsi="Calibri" w:cs="Calibri"/>
                <w:b/>
                <w:bCs/>
                <w:color w:val="000000"/>
                <w:sz w:val="22"/>
                <w:szCs w:val="22"/>
              </w:rPr>
              <w:t>Приложение 7</w:t>
            </w:r>
          </w:p>
        </w:tc>
      </w:tr>
      <w:tr w:rsidR="00962F1A" w:rsidRPr="00962F1A" w:rsidTr="00962F1A">
        <w:tblPrEx>
          <w:tblCellMar>
            <w:top w:w="0" w:type="dxa"/>
            <w:bottom w:w="0" w:type="dxa"/>
          </w:tblCellMar>
        </w:tblPrEx>
        <w:trPr>
          <w:trHeight w:val="211"/>
        </w:trPr>
        <w:tc>
          <w:tcPr>
            <w:tcW w:w="7229"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4898" w:type="dxa"/>
            <w:gridSpan w:val="3"/>
            <w:tcBorders>
              <w:top w:val="nil"/>
              <w:left w:val="nil"/>
              <w:bottom w:val="nil"/>
              <w:right w:val="nil"/>
            </w:tcBorders>
          </w:tcPr>
          <w:p w:rsidR="00962F1A" w:rsidRPr="00962F1A" w:rsidRDefault="00962F1A" w:rsidP="00962F1A">
            <w:pPr>
              <w:autoSpaceDE w:val="0"/>
              <w:autoSpaceDN w:val="0"/>
              <w:adjustRightInd w:val="0"/>
              <w:jc w:val="center"/>
              <w:rPr>
                <w:rFonts w:ascii="Calibri" w:hAnsi="Calibri" w:cs="Calibri"/>
                <w:color w:val="000000"/>
                <w:sz w:val="22"/>
                <w:szCs w:val="22"/>
              </w:rPr>
            </w:pPr>
            <w:r w:rsidRPr="00962F1A">
              <w:rPr>
                <w:rFonts w:ascii="Calibri" w:hAnsi="Calibri" w:cs="Calibri"/>
                <w:color w:val="000000"/>
                <w:sz w:val="22"/>
                <w:szCs w:val="22"/>
              </w:rPr>
              <w:t>к решению Думы Валдайского</w:t>
            </w:r>
          </w:p>
        </w:tc>
      </w:tr>
      <w:tr w:rsidR="00962F1A" w:rsidRPr="00962F1A" w:rsidTr="00962F1A">
        <w:tblPrEx>
          <w:tblCellMar>
            <w:top w:w="0" w:type="dxa"/>
            <w:bottom w:w="0" w:type="dxa"/>
          </w:tblCellMar>
        </w:tblPrEx>
        <w:trPr>
          <w:trHeight w:val="211"/>
        </w:trPr>
        <w:tc>
          <w:tcPr>
            <w:tcW w:w="7229"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4898" w:type="dxa"/>
            <w:gridSpan w:val="3"/>
            <w:tcBorders>
              <w:top w:val="nil"/>
              <w:left w:val="nil"/>
              <w:bottom w:val="nil"/>
              <w:right w:val="nil"/>
            </w:tcBorders>
          </w:tcPr>
          <w:p w:rsidR="00962F1A" w:rsidRPr="00962F1A" w:rsidRDefault="00962F1A" w:rsidP="00962F1A">
            <w:pPr>
              <w:autoSpaceDE w:val="0"/>
              <w:autoSpaceDN w:val="0"/>
              <w:adjustRightInd w:val="0"/>
              <w:jc w:val="center"/>
              <w:rPr>
                <w:rFonts w:ascii="Calibri" w:hAnsi="Calibri" w:cs="Calibri"/>
                <w:color w:val="000000"/>
                <w:sz w:val="22"/>
                <w:szCs w:val="22"/>
              </w:rPr>
            </w:pPr>
            <w:r w:rsidRPr="00962F1A">
              <w:rPr>
                <w:rFonts w:ascii="Calibri" w:hAnsi="Calibri" w:cs="Calibri"/>
                <w:color w:val="000000"/>
                <w:sz w:val="22"/>
                <w:szCs w:val="22"/>
              </w:rPr>
              <w:t>муниципального района "О бюджете</w:t>
            </w:r>
          </w:p>
        </w:tc>
      </w:tr>
      <w:tr w:rsidR="00962F1A" w:rsidRPr="00962F1A" w:rsidTr="00962F1A">
        <w:tblPrEx>
          <w:tblCellMar>
            <w:top w:w="0" w:type="dxa"/>
            <w:bottom w:w="0" w:type="dxa"/>
          </w:tblCellMar>
        </w:tblPrEx>
        <w:trPr>
          <w:trHeight w:val="211"/>
        </w:trPr>
        <w:tc>
          <w:tcPr>
            <w:tcW w:w="7229"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4898" w:type="dxa"/>
            <w:gridSpan w:val="3"/>
            <w:tcBorders>
              <w:top w:val="nil"/>
              <w:left w:val="nil"/>
              <w:bottom w:val="nil"/>
              <w:right w:val="nil"/>
            </w:tcBorders>
          </w:tcPr>
          <w:p w:rsidR="00962F1A" w:rsidRPr="00962F1A" w:rsidRDefault="00962F1A" w:rsidP="00962F1A">
            <w:pPr>
              <w:autoSpaceDE w:val="0"/>
              <w:autoSpaceDN w:val="0"/>
              <w:adjustRightInd w:val="0"/>
              <w:jc w:val="center"/>
              <w:rPr>
                <w:rFonts w:ascii="Calibri" w:hAnsi="Calibri" w:cs="Calibri"/>
                <w:color w:val="000000"/>
                <w:sz w:val="22"/>
                <w:szCs w:val="22"/>
              </w:rPr>
            </w:pPr>
            <w:r w:rsidRPr="00962F1A">
              <w:rPr>
                <w:rFonts w:ascii="Calibri" w:hAnsi="Calibri" w:cs="Calibri"/>
                <w:color w:val="000000"/>
                <w:sz w:val="22"/>
                <w:szCs w:val="22"/>
              </w:rPr>
              <w:t>Валдайского муниципального района</w:t>
            </w:r>
          </w:p>
        </w:tc>
      </w:tr>
      <w:tr w:rsidR="00962F1A" w:rsidRPr="00962F1A" w:rsidTr="00962F1A">
        <w:tblPrEx>
          <w:tblCellMar>
            <w:top w:w="0" w:type="dxa"/>
            <w:bottom w:w="0" w:type="dxa"/>
          </w:tblCellMar>
        </w:tblPrEx>
        <w:trPr>
          <w:trHeight w:val="211"/>
        </w:trPr>
        <w:tc>
          <w:tcPr>
            <w:tcW w:w="7229"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4898" w:type="dxa"/>
            <w:gridSpan w:val="3"/>
            <w:tcBorders>
              <w:top w:val="nil"/>
              <w:left w:val="nil"/>
              <w:bottom w:val="nil"/>
              <w:right w:val="nil"/>
            </w:tcBorders>
          </w:tcPr>
          <w:p w:rsidR="00962F1A" w:rsidRPr="00962F1A" w:rsidRDefault="00962F1A" w:rsidP="00962F1A">
            <w:pPr>
              <w:autoSpaceDE w:val="0"/>
              <w:autoSpaceDN w:val="0"/>
              <w:adjustRightInd w:val="0"/>
              <w:jc w:val="center"/>
              <w:rPr>
                <w:rFonts w:ascii="Calibri" w:hAnsi="Calibri" w:cs="Calibri"/>
                <w:color w:val="000000"/>
                <w:sz w:val="22"/>
                <w:szCs w:val="22"/>
              </w:rPr>
            </w:pPr>
            <w:r w:rsidRPr="00962F1A">
              <w:rPr>
                <w:rFonts w:ascii="Calibri" w:hAnsi="Calibri" w:cs="Calibri"/>
                <w:color w:val="000000"/>
                <w:sz w:val="22"/>
                <w:szCs w:val="22"/>
              </w:rPr>
              <w:t>на 2024 год и на плановый период</w:t>
            </w:r>
          </w:p>
        </w:tc>
      </w:tr>
      <w:tr w:rsidR="00962F1A" w:rsidRPr="00962F1A" w:rsidTr="00962F1A">
        <w:tblPrEx>
          <w:tblCellMar>
            <w:top w:w="0" w:type="dxa"/>
            <w:bottom w:w="0" w:type="dxa"/>
          </w:tblCellMar>
        </w:tblPrEx>
        <w:trPr>
          <w:trHeight w:val="211"/>
        </w:trPr>
        <w:tc>
          <w:tcPr>
            <w:tcW w:w="7229"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Calibri" w:hAnsi="Calibri" w:cs="Calibri"/>
                <w:color w:val="000000"/>
                <w:sz w:val="22"/>
                <w:szCs w:val="22"/>
              </w:rPr>
            </w:pPr>
          </w:p>
        </w:tc>
        <w:tc>
          <w:tcPr>
            <w:tcW w:w="4898" w:type="dxa"/>
            <w:gridSpan w:val="3"/>
            <w:tcBorders>
              <w:top w:val="nil"/>
              <w:left w:val="nil"/>
              <w:bottom w:val="nil"/>
              <w:right w:val="nil"/>
            </w:tcBorders>
          </w:tcPr>
          <w:p w:rsidR="00962F1A" w:rsidRPr="00962F1A" w:rsidRDefault="00962F1A" w:rsidP="00962F1A">
            <w:pPr>
              <w:autoSpaceDE w:val="0"/>
              <w:autoSpaceDN w:val="0"/>
              <w:adjustRightInd w:val="0"/>
              <w:jc w:val="center"/>
              <w:rPr>
                <w:rFonts w:ascii="Calibri" w:hAnsi="Calibri" w:cs="Calibri"/>
                <w:color w:val="000000"/>
                <w:sz w:val="22"/>
                <w:szCs w:val="22"/>
              </w:rPr>
            </w:pPr>
            <w:r w:rsidRPr="00962F1A">
              <w:rPr>
                <w:rFonts w:ascii="Calibri" w:hAnsi="Calibri" w:cs="Calibri"/>
                <w:color w:val="000000"/>
                <w:sz w:val="22"/>
                <w:szCs w:val="22"/>
              </w:rPr>
              <w:t>2025 и 2026 годов"</w:t>
            </w:r>
            <w:r>
              <w:rPr>
                <w:rFonts w:ascii="Calibri" w:hAnsi="Calibri" w:cs="Calibri"/>
                <w:color w:val="000000"/>
                <w:sz w:val="22"/>
                <w:szCs w:val="22"/>
              </w:rPr>
              <w:t xml:space="preserve"> (в редакции решения Думы Валдайского муниципального района от </w:t>
            </w:r>
            <w:r w:rsidR="003149ED">
              <w:rPr>
                <w:rFonts w:ascii="Calibri" w:hAnsi="Calibri" w:cs="Calibri"/>
                <w:color w:val="000000"/>
                <w:sz w:val="22"/>
                <w:szCs w:val="22"/>
              </w:rPr>
              <w:t>25.12.2025 №368)</w:t>
            </w:r>
          </w:p>
        </w:tc>
      </w:tr>
      <w:tr w:rsidR="00962F1A" w:rsidRPr="00962F1A" w:rsidTr="00962F1A">
        <w:tblPrEx>
          <w:tblCellMar>
            <w:top w:w="0" w:type="dxa"/>
            <w:bottom w:w="0" w:type="dxa"/>
          </w:tblCellMar>
        </w:tblPrEx>
        <w:trPr>
          <w:trHeight w:val="211"/>
        </w:trPr>
        <w:tc>
          <w:tcPr>
            <w:tcW w:w="7229"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631" w:type="dxa"/>
            <w:tcBorders>
              <w:top w:val="nil"/>
              <w:left w:val="nil"/>
              <w:bottom w:val="nil"/>
              <w:right w:val="nil"/>
            </w:tcBorders>
          </w:tcPr>
          <w:p w:rsidR="00962F1A" w:rsidRPr="00962F1A" w:rsidRDefault="00962F1A" w:rsidP="00962F1A">
            <w:pPr>
              <w:autoSpaceDE w:val="0"/>
              <w:autoSpaceDN w:val="0"/>
              <w:adjustRightInd w:val="0"/>
              <w:jc w:val="right"/>
              <w:rPr>
                <w:rFonts w:ascii="Arial" w:hAnsi="Arial" w:cs="Arial"/>
                <w:color w:val="000000"/>
              </w:rPr>
            </w:pPr>
          </w:p>
        </w:tc>
        <w:tc>
          <w:tcPr>
            <w:tcW w:w="4898" w:type="dxa"/>
            <w:gridSpan w:val="3"/>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color w:val="000000"/>
              </w:rPr>
            </w:pPr>
            <w:r>
              <w:rPr>
                <w:rFonts w:ascii="Arial" w:hAnsi="Arial" w:cs="Arial"/>
                <w:color w:val="000000"/>
              </w:rPr>
              <w:t>о</w:t>
            </w:r>
            <w:r w:rsidRPr="00962F1A">
              <w:rPr>
                <w:rFonts w:ascii="Arial" w:hAnsi="Arial" w:cs="Arial"/>
                <w:color w:val="000000"/>
              </w:rPr>
              <w:t xml:space="preserve">                    </w:t>
            </w:r>
          </w:p>
        </w:tc>
      </w:tr>
      <w:tr w:rsidR="00962F1A" w:rsidRPr="00962F1A" w:rsidTr="00962F1A">
        <w:tblPrEx>
          <w:tblCellMar>
            <w:top w:w="0" w:type="dxa"/>
            <w:bottom w:w="0" w:type="dxa"/>
          </w:tblCellMar>
        </w:tblPrEx>
        <w:trPr>
          <w:trHeight w:val="230"/>
        </w:trPr>
        <w:tc>
          <w:tcPr>
            <w:tcW w:w="7229"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631"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211"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631"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637"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559"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c>
          <w:tcPr>
            <w:tcW w:w="1702" w:type="dxa"/>
            <w:tcBorders>
              <w:top w:val="nil"/>
              <w:left w:val="nil"/>
              <w:bottom w:val="nil"/>
              <w:right w:val="nil"/>
            </w:tcBorders>
          </w:tcPr>
          <w:p w:rsidR="00962F1A" w:rsidRPr="00962F1A" w:rsidRDefault="00962F1A" w:rsidP="00962F1A">
            <w:pPr>
              <w:autoSpaceDE w:val="0"/>
              <w:autoSpaceDN w:val="0"/>
              <w:adjustRightInd w:val="0"/>
              <w:jc w:val="center"/>
              <w:rPr>
                <w:rFonts w:ascii="Arial" w:hAnsi="Arial" w:cs="Arial"/>
                <w:b/>
                <w:bCs/>
                <w:color w:val="000000"/>
                <w:sz w:val="24"/>
                <w:szCs w:val="24"/>
              </w:rPr>
            </w:pPr>
          </w:p>
        </w:tc>
      </w:tr>
      <w:tr w:rsidR="00962F1A" w:rsidRPr="003149ED" w:rsidTr="00962F1A">
        <w:tblPrEx>
          <w:tblCellMar>
            <w:top w:w="0" w:type="dxa"/>
            <w:bottom w:w="0" w:type="dxa"/>
          </w:tblCellMar>
        </w:tblPrEx>
        <w:trPr>
          <w:trHeight w:val="509"/>
        </w:trPr>
        <w:tc>
          <w:tcPr>
            <w:tcW w:w="14600" w:type="dxa"/>
            <w:gridSpan w:val="7"/>
            <w:tcBorders>
              <w:top w:val="nil"/>
              <w:left w:val="nil"/>
              <w:bottom w:val="nil"/>
              <w:right w:val="nil"/>
            </w:tcBorders>
          </w:tcPr>
          <w:p w:rsidR="00962F1A" w:rsidRPr="003149ED" w:rsidRDefault="00962F1A" w:rsidP="00962F1A">
            <w:pPr>
              <w:autoSpaceDE w:val="0"/>
              <w:autoSpaceDN w:val="0"/>
              <w:adjustRightInd w:val="0"/>
              <w:jc w:val="center"/>
              <w:rPr>
                <w:b/>
                <w:bCs/>
                <w:color w:val="000000"/>
              </w:rPr>
            </w:pPr>
            <w:r w:rsidRPr="003149ED">
              <w:rPr>
                <w:b/>
                <w:bCs/>
                <w:color w:val="000000"/>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2024 год и на плановый период 2025 и 2026 годов</w:t>
            </w:r>
          </w:p>
        </w:tc>
      </w:tr>
      <w:tr w:rsidR="00962F1A" w:rsidRPr="003149ED" w:rsidTr="00962F1A">
        <w:tblPrEx>
          <w:tblCellMar>
            <w:top w:w="0" w:type="dxa"/>
            <w:bottom w:w="0" w:type="dxa"/>
          </w:tblCellMar>
        </w:tblPrEx>
        <w:trPr>
          <w:trHeight w:val="211"/>
        </w:trPr>
        <w:tc>
          <w:tcPr>
            <w:tcW w:w="7229" w:type="dxa"/>
            <w:tcBorders>
              <w:top w:val="nil"/>
              <w:left w:val="nil"/>
              <w:bottom w:val="single" w:sz="6" w:space="0" w:color="000000"/>
              <w:right w:val="nil"/>
            </w:tcBorders>
          </w:tcPr>
          <w:p w:rsidR="00962F1A" w:rsidRPr="003149ED" w:rsidRDefault="00962F1A" w:rsidP="00962F1A">
            <w:pPr>
              <w:autoSpaceDE w:val="0"/>
              <w:autoSpaceDN w:val="0"/>
              <w:adjustRightInd w:val="0"/>
              <w:jc w:val="right"/>
              <w:rPr>
                <w:color w:val="000000"/>
              </w:rPr>
            </w:pPr>
            <w:r w:rsidRPr="003149ED">
              <w:rPr>
                <w:color w:val="000000"/>
              </w:rPr>
              <w:t>руб.коп.</w:t>
            </w:r>
          </w:p>
        </w:tc>
        <w:tc>
          <w:tcPr>
            <w:tcW w:w="631" w:type="dxa"/>
            <w:tcBorders>
              <w:top w:val="nil"/>
              <w:left w:val="nil"/>
              <w:bottom w:val="single" w:sz="6" w:space="0" w:color="000000"/>
              <w:right w:val="nil"/>
            </w:tcBorders>
          </w:tcPr>
          <w:p w:rsidR="00962F1A" w:rsidRPr="003149ED" w:rsidRDefault="00962F1A" w:rsidP="00962F1A">
            <w:pPr>
              <w:autoSpaceDE w:val="0"/>
              <w:autoSpaceDN w:val="0"/>
              <w:adjustRightInd w:val="0"/>
              <w:jc w:val="right"/>
              <w:rPr>
                <w:color w:val="000000"/>
              </w:rPr>
            </w:pPr>
          </w:p>
        </w:tc>
        <w:tc>
          <w:tcPr>
            <w:tcW w:w="1211" w:type="dxa"/>
            <w:tcBorders>
              <w:top w:val="nil"/>
              <w:left w:val="nil"/>
              <w:bottom w:val="single" w:sz="6" w:space="0" w:color="000000"/>
              <w:right w:val="nil"/>
            </w:tcBorders>
          </w:tcPr>
          <w:p w:rsidR="00962F1A" w:rsidRPr="003149ED" w:rsidRDefault="00962F1A" w:rsidP="00962F1A">
            <w:pPr>
              <w:autoSpaceDE w:val="0"/>
              <w:autoSpaceDN w:val="0"/>
              <w:adjustRightInd w:val="0"/>
              <w:jc w:val="right"/>
              <w:rPr>
                <w:color w:val="000000"/>
              </w:rPr>
            </w:pPr>
          </w:p>
        </w:tc>
        <w:tc>
          <w:tcPr>
            <w:tcW w:w="631" w:type="dxa"/>
            <w:tcBorders>
              <w:top w:val="nil"/>
              <w:left w:val="nil"/>
              <w:bottom w:val="single" w:sz="6" w:space="0" w:color="000000"/>
              <w:right w:val="nil"/>
            </w:tcBorders>
          </w:tcPr>
          <w:p w:rsidR="00962F1A" w:rsidRPr="003149ED" w:rsidRDefault="00962F1A" w:rsidP="00962F1A">
            <w:pPr>
              <w:autoSpaceDE w:val="0"/>
              <w:autoSpaceDN w:val="0"/>
              <w:adjustRightInd w:val="0"/>
              <w:jc w:val="right"/>
              <w:rPr>
                <w:color w:val="000000"/>
              </w:rPr>
            </w:pPr>
          </w:p>
        </w:tc>
        <w:tc>
          <w:tcPr>
            <w:tcW w:w="1637" w:type="dxa"/>
            <w:tcBorders>
              <w:top w:val="nil"/>
              <w:left w:val="nil"/>
              <w:bottom w:val="single" w:sz="6" w:space="0" w:color="000000"/>
              <w:right w:val="nil"/>
            </w:tcBorders>
          </w:tcPr>
          <w:p w:rsidR="00962F1A" w:rsidRPr="003149ED" w:rsidRDefault="00962F1A" w:rsidP="00962F1A">
            <w:pPr>
              <w:autoSpaceDE w:val="0"/>
              <w:autoSpaceDN w:val="0"/>
              <w:adjustRightInd w:val="0"/>
              <w:jc w:val="right"/>
              <w:rPr>
                <w:color w:val="000000"/>
              </w:rPr>
            </w:pPr>
          </w:p>
        </w:tc>
        <w:tc>
          <w:tcPr>
            <w:tcW w:w="1559" w:type="dxa"/>
            <w:tcBorders>
              <w:top w:val="nil"/>
              <w:left w:val="nil"/>
              <w:bottom w:val="single" w:sz="6" w:space="0" w:color="000000"/>
              <w:right w:val="nil"/>
            </w:tcBorders>
          </w:tcPr>
          <w:p w:rsidR="00962F1A" w:rsidRPr="003149ED" w:rsidRDefault="00962F1A" w:rsidP="00962F1A">
            <w:pPr>
              <w:autoSpaceDE w:val="0"/>
              <w:autoSpaceDN w:val="0"/>
              <w:adjustRightInd w:val="0"/>
              <w:jc w:val="right"/>
              <w:rPr>
                <w:color w:val="000000"/>
              </w:rPr>
            </w:pPr>
          </w:p>
        </w:tc>
        <w:tc>
          <w:tcPr>
            <w:tcW w:w="1702" w:type="dxa"/>
            <w:tcBorders>
              <w:top w:val="nil"/>
              <w:left w:val="nil"/>
              <w:bottom w:val="single" w:sz="6" w:space="0" w:color="000000"/>
              <w:right w:val="nil"/>
            </w:tcBorders>
          </w:tcPr>
          <w:p w:rsidR="00962F1A" w:rsidRPr="003149ED" w:rsidRDefault="00962F1A" w:rsidP="00962F1A">
            <w:pPr>
              <w:autoSpaceDE w:val="0"/>
              <w:autoSpaceDN w:val="0"/>
              <w:adjustRightInd w:val="0"/>
              <w:jc w:val="right"/>
              <w:rPr>
                <w:color w:val="000000"/>
              </w:rPr>
            </w:pP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Документ, учреждение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Разд.</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Ц.ст.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Расх.</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Сумма на 2024 год</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Сумма на 2025 год</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Сумма на 2026 год</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Общегосударственные вопросы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103 377 911,10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84 337 458,07</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84 563 498,07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Функционирование высшего должностного лица субъекта Российской Федерации и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Глава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9110001000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2 634 908,93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9110001000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2 059 119,47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1 989 561,39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1 989 561,39</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9110001000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9110001000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619 001,99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600 847,54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600 847,54</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представительного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9200000000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Дума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9290000000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9290001000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9290001000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15 112,00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9290001000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26 888,00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58 384 279,77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54 697 900,94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54 778 000,94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55 540 579,77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52 348 000,94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52 348 000,94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Руководство и управление в сфере установленных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55 540 579,77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52 348 000,94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52 348 000,94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52 424 129,77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49 231 550,94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49 231 550,94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34 856 547,10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34 926 105,18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34 926 105,18</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2 483 775,90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2 136 000,00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2 136 000,00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10 529 529,31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10 547 683,76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10 547 683,76</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1 732 442,00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1 140 000,00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1 140 000,00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2 797 435,46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468 362,00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468 362,00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прочих налогов, сборов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3 116 450,00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3 116 450,00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3 116 450,00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2 175 065,70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2 169 340,00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2 169 340,00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183 340,00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267 000,00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267 000,00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649 413,80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655 140,00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655 140,00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57 691,20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50 938,80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24 970,00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24 970,00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677 000,00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677 000,00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опубликование официальных документов в периодических изданиях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Проведение аттестации АРМ и выделенного помещения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597 000,00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597 000,00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2 166 700,00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2 269 900,00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2 350 000,00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содержание отдела записи актов гражданского состояния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2 166 700,00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2 269 900,00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2 350 000,00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в сфере государственной регистрации актов гражданского состояния(Субвенция)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9550059300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2 166 700,00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2 269 900,00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2 350 000,00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9550059300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988 875,34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987 947,52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987 947,52</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9550059300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89 000,00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9550059300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297 432,33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298 360,15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298 360,15</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9550059300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9550059300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574 330,58</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531 776,67</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531 776,67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9550059300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247</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253 061,75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352 815,66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432 915,66</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Судебная система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174 100,00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174 100,00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связанные с составлением списков кандидатов в присяжные заседатели федеральных судов общей юрисдикции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174 100,00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9590051200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174 100,00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9590051200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174 100,00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11 905 789,56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11 823 911,56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11 823 911,56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8 667 193,53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8 585 315,53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8 585 315,53</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8 486 793,53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8 404 915,53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8 404 915,53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комитета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8 486 793,53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8 404 915,53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8 404 915,53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8 436 703,53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8 354 825,53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8 354 825,53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6 060 695,49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6 060 695,49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6 060 695,49</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311 500,00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311 500,00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1 830 330,04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1 830 330,04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1 830 330,04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116 600,00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116 600,00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116 600,00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73 077,06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0,94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50 090,00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50 090,00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38 130,00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38 130,00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38 130,00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11 520,00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11 520,00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11 520,00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0510570280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0520000000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Развитие информационной системы управления муниципальными финансами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0520300000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0520301000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0520301000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деятельности органов финансово-бюджетного надзора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3 238 596,03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3 238 596,03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3 238 596,03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Контрольно-счетной палаты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3 238 596,03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3 238 596,03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3 238 596,03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2 730 516,03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2 730 516,03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2 730 516,03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1 764 971,27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1 764 971,27</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1 764 971,27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108 114,35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107 614,35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107 614,35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533 021,32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533 021,32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533 021,32</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67 667,67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61 075,00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61 075,00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256 741,42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263 834,09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263 834,09</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9790002100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508 080,00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508 080,00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508 080,00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9790002100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370 348,96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370 348,96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370 348,96</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9790002100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25 885,65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25 885,65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25 885,65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0106</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9790002100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111 845,39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111 845,39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111 845,39</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Резервные фонды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Резервные фонды исполнительных органов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9300000000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9390000000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Резервный фонд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9390010010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Резервные средства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9390010010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870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Другие общегосударственные вопросы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30 110 120,31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15 025 136,64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15 010 576,64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информатизации Валдайского муниципального района на 2021-2024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1 558 600,00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сетевого взаимодействия всех рабочих мест (включая рабочие места, размещённые вне основного здания Администрации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Модернизация локальных вычислительных сетей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0600310550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0600310550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безопасности информационной телекоммуникационной инфраструктуры ОМСУ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808 600,00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Приобретение оборудования и ПО для защиты информации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0600410520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308 600,00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0600410520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308 600,00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0600410560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0600410560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сотрудников программным обеспечением, электронно-вычислительной техникой и ее обслуживание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0600500000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Приобретение и обслуживание электронно-вычислительной техники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0600510530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0600510530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0600510540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0600510540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Профилактика терроризма, экстремизма и других правонарушений в Валдайском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331 255,12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348 000,00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3 335,12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Изготовление информационно-раздаточного материала, листовок, и т.п. по вопросам создания, организации, развития ТОС</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1700110800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1700110800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семинаров, совещаний, конференций, "круглых столов" с участием представителей ТОС</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1700110802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1 335,12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1700110802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1 335,12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Развитие института старост сельских населённых пунктов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Изготовление информационно-раздаточного материала, листовок и т.п. для старост сельских населённых пунктов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1700210803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1700210803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и проведение семинаров, совещаний, конференций, "круглых столов" с участием старост сельских населённых пунктов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1700210804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1700210804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Проведение ежегодного конкурса "Лучшее ТОС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1700410805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Публичные нормативные выплаты гражданам несоциального характера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1700410805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330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Проведение ежегодного конкурса "Лучший староста сельского населённого пункта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1700410806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Публичные нормативные выплаты гражданам несоциального характера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1700410806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330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Участие в областных мероприятиях, направленных на развитие ТОС, института старост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1700410807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1700410807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Участие граждан в инициативных проектах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1700500000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Подготовка и реализация инициативного проекта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1700510809</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1700510809</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1700510809</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813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12 509 651,99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11 609 929,02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11 609 929,02</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Руководство и управление в сфере установленных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12 509 651,99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11 609 929,02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11 609 929,02</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5 323 369,70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5 135 248,86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5 135 248,86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5 323 369,70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5 135 248,86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5 135 248,86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1 607 658,12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1 550 845,16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1 550 845,16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1 607 658,12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1 550 845,16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1 550 845,16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1 379 629,06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752 635,00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752 635,00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1 379 629,06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752 635,00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752 635,00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806 410,44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850 000,00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9190010025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806 410,44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850 000,00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Оплата за теплоснабжение здания Комсомольский д.3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71 384,67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71 384,67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9190070650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9190070650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2 655 300,00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2 655 300,00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2 655 300,00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2 655 300,00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2 655 300,00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2 655 300,00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663 900,00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663 900,00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663 900,00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663 900,00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663 900,00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663 900,00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13 976 233,20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1 332 827,62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1 323 667,62</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13 976 233,20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1 332 827,62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1 323 667,62</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Исполнение решений судов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125 200,00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Исполнение судебных актов Российской Федерации и мировых соглашений по возмещению причиненного вреда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831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124 900,00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прочих налогов, сборов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Содержание имущества муниципальной казны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896 278,54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959 208,62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959 208,62</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273 319,39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273 319,39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273 319,39</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247</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622 959,15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685 889,23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685 889,23</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Энергоснабжение полигона ТБО, оказание услуг по передаче электрической энергии в отношении энергопринимающих устройств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9430010684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33 349,58</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9430010684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247</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33 349,58</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Капитальный ремонт здания под размещение военного комиссариата и архива с устройством ограждения территории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11 451 839,10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11 451 839,10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Оплата членских взносов в Ассоциацию "Совет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1 177 459,00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364 459,00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364 459,00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1 177 459,00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364 459,00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364 459,00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76 526,37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813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76 526,37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Оказание услуг по техническому обслуживанию газового оборудования здания г.Валдай, ул.Песчаная, зд.13в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9 160,00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9 160,00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Поставка газа, электроснабжение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181 159,59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247</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181 159,59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Оказание услуг на подачу холодной воды и приёма сточных вод в здании ул.Песчаная, д.13в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17 317,02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9430011190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17 317,02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Приобретение наклеек на автобусы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9430011220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7 944,00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9430011220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7 944,00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1 728 980,00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1 728 980,00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1 728 980,00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1 728 980,00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1 728 980,00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1 728 980,00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1 724 980,00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1 724 980,00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1 724 980,00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Субвенции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530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1 724 980,00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1 724 980,00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1 724 980,00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9570070650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Субвенции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0113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9570070650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530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Национальная оборона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1 442 300,00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1 575 700,00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Мобилизационная и вневойсковая подготовка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1 442 300,00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1 575 700,00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1 442 300,00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1 575 700,00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1 442 300,00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1 575 700,00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9570051180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1 442 300,00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1 575 700,00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Субвенции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9570051180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530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1 442 300,00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1 575 700,00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Национальная безопасность и правоохранительная деятельность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3 385 000,00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3 289 300,00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Предупреждение и ликвидация последствий чрезвычайных ситуаций и стихийных бедствий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содержание службы по предупреждению и ликвидации последствий чрезвычайных ситуаций и стихийных бедствий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3 139 300,00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Единая диспетчерско-дежурная служба Администрации Валдайского муниципального района-заработная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9690010031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2 327 600,00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2 327 600,00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2 327 600,00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9690010031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2 327 600,00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2 327 600,00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2 327 600,00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Единая диспетчерско-дежурная служба Администрации Валдайского муниципального района-начисления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9690010032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9690010032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Единая диспетчерско-дежурная служба Администрации Валдайского муниципального района-материальные затраты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9690010033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9690010033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Другие вопросы в области национальной безопасности и правоохранительной деятельности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Профилактика терроризма, экстремизма и других правонарушений в Валдайском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Проведение мероприятий по обслуживанию и ремонту системы оповещения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Подключение услуг связи для точек оповещения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0314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0900199907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Национальная экономика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92 388 515,74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44 893 540,00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44 918 200,00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Сельское хозяйство и рыболовство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270 560,00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276 400,00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214 400,00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"Отлов безнадзорных животных на территории Валдайского муниципального района в 2018-2026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267 500,00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Отлов, эвтаназия и утилизация безнадзорных животных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267 500,00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0700170720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167 500,00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0700170720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167 500,00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07001S0720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07001S0720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"Развитие сельского хозяйствав Валдайском муниципальном районе на 2021-2026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Повышение кадрового потенциала в сельском хозяйстве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1200500000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1200510340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1200510340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"Поддержка некоммерческих организаций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Оказание поддержки социально ориентированным некоммерческим организациям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970"/>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2300110820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2300110820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631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исполнение прочих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9580000000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r>
      <w:tr w:rsidR="00962F1A" w:rsidRPr="003149ED" w:rsidTr="00962F1A">
        <w:tblPrEx>
          <w:tblCellMar>
            <w:top w:w="0" w:type="dxa"/>
            <w:bottom w:w="0" w:type="dxa"/>
          </w:tblCellMar>
        </w:tblPrEx>
        <w:trPr>
          <w:trHeight w:val="1164"/>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9580070710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9580070710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83 900,00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Транспорт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0408</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63 108 492,70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0408</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63 108 492,70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0408</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63 108 492,70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0408</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29 105 020,65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0408</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29 105 020,65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28 519 500,00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0408</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94300L4874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34 003 472,05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0408</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94300L4874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34 003 472,05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Дорожное хозяйство (дорожные фонды)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26 696 948,80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15 551 900,00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15 741 400,00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26 696 948,80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15 551 900,00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15 741 400,00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26 137 948,80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15 151 900,00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15 341 400,00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26 137 948,80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15 151 900,00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15 341 400,00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311 896,00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311 896,00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Ремонт автомобильных дорог общего пользования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1 560 550,62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545 900,00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6 985 400,00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287 624,46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1 272 926,16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545 900,00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6 985 400,00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Разработка ПСД на проведение капитального ремонта автомобильных дорог общего пользования местного значения, на капитальный ремонт моста через р.Полометь на автомобильной дороге "Моисеевичи-Ельники"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69 237,00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4 431 779,78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69 237,00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4 431 779,78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Ремонт автомобильных дорог общего пользования местного значения в рамках регионального проекта "Дорога к Дому"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5 034 257,44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2110110640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5 034 257,44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формирование муниципальных дорожных фондов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2110171510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6 780 387,34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2110171510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6 780 387,34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2110171511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9 074 730,60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3 968 000,00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2110171511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9 074 730,60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3 968 000,00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2110171512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2 829 269,40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3 968 000,00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2110171512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2 829 269,40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3 968 000,00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21101S1511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477 620,40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2 028 220,22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21101S1511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477 620,40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2 028 220,22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2120000000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2120100000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Приобретение и установка технических средств организации дорожного движения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2120110640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2120110640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Паспортизация автомобильных дорог общего пользования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2120110671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2120110671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2 312 514,24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545 740,00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442 900,00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"Обеспечение экономического развития Валдайского района на 2016-2026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508 738,52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508 738,52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1310300000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508 738,52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1310372660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457 864,67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1310372660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457 864,67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13103S2660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50 873,85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13103S2660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50 873,85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"Проведение комплексных кадастровых работ на территории Валдайского муниципального района в 2023-2026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3300000000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272 940,00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170 100,00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3300100000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272 940,00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170 100,00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Проведение комплексных кадастровых работ в кадастровых кварталах, расположенных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3300110410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272 940,00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170 100,00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3300110410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272 940,00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170 100,00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1 803 775,72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1 803 775,72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землеустройству и землепользованию</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9430010070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271 427,10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9430010070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271 427,10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272 800,00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Оценка технического состояния помещений и жилых домов для признания непригодными для проживания и аварийными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9430011210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9430011210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970"/>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9430076230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1 397 348,62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0412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9430076230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1 397 348,62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Жилищно-коммунальное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13 680 780,00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2 772 215,51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2 752 215,51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Жилищное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11 157 182,86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2 161 871,01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2 141 871,01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11 157 182,86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2 161 871,01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2 141 871,01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11 157 182,86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2 161 871,01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2 141 871,01</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1 334 466,53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1 064 900,00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1 064 900,00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1 330 344,61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1 064 900,00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1 064 900,00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4 121,92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1 120 810,11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986 971,01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986 971,01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369 765,26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354 769,08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354 769,08</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9430010160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247</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751 044,85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632 201,93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632 201,93</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Исполнение решений судов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Исполнение судебных актов Российской Федерации и мировых соглашений по возмещению причиненного вреда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831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Капитальный и текущий ремонт муниципальных квартир (за счет платы за наем жилого помещения)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9430010400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663 692,56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9430010400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186 773,67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9430010400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476 918,89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9430010690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3 695 245,92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9430010690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3 695 245,92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9430071730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3 886 171,00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9430071730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3 886 171,00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94300S1730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431 796,74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94300S1730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431 796,74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Коммунальное хозяйство</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2 523 597,14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610 344,50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610 344,50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"Обеспечение населения Валдайского муниципального района питьевой водой на 2023-2025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2 133 252,64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Удовлетворение потребности населения Валдайского муниципального района в питьевой воде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2 133 252,64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Ремонт общественных колодцев, устройство подъездного пути к общественному колодцу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1100110312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1 993 252,64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1100110312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1 993 252,64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Чистка и дезинфекция колодцев, с проведением анализа состава воды в общественных колодцах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1100110320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1100110320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Разработка проектно-сметной документации, включая проверку документации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1100110330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Бюджетные инвестиции в объекты капитального строительства государственной (муниципальной) собственности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1100110330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414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"Газификация и содержание сетей газораспределения Валдайского муниципального района на 2024-2026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110 344,50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110 344,50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110 344,50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Газификация и содержание сетей газораспределения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110 344,50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110 344,50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110 344,50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2600210171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61 969,50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61 969,50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61 969,50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2600210171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61 969,50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61 969,50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61 969,50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2600210172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12 375,00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12 375,00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12 375,00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2600210172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12 375,00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12 375,00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12 375,00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2600210173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2600210173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2700000000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"Модернизация систем водоснабжения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2710000000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Капитальный ремонт системы водоснабжения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2710100000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2710111060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2710111060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9430010690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9430010690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Охрана окружающей среды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66 224 478,04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877 300,00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881 700,00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Другие вопросы в области охраны окружающей среды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66 224 478,04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877 300,00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881 700,00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"Обращение с твёрдыми коммунальными отходами на территории Валдайского муниципального района в 2023 - 2026 годах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60 825 784,04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877 300,00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881 700,00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877 300,00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881 700,00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вывоза несанкционированных свалок</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0100210091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877 300,00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881 700,00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0100210091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877 300,00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881 700,00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Ликвидация накопленного вреда окружающей среде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58 050 984,04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01004L4700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58 050 984,04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01004L4700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3 062 244,03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01004L4700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54 988 740,01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5 398 694,00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5 398 694,00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Монтаж системы видеонаблюдения на полигоне ТБО</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78 694,00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9430011200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78 694,00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9430075240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5 320 000,00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0605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9430075240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5 320 000,00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536 661 968,12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479 669 669,82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419 604 261,86</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Дошкольное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131 422 000,00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122 146 600,00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122 146 600,00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131 422 000,00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122 146 600,00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122 146 600,00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131 422 000,00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122 146 600,00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122 146 600,00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127 509 200,00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119 120 500,00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119 120 500,00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0860101051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35 324 300,00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35 324 300,00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35 324 300,00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0860101051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35 324 300,00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35 324 300,00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35 324 300,00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0860101052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10 667 900,00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10 667 900,00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10 667 900,00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0860101052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10 667 900,00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10 667 900,00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10 667 900,00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0860101053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239 800,00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239 800,00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239 800,00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0860101053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239 800,00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239 800,00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239 800,00</w:t>
            </w:r>
          </w:p>
        </w:tc>
      </w:tr>
      <w:tr w:rsidR="00962F1A" w:rsidRPr="003149ED" w:rsidTr="00962F1A">
        <w:tblPrEx>
          <w:tblCellMar>
            <w:top w:w="0" w:type="dxa"/>
            <w:bottom w:w="0" w:type="dxa"/>
          </w:tblCellMar>
        </w:tblPrEx>
        <w:trPr>
          <w:trHeight w:val="155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62 099 200,00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55 656 300,00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55 656 300,00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62 099 200,00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55 656 300,00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55 656 300,00</w:t>
            </w:r>
          </w:p>
        </w:tc>
      </w:tr>
      <w:tr w:rsidR="00962F1A" w:rsidRPr="003149ED" w:rsidTr="00962F1A">
        <w:tblPrEx>
          <w:tblCellMar>
            <w:top w:w="0" w:type="dxa"/>
            <w:bottom w:w="0" w:type="dxa"/>
          </w:tblCellMar>
        </w:tblPrEx>
        <w:trPr>
          <w:trHeight w:val="155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18 754 000,00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16 808 200,00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16 808 200,00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18 754 000,00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16 808 200,00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16 808 200,00</w:t>
            </w:r>
          </w:p>
        </w:tc>
      </w:tr>
      <w:tr w:rsidR="00962F1A" w:rsidRPr="003149ED" w:rsidTr="00962F1A">
        <w:tblPrEx>
          <w:tblCellMar>
            <w:top w:w="0" w:type="dxa"/>
            <w:bottom w:w="0" w:type="dxa"/>
          </w:tblCellMar>
        </w:tblPrEx>
        <w:trPr>
          <w:trHeight w:val="155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424 000,00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424 000,00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3 912 800,00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3 026 100,00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3 026 100,00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Питание льготных категорий воспитанников дошкольных образовательных организаций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0860210140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2 114 800,00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2 114 800,00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2 114 800,00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0860210140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2 114 800,00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2 114 800,00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2 114 800,00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1 181 400,00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911 300,00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911 300,00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1 181 400,00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911 300,00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911 300,00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0860272670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616 600,00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0860272670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616 600,00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Общее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348 931 688,19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305 269 687,46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245 221 779,50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348 931 688,19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305 269 687,46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245 221 779,50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11 844 900,00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9 899 800,00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9 899 800,00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Повышение эффективности и качества услуг в сфере общего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приобретение или изготовление бланков документов об образовании и (или) о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0810172080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0810172080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приобретение или изготовление бланков документов об образовании и (или) о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08101S2080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08101S2080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Создание условий для получения качественного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6 344 200,00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6 157 600,00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6 157 600,00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0810270500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1 151 500,00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964 900,00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964 900,00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0810270500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1 151 500,00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964 900,00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964 900,00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0810270570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213 000,00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213 000,00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0810270570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213 000,00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213 000,00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3 983 800,00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3 983 800,00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3 983 800,00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3 983 800,00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3 983 800,00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3 983 800,00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08102S2120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995 900,00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995 900,00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995 900,00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08102S2120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995 900,00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995 900,00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995 900,00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Федеральный проект "Современная школа"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5 385 700,00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3 627 200,00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3 627 200,00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081E170021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2 909 100,00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081E170021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2 909 100,00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2 325 000,00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081E170022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878 600,00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081E170022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878 600,00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702 200,00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081E171370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081E171370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200 000,00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081E172330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081E172330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Федеральный проект "Цифровая образовательная среда"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081E471380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081E471380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081E472340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081E472340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Формирование целостной системы выявления, продвижения и поддержки одаренных детей, инициативной и талантливой молодежи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Поддержка одаренных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0820310130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Премии и гранты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0820310130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350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336 579 970,03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295 282 887,46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235 234 979,50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202 568 455,00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194 795 779,50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194 795 779,50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0860101061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18 686 100,00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18 686 100,00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18 686 100,00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0860101061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18 686 100,00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18 686 100,00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18 686 100,00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0860101062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5 643 200,00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5 643 200,00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5 643 200,00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0860101062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5 643 200,00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5 643 200,00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5 643 200,00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0860101063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6 901 285,00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6 883 079,50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6 883 079,50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0860101063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6 901 285,00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6 883 079,50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6 883 079,50</w:t>
            </w:r>
          </w:p>
        </w:tc>
      </w:tr>
      <w:tr w:rsidR="00962F1A" w:rsidRPr="003149ED" w:rsidTr="00962F1A">
        <w:tblPrEx>
          <w:tblCellMar>
            <w:top w:w="0" w:type="dxa"/>
            <w:bottom w:w="0" w:type="dxa"/>
          </w:tblCellMar>
        </w:tblPrEx>
        <w:trPr>
          <w:trHeight w:val="155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95 465 800,00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86 305 000,00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86 305 000,00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95 465 800,00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86 305 000,00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86 305 000,00</w:t>
            </w:r>
          </w:p>
        </w:tc>
      </w:tr>
      <w:tr w:rsidR="00962F1A" w:rsidRPr="003149ED" w:rsidTr="00962F1A">
        <w:tblPrEx>
          <w:tblCellMar>
            <w:top w:w="0" w:type="dxa"/>
            <w:bottom w:w="0" w:type="dxa"/>
          </w:tblCellMar>
        </w:tblPrEx>
        <w:trPr>
          <w:trHeight w:val="155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28 830 700,00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26 064 100,00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26 064 100,00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28 830 700,00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26 064 100,00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26 064 100,00</w:t>
            </w:r>
          </w:p>
        </w:tc>
      </w:tr>
      <w:tr w:rsidR="00962F1A" w:rsidRPr="003149ED" w:rsidTr="00962F1A">
        <w:tblPrEx>
          <w:tblCellMar>
            <w:top w:w="0" w:type="dxa"/>
            <w:bottom w:w="0" w:type="dxa"/>
          </w:tblCellMar>
        </w:tblPrEx>
        <w:trPr>
          <w:trHeight w:val="155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0860170043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37 229 056,00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40 567 400,00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40 567 400,00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37 229 056,00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40 567 400,00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40 567 400,00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9 307 314,00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10 141 900,00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10 141 900,00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08601S2300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9 307 314,00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10 141 900,00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10 141 900,00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34 471 785,00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26 847 600,00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26 847 600,00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1 951 085,00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2 423 200,00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2 423 200,00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1 951 085,00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2 423 200,00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2 423 200,00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0860270631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1 240 100,00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1 264 800,00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1 264 800,00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0860270631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1 240 100,00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1 264 800,00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1 264 800,00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0860270632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374 500,00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0860270632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374 500,00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382 000,00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0860271640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247 300,00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274 300,00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0860271640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247 300,00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274 300,00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4 604 800,00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4 604 800,00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4 604 800,00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4 604 800,00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4 604 800,00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4 604 800,00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1 390 600,00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1 390 600,00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1 390 600,00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1 390 600,00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1 390 600,00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1 390 600,00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 - подвоз</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6 194 016,00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6 285 600,00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6 285 600,00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6 194 016,00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6 285 600,00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6 285 600,00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264 384,00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172 800,00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172 800,00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0860272387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264 384,00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172 800,00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172 800,00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08602R0501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08602R0501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08602R0502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08602R0502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08602R3031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13 503 800,00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7 320 000,00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7 320 000,00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08602R3031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13 503 800,00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7 320 000,00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7 320 000,00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08602R3032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4 078 100,00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2 210 600,00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2 210 600,00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08602R3032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4 078 100,00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2 210 600,00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2 210 600,00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организацию бесплатной перевозки обучающихся общеобразовательных организаций- подвоз</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08602S2386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507 884,00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511 700,00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511 700,00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08602S2386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507 884,00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511 700,00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511 700,00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08602S2387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11 016,00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08602S2387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11 016,00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учреждений, подведомственных комитету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98 475 730,03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72 575 507,96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12 305 100,00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Содержание квалифицированной охраны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0860401290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7 509 043,00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0860401290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7 509 043,00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0860401303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456 340,00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0860401303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456 340,00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3 255 559,76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3 255 559,76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0860402400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0860402400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1 129 900,00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1 129 900,00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Мероприятия по устранению предписаний контролирующих органов, выполнение требований законодательства РФ</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0860402700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3 254 621,27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0860402700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3 254 621,27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Оснащение медицинских кабинетов, приобретение оборудования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0860403500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707 863,00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0860403500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707 863,00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Ремонт кабинетов для планируемых к открытию профильных классов (IT- класс в МАОУ "Гимназия"), приобретение оборудования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перевозки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Благоустройство территории образовательных учреждений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13 740 890,00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0860404090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13 740 890,00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местных инициатив в рамках приоритетного регионального проекта "Наш выбор"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0860477050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0860477050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0860477500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4 655 710,00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0860477500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4 655 710,00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08604L3041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13 066 400,00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12 591 000,00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12 305 100,00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08604L3041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13 066 400,00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12 591 000,00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12 305 100,00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08604L7501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51 585 289,00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51 585 289,00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08604L7501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51 585 289,00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51 585 289,00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(сверх уровня, предусмотренного соглашением)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08604N7501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3 735 109,74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08604N7501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3 735 109,74</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реализацию местных инициатив в рамках приоритетного регионального проекта "Наш выбор"</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08604S7050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1 074 824,00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08604S7050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1 074 824,00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08604S7500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4 660,37</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08604S7500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4 660,37</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(сверх уровня, предусмотренного соглашением)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08604S7501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08604S7501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Федеральный проект "Патриотическое воспитание граждан Российской Федерации"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086EВ00000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1 064 000,00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1 064 000,00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1 286 500,00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086EВ51791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988 100,00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086EВ51791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988 100,00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086EВ51792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246 800,00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246 800,00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298 400,00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086EВ51792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246 800,00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246 800,00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298 400,00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"Преодоление дефицита педагогических кадров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461 818,16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профориентации обучающихся на педагогические профессии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0870210240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Стипендии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0870210240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0870275320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Стипендии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0870275320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Поддержка педагогических работников, в том числе молодых педагогов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301 818,16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Выплаты молодому специалисту-педагогу в сфере общего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0870410210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166 818,16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Премии и гранты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0870410210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350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166 818,16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Предоставление дополнительных мер поддержки педагогическим работникам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0870410260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0702</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0870410260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Дополнительное образование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26 139 576,52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25 119 765,25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25 119 765,25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17 193 097,52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16 973 100,00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16 973 100,00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17 193 097,52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16 973 100,00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16 973 100,00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0210201010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0210201010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17 185 897,52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16 965 900,00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16 965 900,00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12 368 800,00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12 368 800,00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12 368 800,00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12 368 800,00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12 368 800,00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12 368 800,00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3 793 669,54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3 735 400,00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3 735 400,00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3 793 669,54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3 735 400,00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3 735 400,00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0210401013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123 309,00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71 200,00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71 200,00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0210401013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123 309,00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71 200,00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71 200,00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395 500,00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395 500,00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119 400,00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119 400,00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308 175,19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632 400,00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632 400,00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308 175,19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632 400,00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632 400,00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77 043,79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158 100,00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158 100,00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77 043,79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158 100,00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158 100,00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8 946 479,00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8 146 665,25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8 146 665,25</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101 900,00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101 900,00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Создание условий для получения качественного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101 900,00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101 900,00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101 900,00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0810272120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81 500,00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08102S2120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08102S2120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20 400,00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8 644 792,00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8 044 765,25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8 044 765,25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6 550 592,00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7 418 765,25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7 418 765,25</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5 110 800,00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5 110 800,00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4 030 000,00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4 030 000,00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4 030 000,00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1 080 800,00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1 080 800,00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1 217 100,00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1 543 500,00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1 543 500,00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1 217 100,00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1 217 100,00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1 217 100,00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326 400,00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326 400,00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123 292,00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108 165,25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108 165,25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0820101073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123 292,00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108 165,25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108 165,25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405 900,00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405 900,00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122 500,00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521 500,00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525 100,00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525 100,00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521 500,00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525 100,00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525 100,00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131 200,00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131 200,00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08201S2300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130 300,00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131 200,00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131 200,00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Ведение персонифицированного финансирования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1 407 200,00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функционирования модели персонифицированного финансирования дополнительного образования детей-заработная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0820413051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1 077 148,39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0820413051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1 077 148,39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0820413052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325 297,21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0820413052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325 297,21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функционирования модели персонифицированного финансирования дополнительного образования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0820413060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4 754,40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0820413060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615</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4 754,40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Федеральный проект "Успех каждого ребенка"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082E200000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687 000,00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626 000,00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626 000,00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082E272021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527 700,00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480 800,00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480 800,00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082E272021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527 700,00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480 800,00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480 800,00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082E272022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159 300,00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145 200,00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145 200,00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082E272022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159 300,00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145 200,00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145 200,00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199 787,00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учреждений, подведомственных комитету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199 787,00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0860402400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0860402400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14 400,00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Мероприятия по устранению предписаний контролирующих органов, выполнение требований законодательства РФ</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0860402700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185 387,00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0860402700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185 387,00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Профессиональная подготовка, переподготовка и повышение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118 162,00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156 500,00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Ресурсное обеспечение деятельности комитета культуры и туризма по реализации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Противодействие коррупции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проведения обучения по вопросам противодействия коррупции муниципальных служащих и служащих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0900399904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0900399904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0900399905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0900399905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3400300000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3400310810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0705</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3400310810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147 500,00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Молодежная политика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9 709 829,87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7 255 120,00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7 255 120,00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"Развитие молодёжной политики в Валдайском муниципальном районе на 2023-2026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9 709 829,87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7 255 120,00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7 255 120,00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9 384 909,87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6 930 720,00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6 930 720,00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Кадровое и информационное обеспечение молодежной политики Валдайского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4 780,00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Поддержка молодой семьи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3130299990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3130299990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5 780,00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Поддержка молодежи, оказавшейся в трудной жизненной ситуации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3130399990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3130399990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3130499990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3130499990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17 480,00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3130500000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561 960,00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415 960,00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415 960,00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3130510190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3130510190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3130599990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211 960,00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65 960,00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65 960,00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3130599990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211 960,00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65 960,00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65 960,00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Развитие инфраструктуры учреждений по работе с молодежью</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8 788 909,87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6 480 720,00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6 480 720,00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"Молодежный центр "Юность"-заработная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4 101 800,00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4 101 800,00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4 101 800,00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4 101 800,00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4 101 800,00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4 101 800,00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"Молодежный центр "Юность"-начисления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1 238 700,00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1 238 700,00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1 238 700,00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1 238 700,00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1 238 700,00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1 238 700,00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"Молодежный центр "Юность"-материальные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546 599,30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506 720,00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506 720,00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546 599,30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506 720,00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506 720,00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Текущий ремонт здания МАУ "МЦ "Юность" им. Н.И.Филина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1 288 710,23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1 288 710,23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Выполнение работ по монтажу СОУЭ "Антитеррор"</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62 900,34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3130601085</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62 900,34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704 100,00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704 100,00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506 800,00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126 700,00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126 700,00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126 700,00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31306S2300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126 700,00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126 700,00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126 700,00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324 920,00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324 400,00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324 400,00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Информационно-методическое сопровождение патриотического воспитания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Совершенствование форм и методов работы по патриотическому воспитанию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3140299990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3140299990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3140399990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3140399990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в области увековечения памяти погибших при защите Отечества(Субвенция)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3140470660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3140470660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212 000,00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Развитие волонтерского движения как важного элемента системы патриотического воспитания молодежи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3140500000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3140599990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3140599990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Информационное обеспечение патриотического воспитания граждан</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3140600000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3140699990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0707</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3140699990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Другие вопросы в области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20 340 711,54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19 704 497,11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19 704 497,11</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20 340 711,54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19 704 497,11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19 704 497,11</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Содействие в организации каникулярного образовательного отдыха, здорового образа жизни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каникулярного отдыха (оздоровление) детей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0820210120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0820210120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2 889 000,00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17 275 707,61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16 815 497,11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16 815 497,11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244 900,00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244 900,00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244 900,00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184 300,00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184 300,00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184 300,00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184 300,00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комитета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17 030 807,61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16 570 597,11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16 570 597,11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3 491 027,11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3 466 017,11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3 466 017,11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2 490 028,50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2 490 028,50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2 490 028,50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133 500,00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133 500,00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133 500,00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751 988,61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751 988,61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751 988,61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88 510,00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63 500,00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Учреждение по финансовому, методическому и хозяйственному обеспечению муниципальной системы образования-заработная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8 947 200,00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8 947 200,00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8 947 200,00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8 947 200,00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8 947 200,00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8 947 200,00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0860301092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2 702 100,00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2 702 100,00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2 702 100,00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0860301092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2 702 100,00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2 702 100,00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2 702 100,00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Учреждение по финансовому, методическому и хозяйственному обеспечению муниципальной системы образования-материальные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0860301093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592 500,50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161 800,00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161 800,00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0860301093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592 500,50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161 800,00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161 800,00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1 236 580,00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1 236 580,00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1 236 580,00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870 652,00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873 670,00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873 670,00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89 000,00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89 000,00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262 928,00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263 840,00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263 840,00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0860370280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10 070,00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10 070,00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45 500,00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11 400,00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0709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08603S2300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12 300,00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Культура, кинематография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94 238 848,28</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79 835 443,51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79 840 285,11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Культура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90 387 878,04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76 141 982,40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76 146 824,00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90 284 878,04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76 137 882,40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76 146 824,00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90 284 878,04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76 137 882,40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76 146 824,00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719 287,90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733 605,40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735 757,00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библиотек</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0210101030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0210101030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135 000,00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505 500,00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516 070,00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516 070,00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352 500,00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271 470,00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271 470,00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населению</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360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0210199990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234 600,00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234 600,00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02101L5191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78 787,90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82 535,40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84 687,00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02101L5191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78 787,90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82 535,40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84 687,00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559 977,00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566 767,00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02103L4670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559 977,00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566 767,00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02103L4670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559 977,00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566 767,00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89 002 635,14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74 844 300,00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74 844 300,00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централизованных клубных систем, домов народного творчества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30 509 248,21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30 494 319,13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30 494 319,13</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30 509 248,21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30 494 319,13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30 494 319,13</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централизованных клубных систем, домов народного творчества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9 172 023,42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9 209 284,38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9 209 284,38</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0210401022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9 172 023,42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9 209 284,38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9 209 284,38</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централизованных клубных систем, домов народного творчества-материальные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0210401023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2 951 049,19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2 882 173,27</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2 882 173,27</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0210401023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2 951 049,19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2 882 173,27</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2 882 173,27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библиотек - дрова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28 035,00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28 035,00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28 035,00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28 035,00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28 035,00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28 035,00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библиотек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14 836 360,92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14 784 029,08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14 784 029,08</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14 836 360,92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14 784 029,08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14 784 029,08</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библиотек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4 464 080,99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4 464 776,78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4 464 776,78</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4 464 080,99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4 464 776,78</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4 464 776,78</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библиотек - 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1 675 823,77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1 655 682,36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1 655 682,36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0210401033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1 675 823,77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1 655 682,36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1 655 682,36</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Устранение замечаний по независимой оценке в части доступной среды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0210404040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0210404040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60 500,00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Разработка проектной документации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559 939,00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559 939,00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Ремонт зданий учреждений культуры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208 534,00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208 534,00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Оборудование зданий учреждений культуры устройствами молниезащиты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4 685 256,73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0210404200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4 685 256,73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Капитальный ремонт водопровода, текущий ремонт учреждений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387 772,44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0210404300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387 772,44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4 229 200,00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4 229 200,00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1 277 200,00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1 277 200,00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9 818 407,82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9 060 800,00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9 060 800,00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9 818 407,82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9 060 800,00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9 060 800,00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02104L4877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1 684 601,69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02104L4877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1 684 601,69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2 454 601,96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2 265 200,00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2 265 200,00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02104S2300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2 454 601,96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2 265 200,00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2 265 200,00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Противодействие наркомании и зависимости от других психоактивных веществ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0900299903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бюджетным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0900299903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"Поддержка некоммерческих организаций на 2020-2025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Оказание поддержки социально ориентированным некоммерческим организациям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98 900,00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2300171660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2300171660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631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23001S1660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23001S1660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631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Другие вопросы в области культуры, кинематографии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3 850 970,24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3 850 970,24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3 850 970,24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Ресурсное обеспечение деятельности комитета культуры и туризма по реализации муниципальной программы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3 850 970,24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3 693 461,11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3 781 469,00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3 630 161,11</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3 630 161,11</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2 630 349,76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2 581 352,62</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2 581 352,62</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207 951,00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139 350,00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139 350,00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129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789 684,24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779 568,49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779 568,49</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86 965,19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77 600,00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77 600,00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66 518,81</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52 140,00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52 140,00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прочих налогов, сборов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Уплата иных платежей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0220101000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853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55 560,99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50 600,00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4 599,74</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4 300,00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247</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50 961,25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46 300,00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46 300,00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13 940,25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12 700,00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Прочая закупка товаров, работ и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244</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1 174,93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1 100,00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Закупка энергетических ресурсов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02201S2300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247</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12 765,32</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11 600,00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Социальная политика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46 075 747,67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36 073 857,60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36 073 857,60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Пенсионное обеспечение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обеспечение функций исполнительно-распорядительного органа муниципального образования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Руководство и управление в сфере установленных функций органов местного самоуправления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пенсии, социальные доплаты к пенсиям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9190010040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3 370 267,60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Социальное обеспечение населения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"Обеспечение жильем молодых семей на территории Валдайского муниципального района на 2016 - 2026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r>
      <w:tr w:rsidR="00962F1A" w:rsidRPr="003149ED" w:rsidTr="00962F1A">
        <w:tblPrEx>
          <w:tblCellMar>
            <w:top w:w="0" w:type="dxa"/>
            <w:bottom w:w="0" w:type="dxa"/>
          </w:tblCellMar>
        </w:tblPrEx>
        <w:trPr>
          <w:trHeight w:val="970"/>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03001L4970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гражданам на приобретение жилья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03001L4970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1 536 990,00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Охрана семьи и детства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41 118 017,00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31 166 600,00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31 166 600,00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29 068 017,00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31 166 600,00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31 166 600,00</w:t>
            </w:r>
          </w:p>
        </w:tc>
      </w:tr>
      <w:tr w:rsidR="00962F1A" w:rsidRPr="003149ED" w:rsidTr="00962F1A">
        <w:tblPrEx>
          <w:tblCellMar>
            <w:top w:w="0" w:type="dxa"/>
            <w:bottom w:w="0" w:type="dxa"/>
          </w:tblCellMar>
        </w:tblPrEx>
        <w:trPr>
          <w:trHeight w:val="775"/>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10 303 202,00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9 559 700,00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9 559 700,00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10 303 202,00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9 559 700,00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9 559 700,00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0850170600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0850170600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88 000,00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08501A0821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9 471 700,00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9 471 700,00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9 471 700,00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08501A0821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412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9 471 700,00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9 471 700,00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9 471 700,00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08501N0821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743 502,00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08501N0821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412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743 502,00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18 764 815,00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21 606 900,00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21 606 900,00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Реализация прочих мероприятий и управления в области образования и молодёжной политики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18 764 815,00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21 606 900,00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21 606 900,00</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549 600,00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1 404 200,00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1 404 200,00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0860270010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549 600,00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1 404 200,00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1 404 200,00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276 901,00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557 600,00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557 600,00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0860270066</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276 901,00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557 600,00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557 600,00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540 115,00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471 200,00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471 200,00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540 115,00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471 200,00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471 200,00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0860270068</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33 699,00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0860270068</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33 699,00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содержание ребенка в семье опекуна и приемной семье, а также вознаграждение, причитающееся приемному родителю(Субвенция)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0860270130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16 910 800,00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18 472 500,00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18 472 500,00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0860270130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9 906 110,20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10 377 200,00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10 377 200,00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Приобретение товаров, работ, услуг в пользу граждан в целях их социального обеспечения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0860270130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323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7 004 689,80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8 095 300,00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8 095 300,00</w:t>
            </w:r>
          </w:p>
        </w:tc>
      </w:tr>
      <w:tr w:rsidR="00962F1A" w:rsidRPr="003149ED" w:rsidTr="00962F1A">
        <w:tblPrEx>
          <w:tblCellMar>
            <w:top w:w="0" w:type="dxa"/>
            <w:bottom w:w="0" w:type="dxa"/>
          </w:tblCellMar>
        </w:tblPrEx>
        <w:trPr>
          <w:trHeight w:val="970"/>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0860272650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453 700,00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701 400,00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701 400,00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0860272650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313</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453 700,00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701 400,00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701 400,00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9430074830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гражданам на приобретение жилья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1004</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9430074830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322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Физическая культура и спорт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80 505 942,35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42 156 882,35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42 156 882,35</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Физическая культура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80 505 942,35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42 156 882,35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42 156 882,35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"Развитие физической культуры и спорта в Валдайском муниципальном районе на 2018 - 2026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80 505 942,35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42 156 882,35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42 156 882,35</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Развитие физической культуры и массового спорта на территории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и проведение спортивно - массовых и физкультурных мероприятий с людьми с ограниченными возможностями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0400110180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0400110180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Сохранение и развитие инфраструктуры отрасли физической культуры и спорта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30 588 124,50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30 428 078,50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30 428 078,50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"Физкультурно - спортивный центр" - 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0400201101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14 590 100,00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14 590 100,00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14 590 100,00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0400201101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14 590 100,00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14 590 100,00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14 590 100,00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"Физкультурно - спортивный центр" - 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0400201102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4 406 200,00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4 406 200,00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4 406 200,00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0400201102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4 406 200,00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4 406 200,00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4 406 200,00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"Физкультурно - спортивный центр" - 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0400201103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1 058 824,50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1 026 778,50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1 026 778,50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0400201103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1 058 824,50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1 026 778,50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1 026 778,50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участия в официальных физкультурных (физкультурно - оздоровительных) мероприятиях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0400210184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0400210184</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8 324 000,00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8 324 000,00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8 324 000,00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8 324 000,00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8 324 000,00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8 324 000,00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2 081 000,00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2 081 000,00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2 081 000,00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04002S2300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2 081 000,00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2 081 000,00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2 081 000,00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Развитие спорта и системы подготовки спортивного резерва на территории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49 907 817,85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11 718 803,85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11 718 803,85</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0400301041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7 938 658,56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7 938 658,56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7 938 658,56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0400301041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7 938 658,56</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7 938 658,56</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7 938 658,56</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0400301042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2 397 482,29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2 397 482,29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2 397 482,29</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0400301042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2 397 482,29</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2 397 482,29</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2 397 482,29</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0400301043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189 347,00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132 763,00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132 763,00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0400301043</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189 347,00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132 763,00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132 763,00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0400310181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0400310181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Организация участия сборных команд муниципального района по разным видам спорта в официальных спортивных мероприятиях</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0400310182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0400310182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421 000,00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100 000,00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Материальные затраты на содержание лыжной базы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0400310187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0400310187</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115 000,00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159 100,00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0400371411</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159 100,00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0400371412</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48 100,00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0400371770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33 109 846,13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0400371770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33 109 846,13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0400372300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912 000,00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912 000,00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912 000,00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04003S1770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4 379 383,87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04003S1770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622</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4 379 383,87</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227 900,00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227 900,00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227 900,00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1101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04003S2300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621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227 900,00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227 900,00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227 900,00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Обслуживание государственного и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49 178,85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36 675,17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Обслуживание государственного внутреннего и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49 178,85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36 675,17</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Муниципальная программа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49 178,85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36 675,17</w:t>
            </w:r>
          </w:p>
        </w:tc>
      </w:tr>
      <w:tr w:rsidR="00962F1A" w:rsidRPr="003149ED" w:rsidTr="00962F1A">
        <w:tblPrEx>
          <w:tblCellMar>
            <w:top w:w="0" w:type="dxa"/>
            <w:bottom w:w="0" w:type="dxa"/>
          </w:tblCellMar>
        </w:tblPrEx>
        <w:trPr>
          <w:trHeight w:val="58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49 178,85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36 675,17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Обеспечение исполнения долговых обязательств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0510100000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49 178,85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36 675,17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Обслуживание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0510110050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49 178,85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36 675,17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Обслуживание муниципального долга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1301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0510110050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730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49 178,85</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36 675,17</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31 689 454,63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21 974 400,00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20 860 000,00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20 282 200,00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19 167 800,00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20 282 200,00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19 167 800,00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20 282 200,00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19 167 800,00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9570070100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20 282 200,00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19 167 800,00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Дотации на выравнивание бюджетной обеспеченности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1401</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9570070100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511</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20 282 200,00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19 167 800,00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7 065 854,63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1 692 200,00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1 692 200,00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7 065 854,63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1 692 200,00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1 692 200,00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Распределение межбюджетных трансфертов бюджетам городского и сельских поселений муниципального района</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7 065 854,63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1 692 200,00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1 692 200,00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бюджетам городского и сельских поселений на материальное поощрение членов добровольных народных дружин</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9570035000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876 000,00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9570035000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876 000,00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876 000,00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876 000,00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9570036000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816 200,00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816 200,00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816 200,00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9570036000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816 200,00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816 200,00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816 200,00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9570037000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415 094,63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9570037000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415 094,63</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9570038000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9570038000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120 000,00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2 738 000,00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2 738 000,00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843 000,00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9570041000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843 000,00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бюджетам поселений Валдайского муниципального района на приобретение навесного оборудования</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9570042000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9570042000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449 000,00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9570043000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508 560,00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9570043000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508 560,00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386"/>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9570044000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Иные межбюджетные трансферты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1403</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9570044000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540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9900</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9 144 521,53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18 277 360,94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9 144 521,53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18 277 360,94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Прочие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9900000000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9 144 521,53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18 277 360,94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Прочие расходы, не отнесенные к муниципальным программам</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9990000000</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9 144 521,53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18 277 360,94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9990099999</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000</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9 144 521,53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18 277 360,94</w:t>
            </w:r>
          </w:p>
        </w:tc>
      </w:tr>
      <w:tr w:rsidR="00962F1A" w:rsidRPr="003149ED" w:rsidTr="00962F1A">
        <w:tblPrEx>
          <w:tblCellMar>
            <w:top w:w="0" w:type="dxa"/>
            <w:bottom w:w="0" w:type="dxa"/>
          </w:tblCellMar>
        </w:tblPrEx>
        <w:trPr>
          <w:trHeight w:val="211"/>
        </w:trPr>
        <w:tc>
          <w:tcPr>
            <w:tcW w:w="722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rPr>
                <w:color w:val="000000"/>
              </w:rPr>
            </w:pPr>
            <w:r w:rsidRPr="003149ED">
              <w:rPr>
                <w:color w:val="000000"/>
              </w:rPr>
              <w:t xml:space="preserve">              Условно утвержденные расходы</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9999</w:t>
            </w:r>
          </w:p>
        </w:tc>
        <w:tc>
          <w:tcPr>
            <w:tcW w:w="121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9990099999</w:t>
            </w:r>
          </w:p>
        </w:tc>
        <w:tc>
          <w:tcPr>
            <w:tcW w:w="631"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center"/>
              <w:rPr>
                <w:color w:val="000000"/>
              </w:rPr>
            </w:pPr>
            <w:r w:rsidRPr="003149ED">
              <w:rPr>
                <w:color w:val="000000"/>
              </w:rPr>
              <w:t>999</w:t>
            </w:r>
          </w:p>
        </w:tc>
        <w:tc>
          <w:tcPr>
            <w:tcW w:w="1637"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9 144 521,53</w:t>
            </w:r>
          </w:p>
        </w:tc>
        <w:tc>
          <w:tcPr>
            <w:tcW w:w="1702" w:type="dxa"/>
            <w:tcBorders>
              <w:top w:val="single" w:sz="6" w:space="0" w:color="000000"/>
              <w:left w:val="single" w:sz="6" w:space="0" w:color="000000"/>
              <w:bottom w:val="single" w:sz="6" w:space="0" w:color="000000"/>
              <w:right w:val="single" w:sz="6" w:space="0" w:color="000000"/>
            </w:tcBorders>
          </w:tcPr>
          <w:p w:rsidR="00962F1A" w:rsidRPr="003149ED" w:rsidRDefault="00962F1A" w:rsidP="00962F1A">
            <w:pPr>
              <w:autoSpaceDE w:val="0"/>
              <w:autoSpaceDN w:val="0"/>
              <w:adjustRightInd w:val="0"/>
              <w:jc w:val="right"/>
              <w:rPr>
                <w:color w:val="000000"/>
              </w:rPr>
            </w:pPr>
            <w:r w:rsidRPr="003149ED">
              <w:rPr>
                <w:color w:val="000000"/>
              </w:rPr>
              <w:t>18 277 360,94</w:t>
            </w:r>
          </w:p>
        </w:tc>
      </w:tr>
      <w:tr w:rsidR="00962F1A" w:rsidRPr="003149ED" w:rsidTr="00962F1A">
        <w:tblPrEx>
          <w:tblCellMar>
            <w:top w:w="0" w:type="dxa"/>
            <w:bottom w:w="0" w:type="dxa"/>
          </w:tblCellMar>
        </w:tblPrEx>
        <w:trPr>
          <w:trHeight w:val="211"/>
        </w:trPr>
        <w:tc>
          <w:tcPr>
            <w:tcW w:w="7229" w:type="dxa"/>
            <w:tcBorders>
              <w:top w:val="single" w:sz="6" w:space="0" w:color="000000"/>
              <w:left w:val="nil"/>
              <w:bottom w:val="nil"/>
              <w:right w:val="nil"/>
            </w:tcBorders>
          </w:tcPr>
          <w:p w:rsidR="00962F1A" w:rsidRPr="003149ED" w:rsidRDefault="00962F1A" w:rsidP="00962F1A">
            <w:pPr>
              <w:autoSpaceDE w:val="0"/>
              <w:autoSpaceDN w:val="0"/>
              <w:adjustRightInd w:val="0"/>
              <w:jc w:val="right"/>
              <w:rPr>
                <w:b/>
                <w:bCs/>
                <w:color w:val="000000"/>
              </w:rPr>
            </w:pPr>
            <w:r w:rsidRPr="003149ED">
              <w:rPr>
                <w:b/>
                <w:bCs/>
                <w:color w:val="000000"/>
              </w:rPr>
              <w:t xml:space="preserve">Всего расходов:   </w:t>
            </w:r>
          </w:p>
        </w:tc>
        <w:tc>
          <w:tcPr>
            <w:tcW w:w="631" w:type="dxa"/>
            <w:tcBorders>
              <w:top w:val="single" w:sz="6" w:space="0" w:color="000000"/>
              <w:left w:val="nil"/>
              <w:bottom w:val="nil"/>
              <w:right w:val="nil"/>
            </w:tcBorders>
          </w:tcPr>
          <w:p w:rsidR="00962F1A" w:rsidRPr="003149ED" w:rsidRDefault="00962F1A" w:rsidP="00962F1A">
            <w:pPr>
              <w:autoSpaceDE w:val="0"/>
              <w:autoSpaceDN w:val="0"/>
              <w:adjustRightInd w:val="0"/>
              <w:jc w:val="right"/>
              <w:rPr>
                <w:b/>
                <w:bCs/>
                <w:color w:val="000000"/>
              </w:rPr>
            </w:pPr>
          </w:p>
        </w:tc>
        <w:tc>
          <w:tcPr>
            <w:tcW w:w="1211" w:type="dxa"/>
            <w:tcBorders>
              <w:top w:val="single" w:sz="6" w:space="0" w:color="000000"/>
              <w:left w:val="nil"/>
              <w:bottom w:val="nil"/>
              <w:right w:val="nil"/>
            </w:tcBorders>
          </w:tcPr>
          <w:p w:rsidR="00962F1A" w:rsidRPr="003149ED" w:rsidRDefault="00962F1A" w:rsidP="00962F1A">
            <w:pPr>
              <w:autoSpaceDE w:val="0"/>
              <w:autoSpaceDN w:val="0"/>
              <w:adjustRightInd w:val="0"/>
              <w:jc w:val="right"/>
              <w:rPr>
                <w:b/>
                <w:bCs/>
                <w:color w:val="000000"/>
              </w:rPr>
            </w:pPr>
          </w:p>
        </w:tc>
        <w:tc>
          <w:tcPr>
            <w:tcW w:w="631" w:type="dxa"/>
            <w:tcBorders>
              <w:top w:val="single" w:sz="6" w:space="0" w:color="000000"/>
              <w:left w:val="nil"/>
              <w:bottom w:val="nil"/>
              <w:right w:val="nil"/>
            </w:tcBorders>
          </w:tcPr>
          <w:p w:rsidR="00962F1A" w:rsidRPr="003149ED" w:rsidRDefault="00962F1A" w:rsidP="00962F1A">
            <w:pPr>
              <w:autoSpaceDE w:val="0"/>
              <w:autoSpaceDN w:val="0"/>
              <w:adjustRightInd w:val="0"/>
              <w:jc w:val="right"/>
              <w:rPr>
                <w:b/>
                <w:bCs/>
                <w:color w:val="000000"/>
              </w:rPr>
            </w:pPr>
          </w:p>
        </w:tc>
        <w:tc>
          <w:tcPr>
            <w:tcW w:w="1637" w:type="dxa"/>
            <w:tcBorders>
              <w:top w:val="single" w:sz="6" w:space="0" w:color="000000"/>
              <w:left w:val="nil"/>
              <w:bottom w:val="nil"/>
              <w:right w:val="nil"/>
            </w:tcBorders>
          </w:tcPr>
          <w:p w:rsidR="00962F1A" w:rsidRPr="003149ED" w:rsidRDefault="00962F1A" w:rsidP="00962F1A">
            <w:pPr>
              <w:autoSpaceDE w:val="0"/>
              <w:autoSpaceDN w:val="0"/>
              <w:adjustRightInd w:val="0"/>
              <w:jc w:val="right"/>
              <w:rPr>
                <w:b/>
                <w:bCs/>
                <w:color w:val="000000"/>
              </w:rPr>
            </w:pPr>
            <w:r w:rsidRPr="003149ED">
              <w:rPr>
                <w:b/>
                <w:bCs/>
                <w:color w:val="000000"/>
              </w:rPr>
              <w:t>1 069 592 508,78</w:t>
            </w:r>
          </w:p>
        </w:tc>
        <w:tc>
          <w:tcPr>
            <w:tcW w:w="1559" w:type="dxa"/>
            <w:tcBorders>
              <w:top w:val="single" w:sz="6" w:space="0" w:color="000000"/>
              <w:left w:val="nil"/>
              <w:bottom w:val="nil"/>
              <w:right w:val="nil"/>
            </w:tcBorders>
          </w:tcPr>
          <w:p w:rsidR="00962F1A" w:rsidRPr="003149ED" w:rsidRDefault="00962F1A" w:rsidP="00962F1A">
            <w:pPr>
              <w:autoSpaceDE w:val="0"/>
              <w:autoSpaceDN w:val="0"/>
              <w:adjustRightInd w:val="0"/>
              <w:jc w:val="right"/>
              <w:rPr>
                <w:b/>
                <w:bCs/>
                <w:color w:val="000000"/>
              </w:rPr>
            </w:pPr>
            <w:r w:rsidRPr="003149ED">
              <w:rPr>
                <w:b/>
                <w:bCs/>
                <w:color w:val="000000"/>
              </w:rPr>
              <w:t>806 516 067,24</w:t>
            </w:r>
          </w:p>
        </w:tc>
        <w:tc>
          <w:tcPr>
            <w:tcW w:w="1702" w:type="dxa"/>
            <w:tcBorders>
              <w:top w:val="single" w:sz="6" w:space="0" w:color="000000"/>
              <w:left w:val="nil"/>
              <w:bottom w:val="nil"/>
              <w:right w:val="nil"/>
            </w:tcBorders>
          </w:tcPr>
          <w:p w:rsidR="00962F1A" w:rsidRPr="003149ED" w:rsidRDefault="00962F1A" w:rsidP="00962F1A">
            <w:pPr>
              <w:autoSpaceDE w:val="0"/>
              <w:autoSpaceDN w:val="0"/>
              <w:adjustRightInd w:val="0"/>
              <w:jc w:val="right"/>
              <w:rPr>
                <w:b/>
                <w:bCs/>
                <w:color w:val="000000"/>
              </w:rPr>
            </w:pPr>
            <w:r w:rsidRPr="003149ED">
              <w:rPr>
                <w:b/>
                <w:bCs/>
                <w:color w:val="000000"/>
              </w:rPr>
              <w:t>754 679 936,61</w:t>
            </w:r>
          </w:p>
        </w:tc>
      </w:tr>
    </w:tbl>
    <w:p w:rsidR="00962F1A" w:rsidRDefault="00962F1A"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p w:rsidR="003149ED" w:rsidRDefault="003149ED" w:rsidP="00903B02">
      <w:pPr>
        <w:spacing w:line="240" w:lineRule="exact"/>
      </w:pPr>
    </w:p>
    <w:tbl>
      <w:tblPr>
        <w:tblW w:w="0" w:type="auto"/>
        <w:tblInd w:w="597" w:type="dxa"/>
        <w:tblLayout w:type="fixed"/>
        <w:tblCellMar>
          <w:left w:w="30" w:type="dxa"/>
          <w:right w:w="30" w:type="dxa"/>
        </w:tblCellMar>
        <w:tblLook w:val="0000"/>
      </w:tblPr>
      <w:tblGrid>
        <w:gridCol w:w="7655"/>
        <w:gridCol w:w="1276"/>
        <w:gridCol w:w="903"/>
        <w:gridCol w:w="648"/>
        <w:gridCol w:w="1709"/>
        <w:gridCol w:w="1559"/>
        <w:gridCol w:w="1701"/>
      </w:tblGrid>
      <w:tr w:rsidR="003149ED" w:rsidRPr="003149ED" w:rsidTr="003149ED">
        <w:tblPrEx>
          <w:tblCellMar>
            <w:top w:w="0" w:type="dxa"/>
            <w:bottom w:w="0" w:type="dxa"/>
          </w:tblCellMar>
        </w:tblPrEx>
        <w:trPr>
          <w:trHeight w:val="218"/>
        </w:trPr>
        <w:tc>
          <w:tcPr>
            <w:tcW w:w="7655"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903"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648"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4969" w:type="dxa"/>
            <w:gridSpan w:val="3"/>
            <w:tcBorders>
              <w:top w:val="nil"/>
              <w:left w:val="nil"/>
              <w:bottom w:val="nil"/>
              <w:right w:val="nil"/>
            </w:tcBorders>
          </w:tcPr>
          <w:p w:rsidR="003149ED" w:rsidRPr="003149ED" w:rsidRDefault="003149ED" w:rsidP="003149ED">
            <w:pPr>
              <w:autoSpaceDE w:val="0"/>
              <w:autoSpaceDN w:val="0"/>
              <w:adjustRightInd w:val="0"/>
              <w:jc w:val="center"/>
              <w:rPr>
                <w:rFonts w:ascii="Calibri" w:hAnsi="Calibri" w:cs="Calibri"/>
                <w:b/>
                <w:bCs/>
                <w:color w:val="000000"/>
                <w:sz w:val="22"/>
                <w:szCs w:val="22"/>
              </w:rPr>
            </w:pPr>
            <w:r w:rsidRPr="003149ED">
              <w:rPr>
                <w:rFonts w:ascii="Calibri" w:hAnsi="Calibri" w:cs="Calibri"/>
                <w:b/>
                <w:bCs/>
                <w:color w:val="000000"/>
                <w:sz w:val="22"/>
                <w:szCs w:val="22"/>
              </w:rPr>
              <w:t>Приложение 8</w:t>
            </w:r>
          </w:p>
        </w:tc>
      </w:tr>
      <w:tr w:rsidR="003149ED" w:rsidRPr="003149ED" w:rsidTr="003149ED">
        <w:tblPrEx>
          <w:tblCellMar>
            <w:top w:w="0" w:type="dxa"/>
            <w:bottom w:w="0" w:type="dxa"/>
          </w:tblCellMar>
        </w:tblPrEx>
        <w:trPr>
          <w:trHeight w:val="218"/>
        </w:trPr>
        <w:tc>
          <w:tcPr>
            <w:tcW w:w="7655"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903"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648"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4969" w:type="dxa"/>
            <w:gridSpan w:val="3"/>
            <w:tcBorders>
              <w:top w:val="nil"/>
              <w:left w:val="nil"/>
              <w:bottom w:val="nil"/>
              <w:right w:val="nil"/>
            </w:tcBorders>
          </w:tcPr>
          <w:p w:rsidR="003149ED" w:rsidRPr="003149ED" w:rsidRDefault="003149ED" w:rsidP="003149ED">
            <w:pPr>
              <w:autoSpaceDE w:val="0"/>
              <w:autoSpaceDN w:val="0"/>
              <w:adjustRightInd w:val="0"/>
              <w:jc w:val="center"/>
              <w:rPr>
                <w:rFonts w:ascii="Calibri" w:hAnsi="Calibri" w:cs="Calibri"/>
                <w:color w:val="000000"/>
                <w:sz w:val="22"/>
                <w:szCs w:val="22"/>
              </w:rPr>
            </w:pPr>
            <w:r w:rsidRPr="003149ED">
              <w:rPr>
                <w:rFonts w:ascii="Calibri" w:hAnsi="Calibri" w:cs="Calibri"/>
                <w:color w:val="000000"/>
                <w:sz w:val="22"/>
                <w:szCs w:val="22"/>
              </w:rPr>
              <w:t>к решению Думы Валдайского</w:t>
            </w:r>
          </w:p>
        </w:tc>
      </w:tr>
      <w:tr w:rsidR="003149ED" w:rsidRPr="003149ED" w:rsidTr="003149ED">
        <w:tblPrEx>
          <w:tblCellMar>
            <w:top w:w="0" w:type="dxa"/>
            <w:bottom w:w="0" w:type="dxa"/>
          </w:tblCellMar>
        </w:tblPrEx>
        <w:trPr>
          <w:trHeight w:val="218"/>
        </w:trPr>
        <w:tc>
          <w:tcPr>
            <w:tcW w:w="7655"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903"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648"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4969" w:type="dxa"/>
            <w:gridSpan w:val="3"/>
            <w:tcBorders>
              <w:top w:val="nil"/>
              <w:left w:val="nil"/>
              <w:bottom w:val="nil"/>
              <w:right w:val="nil"/>
            </w:tcBorders>
          </w:tcPr>
          <w:p w:rsidR="003149ED" w:rsidRPr="003149ED" w:rsidRDefault="003149ED" w:rsidP="003149ED">
            <w:pPr>
              <w:autoSpaceDE w:val="0"/>
              <w:autoSpaceDN w:val="0"/>
              <w:adjustRightInd w:val="0"/>
              <w:jc w:val="center"/>
              <w:rPr>
                <w:rFonts w:ascii="Calibri" w:hAnsi="Calibri" w:cs="Calibri"/>
                <w:color w:val="000000"/>
                <w:sz w:val="22"/>
                <w:szCs w:val="22"/>
              </w:rPr>
            </w:pPr>
            <w:r w:rsidRPr="003149ED">
              <w:rPr>
                <w:rFonts w:ascii="Calibri" w:hAnsi="Calibri" w:cs="Calibri"/>
                <w:color w:val="000000"/>
                <w:sz w:val="22"/>
                <w:szCs w:val="22"/>
              </w:rPr>
              <w:t>муниципального района "О бюджете</w:t>
            </w:r>
          </w:p>
        </w:tc>
      </w:tr>
      <w:tr w:rsidR="003149ED" w:rsidRPr="003149ED" w:rsidTr="003149ED">
        <w:tblPrEx>
          <w:tblCellMar>
            <w:top w:w="0" w:type="dxa"/>
            <w:bottom w:w="0" w:type="dxa"/>
          </w:tblCellMar>
        </w:tblPrEx>
        <w:trPr>
          <w:trHeight w:val="218"/>
        </w:trPr>
        <w:tc>
          <w:tcPr>
            <w:tcW w:w="7655"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903"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648"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4969" w:type="dxa"/>
            <w:gridSpan w:val="3"/>
            <w:tcBorders>
              <w:top w:val="nil"/>
              <w:left w:val="nil"/>
              <w:bottom w:val="nil"/>
              <w:right w:val="nil"/>
            </w:tcBorders>
          </w:tcPr>
          <w:p w:rsidR="003149ED" w:rsidRPr="003149ED" w:rsidRDefault="003149ED" w:rsidP="003149ED">
            <w:pPr>
              <w:autoSpaceDE w:val="0"/>
              <w:autoSpaceDN w:val="0"/>
              <w:adjustRightInd w:val="0"/>
              <w:jc w:val="center"/>
              <w:rPr>
                <w:rFonts w:ascii="Calibri" w:hAnsi="Calibri" w:cs="Calibri"/>
                <w:color w:val="000000"/>
                <w:sz w:val="22"/>
                <w:szCs w:val="22"/>
              </w:rPr>
            </w:pPr>
            <w:r w:rsidRPr="003149ED">
              <w:rPr>
                <w:rFonts w:ascii="Calibri" w:hAnsi="Calibri" w:cs="Calibri"/>
                <w:color w:val="000000"/>
                <w:sz w:val="22"/>
                <w:szCs w:val="22"/>
              </w:rPr>
              <w:t>Валдайского муниципального района</w:t>
            </w:r>
          </w:p>
        </w:tc>
      </w:tr>
      <w:tr w:rsidR="003149ED" w:rsidRPr="003149ED" w:rsidTr="003149ED">
        <w:tblPrEx>
          <w:tblCellMar>
            <w:top w:w="0" w:type="dxa"/>
            <w:bottom w:w="0" w:type="dxa"/>
          </w:tblCellMar>
        </w:tblPrEx>
        <w:trPr>
          <w:trHeight w:val="218"/>
        </w:trPr>
        <w:tc>
          <w:tcPr>
            <w:tcW w:w="7655"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903"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648"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4969" w:type="dxa"/>
            <w:gridSpan w:val="3"/>
            <w:tcBorders>
              <w:top w:val="nil"/>
              <w:left w:val="nil"/>
              <w:bottom w:val="nil"/>
              <w:right w:val="nil"/>
            </w:tcBorders>
          </w:tcPr>
          <w:p w:rsidR="003149ED" w:rsidRPr="003149ED" w:rsidRDefault="003149ED" w:rsidP="003149ED">
            <w:pPr>
              <w:autoSpaceDE w:val="0"/>
              <w:autoSpaceDN w:val="0"/>
              <w:adjustRightInd w:val="0"/>
              <w:jc w:val="center"/>
              <w:rPr>
                <w:rFonts w:ascii="Calibri" w:hAnsi="Calibri" w:cs="Calibri"/>
                <w:color w:val="000000"/>
                <w:sz w:val="22"/>
                <w:szCs w:val="22"/>
              </w:rPr>
            </w:pPr>
            <w:r w:rsidRPr="003149ED">
              <w:rPr>
                <w:rFonts w:ascii="Calibri" w:hAnsi="Calibri" w:cs="Calibri"/>
                <w:color w:val="000000"/>
                <w:sz w:val="22"/>
                <w:szCs w:val="22"/>
              </w:rPr>
              <w:t>на 2024 год и на плановый период</w:t>
            </w:r>
          </w:p>
        </w:tc>
      </w:tr>
      <w:tr w:rsidR="003149ED" w:rsidRPr="003149ED" w:rsidTr="003149ED">
        <w:tblPrEx>
          <w:tblCellMar>
            <w:top w:w="0" w:type="dxa"/>
            <w:bottom w:w="0" w:type="dxa"/>
          </w:tblCellMar>
        </w:tblPrEx>
        <w:trPr>
          <w:trHeight w:val="218"/>
        </w:trPr>
        <w:tc>
          <w:tcPr>
            <w:tcW w:w="7655"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903"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648" w:type="dxa"/>
            <w:tcBorders>
              <w:top w:val="nil"/>
              <w:left w:val="nil"/>
              <w:bottom w:val="nil"/>
              <w:right w:val="nil"/>
            </w:tcBorders>
          </w:tcPr>
          <w:p w:rsidR="003149ED" w:rsidRPr="003149ED" w:rsidRDefault="003149ED" w:rsidP="003149ED">
            <w:pPr>
              <w:autoSpaceDE w:val="0"/>
              <w:autoSpaceDN w:val="0"/>
              <w:adjustRightInd w:val="0"/>
              <w:jc w:val="right"/>
              <w:rPr>
                <w:rFonts w:ascii="Calibri" w:hAnsi="Calibri" w:cs="Calibri"/>
                <w:color w:val="000000"/>
                <w:sz w:val="22"/>
                <w:szCs w:val="22"/>
              </w:rPr>
            </w:pPr>
          </w:p>
        </w:tc>
        <w:tc>
          <w:tcPr>
            <w:tcW w:w="4969" w:type="dxa"/>
            <w:gridSpan w:val="3"/>
            <w:tcBorders>
              <w:top w:val="nil"/>
              <w:left w:val="nil"/>
              <w:bottom w:val="nil"/>
              <w:right w:val="nil"/>
            </w:tcBorders>
          </w:tcPr>
          <w:p w:rsidR="003149ED" w:rsidRPr="003149ED" w:rsidRDefault="003149ED" w:rsidP="003149ED">
            <w:pPr>
              <w:autoSpaceDE w:val="0"/>
              <w:autoSpaceDN w:val="0"/>
              <w:adjustRightInd w:val="0"/>
              <w:jc w:val="center"/>
              <w:rPr>
                <w:rFonts w:ascii="Calibri" w:hAnsi="Calibri" w:cs="Calibri"/>
                <w:color w:val="000000"/>
                <w:sz w:val="22"/>
                <w:szCs w:val="22"/>
              </w:rPr>
            </w:pPr>
            <w:r w:rsidRPr="003149ED">
              <w:rPr>
                <w:rFonts w:ascii="Calibri" w:hAnsi="Calibri" w:cs="Calibri"/>
                <w:color w:val="000000"/>
                <w:sz w:val="22"/>
                <w:szCs w:val="22"/>
              </w:rPr>
              <w:t>2025 и 2026 годов"</w:t>
            </w:r>
            <w:r>
              <w:rPr>
                <w:rFonts w:ascii="Calibri" w:hAnsi="Calibri" w:cs="Calibri"/>
                <w:color w:val="000000"/>
                <w:sz w:val="22"/>
                <w:szCs w:val="22"/>
              </w:rPr>
              <w:t xml:space="preserve"> (в редакции решения Думы Валдайского муниципального района от 25.12.2024 №368)</w:t>
            </w:r>
          </w:p>
        </w:tc>
      </w:tr>
      <w:tr w:rsidR="003149ED" w:rsidRPr="003149ED" w:rsidTr="003149ED">
        <w:tblPrEx>
          <w:tblCellMar>
            <w:top w:w="0" w:type="dxa"/>
            <w:bottom w:w="0" w:type="dxa"/>
          </w:tblCellMar>
        </w:tblPrEx>
        <w:trPr>
          <w:trHeight w:val="218"/>
        </w:trPr>
        <w:tc>
          <w:tcPr>
            <w:tcW w:w="7655" w:type="dxa"/>
            <w:tcBorders>
              <w:top w:val="nil"/>
              <w:left w:val="nil"/>
              <w:bottom w:val="nil"/>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903" w:type="dxa"/>
            <w:tcBorders>
              <w:top w:val="nil"/>
              <w:left w:val="nil"/>
              <w:bottom w:val="nil"/>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648" w:type="dxa"/>
            <w:tcBorders>
              <w:top w:val="nil"/>
              <w:left w:val="nil"/>
              <w:bottom w:val="nil"/>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4969" w:type="dxa"/>
            <w:gridSpan w:val="3"/>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color w:val="000000"/>
              </w:rPr>
            </w:pPr>
            <w:r>
              <w:rPr>
                <w:rFonts w:ascii="Arial" w:hAnsi="Arial" w:cs="Arial"/>
                <w:color w:val="000000"/>
              </w:rPr>
              <w:t xml:space="preserve">                          </w:t>
            </w:r>
          </w:p>
        </w:tc>
      </w:tr>
      <w:tr w:rsidR="003149ED" w:rsidRPr="003149ED" w:rsidTr="003149ED">
        <w:tblPrEx>
          <w:tblCellMar>
            <w:top w:w="0" w:type="dxa"/>
            <w:bottom w:w="0" w:type="dxa"/>
          </w:tblCellMar>
        </w:tblPrEx>
        <w:trPr>
          <w:trHeight w:val="235"/>
        </w:trPr>
        <w:tc>
          <w:tcPr>
            <w:tcW w:w="7655" w:type="dxa"/>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p>
        </w:tc>
        <w:tc>
          <w:tcPr>
            <w:tcW w:w="1276" w:type="dxa"/>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p>
        </w:tc>
        <w:tc>
          <w:tcPr>
            <w:tcW w:w="903" w:type="dxa"/>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p>
        </w:tc>
        <w:tc>
          <w:tcPr>
            <w:tcW w:w="648" w:type="dxa"/>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p>
        </w:tc>
        <w:tc>
          <w:tcPr>
            <w:tcW w:w="1709" w:type="dxa"/>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p>
        </w:tc>
        <w:tc>
          <w:tcPr>
            <w:tcW w:w="1559" w:type="dxa"/>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p>
        </w:tc>
        <w:tc>
          <w:tcPr>
            <w:tcW w:w="1701" w:type="dxa"/>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p>
        </w:tc>
      </w:tr>
      <w:tr w:rsidR="003149ED" w:rsidRPr="003149ED" w:rsidTr="003149ED">
        <w:tblPrEx>
          <w:tblCellMar>
            <w:top w:w="0" w:type="dxa"/>
            <w:bottom w:w="0" w:type="dxa"/>
          </w:tblCellMar>
        </w:tblPrEx>
        <w:trPr>
          <w:trHeight w:val="715"/>
        </w:trPr>
        <w:tc>
          <w:tcPr>
            <w:tcW w:w="15451" w:type="dxa"/>
            <w:gridSpan w:val="7"/>
            <w:tcBorders>
              <w:top w:val="nil"/>
              <w:left w:val="nil"/>
              <w:bottom w:val="nil"/>
              <w:right w:val="nil"/>
            </w:tcBorders>
          </w:tcPr>
          <w:p w:rsidR="003149ED" w:rsidRPr="003149ED" w:rsidRDefault="003149ED" w:rsidP="003149ED">
            <w:pPr>
              <w:autoSpaceDE w:val="0"/>
              <w:autoSpaceDN w:val="0"/>
              <w:adjustRightInd w:val="0"/>
              <w:jc w:val="center"/>
              <w:rPr>
                <w:rFonts w:ascii="Arial" w:hAnsi="Arial" w:cs="Arial"/>
                <w:b/>
                <w:bCs/>
                <w:color w:val="000000"/>
                <w:sz w:val="24"/>
                <w:szCs w:val="24"/>
              </w:rPr>
            </w:pPr>
            <w:r w:rsidRPr="003149ED">
              <w:rPr>
                <w:rFonts w:ascii="Arial" w:hAnsi="Arial" w:cs="Arial"/>
                <w:b/>
                <w:bCs/>
                <w:color w:val="000000"/>
                <w:sz w:val="24"/>
                <w:szCs w:val="24"/>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2024 год и на плановый период 2025 и 2026 годов</w:t>
            </w:r>
          </w:p>
        </w:tc>
      </w:tr>
      <w:tr w:rsidR="003149ED" w:rsidRPr="003149ED" w:rsidTr="003149ED">
        <w:tblPrEx>
          <w:tblCellMar>
            <w:top w:w="0" w:type="dxa"/>
            <w:bottom w:w="0" w:type="dxa"/>
          </w:tblCellMar>
        </w:tblPrEx>
        <w:trPr>
          <w:trHeight w:val="218"/>
        </w:trPr>
        <w:tc>
          <w:tcPr>
            <w:tcW w:w="7655" w:type="dxa"/>
            <w:tcBorders>
              <w:top w:val="nil"/>
              <w:left w:val="nil"/>
              <w:bottom w:val="single" w:sz="6" w:space="0" w:color="000000"/>
              <w:right w:val="nil"/>
            </w:tcBorders>
          </w:tcPr>
          <w:p w:rsidR="003149ED" w:rsidRPr="003149ED" w:rsidRDefault="003149ED" w:rsidP="003149ED">
            <w:pPr>
              <w:autoSpaceDE w:val="0"/>
              <w:autoSpaceDN w:val="0"/>
              <w:adjustRightInd w:val="0"/>
              <w:jc w:val="right"/>
              <w:rPr>
                <w:rFonts w:ascii="Arial" w:hAnsi="Arial" w:cs="Arial"/>
                <w:color w:val="000000"/>
              </w:rPr>
            </w:pPr>
            <w:r w:rsidRPr="003149ED">
              <w:rPr>
                <w:rFonts w:ascii="Arial" w:hAnsi="Arial" w:cs="Arial"/>
                <w:color w:val="000000"/>
              </w:rPr>
              <w:t>руб.коп.</w:t>
            </w:r>
          </w:p>
        </w:tc>
        <w:tc>
          <w:tcPr>
            <w:tcW w:w="1276" w:type="dxa"/>
            <w:tcBorders>
              <w:top w:val="nil"/>
              <w:left w:val="nil"/>
              <w:bottom w:val="single" w:sz="6" w:space="0" w:color="000000"/>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903" w:type="dxa"/>
            <w:tcBorders>
              <w:top w:val="nil"/>
              <w:left w:val="nil"/>
              <w:bottom w:val="single" w:sz="6" w:space="0" w:color="000000"/>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648" w:type="dxa"/>
            <w:tcBorders>
              <w:top w:val="nil"/>
              <w:left w:val="nil"/>
              <w:bottom w:val="single" w:sz="6" w:space="0" w:color="000000"/>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1709" w:type="dxa"/>
            <w:tcBorders>
              <w:top w:val="nil"/>
              <w:left w:val="nil"/>
              <w:bottom w:val="single" w:sz="6" w:space="0" w:color="000000"/>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1559" w:type="dxa"/>
            <w:tcBorders>
              <w:top w:val="nil"/>
              <w:left w:val="nil"/>
              <w:bottom w:val="single" w:sz="6" w:space="0" w:color="000000"/>
              <w:right w:val="nil"/>
            </w:tcBorders>
          </w:tcPr>
          <w:p w:rsidR="003149ED" w:rsidRPr="003149ED" w:rsidRDefault="003149ED" w:rsidP="003149ED">
            <w:pPr>
              <w:autoSpaceDE w:val="0"/>
              <w:autoSpaceDN w:val="0"/>
              <w:adjustRightInd w:val="0"/>
              <w:jc w:val="right"/>
              <w:rPr>
                <w:rFonts w:ascii="Arial" w:hAnsi="Arial" w:cs="Arial"/>
                <w:color w:val="000000"/>
              </w:rPr>
            </w:pPr>
          </w:p>
        </w:tc>
        <w:tc>
          <w:tcPr>
            <w:tcW w:w="1701" w:type="dxa"/>
            <w:tcBorders>
              <w:top w:val="nil"/>
              <w:left w:val="nil"/>
              <w:bottom w:val="single" w:sz="6" w:space="0" w:color="000000"/>
              <w:right w:val="nil"/>
            </w:tcBorders>
          </w:tcPr>
          <w:p w:rsidR="003149ED" w:rsidRPr="003149ED" w:rsidRDefault="003149ED" w:rsidP="003149ED">
            <w:pPr>
              <w:autoSpaceDE w:val="0"/>
              <w:autoSpaceDN w:val="0"/>
              <w:adjustRightInd w:val="0"/>
              <w:jc w:val="right"/>
              <w:rPr>
                <w:rFonts w:ascii="Arial" w:hAnsi="Arial" w:cs="Arial"/>
                <w:color w:val="000000"/>
              </w:rPr>
            </w:pP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Документ, учреждение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Ц.ст.</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Разд.</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Расх.</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Сумма на 2024 год</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Сумма на 2025 год</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Сумма на 2026 год</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"Обращение с твёрдыми коммунальными отходами на территории Валдайского муниципального района в 2023 - 2026 годах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60 825 784,04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881 700,00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мероприятий по ликвидации и недопущения несанкционированных свалок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вывоза несанкционированных свалок</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0100210091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0100210091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охраны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0100210091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0100210091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2 774 800,00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877 300,00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Ликвидация накопленного вреда окружающей среде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58 050 984,04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01004L4700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58 050 984,04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01004L4700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58 050 984,04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охраны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01004L4700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58 050 984,04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01004L4700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3 062 244,03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01004L4700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54 988 740,01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Валдайского района "Развитие культуры в Валдайском муниципальном районе (2023 - 2030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111 361 805,80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96 813 443,51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96 822 385,11</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107 477 975,56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93 110 982,40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93 119 924,00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719 287,90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733 605,40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735 757,00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библиотек</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516 070,00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516 070,00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516 070,00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516 070,00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516 070,00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516 070,00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352 500,00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271 470,00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271 470,00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360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234 600,00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234 600,00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02101L5191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78 787,90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82 535,40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84 687,00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02101L5191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78 787,90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82 535,40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84 687,00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02101L5191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78 787,90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82 535,40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84 687,00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02101L5191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78 787,90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82 535,40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84 687,00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0210201010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0210201010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0210201010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0210201010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Укрепление и модернизация материально - технической базы учреждений культуры и дополнительного образования детей в сфере культуры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566 767,00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02103L4670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566 767,00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02103L4670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566 767,00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02103L4670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566 767,00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02103L4670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562 955,00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559 977,00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566 767,00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106 188 532,66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91 810 200,00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91 810 200,00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 - 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12 368 800,00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3 793 669,54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3 793 669,54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3 793 669,54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3 793 669,54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учреждений дополнительного образования детей в сфере культуры-материальные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123 309,00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123 309,00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123 309,00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0210401013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123 309,00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централизованных клубных систем, домов народного творчества - 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30 509 248,21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30 509 248,21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30 509 248,21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30 509 248,21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30 494 319,13</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централизованных клубных систем, домов народного творчества - 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9 172 023,42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9 172 023,42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9 172 023,42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9 172 023,42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9 209 284,38</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централизованных клубных систем, домов народного творчества-материальные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2 951 049,19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2 951 049,19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2 951 049,19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2 951 049,19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2 882 173,27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библиотек - дрова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28 035,00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библиотек - 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14 836 360,92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14 836 360,92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14 836 360,92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14 836 360,92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14 784 029,08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библиотек - 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4 464 080,99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4 464 080,99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4 464 080,99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4 464 080,99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4 464 776,78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библиотек - 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1 675 823,77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1 675 823,77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1 675 823,77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0210401033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1 675 823,77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1 655 682,36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Устранение замечаний по независимой оценке в части доступной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Разработка проектной документации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559 939,00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559 939,00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559 939,00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559 939,00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Ремонт зданий учреждений культуры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208 534,00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208 534,00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208 534,00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208 534,00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Оборудование зданий учреждений культуры устройствами молниезащиты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4 685 256,73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4 685 256,73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4 685 256,73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4 685 256,73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Капитальный ремонт водопровода, текущий ремонт учреждений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387 772,44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387 772,44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387 772,44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0210404300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387 772,44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4 624 700,00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395 500,00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395 500,00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395 500,00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4 229 200,00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4 229 200,00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4 229 200,00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1 396 600,00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119 400,00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119 400,00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119 400,00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1 277 200,00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1 277 200,00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1 277 200,00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10 126 583,01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9 693 200,00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9 693 200,00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308 175,19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308 175,19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308 175,19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9 818 407,82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9 060 800,00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9 060 800,00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9 818 407,82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9 060 800,00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9 060 800,00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9 818 407,82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9 060 800,00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9 060 800,00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02104L4877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1 684 601,69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02104L4877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1 684 601,69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02104L4877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1 684 601,69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02104L4877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1 684 601,69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2 531 645,75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2 423 300,00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2 423 300,00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77 043,79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158 100,00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158 100,00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77 043,79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158 100,00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158 100,00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77 043,79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158 100,00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158 100,00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2 454 601,96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2 265 200,00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2 265 200,00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2 454 601,96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2 265 200,00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2 265 200,00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02104S2300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2 454 601,96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2 265 200,00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2 265 200,00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3 883 830,24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3 702 461,11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3 702 461,11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Ресурсное обеспечение деятельности комитета культуры и туризма по реализации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3 883 830,24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3 702 461,11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3 702 461,11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3 814 329,00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3 639 161,11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3 639 161,11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Профессиональная подготовка, переподготовка и повышение квалификации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32 860,00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3 781 469,00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3 630 161,11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3 630 161,11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культуры, кинематографии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3 781 469,00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3 630 161,11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3 630 161,11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2 630 349,76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2 581 352,62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2 581 352,62</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207 951,00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139 350,00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139 350,00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789 684,24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779 568,49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779 568,49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86 965,19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77 600,00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66 518,81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52 140,00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52 140,00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прочих налогов, сборов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55 560,99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55 560,99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культуры, кинематографии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55 560,99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4 599,74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энергетических ресурсов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247</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50 961,25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46 300,00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46 300,00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13 940,25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13 940,25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культуры, кинематографии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13 940,25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1 174,93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энергетических ресурсов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247</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12 765,32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"Обеспечение жильем молодых семей на территории Валдайского муниципального района на 2016 - 2026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r>
      <w:tr w:rsidR="003149ED" w:rsidRPr="003149ED" w:rsidTr="003149ED">
        <w:tblPrEx>
          <w:tblCellMar>
            <w:top w:w="0" w:type="dxa"/>
            <w:bottom w:w="0" w:type="dxa"/>
          </w:tblCellMar>
        </w:tblPrEx>
        <w:trPr>
          <w:trHeight w:val="9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03001L4970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03001L4970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Социальное обеспечение населения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03001L4970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гражданам на приобретение жилья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03001L4970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1 536 990,00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"Развитие физической культуры и спорта в Валдайском муниципальном районе на 2018 - 2026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80 505 942,35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42 156 882,35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42 156 882,35</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Развитие физической культуры и массового спорта на территории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и проведение спортивно - массовых и физкультурных мероприятий с людьми с ограниченными возможностями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0400110180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0400110180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0400110180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0400110180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Сохранение и развитие инфраструктуры отрасли физической культуры и спорта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30 588 124,50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30 428 078,50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30 428 078,50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"Физкультурно - спортивный центр" - 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14 590 100,00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"Физкультурно - спортивный центр" - 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4 406 200,00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"Физкультурно - спортивный центр" - 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1 058 824,50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1 058 824,50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1 058 824,50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0400201103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1 058 824,50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1 026 778,50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участия в официальных физкультурных (физкультурно - оздоровительных) мероприятиях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0400210184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0400210184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0400210184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0400210184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8 324 000,00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04002S2300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2 081 000,00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Развитие спорта и системы подготовки спортивного резерва на территории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49 907 817,85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11 718 803,85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11 718 803,85</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7 938 658,56</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2 397 482,29</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189 347,00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189 347,00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189 347,00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0400301043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189 347,00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132 763,00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участия сборных команд муниципального района по разным видам спорта в официальных спортивных мероприятиях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Материальные затраты на содержание лыжной базы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0400310187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33 109 846,13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33 109 846,13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33 109 846,13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33 109 846,13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4 379 383,87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4 379 383,87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4 379 383,87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04003S1770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4 379 383,87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 и 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227 900,00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"Управление муниципальными финансами Валдайского муниципального района на 2020-2026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8 718 256,38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8 634 494,38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8 621 990,70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8 537 856,38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8 454 094,38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8 441 590,70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исполнения долговых обязательств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36 675,17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Обслуживание муниципального долга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0510110050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36 675,17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Обслуживание государственного и муниципального долга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0510110050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36 675,17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Обслуживание государственного внутреннего и муниципального долга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0510110050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36 675,17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Обслуживание муниципального долга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0510110050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730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51 062,85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49 178,85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36 675,17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комитета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8 486 793,53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8 404 915,53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8 404 915,53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8 436 703,53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8 354 825,53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8 354 825,53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8 436 703,53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8 354 825,53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8 354 825,53</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8 436 703,53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8 354 825,53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8 354 825,53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6 060 695,49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6 060 695,49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6 060 695,49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311 500,00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311 500,00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1 830 330,04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1 830 330,04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1 830 330,04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116 600,00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116 600,00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116 600,00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73 077,06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0,94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 (Субвенция)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50 090,00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38 130,00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38 130,00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38 130,00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11 520,00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11 520,00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11 520,00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0510570280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0520000000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Развитие информационной системы управления муниципальными финансами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0520300000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0520301000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0520301000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0520301000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0520301000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информатизации Валдайского муниципального района на 2021-2024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сетевого взаимодействия всех рабочих мест (включая рабочие места, размещённые вне основного здания Администрации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Модернизация локальных вычислительных сетей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0600310550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0600310550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0600310550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0600310550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безопасности информационной телекоммуникационной инфраструктуры ОМСУ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Приобретение оборудования и ПО для защиты информации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0600410560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сотрудников программным обеспечением, электронно-вычислительной техникой и ее обслуживание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Приобретение и обслуживание электронно-вычислительной техники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0600510540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"Отлов безнадзорных животных на территории Валдайского муниципального района в 2018-2026 годах"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267 500,00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Отлов, эвтаназия и утилизация безнадзорных животных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267 500,00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0700170720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167 500,00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0700170720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167 500,00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Сельское хозяйство и рыболовство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0700170720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167 500,00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0700170720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167 500,00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07001S0720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07001S0720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Сельское хозяйство и рыболовство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07001S0720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07001S0720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538 708 895,73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486 434 049,82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426 386 141,86</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11 946 800,00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Повышение эффективности и качества услуг в сфере общего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приобретение или изготовление бланков документов об образовании и (или) о квалификации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0810172080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0810172080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0810172080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0810172080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приобретение или изготовление бланков документов об образовании и (или) о квалификации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08101S2080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08101S2080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08101S2080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08101S2080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Создание условий для получения качественного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6 446 100,00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6 259 500,00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6 259 500,00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1 151 500,00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1 151 500,00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1 151 500,00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1 151 500,00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964 900,00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0810270570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213 000,00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4 065 300,00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4 065 300,00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4 065 300,00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4 065 300,00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4 065 300,00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4 065 300,00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3 983 800,00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3 983 800,00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3 983 800,00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3 983 800,00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3 983 800,00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3 983 800,00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0810272120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81 500,00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08102S2120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1 016 300,00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1 016 300,00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1 016 300,00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08102S2120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1 016 300,00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1 016 300,00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1 016 300,00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08102S2120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995 900,00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995 900,00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995 900,00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08102S2120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995 900,00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995 900,00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995 900,00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08102S2120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08102S2120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Федеральный проект "Современная школа"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5 385 700,00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3 627 200,00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3 627 200,00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2 909 100,00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2 909 100,00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2 909 100,00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2 909 100,00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2 325 000,00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878 600,00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081E171370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081E171370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081E171370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081E171370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081E172330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081E172330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081E172330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081E172330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Федеральный проект "Цифровая образовательная среда"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081E471380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081E471380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081E471380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081E471380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081E472340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081E472340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081E472340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081E472340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11 754 795,93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10 978 765,25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10 978 765,25</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6 550 592,00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7 418 765,25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7 418 765,25</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5 110 800,00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5 110 800,00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5 110 800,00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5 110 800,00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5 110 800,00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5 110 800,00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4 030 000,00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1 080 800,00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1 080 800,00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1 217 100,00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1 543 500,00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1 543 500,00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1 217 100,00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1 543 500,00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1 543 500,00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1 217 100,00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1 543 500,00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1 543 500,00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1 217 100,00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1 217 100,00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1 217 100,00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326 400,00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326 400,00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123 292,00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123 292,00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123 292,00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0820101073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123 292,00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108 165,25</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405 900,00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405 900,00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405 900,00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405 900,00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122 500,00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122 500,00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122 500,00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122 500,00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521 500,00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525 100,00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130 300,00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Содействие в организации каникулярного образовательного отдыха, здорового образа жизни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каникулярного отдыха (оздоровление)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0820210120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0820210120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0820210120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0820210120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3 065 003,93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2 889 000,00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Формирование целостной системы выявления, продвижения и поддержки одаренных детей, инициативной и талантливой молодежи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Поддержка одаренных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0820310130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0820310130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0820310130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Премии и гранты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0820310130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350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Ведение персонифицированного финансирования дополнительного образования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функционирования модели персонифицированного финансирования дополнительного образования детей-заработная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1 077 148,39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1 077 148,39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1 077 148,39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1 077 148,39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325 297,21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325 297,21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325 297,21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325 297,21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функционирования модели персонифицированного финансирования дополнительного образования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4 754,40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4 754,40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4 754,40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0820413060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615</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4 754,40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Федеральный проект "Успех каждого ребенка"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687 000,00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626 000,00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527 700,00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527 700,00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527 700,00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527 700,00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480 800,00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082E272022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159 300,00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145 200,00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10 303 202,00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9 559 700,00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9 559 700,00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10 303 202,00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9 559 700,00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9 559 700,00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0850170600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0850170600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0850170600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0850170600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08501A0821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08501A0821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08501A0821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08501A0821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412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9 471 700,00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08501N0821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743 502,00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08501N0821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743 502,00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08501N0821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743 502,00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08501N0821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412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743 502,00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504 242 279,64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455 851 884,57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395 803 976,61</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330 077 655,00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313 916 279,50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313 916 279,50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35 324 300,00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10 667 900,00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0860101053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239 800,00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18 686 100,00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5 643 200,00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6 901 285,00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6 901 285,00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6 901 285,00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0860101063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6 901 285,00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6 883 079,50</w:t>
            </w:r>
          </w:p>
        </w:tc>
      </w:tr>
      <w:tr w:rsidR="003149ED" w:rsidRPr="003149ED" w:rsidTr="003149ED">
        <w:tblPrEx>
          <w:tblCellMar>
            <w:top w:w="0" w:type="dxa"/>
            <w:bottom w:w="0" w:type="dxa"/>
          </w:tblCellMar>
        </w:tblPrEx>
        <w:trPr>
          <w:trHeight w:val="1596"/>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157 565 000,00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141 961 300,00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141 961 300,00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157 565 000,00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141 961 300,00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141 961 300,00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62 099 200,00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55 656 300,00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55 656 300,00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62 099 200,00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55 656 300,00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55 656 300,00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95 465 800,00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86 305 000,00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86 305 000,00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95 465 800,00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86 305 000,00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86 305 000,00</w:t>
            </w:r>
          </w:p>
        </w:tc>
      </w:tr>
      <w:tr w:rsidR="003149ED" w:rsidRPr="003149ED" w:rsidTr="003149ED">
        <w:tblPrEx>
          <w:tblCellMar>
            <w:top w:w="0" w:type="dxa"/>
            <w:bottom w:w="0" w:type="dxa"/>
          </w:tblCellMar>
        </w:tblPrEx>
        <w:trPr>
          <w:trHeight w:val="1596"/>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47 584 700,00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42 872 300,00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42 872 300,00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47 584 700,00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42 872 300,00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42 872 300,00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18 754 000,00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16 808 200,00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16 808 200,00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18 754 000,00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16 808 200,00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16 808 200,00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28 830 700,00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26 064 100,00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26 064 100,00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28 830 700,00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26 064 100,00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26 064 100,00</w:t>
            </w:r>
          </w:p>
        </w:tc>
      </w:tr>
      <w:tr w:rsidR="003149ED" w:rsidRPr="003149ED" w:rsidTr="003149ED">
        <w:tblPrEx>
          <w:tblCellMar>
            <w:top w:w="0" w:type="dxa"/>
            <w:bottom w:w="0" w:type="dxa"/>
          </w:tblCellMar>
        </w:tblPrEx>
        <w:trPr>
          <w:trHeight w:val="1596"/>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929 000,00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929 000,00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929 000,00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929 000,00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929 000,00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929 000,00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424 000,00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0860170043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505 000,00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37 229 056,00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37 229 056,00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37 229 056,00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37 229 056,00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40 567 400,00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9 307 314,00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9 307 314,00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9 307 314,00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08601S2300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9 307 314,00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10 141 900,00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и управления в области образования и молодёжной политики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57 394 300,00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51 725 500,00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51 725 500,00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Питание льготных категорий воспитанников дошкольных образовательных организаций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0860210140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0860210140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0860210140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0860210140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2 114 800,00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549 600,00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549 600,00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549 600,00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549 600,00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1 404 200,00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184 300,00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276 901,00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276 901,00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276 901,00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276 901,00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557 600,00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3 672 600,00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3 805 700,00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3 805 700,00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3 132 485,00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3 334 500,00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3 334 500,00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1 181 400,00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911 300,00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911 300,00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1 181 400,00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911 300,00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911 300,00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1 951 085,00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2 423 200,00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2 423 200,00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1 951 085,00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2 423 200,00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2 423 200,00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540 115,00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540 115,00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471 200,00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540 115,00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471 200,00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471 200,00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0860270068</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33 699,00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0860270068</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33 699,00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0860270068</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33 699,00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0860270068</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33 699,00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содержание ребенка в семье опекуна и приемной семье, а также вознаграждение, причитающееся приемному родителю(Субвенция)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16 910 800,00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18 472 500,00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18 472 500,00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16 910 800,00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18 472 500,00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18 472 500,00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16 910 800,00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18 472 500,00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18 472 500,00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9 906 110,20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10 377 200,00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10 377 200,00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Приобретение товаров, работ, услуг в пользу граждан в целях их социального обеспечения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323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7 004 689,80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8 095 300,00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8 095 300,00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1 240 100,00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1 240 100,00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1 240 100,00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1 240 100,00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1 264 800,00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374 500,00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374 500,00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374 500,00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0860270632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374 500,00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382 000,00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0860271640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247 300,00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0860271640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247 300,00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0860271640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247 300,00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0860271640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247 300,00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274 300,00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 - 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4 604 800,00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 - 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 - подвоз</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6 194 016,00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6 194 016,00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6 194 016,00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6 194 016,00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6 285 600,00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264 384,00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264 384,00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264 384,00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264 384,00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172 800,00</w:t>
            </w:r>
          </w:p>
        </w:tc>
      </w:tr>
      <w:tr w:rsidR="003149ED" w:rsidRPr="003149ED" w:rsidTr="003149ED">
        <w:tblPrEx>
          <w:tblCellMar>
            <w:top w:w="0" w:type="dxa"/>
            <w:bottom w:w="0" w:type="dxa"/>
          </w:tblCellMar>
        </w:tblPrEx>
        <w:trPr>
          <w:trHeight w:val="9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453 700,00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453 700,00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453 700,00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меры социальной поддержки по публичным нормативным обязательствам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453 700,00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701 400,00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616 600,00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616 600,00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Дошкольное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616 600,00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0860272670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616 600,00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08602R0502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13 503 800,00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13 503 800,00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13 503 800,00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13 503 800,00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7 320 000,00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4 078 100,00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4 078 100,00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4 078 100,00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08602R3032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4 078 100,00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2 210 600,00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организацию бесплатной перевозки обучающихся общеобразовательных организаций- подвоз</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507 884,00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507 884,00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507 884,00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507 884,00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511 700,00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08602S2387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11 016,00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комитета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17 030 807,61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16 570 597,11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16 570 597,11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3 491 027,11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3 466 017,11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3 466 017,11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3 491 027,11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3 466 017,11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3 466 017,11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3 491 027,11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3 466 017,11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3 466 017,11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2 490 028,50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2 490 028,50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2 490 028,50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133 500,00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133 500,00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751 988,61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751 988,61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751 988,61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88 510,00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Учреждение по финансовому, методическому и хозяйственному обеспечению муниципальной системы образования-заработная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8 947 200,00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2 702 100,00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Учреждение по финансовому, методическому и хозяйственному обеспечению муниципальной системы образования-материальные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592 500,50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592 500,50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592 500,50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0860301093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592 500,50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161 800,00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1 236 580,00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870 652,00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873 670,00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873 670,00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262 928,00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263 840,00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263 840,00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10 070,00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10 070,00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08603S2300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учреждений, подведомственных комитету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98 675 517,03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72 575 507,96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12 305 100,00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Содержание квалифицированной охраны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0860401290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7 509 043,00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0860401290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7 509 043,00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0860401290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7 509 043,00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0860401290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7 509 043,00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0860401303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456 340,00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0860401303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456 340,00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0860401303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456 340,00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0860401303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456 340,00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3 255 559,76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3 255 559,76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3 255 559,76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3 255 559,76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515 400,00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515 400,00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1 129 900,00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1 129 900,00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1 129 900,00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1 129 900,00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Мероприятия по устранению предписаний контролирующих органов, выполнение требований законодательства РФ</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3 440 008,27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3 440 008,27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3 254 621,27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3 254 621,27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Дополнительное образование детей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185 387,00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0860402700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185 387,00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Оснащение медицинских кабинетов, приобретение оборудования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0860403500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707 863,00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0860403500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707 863,00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0860403500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707 863,00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0860403500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707 863,00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Ремонт кабинетов для планируемых к открытию профильных классов (IT- класс в МАОУ "Гимназия"), приобретение оборудования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перевозки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Благоустройство территории образовательных учреждений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13 740 890,00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13 740 890,00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13 740 890,00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0860404090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13 740 890,00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местных инициатив в рамках приоритетного регионального проекта "Наш выбор"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4 655 710,00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4 655 710,00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4 655 710,00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0860477500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4 655 710,00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08604L3041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13 066 400,00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12 591 000,00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12 305 100,00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08604L3041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13 066 400,00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12 591 000,00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12 305 100,00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08604L3041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13 066 400,00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12 591 000,00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12 305 100,00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08604L3041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13 066 400,00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12 591 000,00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12 305 100,00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08604L7501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51 585 289,00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(сверх уровня, предусмотренного соглашением)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08604N7501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3 735 109,74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08604N7501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3 735 109,74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08604N7501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3 735 109,74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08604N7501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3 735 109,74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реализацию местных инициатив в рамках приоритетного регионального проекта "Наш выбор"</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1 074 824,00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1 074 824,00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1 074 824,00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08604S7050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1 074 824,00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4 660,37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4 660,37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4 660,37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4 660,37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мероприятий по модернизации школьных систем образования (сверх уровня, предусмотренного соглашением)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08604S7501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3 738,85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Федеральный проект "Патриотическое воспитание граждан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1 286 500,00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988 100,00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988 100,00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988 100,00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817 200,00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988 100,00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298 400,00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298 400,00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298 400,00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086EВ51792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298 400,00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"Преодоление дефицита педагогических кадров в Валдайском муниципальном районе"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461 818,16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профориентации обучающихся на педагогические профессии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0870210240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0870210240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0870210240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Стипендии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0870210240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0870275320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0870275320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0870275320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Стипендии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0870275320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Поддержка педагогических работников, в том числе молодых педагогов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301 818,16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Выплаты молодому специалисту-педагогу в сфере общего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166 818,16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166 818,16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166 818,16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Премии и гранты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350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166 818,16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Предоставление дополнительных мер поддержки педагогическим работникам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Общее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Пособия, компенсации и иные социальные выплаты гражданам, кроме публичных нормативных обязательств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0870410260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177 000,00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Профилактика терроризма, экстремизма и других правонарушений в Валдайском районе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251 100,00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155 400,00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Проведение мероприятий по обслуживанию и ремонту системы оповещения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безопасность и правоохранительная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безопасности и правоохранительной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Подключение услуг связи для точек оповещения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безопасность и правоохранительная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безопасности и правоохранительной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0900199907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Противодействие наркомании и зависимости от других психоактивных веществ в Валдайском муниципальном районе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0900299903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0900299903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0900299903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0900299903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Противодействие коррупции в Валдайском муниципальном районе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проведения обучения по вопросам противодействия коррупции муниципальных служащих и служащих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Профессиональная подготовка, переподготовка и повышение квалификации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Профессиональная подготовка, переподготовка и повышение квалификации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0900399905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"Обеспечение населения Валдайского муниципального района питьевой водой на 2023-2025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2 133 252,64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Удовлетворение потребности населения Валдайского муниципального района в питьевой воде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2 133 252,64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Ремонт общественных колодцев, устройство подъездного пути к общественному колодцу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1 993 252,64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1 993 252,64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1 993 252,64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1 993 252,64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Чистка и дезинфекция колодцев, с проведением анализа состава воды в общественных колодцах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Разработка проектно-сметной документации, включая проверку документации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Бюджетные инвестиции в объекты капитального строительства государственной (муниципальной)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1100110330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414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"Развитие сельского хозяйствав Валдайском муниципальном районе на 2021-2026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Повышение кадрового потенциала в сельском хозяйстве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1200500000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1200510340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1200510340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Сельское хозяйство и рыболовство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1200510340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1200510340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"Обеспечение экономического развития Валдайского района на 2016-2026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508 738,52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508 738,52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508 738,52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1310372660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457 864,67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1310372660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457 864,67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1310372660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457 864,67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1310372660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457 864,67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13103S2660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50 873,85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13103S2660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50 873,85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13103S2660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50 873,85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13103S2660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50 873,85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331 255,12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348 000,00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3 335,12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Изготовление информационно-раздаточного материала, листовок, и т.п. по вопросам создания, организации, развития ТОС</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семинаров, совещаний, конференций, "круглых столов" с участием представителей ТОС</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1 335,12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1 335,12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1 335,12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1700110802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1 335,12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Развитие института старост сельских населённых пунктов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Изготовление информационно-раздаточного материала, листовок и т.п. для старост сельских населённых пунктов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и проведение семинаров, совещаний, конференций, "круглых столов" с участием старост сельских населённых пунктов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1700210804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190 000,00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190 000,00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Проведение ежегодного конкурса "Лучшее ТОС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Публичные нормативные выплаты гражданам несоциального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Проведение ежегодного конкурса "Лучший староста сельского населённого пункта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Публичные нормативные выплаты гражданам несоциального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1700410806</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Участие в областных мероприятиях, направленных на развитие ТОС, института старост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1700410807</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Участие граждан в инициативных проектах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1700500000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Подготовка и реализация инициативного проекта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1700510809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1700510809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1700510809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1700510809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1700510809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813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149 920,00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26 696 948,80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15 551 900,00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15 741 400,00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26 137 948,80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15 151 900,00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15 341 400,00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26 137 948,80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15 151 900,00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15 341 400,00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311 896,00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311 896,00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311 896,00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311 896,00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Ремонт автомобильных дорог общего пользования местного значения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1 560 550,62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545 900,00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6 985 400,00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1 560 550,62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545 900,00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6 985 400,00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1 560 550,62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545 900,00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6 985 400,00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287 624,46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1 272 926,16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545 900,00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6 985 400,00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Разработка ПСД на проведение капитального ремонта автомобильных дорог общего пользования местного значения, на капитальный ремонт моста через р.Полометь на автомобильной дороге "Моисеевичи-Ельники"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69 237,00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4 431 779,78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69 237,00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4 431 779,78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69 237,00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4 431 779,78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69 237,00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4 431 779,78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Ремонт автомобильных дорог общего пользования местного значения в рамках регионального проекта "Дорога к Дому"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5 034 257,44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5 034 257,44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5 034 257,44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5 034 257,44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формирование муниципальных дорожных фондов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6 780 387,34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6 780 387,34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6 780 387,34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6 780 387,34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9 074 730,60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9 074 730,60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9 074 730,60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9 074 730,60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2 829 269,40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2 829 269,40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2 829 269,40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2110171512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2 829 269,40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3 968 000,00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21101S1511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477 620,40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2 028 220,22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21101S1511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477 620,40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2 028 220,22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21101S1511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477 620,40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2 028 220,22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21101S1511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477 620,40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2 028 220,22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Приобретение и установка технических средств организации дорожного движения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Паспортизация автомобильных дорог общего пользования местного значения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Дорожное хозяйство (дорожные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2120110671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"Поддержка некоммерческих организаций на 2020-2025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Оказание поддержки социально ориентированным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9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2300110820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2300110820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Сельское хозяйство и рыболовство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2300110820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2300110820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631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2300171660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2300171660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2300171660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2300171660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631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48 900,00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23001S1660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 кинематография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23001S1660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Культура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23001S1660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23001S1660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0801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631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"Газификация и содержание сетей газораспределения Валдайского муниципального района на 2024-2026 годах"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110 344,50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110 344,50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110 344,50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Газификация и содержание сетей газораспределения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110 344,50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110 344,50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110 344,50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61 969,50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12 375,00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2600210173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2700000000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"Модернизация систем водоснабжения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2710000000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Капитальный ремонт системы водоснабжения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2710100000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2710111060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2710111060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2710111060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2710111060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"Развитие молодёжной политики в Валдайском муниципальном районе на 2023-2026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9 709 829,87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7 255 120,00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7 255 120,00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9 384 909,87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6 930 720,00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6 930 720,00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Кадровое и информационное обеспечение молодежной политики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Поддержка молодой семьи в Валдайском муниципальном районе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5 780,00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Поддержка молодежи, оказавшейся в трудной жизненной ситуации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3130499990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3130499990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3130499990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3130499990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17 480,00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561 960,00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415 960,00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415 960,00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3130510190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3130510190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3130510190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3130510190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211 960,00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211 960,00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211 960,00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211 960,00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65 960,00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Развитие инфраструктуры учреждений по работе с молодежью</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8 788 909,87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6 480 720,00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6 480 720,00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"Молодежный центр "Юность"-заработная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4 101 800,00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"Молодежный центр "Юность"-начисления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1 238 700,00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муниципального автономного учреждения "Молодежный центр "Юность"-материальные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546 599,30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546 599,30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546 599,30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546 599,30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506 720,00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Текущий ремонт здания МАУ "МЦ "Юность" им. Н.И.Филина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1 288 710,23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1 288 710,23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1 288 710,23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1 288 710,23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Выполнение работ по монтажу СОУЭ "Антитеррор"</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62 900,34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62 900,34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62 900,34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3130601085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62 900,34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704 100,00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частичную компенсацию дополнительных расходов на повышение оплаты труда работников бюджетной сферы-начисления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3130671412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506 800,00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31306S2300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126 700,00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324 920,00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324 400,00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324 400,00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Информационно-методическое сопровождение патриотического воспитания граждан</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3140199990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Совершенствование форм и методов работы по патриотическому воспитанию граждан</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3140200000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3140299990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104 420,00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3140399990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73 500,00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3140400000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в области увековечения памяти погибших при защите Отечества(Субвенция)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3140470660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3140470660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3140470660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иные цели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3140470660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212 000,00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Развитие волонтерского движения как важного элемента системы патриотического воспитания молодежи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3140500000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3140599990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Информационное обеспечение патриотического воспитания граждан</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3140600000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Реализация прочих мероприятий муниципальной программы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3140699990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3140699990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Молодежная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3140699990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3140699990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0707</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"Проведение комплексных кадастровых работ на территории Валдайского муниципального района в 2023-2026 годах"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170 100,00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3300100000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170 100,00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Проведение комплексных кадастровых работ в кадастровых кварталах, расположенных на территории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3300110410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170 100,00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3300110410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170 100,00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3300110410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170 100,00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3300110410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272 940,00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170 100,00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3400300000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3400310810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Образование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3400310810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Профессиональная подготовка, переподготовка и повышение квалификации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3400310810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3400310810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0705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67 802,00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147 500,00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исполнительно-распорядительного органа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74 193 593,89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69 963 106,49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69 963 106,49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Глава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9110000000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9110001000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9110001000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Функционирование высшего должностного лица субъекта Российской Федерации и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9110001000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2 722 621,46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2 634 908,93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9110001000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2 059 119,47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1 989 561,39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1 989 561,39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9110001000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9110001000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619 001,99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600 847,54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600 847,54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Руководство и управление в сфере установленных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71 470 972,43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67 328 197,56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67 328 197,56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52 424 129,77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49 231 550,94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49 231 550,94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52 424 129,77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49 231 550,94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49 231 550,94</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52 424 129,77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49 231 550,94</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49 231 550,94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34 856 547,10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34 926 105,18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34 926 105,18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2 483 775,90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2 136 000,00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2 136 000,00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10 529 529,31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10 547 683,76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10 547 683,76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1 732 442,00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1 140 000,00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1 140 000,00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2 797 435,46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468 362,00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468 362,00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прочих налогов, сборов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23 400,00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13 400,00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13 400,00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5 323 369,70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5 323 369,70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5 323 369,70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5 323 369,70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5 135 248,86</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1 607 658,12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1 607 658,12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1 607 658,12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1 607 658,12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1 550 845,16</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1 379 629,06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1 379 629,06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1 379 629,06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1 379 629,06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752 635,00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806 410,44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806 410,44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806 410,44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9190010025</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806 410,44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Оплата за теплоснабжение здания Комсомольский д.3</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71 384,67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71 384,67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71 384,67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71 384,67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Пенсионное обеспечение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пенсии, социальные доплаты к пенсиям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9190010040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312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3 420 740,67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3 370 267,60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3 116 450,00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2 175 065,70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2 169 340,00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2 169 340,00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183 340,00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267 000,00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267 000,00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649 413,80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655 140,00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655 140,00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57 691,20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50 938,80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24 970,00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24 970,00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0,50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софинансирование расходов муниципальных казенных, бюджетных и автономных учреждений по приобретению коммунальных услуг(Субсидия)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9190072300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2 655 300,00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91900S2300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представительного органа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9200000000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Дума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9290000000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9290001000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9290001000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9290001000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9290001000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15 112,00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9290001000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26 888,00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42 000,00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Резервные фонды исполнительных органов муниципальных образований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9300000000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9390000000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Резервный фонд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9390010010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9390010010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Резервные фонды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9390010010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Резервные средства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9390010010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870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муниципального образования на решение вопросов местного значения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108 421 378,48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32 366 998,63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32 337 838,63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мероприятия по решению вопросов местного значения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108 421 378,48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32 366 998,63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32 337 838,63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опубликование официальных документов в периодических изданиях</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мероприятия по землеустройству и землепользованию</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271 427,10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271 427,10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271 427,10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9430010070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271 427,10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272 800,00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29 105 020,65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29 105 020,65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Транспорт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0408</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29 105 020,65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0408</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29 105 020,65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28 519 500,00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1 334 466,53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1 334 466,53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1 334 466,53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1 330 344,61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1 064 900,00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4 121,92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1 120 810,11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986 971,01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986 971,01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1 120 810,11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986 971,01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986 971,01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1 120 810,11</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986 971,01</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986 971,01</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369 765,26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354 769,08</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354 769,08</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энергетических ресурсов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247</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751 044,85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632 201,93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632 201,93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Исполнение решений судов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150 200,00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125 200,00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125 200,00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Исполнение судебных актов Российской Федерации и мировых соглашений по возмещению причиненного вреда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831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124 900,00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прочих налогов, сборов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Исполнение судебных актов Российской Федерации и мировых соглашений по возмещению причиненного вреда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831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Содержание имущества муниципальной казны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896 278,54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959 208,62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959 208,62</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896 278,54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959 208,62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959 208,62</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896 278,54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959 208,62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959 208,62</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273 319,39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273 319,39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273 319,39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энергетических ресурсов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9430010360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247</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622 959,15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685 889,23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685 889,23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Капитальный и текущий ремонт муниципальных квартир (за счет платы за наем жилого помещения)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663 692,56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663 692,56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663 692,56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186 773,67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9430010400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476 918,89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55 000,00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45 000,00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Энергоснабжение полигона ТБО, оказание услуг по передаче электрической энергии в отношении энергопринимающих устройств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33 349,58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33 349,58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33 349,58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энергетических ресурсов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9430010684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247</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33 349,58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3 945 245,92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3 945 245,92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3 695 245,92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3 695 245,92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9430010690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Оценка технического состояния помещений и жилых домов для признания непригодными для проживания и аварийными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9430011010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75 000,00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Капитальный ремонт здания под размещение военного комиссариата и архива с устройством ограждения территории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11 451 839,10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11 451 839,10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11 451 839,10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целях капитального ремонта государственного (муниципального) имущества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11 451 839,10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Оплата членских взносов в Ассоциацию "Совет муниципальных образований"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1 177 459,00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1 177 459,00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1 177 459,00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Уплата иных платежей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853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1 177 459,00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364 459,00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Проведение аттестации АРМ и выделенного помещения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597 000,00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597 000,00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597 000,00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597 000,00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76 526,37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76 526,37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76 526,37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9430011160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813</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76 526,37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Оказание услуг по техническому обслуживанию газового оборудования здания г.Валдай, ул.Песчаная, зд.13в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9430011170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9 160,00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Поставка газа, электроснабжение</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181 159,59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181 159,59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181 159,59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энергетических ресурсов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247</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181 159,59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Оказание услуг на подачу холодной воды и приёма сточных вод в здании ул.Песчаная, д.13в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17 317,02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17 317,02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17 317,02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9430011190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17 317,02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Монтаж системы видеонаблюдения на полигоне ТБО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78 694,00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78 694,00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охраны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78 694,00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78 694,00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Приобретение наклеек на автобусы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7 944,00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7 944,00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7 944,00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9430011220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7 944,00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3 886 171,00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3 886 171,00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3 886 171,00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3 886 171,00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9430074830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Социальная политика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9430074830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семьи и детства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9430074830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гражданам на приобретение жилья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9430074830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1004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322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12 050 000,00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9430075240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Охрана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9430075240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охраны окружающей среды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9430075240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9430075240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0605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5 320 000,00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9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9430076230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1 397 348,62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9430076230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1 397 348,62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вопросы в области национальной экономики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9430076230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1 397 348,62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9430076230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0412</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1 397 348,62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5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94300L4874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34 003 472,05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94300L4874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34 003 472,05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Транспорт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94300L4874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0408</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34 003 472,05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94300L4874</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0408</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34 003 472,05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94300S1730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431 796,74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Жилищно-коммунальное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94300S1730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431 796,74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Жилищное хозяйство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94300S1730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431 796,74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94300S1730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0501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811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431 796,74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осуществление органами местного самоуправления отдельных государственных полномочий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36 911 034,63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27 513 080,00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26 772 680,00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содержание отдела записи актов гражданского состояния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2 166 700,00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2 269 900,00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2 350 000,00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в сфере государственной регистрации актов гражданского состояния(Субвенция)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2 166 700,00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2 269 900,00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2 166 700,00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2 269 900,00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2 350 000,00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2 166 700,00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2 269 900,00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2 350 000,00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988 875,34</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987 947,52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987 947,52</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89 000,00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297 432,33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298 360,15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298 360,15</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8 500,00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574 330,58</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531 776,67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531 776,67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энергетических ресурсов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9550059300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0104</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247</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253 061,75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352 815,66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432 915,66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Распределение межбюджетных трансфертов бюджетам городского и сельских поселений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34 731 234,63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25 145 680,00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24 164 680,00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бюджетам городского и сельских поселений на материальное поощрение членов добровольных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9570035000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9570035000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9570035000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9570035000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876 000,00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9570036000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9570036000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9570036000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9570036000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816 200,00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9570037000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415 094,63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9570037000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415 094,63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9570037000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415 094,63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9570037000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415 094,63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9570038000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9570038000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9570038000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9570038000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120 000,00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2 738 000,00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843 000,00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бюджетам поселений Валдайского муниципального района на приобретение навесного оборудования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9570042000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9570042000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9570042000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9570042000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449 000,00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9570043000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508 560,00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9570043000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508 560,00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9570043000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508 560,00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9570043000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508 560,00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9570044000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9570044000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межбюджетные трансферты общего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9570044000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9570044000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540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300 000,00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9570051180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1 575 700,00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оборона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9570051180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1 575 700,00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Мобилизационная и вневойсковая подготовка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9570051180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1 575 700,00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Субвенции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9570051180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0203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530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1 312 800,00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1 442 300,00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1 575 700,00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19 167 800,00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Межбюджетные трансферты общего характера бюджетам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19 167 800,00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19 167 800,00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Дотации на выравнивание бюджетной обеспеченности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1401</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24 623 600,00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20 282 200,00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19 167 800,00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содержание штатных единиц, осуществляющих переданные отдельные государственные полномочия области(Субвенция)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Субвенции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9570070280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530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1 724 980,00</w:t>
            </w:r>
          </w:p>
        </w:tc>
      </w:tr>
      <w:tr w:rsidR="003149ED" w:rsidRPr="003149ED" w:rsidTr="003149ED">
        <w:tblPrEx>
          <w:tblCellMar>
            <w:top w:w="0" w:type="dxa"/>
            <w:bottom w:w="0" w:type="dxa"/>
          </w:tblCellMar>
        </w:tblPrEx>
        <w:trPr>
          <w:trHeight w:val="797"/>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Другие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Субвенции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9570070650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0113</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530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4 000,00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исполнение прочих государственных полномочий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9580000000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r>
      <w:tr w:rsidR="003149ED" w:rsidRPr="003149ED" w:rsidTr="003149ED">
        <w:tblPrEx>
          <w:tblCellMar>
            <w:top w:w="0" w:type="dxa"/>
            <w:bottom w:w="0" w:type="dxa"/>
          </w:tblCellMar>
        </w:tblPrEx>
        <w:trPr>
          <w:trHeight w:val="11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9580070710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экономика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9580070710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Сельское хозяйство и рыболовство</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9580070710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9580070710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0405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83 900,00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связанные с составлением списков кандидатов в присяжные заседатели федеральных судов общей юрисдикции</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9590000000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174 100,00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9590051200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174 100,00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9590051200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174 100,00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Судебная система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9590051200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174 100,00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9590051200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0105</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13 100,00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13 600,00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174 100,00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Предупреждение и ликвидация последствий чрезвычайных ситуаций и стихийных бедствий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3 139 300,00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3 139 300,00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содержание службы по предупреждению и ликвидации последствий чрезвычайных ситуаций и стихийных бедствий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3 139 300,00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3 139 300,00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3 139 300,00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Единая диспетчерско-дежурная служба Администрации Валдайского муниципального района-заработная плата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безопасность и правоохранительная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9690010031</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2 327 600,00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Единая диспетчерско-дежурная служба Администрации Валдайского муниципального района-начисления на заработную плату</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безопасность и правоохранительная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9690010032</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702 900,00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Единая диспетчерско-дежурная служба Администрации Валдайского муниципального района-материальные затраты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Национальная безопасность и правоохранительная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9690010033</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0310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611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108 800,00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деятельности органов финансово-бюджетного надзора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3 238 596,03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3 238 596,03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Контрольно-счетной палаты Валдайского муниципального района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3 238 596,03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3 238 596,03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3 238 596,03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Расходы на обеспечение функций органов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2 730 516,03</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1 764 971,27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1 764 971,27</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1 764 971,27</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108 114,35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107 614,35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107 614,35</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533 021,32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533 021,32</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533 021,32</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Закупка товаров, работ, услуг в сфере информационно-коммуникационных технологий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67 667,67</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61 075,00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61 075,00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Прочая закупка товаров, работ и услуг</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9790001000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244</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256 741,42</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263 834,09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263 834,09</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9790002100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Общегосударственные вопросы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9790002100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9790002100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508 080,00</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Фонд оплаты труда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9790002100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121</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370 348,96</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370 348,96</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370 348,96</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Иные выплаты персоналу государственных (муниципальных) органов, за исключением фонда оплаты труда</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9790002100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122</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25 885,65</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25 885,65</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25 885,65</w:t>
            </w:r>
          </w:p>
        </w:tc>
      </w:tr>
      <w:tr w:rsidR="003149ED" w:rsidRPr="003149ED" w:rsidTr="003149ED">
        <w:tblPrEx>
          <w:tblCellMar>
            <w:top w:w="0" w:type="dxa"/>
            <w:bottom w:w="0" w:type="dxa"/>
          </w:tblCellMar>
        </w:tblPrEx>
        <w:trPr>
          <w:trHeight w:val="39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9790002100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0106</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129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111 845,39</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111 845,39</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111 845,39</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расходы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9900000000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18 277 360,94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Прочие расходы, не отнесенные к муниципальным программам</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9990000000</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18 277 360,94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Условно утвержденные расходы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9990099999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18 277 360,94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Условно утвержденные расходы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9990099999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9900</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18 277 360,94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Условно утвержденные расходы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9990099999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000</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18 277 360,94</w:t>
            </w:r>
          </w:p>
        </w:tc>
      </w:tr>
      <w:tr w:rsidR="003149ED" w:rsidRPr="003149ED" w:rsidTr="003149ED">
        <w:tblPrEx>
          <w:tblCellMar>
            <w:top w:w="0" w:type="dxa"/>
            <w:bottom w:w="0" w:type="dxa"/>
          </w:tblCellMar>
        </w:tblPrEx>
        <w:trPr>
          <w:trHeight w:val="218"/>
        </w:trPr>
        <w:tc>
          <w:tcPr>
            <w:tcW w:w="7655"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rPr>
                <w:color w:val="000000"/>
              </w:rPr>
            </w:pPr>
            <w:r w:rsidRPr="003149ED">
              <w:rPr>
                <w:color w:val="000000"/>
              </w:rPr>
              <w:t xml:space="preserve">              Условно утвержденные расходы</w:t>
            </w:r>
          </w:p>
        </w:tc>
        <w:tc>
          <w:tcPr>
            <w:tcW w:w="1276"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9990099999</w:t>
            </w:r>
          </w:p>
        </w:tc>
        <w:tc>
          <w:tcPr>
            <w:tcW w:w="903"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9999</w:t>
            </w:r>
          </w:p>
        </w:tc>
        <w:tc>
          <w:tcPr>
            <w:tcW w:w="648"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center"/>
              <w:rPr>
                <w:color w:val="000000"/>
              </w:rPr>
            </w:pPr>
            <w:r w:rsidRPr="003149ED">
              <w:rPr>
                <w:color w:val="000000"/>
              </w:rPr>
              <w:t>999</w:t>
            </w:r>
          </w:p>
        </w:tc>
        <w:tc>
          <w:tcPr>
            <w:tcW w:w="170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0,00</w:t>
            </w:r>
          </w:p>
        </w:tc>
        <w:tc>
          <w:tcPr>
            <w:tcW w:w="1559"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jc w:val="right"/>
              <w:rPr>
                <w:color w:val="000000"/>
              </w:rPr>
            </w:pPr>
            <w:r w:rsidRPr="003149ED">
              <w:rPr>
                <w:color w:val="000000"/>
              </w:rPr>
              <w:t>9 144 521,53</w:t>
            </w:r>
          </w:p>
        </w:tc>
        <w:tc>
          <w:tcPr>
            <w:tcW w:w="1701" w:type="dxa"/>
            <w:tcBorders>
              <w:top w:val="single" w:sz="6" w:space="0" w:color="000000"/>
              <w:left w:val="single" w:sz="6" w:space="0" w:color="000000"/>
              <w:bottom w:val="single" w:sz="6" w:space="0" w:color="000000"/>
              <w:right w:val="single" w:sz="6" w:space="0" w:color="000000"/>
            </w:tcBorders>
          </w:tcPr>
          <w:p w:rsidR="003149ED" w:rsidRPr="003149ED" w:rsidRDefault="003149ED" w:rsidP="003149ED">
            <w:pPr>
              <w:autoSpaceDE w:val="0"/>
              <w:autoSpaceDN w:val="0"/>
              <w:adjustRightInd w:val="0"/>
              <w:ind w:firstLine="107"/>
              <w:jc w:val="right"/>
              <w:rPr>
                <w:color w:val="000000"/>
              </w:rPr>
            </w:pPr>
            <w:r w:rsidRPr="003149ED">
              <w:rPr>
                <w:color w:val="000000"/>
              </w:rPr>
              <w:t>18 277 360,94</w:t>
            </w:r>
          </w:p>
        </w:tc>
      </w:tr>
      <w:tr w:rsidR="003149ED" w:rsidRPr="003149ED" w:rsidTr="003149ED">
        <w:tblPrEx>
          <w:tblCellMar>
            <w:top w:w="0" w:type="dxa"/>
            <w:bottom w:w="0" w:type="dxa"/>
          </w:tblCellMar>
        </w:tblPrEx>
        <w:trPr>
          <w:trHeight w:val="218"/>
        </w:trPr>
        <w:tc>
          <w:tcPr>
            <w:tcW w:w="7655" w:type="dxa"/>
            <w:tcBorders>
              <w:top w:val="single" w:sz="6" w:space="0" w:color="000000"/>
              <w:left w:val="nil"/>
              <w:bottom w:val="nil"/>
              <w:right w:val="nil"/>
            </w:tcBorders>
          </w:tcPr>
          <w:p w:rsidR="003149ED" w:rsidRPr="003149ED" w:rsidRDefault="003149ED" w:rsidP="003149ED">
            <w:pPr>
              <w:autoSpaceDE w:val="0"/>
              <w:autoSpaceDN w:val="0"/>
              <w:adjustRightInd w:val="0"/>
              <w:jc w:val="right"/>
              <w:rPr>
                <w:b/>
                <w:bCs/>
                <w:color w:val="000000"/>
              </w:rPr>
            </w:pPr>
            <w:r w:rsidRPr="003149ED">
              <w:rPr>
                <w:b/>
                <w:bCs/>
                <w:color w:val="000000"/>
              </w:rPr>
              <w:t xml:space="preserve">Всего расходов:   </w:t>
            </w:r>
          </w:p>
        </w:tc>
        <w:tc>
          <w:tcPr>
            <w:tcW w:w="1276" w:type="dxa"/>
            <w:tcBorders>
              <w:top w:val="single" w:sz="6" w:space="0" w:color="000000"/>
              <w:left w:val="nil"/>
              <w:bottom w:val="nil"/>
              <w:right w:val="nil"/>
            </w:tcBorders>
          </w:tcPr>
          <w:p w:rsidR="003149ED" w:rsidRPr="003149ED" w:rsidRDefault="003149ED" w:rsidP="003149ED">
            <w:pPr>
              <w:autoSpaceDE w:val="0"/>
              <w:autoSpaceDN w:val="0"/>
              <w:adjustRightInd w:val="0"/>
              <w:jc w:val="right"/>
              <w:rPr>
                <w:b/>
                <w:bCs/>
                <w:color w:val="000000"/>
              </w:rPr>
            </w:pPr>
          </w:p>
        </w:tc>
        <w:tc>
          <w:tcPr>
            <w:tcW w:w="903" w:type="dxa"/>
            <w:tcBorders>
              <w:top w:val="single" w:sz="6" w:space="0" w:color="000000"/>
              <w:left w:val="nil"/>
              <w:bottom w:val="nil"/>
              <w:right w:val="nil"/>
            </w:tcBorders>
          </w:tcPr>
          <w:p w:rsidR="003149ED" w:rsidRPr="003149ED" w:rsidRDefault="003149ED" w:rsidP="003149ED">
            <w:pPr>
              <w:autoSpaceDE w:val="0"/>
              <w:autoSpaceDN w:val="0"/>
              <w:adjustRightInd w:val="0"/>
              <w:jc w:val="right"/>
              <w:rPr>
                <w:b/>
                <w:bCs/>
                <w:color w:val="000000"/>
              </w:rPr>
            </w:pPr>
          </w:p>
        </w:tc>
        <w:tc>
          <w:tcPr>
            <w:tcW w:w="648" w:type="dxa"/>
            <w:tcBorders>
              <w:top w:val="single" w:sz="6" w:space="0" w:color="000000"/>
              <w:left w:val="nil"/>
              <w:bottom w:val="nil"/>
              <w:right w:val="nil"/>
            </w:tcBorders>
          </w:tcPr>
          <w:p w:rsidR="003149ED" w:rsidRPr="003149ED" w:rsidRDefault="003149ED" w:rsidP="003149ED">
            <w:pPr>
              <w:autoSpaceDE w:val="0"/>
              <w:autoSpaceDN w:val="0"/>
              <w:adjustRightInd w:val="0"/>
              <w:jc w:val="right"/>
              <w:rPr>
                <w:b/>
                <w:bCs/>
                <w:color w:val="000000"/>
              </w:rPr>
            </w:pPr>
          </w:p>
        </w:tc>
        <w:tc>
          <w:tcPr>
            <w:tcW w:w="1709" w:type="dxa"/>
            <w:tcBorders>
              <w:top w:val="single" w:sz="6" w:space="0" w:color="000000"/>
              <w:left w:val="nil"/>
              <w:bottom w:val="nil"/>
              <w:right w:val="nil"/>
            </w:tcBorders>
          </w:tcPr>
          <w:p w:rsidR="003149ED" w:rsidRPr="003149ED" w:rsidRDefault="003149ED" w:rsidP="003149ED">
            <w:pPr>
              <w:autoSpaceDE w:val="0"/>
              <w:autoSpaceDN w:val="0"/>
              <w:adjustRightInd w:val="0"/>
              <w:jc w:val="right"/>
              <w:rPr>
                <w:b/>
                <w:bCs/>
                <w:color w:val="000000"/>
              </w:rPr>
            </w:pPr>
            <w:r w:rsidRPr="003149ED">
              <w:rPr>
                <w:b/>
                <w:bCs/>
                <w:color w:val="000000"/>
              </w:rPr>
              <w:t>1 069 592 508,78</w:t>
            </w:r>
          </w:p>
        </w:tc>
        <w:tc>
          <w:tcPr>
            <w:tcW w:w="1559" w:type="dxa"/>
            <w:tcBorders>
              <w:top w:val="single" w:sz="6" w:space="0" w:color="000000"/>
              <w:left w:val="nil"/>
              <w:bottom w:val="nil"/>
              <w:right w:val="nil"/>
            </w:tcBorders>
          </w:tcPr>
          <w:p w:rsidR="003149ED" w:rsidRPr="003149ED" w:rsidRDefault="003149ED" w:rsidP="003149ED">
            <w:pPr>
              <w:autoSpaceDE w:val="0"/>
              <w:autoSpaceDN w:val="0"/>
              <w:adjustRightInd w:val="0"/>
              <w:jc w:val="right"/>
              <w:rPr>
                <w:b/>
                <w:bCs/>
                <w:color w:val="000000"/>
              </w:rPr>
            </w:pPr>
            <w:r w:rsidRPr="003149ED">
              <w:rPr>
                <w:b/>
                <w:bCs/>
                <w:color w:val="000000"/>
              </w:rPr>
              <w:t>806 516 067,24</w:t>
            </w:r>
          </w:p>
        </w:tc>
        <w:tc>
          <w:tcPr>
            <w:tcW w:w="1701" w:type="dxa"/>
            <w:tcBorders>
              <w:top w:val="single" w:sz="6" w:space="0" w:color="000000"/>
              <w:left w:val="nil"/>
              <w:bottom w:val="nil"/>
              <w:right w:val="nil"/>
            </w:tcBorders>
          </w:tcPr>
          <w:p w:rsidR="003149ED" w:rsidRPr="003149ED" w:rsidRDefault="003149ED" w:rsidP="003149ED">
            <w:pPr>
              <w:autoSpaceDE w:val="0"/>
              <w:autoSpaceDN w:val="0"/>
              <w:adjustRightInd w:val="0"/>
              <w:jc w:val="right"/>
              <w:rPr>
                <w:b/>
                <w:bCs/>
                <w:color w:val="000000"/>
              </w:rPr>
            </w:pPr>
            <w:r w:rsidRPr="003149ED">
              <w:rPr>
                <w:b/>
                <w:bCs/>
                <w:color w:val="000000"/>
              </w:rPr>
              <w:t>754 679 936,61</w:t>
            </w:r>
          </w:p>
        </w:tc>
      </w:tr>
    </w:tbl>
    <w:p w:rsidR="003149ED" w:rsidRDefault="003149ED" w:rsidP="00903B02">
      <w:pPr>
        <w:spacing w:line="240" w:lineRule="exact"/>
        <w:sectPr w:rsidR="003149ED" w:rsidSect="00962F1A">
          <w:pgSz w:w="16840" w:h="11907" w:orient="landscape" w:code="9"/>
          <w:pgMar w:top="851" w:right="567" w:bottom="567" w:left="284" w:header="720" w:footer="720" w:gutter="0"/>
          <w:paperSrc w:first="15" w:other="15"/>
          <w:cols w:space="720"/>
          <w:titlePg/>
          <w:docGrid w:linePitch="272"/>
        </w:sectPr>
      </w:pPr>
    </w:p>
    <w:p w:rsidR="003149ED" w:rsidRPr="003149ED" w:rsidRDefault="003149ED" w:rsidP="003149ED">
      <w:pPr>
        <w:pStyle w:val="a3"/>
        <w:tabs>
          <w:tab w:val="left" w:pos="5220"/>
          <w:tab w:val="right" w:pos="9519"/>
        </w:tabs>
        <w:ind w:left="5040"/>
        <w:jc w:val="right"/>
        <w:rPr>
          <w:sz w:val="24"/>
          <w:szCs w:val="24"/>
          <w:lang w:val="ru-RU"/>
        </w:rPr>
      </w:pPr>
      <w:r w:rsidRPr="003149ED">
        <w:rPr>
          <w:sz w:val="24"/>
          <w:szCs w:val="24"/>
          <w:lang w:val="ru-RU"/>
        </w:rPr>
        <w:t>Приложение 9.6</w:t>
      </w:r>
    </w:p>
    <w:p w:rsidR="003149ED" w:rsidRPr="003149ED" w:rsidRDefault="003149ED" w:rsidP="003149ED">
      <w:pPr>
        <w:pStyle w:val="a3"/>
        <w:tabs>
          <w:tab w:val="left" w:pos="5220"/>
          <w:tab w:val="left" w:pos="5670"/>
        </w:tabs>
        <w:ind w:left="5040"/>
        <w:jc w:val="right"/>
        <w:rPr>
          <w:sz w:val="24"/>
          <w:szCs w:val="24"/>
          <w:lang w:val="ru-RU"/>
        </w:rPr>
      </w:pPr>
      <w:r w:rsidRPr="003149ED">
        <w:rPr>
          <w:sz w:val="24"/>
          <w:szCs w:val="24"/>
          <w:lang w:val="ru-RU"/>
        </w:rPr>
        <w:tab/>
      </w:r>
      <w:r w:rsidRPr="003149ED">
        <w:rPr>
          <w:sz w:val="24"/>
          <w:szCs w:val="24"/>
          <w:lang w:val="ru-RU"/>
        </w:rPr>
        <w:tab/>
        <w:t>к решению Думы Валдайского</w:t>
      </w:r>
    </w:p>
    <w:p w:rsidR="003149ED" w:rsidRPr="003149ED" w:rsidRDefault="003149ED" w:rsidP="003149ED">
      <w:pPr>
        <w:pStyle w:val="a3"/>
        <w:tabs>
          <w:tab w:val="left" w:pos="5220"/>
          <w:tab w:val="left" w:pos="5670"/>
        </w:tabs>
        <w:ind w:left="5040"/>
        <w:jc w:val="right"/>
        <w:rPr>
          <w:sz w:val="24"/>
          <w:szCs w:val="24"/>
          <w:lang w:val="ru-RU"/>
        </w:rPr>
      </w:pPr>
      <w:r w:rsidRPr="003149ED">
        <w:rPr>
          <w:sz w:val="24"/>
          <w:szCs w:val="24"/>
          <w:lang w:val="ru-RU"/>
        </w:rPr>
        <w:tab/>
      </w:r>
      <w:r w:rsidRPr="003149ED">
        <w:rPr>
          <w:sz w:val="24"/>
          <w:szCs w:val="24"/>
          <w:lang w:val="ru-RU"/>
        </w:rPr>
        <w:tab/>
      </w:r>
      <w:r w:rsidRPr="003149ED">
        <w:rPr>
          <w:sz w:val="24"/>
          <w:szCs w:val="24"/>
          <w:lang w:val="ru-RU"/>
        </w:rPr>
        <w:tab/>
        <w:t>муниципального района</w:t>
      </w:r>
    </w:p>
    <w:p w:rsidR="003149ED" w:rsidRPr="003149ED" w:rsidRDefault="003149ED" w:rsidP="003149ED">
      <w:pPr>
        <w:tabs>
          <w:tab w:val="left" w:pos="5220"/>
        </w:tabs>
        <w:ind w:left="5040"/>
        <w:jc w:val="right"/>
        <w:rPr>
          <w:sz w:val="24"/>
          <w:szCs w:val="24"/>
        </w:rPr>
      </w:pPr>
      <w:r w:rsidRPr="003149ED">
        <w:rPr>
          <w:sz w:val="24"/>
          <w:szCs w:val="24"/>
        </w:rPr>
        <w:t xml:space="preserve">"О бюджете Валдайского муниципального  района </w:t>
      </w:r>
    </w:p>
    <w:p w:rsidR="003149ED" w:rsidRPr="003149ED" w:rsidRDefault="003149ED" w:rsidP="003149ED">
      <w:pPr>
        <w:tabs>
          <w:tab w:val="left" w:pos="5220"/>
        </w:tabs>
        <w:ind w:left="5040"/>
        <w:jc w:val="right"/>
        <w:rPr>
          <w:sz w:val="24"/>
          <w:szCs w:val="24"/>
        </w:rPr>
      </w:pPr>
      <w:r w:rsidRPr="003149ED">
        <w:rPr>
          <w:sz w:val="24"/>
          <w:szCs w:val="24"/>
        </w:rPr>
        <w:t>на 2024 год и на плановый</w:t>
      </w:r>
    </w:p>
    <w:p w:rsidR="003149ED" w:rsidRPr="003149ED" w:rsidRDefault="003149ED" w:rsidP="003149ED">
      <w:pPr>
        <w:tabs>
          <w:tab w:val="left" w:pos="5220"/>
        </w:tabs>
        <w:ind w:left="5040"/>
        <w:jc w:val="right"/>
        <w:rPr>
          <w:sz w:val="24"/>
          <w:szCs w:val="24"/>
        </w:rPr>
      </w:pPr>
      <w:r w:rsidRPr="003149ED">
        <w:rPr>
          <w:sz w:val="24"/>
          <w:szCs w:val="24"/>
        </w:rPr>
        <w:t xml:space="preserve"> период 2025 и 2026 годов"</w:t>
      </w:r>
      <w:r>
        <w:rPr>
          <w:sz w:val="24"/>
          <w:szCs w:val="24"/>
        </w:rPr>
        <w:t xml:space="preserve"> (в редакции решения Думы Валдайского муниципального района от 25.12.2024 №368)</w:t>
      </w:r>
    </w:p>
    <w:p w:rsidR="003149ED" w:rsidRPr="003149ED" w:rsidRDefault="003149ED" w:rsidP="003149ED">
      <w:pPr>
        <w:jc w:val="center"/>
        <w:rPr>
          <w:bCs/>
          <w:sz w:val="24"/>
          <w:szCs w:val="24"/>
        </w:rPr>
      </w:pPr>
    </w:p>
    <w:p w:rsidR="003149ED" w:rsidRPr="003149ED" w:rsidRDefault="003149ED" w:rsidP="003149ED">
      <w:pPr>
        <w:jc w:val="center"/>
        <w:rPr>
          <w:b/>
          <w:bCs/>
          <w:sz w:val="28"/>
          <w:szCs w:val="28"/>
        </w:rPr>
      </w:pPr>
      <w:r w:rsidRPr="003149ED">
        <w:rPr>
          <w:b/>
          <w:bCs/>
          <w:sz w:val="28"/>
          <w:szCs w:val="28"/>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p w:rsidR="003149ED" w:rsidRPr="004C57D9" w:rsidRDefault="003149ED" w:rsidP="003149ED">
      <w:pPr>
        <w:ind w:left="7080" w:firstLine="708"/>
        <w:rPr>
          <w:bCs/>
          <w:sz w:val="28"/>
          <w:szCs w:val="28"/>
        </w:rPr>
      </w:pPr>
      <w:r w:rsidRPr="004C57D9">
        <w:rPr>
          <w:bCs/>
          <w:sz w:val="28"/>
          <w:szCs w:val="28"/>
        </w:rPr>
        <w:t xml:space="preserve"> (рублей)</w:t>
      </w:r>
    </w:p>
    <w:tbl>
      <w:tblPr>
        <w:tblW w:w="94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501"/>
        <w:gridCol w:w="1546"/>
        <w:gridCol w:w="1546"/>
        <w:gridCol w:w="1302"/>
      </w:tblGrid>
      <w:tr w:rsidR="003149ED" w:rsidRPr="00FA3351" w:rsidTr="003149ED">
        <w:tc>
          <w:tcPr>
            <w:tcW w:w="602" w:type="dxa"/>
          </w:tcPr>
          <w:p w:rsidR="003149ED" w:rsidRPr="00FA3351" w:rsidRDefault="003149ED" w:rsidP="00E02803">
            <w:pPr>
              <w:jc w:val="center"/>
              <w:rPr>
                <w:sz w:val="28"/>
                <w:szCs w:val="28"/>
              </w:rPr>
            </w:pPr>
            <w:r w:rsidRPr="00FA3351">
              <w:rPr>
                <w:sz w:val="28"/>
                <w:szCs w:val="28"/>
              </w:rPr>
              <w:t>№</w:t>
            </w:r>
          </w:p>
        </w:tc>
        <w:tc>
          <w:tcPr>
            <w:tcW w:w="4501" w:type="dxa"/>
          </w:tcPr>
          <w:p w:rsidR="003149ED" w:rsidRPr="00FA3351" w:rsidRDefault="003149ED" w:rsidP="00E02803">
            <w:pPr>
              <w:jc w:val="center"/>
              <w:rPr>
                <w:sz w:val="28"/>
                <w:szCs w:val="28"/>
              </w:rPr>
            </w:pPr>
            <w:r w:rsidRPr="00FA3351">
              <w:rPr>
                <w:sz w:val="28"/>
                <w:szCs w:val="28"/>
              </w:rPr>
              <w:t>Муниципальное образование</w:t>
            </w:r>
          </w:p>
        </w:tc>
        <w:tc>
          <w:tcPr>
            <w:tcW w:w="1546" w:type="dxa"/>
          </w:tcPr>
          <w:p w:rsidR="003149ED" w:rsidRPr="00FA3351" w:rsidRDefault="003149ED" w:rsidP="00E02803">
            <w:pPr>
              <w:jc w:val="center"/>
              <w:rPr>
                <w:sz w:val="28"/>
                <w:szCs w:val="28"/>
              </w:rPr>
            </w:pPr>
            <w:r w:rsidRPr="00FA3351">
              <w:rPr>
                <w:sz w:val="28"/>
                <w:szCs w:val="28"/>
              </w:rPr>
              <w:t>20</w:t>
            </w:r>
            <w:r>
              <w:rPr>
                <w:sz w:val="28"/>
                <w:szCs w:val="28"/>
              </w:rPr>
              <w:t>24</w:t>
            </w:r>
            <w:r w:rsidRPr="00FA3351">
              <w:rPr>
                <w:sz w:val="28"/>
                <w:szCs w:val="28"/>
              </w:rPr>
              <w:t xml:space="preserve"> год</w:t>
            </w:r>
          </w:p>
        </w:tc>
        <w:tc>
          <w:tcPr>
            <w:tcW w:w="1546" w:type="dxa"/>
          </w:tcPr>
          <w:p w:rsidR="003149ED" w:rsidRPr="00FA3351" w:rsidRDefault="003149ED" w:rsidP="00E02803">
            <w:pPr>
              <w:jc w:val="center"/>
              <w:rPr>
                <w:sz w:val="28"/>
                <w:szCs w:val="28"/>
              </w:rPr>
            </w:pPr>
            <w:r w:rsidRPr="00FA3351">
              <w:rPr>
                <w:sz w:val="28"/>
                <w:szCs w:val="28"/>
              </w:rPr>
              <w:t>20</w:t>
            </w:r>
            <w:r>
              <w:rPr>
                <w:sz w:val="28"/>
                <w:szCs w:val="28"/>
              </w:rPr>
              <w:t>25</w:t>
            </w:r>
            <w:r w:rsidRPr="00FA3351">
              <w:rPr>
                <w:sz w:val="28"/>
                <w:szCs w:val="28"/>
              </w:rPr>
              <w:t xml:space="preserve"> год</w:t>
            </w:r>
          </w:p>
        </w:tc>
        <w:tc>
          <w:tcPr>
            <w:tcW w:w="1302" w:type="dxa"/>
          </w:tcPr>
          <w:p w:rsidR="003149ED" w:rsidRPr="00FA3351" w:rsidRDefault="003149ED" w:rsidP="00E02803">
            <w:pPr>
              <w:jc w:val="center"/>
              <w:rPr>
                <w:sz w:val="28"/>
                <w:szCs w:val="28"/>
              </w:rPr>
            </w:pPr>
            <w:r w:rsidRPr="00FA3351">
              <w:rPr>
                <w:sz w:val="28"/>
                <w:szCs w:val="28"/>
              </w:rPr>
              <w:t>20</w:t>
            </w:r>
            <w:r>
              <w:rPr>
                <w:sz w:val="28"/>
                <w:szCs w:val="28"/>
              </w:rPr>
              <w:t>26</w:t>
            </w:r>
            <w:r w:rsidRPr="00FA3351">
              <w:rPr>
                <w:sz w:val="28"/>
                <w:szCs w:val="28"/>
              </w:rPr>
              <w:t xml:space="preserve"> год</w:t>
            </w:r>
          </w:p>
        </w:tc>
      </w:tr>
      <w:tr w:rsidR="003149ED" w:rsidRPr="00FA3351" w:rsidTr="003149ED">
        <w:tc>
          <w:tcPr>
            <w:tcW w:w="602" w:type="dxa"/>
          </w:tcPr>
          <w:p w:rsidR="003149ED" w:rsidRDefault="003149ED" w:rsidP="00E02803">
            <w:pPr>
              <w:rPr>
                <w:sz w:val="28"/>
                <w:szCs w:val="28"/>
              </w:rPr>
            </w:pPr>
            <w:r>
              <w:rPr>
                <w:sz w:val="28"/>
                <w:szCs w:val="28"/>
              </w:rPr>
              <w:t>1.</w:t>
            </w:r>
          </w:p>
        </w:tc>
        <w:tc>
          <w:tcPr>
            <w:tcW w:w="4501" w:type="dxa"/>
          </w:tcPr>
          <w:p w:rsidR="003149ED" w:rsidRPr="00FA3351" w:rsidRDefault="003149ED" w:rsidP="00E02803">
            <w:pPr>
              <w:rPr>
                <w:sz w:val="28"/>
                <w:szCs w:val="28"/>
              </w:rPr>
            </w:pPr>
            <w:r>
              <w:rPr>
                <w:sz w:val="28"/>
                <w:szCs w:val="28"/>
              </w:rPr>
              <w:t>Едровское сельское поселение</w:t>
            </w:r>
          </w:p>
        </w:tc>
        <w:tc>
          <w:tcPr>
            <w:tcW w:w="1546" w:type="dxa"/>
          </w:tcPr>
          <w:p w:rsidR="003149ED" w:rsidRDefault="003149ED" w:rsidP="00E02803">
            <w:pPr>
              <w:jc w:val="center"/>
              <w:rPr>
                <w:sz w:val="28"/>
                <w:szCs w:val="28"/>
              </w:rPr>
            </w:pPr>
            <w:r>
              <w:rPr>
                <w:sz w:val="28"/>
                <w:szCs w:val="28"/>
              </w:rPr>
              <w:t>81826,58</w:t>
            </w:r>
          </w:p>
        </w:tc>
        <w:tc>
          <w:tcPr>
            <w:tcW w:w="1546" w:type="dxa"/>
          </w:tcPr>
          <w:p w:rsidR="003149ED" w:rsidRDefault="003149ED" w:rsidP="00E02803">
            <w:pPr>
              <w:jc w:val="center"/>
              <w:rPr>
                <w:sz w:val="28"/>
                <w:szCs w:val="28"/>
              </w:rPr>
            </w:pPr>
            <w:r>
              <w:rPr>
                <w:sz w:val="28"/>
                <w:szCs w:val="28"/>
              </w:rPr>
              <w:t>0,00</w:t>
            </w:r>
          </w:p>
        </w:tc>
        <w:tc>
          <w:tcPr>
            <w:tcW w:w="1302" w:type="dxa"/>
          </w:tcPr>
          <w:p w:rsidR="003149ED" w:rsidRDefault="003149ED" w:rsidP="00E02803">
            <w:pPr>
              <w:jc w:val="center"/>
              <w:rPr>
                <w:sz w:val="28"/>
                <w:szCs w:val="28"/>
              </w:rPr>
            </w:pPr>
            <w:r>
              <w:rPr>
                <w:sz w:val="28"/>
                <w:szCs w:val="28"/>
              </w:rPr>
              <w:t>0,00</w:t>
            </w:r>
          </w:p>
        </w:tc>
      </w:tr>
      <w:tr w:rsidR="003149ED" w:rsidRPr="00FA3351" w:rsidTr="003149ED">
        <w:tc>
          <w:tcPr>
            <w:tcW w:w="602" w:type="dxa"/>
          </w:tcPr>
          <w:p w:rsidR="003149ED" w:rsidRPr="00FA3351" w:rsidRDefault="003149ED" w:rsidP="00E02803">
            <w:pPr>
              <w:rPr>
                <w:sz w:val="28"/>
                <w:szCs w:val="28"/>
              </w:rPr>
            </w:pPr>
            <w:r>
              <w:rPr>
                <w:sz w:val="28"/>
                <w:szCs w:val="28"/>
              </w:rPr>
              <w:t>2.</w:t>
            </w:r>
          </w:p>
        </w:tc>
        <w:tc>
          <w:tcPr>
            <w:tcW w:w="4501" w:type="dxa"/>
          </w:tcPr>
          <w:p w:rsidR="003149ED" w:rsidRPr="00FA3351" w:rsidRDefault="003149ED" w:rsidP="00E02803">
            <w:pPr>
              <w:rPr>
                <w:sz w:val="28"/>
                <w:szCs w:val="28"/>
              </w:rPr>
            </w:pPr>
            <w:r w:rsidRPr="00FA3351">
              <w:rPr>
                <w:sz w:val="28"/>
                <w:szCs w:val="28"/>
              </w:rPr>
              <w:t>Ивантеевское сельское поселение</w:t>
            </w:r>
          </w:p>
        </w:tc>
        <w:tc>
          <w:tcPr>
            <w:tcW w:w="1546" w:type="dxa"/>
          </w:tcPr>
          <w:p w:rsidR="003149ED" w:rsidRPr="00FA3351" w:rsidRDefault="003149ED" w:rsidP="00E02803">
            <w:pPr>
              <w:jc w:val="center"/>
              <w:rPr>
                <w:sz w:val="28"/>
                <w:szCs w:val="28"/>
              </w:rPr>
            </w:pPr>
            <w:r>
              <w:rPr>
                <w:sz w:val="28"/>
                <w:szCs w:val="28"/>
              </w:rPr>
              <w:t>198293,95</w:t>
            </w:r>
          </w:p>
        </w:tc>
        <w:tc>
          <w:tcPr>
            <w:tcW w:w="1546" w:type="dxa"/>
          </w:tcPr>
          <w:p w:rsidR="003149ED" w:rsidRPr="00103A7D" w:rsidRDefault="003149ED" w:rsidP="00E02803">
            <w:pPr>
              <w:jc w:val="center"/>
              <w:rPr>
                <w:sz w:val="28"/>
                <w:szCs w:val="28"/>
              </w:rPr>
            </w:pPr>
            <w:r>
              <w:rPr>
                <w:sz w:val="28"/>
                <w:szCs w:val="28"/>
              </w:rPr>
              <w:t>0,00</w:t>
            </w:r>
          </w:p>
        </w:tc>
        <w:tc>
          <w:tcPr>
            <w:tcW w:w="1302" w:type="dxa"/>
          </w:tcPr>
          <w:p w:rsidR="003149ED" w:rsidRPr="00103A7D" w:rsidRDefault="003149ED" w:rsidP="00E02803">
            <w:pPr>
              <w:jc w:val="center"/>
              <w:rPr>
                <w:sz w:val="28"/>
                <w:szCs w:val="28"/>
              </w:rPr>
            </w:pPr>
            <w:r>
              <w:rPr>
                <w:sz w:val="28"/>
                <w:szCs w:val="28"/>
              </w:rPr>
              <w:t>0,00</w:t>
            </w:r>
          </w:p>
        </w:tc>
      </w:tr>
      <w:tr w:rsidR="003149ED" w:rsidRPr="00FA3351" w:rsidTr="003149ED">
        <w:tc>
          <w:tcPr>
            <w:tcW w:w="602" w:type="dxa"/>
          </w:tcPr>
          <w:p w:rsidR="003149ED" w:rsidRDefault="003149ED" w:rsidP="00E02803">
            <w:pPr>
              <w:rPr>
                <w:sz w:val="28"/>
                <w:szCs w:val="28"/>
              </w:rPr>
            </w:pPr>
            <w:r>
              <w:rPr>
                <w:sz w:val="28"/>
                <w:szCs w:val="28"/>
              </w:rPr>
              <w:t>3.</w:t>
            </w:r>
          </w:p>
        </w:tc>
        <w:tc>
          <w:tcPr>
            <w:tcW w:w="4501" w:type="dxa"/>
          </w:tcPr>
          <w:p w:rsidR="003149ED" w:rsidRPr="00FA3351" w:rsidRDefault="003149ED" w:rsidP="00E02803">
            <w:pPr>
              <w:rPr>
                <w:sz w:val="28"/>
                <w:szCs w:val="28"/>
              </w:rPr>
            </w:pPr>
            <w:r>
              <w:rPr>
                <w:sz w:val="28"/>
                <w:szCs w:val="28"/>
              </w:rPr>
              <w:t>Любницкое сельское поселение</w:t>
            </w:r>
          </w:p>
        </w:tc>
        <w:tc>
          <w:tcPr>
            <w:tcW w:w="1546" w:type="dxa"/>
          </w:tcPr>
          <w:p w:rsidR="003149ED" w:rsidRDefault="003149ED" w:rsidP="00E02803">
            <w:pPr>
              <w:jc w:val="center"/>
              <w:rPr>
                <w:sz w:val="28"/>
                <w:szCs w:val="28"/>
              </w:rPr>
            </w:pPr>
            <w:r>
              <w:rPr>
                <w:sz w:val="28"/>
                <w:szCs w:val="28"/>
              </w:rPr>
              <w:t>63474,78</w:t>
            </w:r>
          </w:p>
        </w:tc>
        <w:tc>
          <w:tcPr>
            <w:tcW w:w="1546" w:type="dxa"/>
          </w:tcPr>
          <w:p w:rsidR="003149ED" w:rsidRDefault="003149ED" w:rsidP="00E02803">
            <w:pPr>
              <w:jc w:val="center"/>
              <w:rPr>
                <w:sz w:val="28"/>
                <w:szCs w:val="28"/>
              </w:rPr>
            </w:pPr>
            <w:r>
              <w:rPr>
                <w:sz w:val="28"/>
                <w:szCs w:val="28"/>
              </w:rPr>
              <w:t>0,00</w:t>
            </w:r>
          </w:p>
        </w:tc>
        <w:tc>
          <w:tcPr>
            <w:tcW w:w="1302" w:type="dxa"/>
          </w:tcPr>
          <w:p w:rsidR="003149ED" w:rsidRDefault="003149ED" w:rsidP="00E02803">
            <w:pPr>
              <w:jc w:val="center"/>
              <w:rPr>
                <w:sz w:val="28"/>
                <w:szCs w:val="28"/>
              </w:rPr>
            </w:pPr>
            <w:r>
              <w:rPr>
                <w:sz w:val="28"/>
                <w:szCs w:val="28"/>
              </w:rPr>
              <w:t>0,00</w:t>
            </w:r>
          </w:p>
        </w:tc>
      </w:tr>
      <w:tr w:rsidR="003149ED" w:rsidRPr="00FA3351" w:rsidTr="003149ED">
        <w:tc>
          <w:tcPr>
            <w:tcW w:w="602" w:type="dxa"/>
          </w:tcPr>
          <w:p w:rsidR="003149ED" w:rsidRDefault="003149ED" w:rsidP="00E02803">
            <w:pPr>
              <w:rPr>
                <w:sz w:val="28"/>
                <w:szCs w:val="28"/>
              </w:rPr>
            </w:pPr>
            <w:r>
              <w:rPr>
                <w:sz w:val="28"/>
                <w:szCs w:val="28"/>
              </w:rPr>
              <w:t>4.</w:t>
            </w:r>
          </w:p>
        </w:tc>
        <w:tc>
          <w:tcPr>
            <w:tcW w:w="4501" w:type="dxa"/>
          </w:tcPr>
          <w:p w:rsidR="003149ED" w:rsidRPr="00FA3351" w:rsidRDefault="003149ED" w:rsidP="00E02803">
            <w:pPr>
              <w:rPr>
                <w:sz w:val="28"/>
                <w:szCs w:val="28"/>
              </w:rPr>
            </w:pPr>
            <w:r>
              <w:rPr>
                <w:sz w:val="28"/>
                <w:szCs w:val="28"/>
              </w:rPr>
              <w:t>Яжелбицкое сельское поселение</w:t>
            </w:r>
          </w:p>
        </w:tc>
        <w:tc>
          <w:tcPr>
            <w:tcW w:w="1546" w:type="dxa"/>
          </w:tcPr>
          <w:p w:rsidR="003149ED" w:rsidRDefault="003149ED" w:rsidP="00E02803">
            <w:pPr>
              <w:jc w:val="center"/>
              <w:rPr>
                <w:sz w:val="28"/>
                <w:szCs w:val="28"/>
              </w:rPr>
            </w:pPr>
            <w:r>
              <w:rPr>
                <w:sz w:val="28"/>
                <w:szCs w:val="28"/>
              </w:rPr>
              <w:t>71499,32</w:t>
            </w:r>
          </w:p>
        </w:tc>
        <w:tc>
          <w:tcPr>
            <w:tcW w:w="1546" w:type="dxa"/>
          </w:tcPr>
          <w:p w:rsidR="003149ED" w:rsidRDefault="003149ED" w:rsidP="00E02803">
            <w:pPr>
              <w:jc w:val="center"/>
              <w:rPr>
                <w:sz w:val="28"/>
                <w:szCs w:val="28"/>
              </w:rPr>
            </w:pPr>
            <w:r>
              <w:rPr>
                <w:sz w:val="28"/>
                <w:szCs w:val="28"/>
              </w:rPr>
              <w:t>0,00</w:t>
            </w:r>
          </w:p>
        </w:tc>
        <w:tc>
          <w:tcPr>
            <w:tcW w:w="1302" w:type="dxa"/>
          </w:tcPr>
          <w:p w:rsidR="003149ED" w:rsidRDefault="003149ED" w:rsidP="00E02803">
            <w:pPr>
              <w:jc w:val="center"/>
              <w:rPr>
                <w:sz w:val="28"/>
                <w:szCs w:val="28"/>
              </w:rPr>
            </w:pPr>
            <w:r>
              <w:rPr>
                <w:sz w:val="28"/>
                <w:szCs w:val="28"/>
              </w:rPr>
              <w:t>0,00</w:t>
            </w:r>
          </w:p>
        </w:tc>
      </w:tr>
      <w:tr w:rsidR="003149ED" w:rsidRPr="00FA3351" w:rsidTr="003149ED">
        <w:tc>
          <w:tcPr>
            <w:tcW w:w="602" w:type="dxa"/>
          </w:tcPr>
          <w:p w:rsidR="003149ED" w:rsidRPr="00FA3351" w:rsidRDefault="003149ED" w:rsidP="00E02803">
            <w:pPr>
              <w:rPr>
                <w:sz w:val="28"/>
                <w:szCs w:val="28"/>
              </w:rPr>
            </w:pPr>
          </w:p>
        </w:tc>
        <w:tc>
          <w:tcPr>
            <w:tcW w:w="4501" w:type="dxa"/>
          </w:tcPr>
          <w:p w:rsidR="003149ED" w:rsidRPr="00FA3351" w:rsidRDefault="003149ED" w:rsidP="00E02803">
            <w:pPr>
              <w:rPr>
                <w:b/>
                <w:sz w:val="28"/>
                <w:szCs w:val="28"/>
              </w:rPr>
            </w:pPr>
            <w:r w:rsidRPr="00FA3351">
              <w:rPr>
                <w:b/>
                <w:sz w:val="28"/>
                <w:szCs w:val="28"/>
              </w:rPr>
              <w:t>Итого:</w:t>
            </w:r>
          </w:p>
        </w:tc>
        <w:tc>
          <w:tcPr>
            <w:tcW w:w="1546" w:type="dxa"/>
          </w:tcPr>
          <w:p w:rsidR="003149ED" w:rsidRPr="00FA3351" w:rsidRDefault="003149ED" w:rsidP="00E02803">
            <w:pPr>
              <w:jc w:val="center"/>
              <w:rPr>
                <w:b/>
                <w:sz w:val="28"/>
                <w:szCs w:val="28"/>
              </w:rPr>
            </w:pPr>
            <w:r>
              <w:rPr>
                <w:b/>
                <w:sz w:val="28"/>
                <w:szCs w:val="28"/>
              </w:rPr>
              <w:t>415094,63</w:t>
            </w:r>
          </w:p>
        </w:tc>
        <w:tc>
          <w:tcPr>
            <w:tcW w:w="1546" w:type="dxa"/>
          </w:tcPr>
          <w:p w:rsidR="003149ED" w:rsidRPr="00FA3351" w:rsidRDefault="003149ED" w:rsidP="00E02803">
            <w:pPr>
              <w:jc w:val="center"/>
              <w:rPr>
                <w:b/>
                <w:sz w:val="28"/>
                <w:szCs w:val="28"/>
              </w:rPr>
            </w:pPr>
            <w:r>
              <w:rPr>
                <w:b/>
                <w:sz w:val="28"/>
                <w:szCs w:val="28"/>
              </w:rPr>
              <w:t>0,00</w:t>
            </w:r>
          </w:p>
        </w:tc>
        <w:tc>
          <w:tcPr>
            <w:tcW w:w="1302" w:type="dxa"/>
          </w:tcPr>
          <w:p w:rsidR="003149ED" w:rsidRPr="00FA3351" w:rsidRDefault="003149ED" w:rsidP="00E02803">
            <w:pPr>
              <w:jc w:val="center"/>
              <w:rPr>
                <w:b/>
                <w:sz w:val="28"/>
                <w:szCs w:val="28"/>
              </w:rPr>
            </w:pPr>
            <w:r>
              <w:rPr>
                <w:b/>
                <w:sz w:val="28"/>
                <w:szCs w:val="28"/>
              </w:rPr>
              <w:t>0,00</w:t>
            </w:r>
          </w:p>
        </w:tc>
      </w:tr>
    </w:tbl>
    <w:p w:rsidR="003149ED" w:rsidRPr="003149ED" w:rsidRDefault="003149ED" w:rsidP="00903B02">
      <w:pPr>
        <w:spacing w:line="240" w:lineRule="exact"/>
      </w:pPr>
    </w:p>
    <w:sectPr w:rsidR="003149ED" w:rsidRPr="003149ED" w:rsidSect="003149ED">
      <w:pgSz w:w="11907" w:h="16840" w:code="9"/>
      <w:pgMar w:top="567" w:right="567" w:bottom="284" w:left="851" w:header="720" w:footer="720" w:gutter="0"/>
      <w:paperSrc w:first="15" w:other="1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0AE" w:rsidRDefault="008820AE">
      <w:r>
        <w:separator/>
      </w:r>
    </w:p>
  </w:endnote>
  <w:endnote w:type="continuationSeparator" w:id="0">
    <w:p w:rsidR="008820AE" w:rsidRDefault="00882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0AE" w:rsidRDefault="008820AE">
      <w:r>
        <w:separator/>
      </w:r>
    </w:p>
  </w:footnote>
  <w:footnote w:type="continuationSeparator" w:id="0">
    <w:p w:rsidR="008820AE" w:rsidRDefault="00882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1A" w:rsidRDefault="00962F1A" w:rsidP="004C080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2F1A" w:rsidRDefault="00962F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1A" w:rsidRDefault="00962F1A">
    <w:pPr>
      <w:pStyle w:val="a3"/>
      <w:jc w:val="center"/>
    </w:pPr>
    <w:fldSimple w:instr=" PAGE   \* MERGEFORMAT ">
      <w:r w:rsidR="00C9794F">
        <w:rPr>
          <w:noProof/>
        </w:rPr>
        <w:t>21</w:t>
      </w:r>
    </w:fldSimple>
  </w:p>
  <w:p w:rsidR="00962F1A" w:rsidRDefault="00962F1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1A" w:rsidRDefault="00962F1A">
    <w:pPr>
      <w:pStyle w:val="a3"/>
      <w:jc w:val="center"/>
    </w:pPr>
  </w:p>
  <w:p w:rsidR="00962F1A" w:rsidRDefault="00962F1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1A" w:rsidRDefault="00962F1A">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9794F">
      <w:rPr>
        <w:rStyle w:val="a9"/>
        <w:noProof/>
      </w:rPr>
      <w:t>23</w:t>
    </w:r>
    <w:r>
      <w:rPr>
        <w:rStyle w:val="a9"/>
      </w:rPr>
      <w:fldChar w:fldCharType="end"/>
    </w:r>
  </w:p>
  <w:p w:rsidR="00962F1A" w:rsidRDefault="00962F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3DC4B14"/>
    <w:multiLevelType w:val="hybridMultilevel"/>
    <w:tmpl w:val="14627A94"/>
    <w:lvl w:ilvl="0" w:tplc="385ED8C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00"/>
  <w:drawingGridVerticalSpacing w:val="381"/>
  <w:displayHorizontalDrawingGridEvery w:val="0"/>
  <w:noPunctuationKerning/>
  <w:characterSpacingControl w:val="doNotCompress"/>
  <w:footnotePr>
    <w:footnote w:id="-1"/>
    <w:footnote w:id="0"/>
  </w:footnotePr>
  <w:endnotePr>
    <w:endnote w:id="-1"/>
    <w:endnote w:id="0"/>
  </w:endnotePr>
  <w:compat/>
  <w:rsids>
    <w:rsidRoot w:val="00D53CD0"/>
    <w:rsid w:val="00060668"/>
    <w:rsid w:val="000779B8"/>
    <w:rsid w:val="000960A7"/>
    <w:rsid w:val="000A25DA"/>
    <w:rsid w:val="000A5B82"/>
    <w:rsid w:val="000B32BE"/>
    <w:rsid w:val="000D6FF1"/>
    <w:rsid w:val="000F01E4"/>
    <w:rsid w:val="000F7C92"/>
    <w:rsid w:val="001422F0"/>
    <w:rsid w:val="00154CCA"/>
    <w:rsid w:val="00172B1C"/>
    <w:rsid w:val="001803BA"/>
    <w:rsid w:val="00193586"/>
    <w:rsid w:val="001A06B8"/>
    <w:rsid w:val="001A2394"/>
    <w:rsid w:val="001A42CF"/>
    <w:rsid w:val="001A4DE2"/>
    <w:rsid w:val="001B7E27"/>
    <w:rsid w:val="001C4915"/>
    <w:rsid w:val="001C7C5A"/>
    <w:rsid w:val="001F2219"/>
    <w:rsid w:val="001F5DF8"/>
    <w:rsid w:val="001F685F"/>
    <w:rsid w:val="002421FE"/>
    <w:rsid w:val="00260ABA"/>
    <w:rsid w:val="00263229"/>
    <w:rsid w:val="00275A84"/>
    <w:rsid w:val="002811ED"/>
    <w:rsid w:val="00290636"/>
    <w:rsid w:val="002A38C8"/>
    <w:rsid w:val="002A6D24"/>
    <w:rsid w:val="002A6F43"/>
    <w:rsid w:val="002B14D9"/>
    <w:rsid w:val="002B69BA"/>
    <w:rsid w:val="002B7FC3"/>
    <w:rsid w:val="002D5F67"/>
    <w:rsid w:val="002E2DE1"/>
    <w:rsid w:val="002F1F62"/>
    <w:rsid w:val="002F327E"/>
    <w:rsid w:val="00305367"/>
    <w:rsid w:val="00305FBC"/>
    <w:rsid w:val="003149ED"/>
    <w:rsid w:val="003336D1"/>
    <w:rsid w:val="00336848"/>
    <w:rsid w:val="003420D7"/>
    <w:rsid w:val="00342C31"/>
    <w:rsid w:val="003573B2"/>
    <w:rsid w:val="00363732"/>
    <w:rsid w:val="003710D2"/>
    <w:rsid w:val="003717B7"/>
    <w:rsid w:val="003860B1"/>
    <w:rsid w:val="003F678D"/>
    <w:rsid w:val="003F6EB1"/>
    <w:rsid w:val="00403D5F"/>
    <w:rsid w:val="00431A3C"/>
    <w:rsid w:val="0043297A"/>
    <w:rsid w:val="00443914"/>
    <w:rsid w:val="00447C06"/>
    <w:rsid w:val="00460760"/>
    <w:rsid w:val="0046192E"/>
    <w:rsid w:val="004654A9"/>
    <w:rsid w:val="00480630"/>
    <w:rsid w:val="00487CB9"/>
    <w:rsid w:val="004A298B"/>
    <w:rsid w:val="004C080C"/>
    <w:rsid w:val="004C71B3"/>
    <w:rsid w:val="004D3F2B"/>
    <w:rsid w:val="004E11E4"/>
    <w:rsid w:val="0050619F"/>
    <w:rsid w:val="0051174E"/>
    <w:rsid w:val="00516020"/>
    <w:rsid w:val="0052722C"/>
    <w:rsid w:val="005C4B61"/>
    <w:rsid w:val="005D391C"/>
    <w:rsid w:val="006227BD"/>
    <w:rsid w:val="0063528D"/>
    <w:rsid w:val="00636FDD"/>
    <w:rsid w:val="00665473"/>
    <w:rsid w:val="006866DE"/>
    <w:rsid w:val="00694AE9"/>
    <w:rsid w:val="006A41E9"/>
    <w:rsid w:val="006B4793"/>
    <w:rsid w:val="006B7300"/>
    <w:rsid w:val="006E21C5"/>
    <w:rsid w:val="006E7A6B"/>
    <w:rsid w:val="00714369"/>
    <w:rsid w:val="007324F1"/>
    <w:rsid w:val="00734ADD"/>
    <w:rsid w:val="00762559"/>
    <w:rsid w:val="007654EC"/>
    <w:rsid w:val="007815EC"/>
    <w:rsid w:val="00792285"/>
    <w:rsid w:val="007D08B2"/>
    <w:rsid w:val="007E01B3"/>
    <w:rsid w:val="007E2BD0"/>
    <w:rsid w:val="007E7F12"/>
    <w:rsid w:val="00832CEA"/>
    <w:rsid w:val="008338C5"/>
    <w:rsid w:val="0086006E"/>
    <w:rsid w:val="008820AE"/>
    <w:rsid w:val="008A58F4"/>
    <w:rsid w:val="008B701D"/>
    <w:rsid w:val="00903B02"/>
    <w:rsid w:val="00922125"/>
    <w:rsid w:val="00932580"/>
    <w:rsid w:val="00952C02"/>
    <w:rsid w:val="00962F1A"/>
    <w:rsid w:val="00975A8A"/>
    <w:rsid w:val="0098028D"/>
    <w:rsid w:val="009C33BC"/>
    <w:rsid w:val="009D1F23"/>
    <w:rsid w:val="009D3189"/>
    <w:rsid w:val="009E3533"/>
    <w:rsid w:val="00A00B7A"/>
    <w:rsid w:val="00A31C83"/>
    <w:rsid w:val="00A342D8"/>
    <w:rsid w:val="00A37D77"/>
    <w:rsid w:val="00A73A45"/>
    <w:rsid w:val="00A8044A"/>
    <w:rsid w:val="00A8774F"/>
    <w:rsid w:val="00A903DC"/>
    <w:rsid w:val="00A97BA2"/>
    <w:rsid w:val="00AA0650"/>
    <w:rsid w:val="00AB5874"/>
    <w:rsid w:val="00AF3E6F"/>
    <w:rsid w:val="00B02483"/>
    <w:rsid w:val="00B11628"/>
    <w:rsid w:val="00B14017"/>
    <w:rsid w:val="00B231A9"/>
    <w:rsid w:val="00B442DE"/>
    <w:rsid w:val="00B72542"/>
    <w:rsid w:val="00B80B01"/>
    <w:rsid w:val="00BA5EFA"/>
    <w:rsid w:val="00BB2748"/>
    <w:rsid w:val="00BB55DB"/>
    <w:rsid w:val="00BD3E13"/>
    <w:rsid w:val="00BF17EE"/>
    <w:rsid w:val="00BF6841"/>
    <w:rsid w:val="00BF68F3"/>
    <w:rsid w:val="00C21259"/>
    <w:rsid w:val="00C27080"/>
    <w:rsid w:val="00C413DC"/>
    <w:rsid w:val="00C538B6"/>
    <w:rsid w:val="00C67F35"/>
    <w:rsid w:val="00C9794F"/>
    <w:rsid w:val="00CA0714"/>
    <w:rsid w:val="00CD035C"/>
    <w:rsid w:val="00CE6061"/>
    <w:rsid w:val="00D110D9"/>
    <w:rsid w:val="00D153A2"/>
    <w:rsid w:val="00D316AD"/>
    <w:rsid w:val="00D451A8"/>
    <w:rsid w:val="00D457D4"/>
    <w:rsid w:val="00D53CD0"/>
    <w:rsid w:val="00DD5734"/>
    <w:rsid w:val="00DD7251"/>
    <w:rsid w:val="00DE2FD1"/>
    <w:rsid w:val="00E01B18"/>
    <w:rsid w:val="00E02803"/>
    <w:rsid w:val="00E67DF6"/>
    <w:rsid w:val="00E7151B"/>
    <w:rsid w:val="00E80E48"/>
    <w:rsid w:val="00EB33E0"/>
    <w:rsid w:val="00ED5B65"/>
    <w:rsid w:val="00F35CB3"/>
    <w:rsid w:val="00F66617"/>
    <w:rsid w:val="00F81158"/>
    <w:rsid w:val="00F83FDE"/>
    <w:rsid w:val="00F87AE5"/>
    <w:rsid w:val="00FB4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0A7"/>
  </w:style>
  <w:style w:type="paragraph" w:styleId="1">
    <w:name w:val="heading 1"/>
    <w:basedOn w:val="a"/>
    <w:next w:val="a"/>
    <w:qFormat/>
    <w:rsid w:val="000960A7"/>
    <w:pPr>
      <w:keepNext/>
      <w:jc w:val="center"/>
      <w:outlineLvl w:val="0"/>
    </w:pPr>
    <w:rPr>
      <w:sz w:val="28"/>
    </w:rPr>
  </w:style>
  <w:style w:type="paragraph" w:styleId="2">
    <w:name w:val="heading 2"/>
    <w:basedOn w:val="a"/>
    <w:next w:val="a"/>
    <w:qFormat/>
    <w:rsid w:val="000960A7"/>
    <w:pPr>
      <w:keepNext/>
      <w:jc w:val="center"/>
      <w:outlineLvl w:val="1"/>
    </w:pPr>
    <w:rPr>
      <w:b/>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aliases w:val="Знак Знак,Знак"/>
    <w:basedOn w:val="a"/>
    <w:link w:val="a4"/>
    <w:rsid w:val="000960A7"/>
    <w:pPr>
      <w:tabs>
        <w:tab w:val="center" w:pos="4153"/>
        <w:tab w:val="right" w:pos="8306"/>
      </w:tabs>
    </w:pPr>
    <w:rPr>
      <w:lang w:val="en-GB"/>
    </w:rPr>
  </w:style>
  <w:style w:type="table" w:styleId="a5">
    <w:name w:val="Table Grid"/>
    <w:basedOn w:val="a1"/>
    <w:rsid w:val="0009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860B1"/>
    <w:pPr>
      <w:widowControl w:val="0"/>
      <w:autoSpaceDE w:val="0"/>
      <w:autoSpaceDN w:val="0"/>
      <w:adjustRightInd w:val="0"/>
      <w:ind w:firstLine="720"/>
    </w:pPr>
    <w:rPr>
      <w:rFonts w:ascii="Arial" w:hAnsi="Arial" w:cs="Arial"/>
    </w:rPr>
  </w:style>
  <w:style w:type="paragraph" w:customStyle="1" w:styleId="ConsPlusTitle">
    <w:name w:val="ConsPlusTitle"/>
    <w:rsid w:val="00DE2FD1"/>
    <w:pPr>
      <w:widowControl w:val="0"/>
      <w:autoSpaceDE w:val="0"/>
      <w:autoSpaceDN w:val="0"/>
      <w:adjustRightInd w:val="0"/>
    </w:pPr>
    <w:rPr>
      <w:b/>
      <w:bCs/>
      <w:sz w:val="24"/>
      <w:szCs w:val="24"/>
    </w:rPr>
  </w:style>
  <w:style w:type="character" w:customStyle="1" w:styleId="a4">
    <w:name w:val="Верхний колонтитул Знак"/>
    <w:aliases w:val="Знак Знак Знак,Знак Знак1"/>
    <w:basedOn w:val="a0"/>
    <w:link w:val="a3"/>
    <w:rsid w:val="00480630"/>
    <w:rPr>
      <w:lang w:val="en-GB" w:eastAsia="ru-RU" w:bidi="ar-SA"/>
    </w:rPr>
  </w:style>
  <w:style w:type="paragraph" w:styleId="20">
    <w:name w:val="Body Text Indent 2"/>
    <w:basedOn w:val="a"/>
    <w:rsid w:val="002B69BA"/>
    <w:pPr>
      <w:ind w:firstLine="708"/>
    </w:pPr>
    <w:rPr>
      <w:sz w:val="24"/>
      <w:szCs w:val="24"/>
    </w:rPr>
  </w:style>
  <w:style w:type="character" w:styleId="a6">
    <w:name w:val="page number"/>
    <w:basedOn w:val="a0"/>
    <w:rsid w:val="004C080C"/>
  </w:style>
  <w:style w:type="paragraph" w:styleId="a7">
    <w:name w:val="footer"/>
    <w:basedOn w:val="a"/>
    <w:link w:val="a8"/>
    <w:rsid w:val="00D451A8"/>
    <w:pPr>
      <w:tabs>
        <w:tab w:val="center" w:pos="4677"/>
        <w:tab w:val="right" w:pos="9355"/>
      </w:tabs>
    </w:pPr>
  </w:style>
  <w:style w:type="character" w:customStyle="1" w:styleId="a8">
    <w:name w:val="Нижний колонтитул Знак"/>
    <w:basedOn w:val="a0"/>
    <w:link w:val="a7"/>
    <w:rsid w:val="00D451A8"/>
  </w:style>
  <w:style w:type="character" w:customStyle="1" w:styleId="a9">
    <w:name w:val="номер страницы"/>
    <w:basedOn w:val="a0"/>
    <w:rsid w:val="00962F1A"/>
  </w:style>
</w:styles>
</file>

<file path=word/webSettings.xml><?xml version="1.0" encoding="utf-8"?>
<w:webSettings xmlns:r="http://schemas.openxmlformats.org/officeDocument/2006/relationships" xmlns:w="http://schemas.openxmlformats.org/wordprocessingml/2006/main">
  <w:divs>
    <w:div w:id="3478689">
      <w:bodyDiv w:val="1"/>
      <w:marLeft w:val="0"/>
      <w:marRight w:val="0"/>
      <w:marTop w:val="0"/>
      <w:marBottom w:val="0"/>
      <w:divBdr>
        <w:top w:val="none" w:sz="0" w:space="0" w:color="auto"/>
        <w:left w:val="none" w:sz="0" w:space="0" w:color="auto"/>
        <w:bottom w:val="none" w:sz="0" w:space="0" w:color="auto"/>
        <w:right w:val="none" w:sz="0" w:space="0" w:color="auto"/>
      </w:divBdr>
    </w:div>
    <w:div w:id="63527443">
      <w:bodyDiv w:val="1"/>
      <w:marLeft w:val="0"/>
      <w:marRight w:val="0"/>
      <w:marTop w:val="0"/>
      <w:marBottom w:val="0"/>
      <w:divBdr>
        <w:top w:val="none" w:sz="0" w:space="0" w:color="auto"/>
        <w:left w:val="none" w:sz="0" w:space="0" w:color="auto"/>
        <w:bottom w:val="none" w:sz="0" w:space="0" w:color="auto"/>
        <w:right w:val="none" w:sz="0" w:space="0" w:color="auto"/>
      </w:divBdr>
    </w:div>
    <w:div w:id="178855285">
      <w:bodyDiv w:val="1"/>
      <w:marLeft w:val="0"/>
      <w:marRight w:val="0"/>
      <w:marTop w:val="0"/>
      <w:marBottom w:val="0"/>
      <w:divBdr>
        <w:top w:val="none" w:sz="0" w:space="0" w:color="auto"/>
        <w:left w:val="none" w:sz="0" w:space="0" w:color="auto"/>
        <w:bottom w:val="none" w:sz="0" w:space="0" w:color="auto"/>
        <w:right w:val="none" w:sz="0" w:space="0" w:color="auto"/>
      </w:divBdr>
    </w:div>
    <w:div w:id="230849281">
      <w:bodyDiv w:val="1"/>
      <w:marLeft w:val="0"/>
      <w:marRight w:val="0"/>
      <w:marTop w:val="0"/>
      <w:marBottom w:val="0"/>
      <w:divBdr>
        <w:top w:val="none" w:sz="0" w:space="0" w:color="auto"/>
        <w:left w:val="none" w:sz="0" w:space="0" w:color="auto"/>
        <w:bottom w:val="none" w:sz="0" w:space="0" w:color="auto"/>
        <w:right w:val="none" w:sz="0" w:space="0" w:color="auto"/>
      </w:divBdr>
    </w:div>
    <w:div w:id="302278834">
      <w:bodyDiv w:val="1"/>
      <w:marLeft w:val="0"/>
      <w:marRight w:val="0"/>
      <w:marTop w:val="0"/>
      <w:marBottom w:val="0"/>
      <w:divBdr>
        <w:top w:val="none" w:sz="0" w:space="0" w:color="auto"/>
        <w:left w:val="none" w:sz="0" w:space="0" w:color="auto"/>
        <w:bottom w:val="none" w:sz="0" w:space="0" w:color="auto"/>
        <w:right w:val="none" w:sz="0" w:space="0" w:color="auto"/>
      </w:divBdr>
    </w:div>
    <w:div w:id="344942551">
      <w:bodyDiv w:val="1"/>
      <w:marLeft w:val="0"/>
      <w:marRight w:val="0"/>
      <w:marTop w:val="0"/>
      <w:marBottom w:val="0"/>
      <w:divBdr>
        <w:top w:val="none" w:sz="0" w:space="0" w:color="auto"/>
        <w:left w:val="none" w:sz="0" w:space="0" w:color="auto"/>
        <w:bottom w:val="none" w:sz="0" w:space="0" w:color="auto"/>
        <w:right w:val="none" w:sz="0" w:space="0" w:color="auto"/>
      </w:divBdr>
    </w:div>
    <w:div w:id="402728628">
      <w:bodyDiv w:val="1"/>
      <w:marLeft w:val="0"/>
      <w:marRight w:val="0"/>
      <w:marTop w:val="0"/>
      <w:marBottom w:val="0"/>
      <w:divBdr>
        <w:top w:val="none" w:sz="0" w:space="0" w:color="auto"/>
        <w:left w:val="none" w:sz="0" w:space="0" w:color="auto"/>
        <w:bottom w:val="none" w:sz="0" w:space="0" w:color="auto"/>
        <w:right w:val="none" w:sz="0" w:space="0" w:color="auto"/>
      </w:divBdr>
    </w:div>
    <w:div w:id="520356293">
      <w:bodyDiv w:val="1"/>
      <w:marLeft w:val="0"/>
      <w:marRight w:val="0"/>
      <w:marTop w:val="0"/>
      <w:marBottom w:val="0"/>
      <w:divBdr>
        <w:top w:val="none" w:sz="0" w:space="0" w:color="auto"/>
        <w:left w:val="none" w:sz="0" w:space="0" w:color="auto"/>
        <w:bottom w:val="none" w:sz="0" w:space="0" w:color="auto"/>
        <w:right w:val="none" w:sz="0" w:space="0" w:color="auto"/>
      </w:divBdr>
    </w:div>
    <w:div w:id="526404416">
      <w:bodyDiv w:val="1"/>
      <w:marLeft w:val="0"/>
      <w:marRight w:val="0"/>
      <w:marTop w:val="0"/>
      <w:marBottom w:val="0"/>
      <w:divBdr>
        <w:top w:val="none" w:sz="0" w:space="0" w:color="auto"/>
        <w:left w:val="none" w:sz="0" w:space="0" w:color="auto"/>
        <w:bottom w:val="none" w:sz="0" w:space="0" w:color="auto"/>
        <w:right w:val="none" w:sz="0" w:space="0" w:color="auto"/>
      </w:divBdr>
    </w:div>
    <w:div w:id="545528046">
      <w:bodyDiv w:val="1"/>
      <w:marLeft w:val="0"/>
      <w:marRight w:val="0"/>
      <w:marTop w:val="0"/>
      <w:marBottom w:val="0"/>
      <w:divBdr>
        <w:top w:val="none" w:sz="0" w:space="0" w:color="auto"/>
        <w:left w:val="none" w:sz="0" w:space="0" w:color="auto"/>
        <w:bottom w:val="none" w:sz="0" w:space="0" w:color="auto"/>
        <w:right w:val="none" w:sz="0" w:space="0" w:color="auto"/>
      </w:divBdr>
    </w:div>
    <w:div w:id="547882620">
      <w:bodyDiv w:val="1"/>
      <w:marLeft w:val="0"/>
      <w:marRight w:val="0"/>
      <w:marTop w:val="0"/>
      <w:marBottom w:val="0"/>
      <w:divBdr>
        <w:top w:val="none" w:sz="0" w:space="0" w:color="auto"/>
        <w:left w:val="none" w:sz="0" w:space="0" w:color="auto"/>
        <w:bottom w:val="none" w:sz="0" w:space="0" w:color="auto"/>
        <w:right w:val="none" w:sz="0" w:space="0" w:color="auto"/>
      </w:divBdr>
    </w:div>
    <w:div w:id="596983399">
      <w:bodyDiv w:val="1"/>
      <w:marLeft w:val="0"/>
      <w:marRight w:val="0"/>
      <w:marTop w:val="0"/>
      <w:marBottom w:val="0"/>
      <w:divBdr>
        <w:top w:val="none" w:sz="0" w:space="0" w:color="auto"/>
        <w:left w:val="none" w:sz="0" w:space="0" w:color="auto"/>
        <w:bottom w:val="none" w:sz="0" w:space="0" w:color="auto"/>
        <w:right w:val="none" w:sz="0" w:space="0" w:color="auto"/>
      </w:divBdr>
    </w:div>
    <w:div w:id="599685561">
      <w:bodyDiv w:val="1"/>
      <w:marLeft w:val="0"/>
      <w:marRight w:val="0"/>
      <w:marTop w:val="0"/>
      <w:marBottom w:val="0"/>
      <w:divBdr>
        <w:top w:val="none" w:sz="0" w:space="0" w:color="auto"/>
        <w:left w:val="none" w:sz="0" w:space="0" w:color="auto"/>
        <w:bottom w:val="none" w:sz="0" w:space="0" w:color="auto"/>
        <w:right w:val="none" w:sz="0" w:space="0" w:color="auto"/>
      </w:divBdr>
    </w:div>
    <w:div w:id="658508951">
      <w:bodyDiv w:val="1"/>
      <w:marLeft w:val="0"/>
      <w:marRight w:val="0"/>
      <w:marTop w:val="0"/>
      <w:marBottom w:val="0"/>
      <w:divBdr>
        <w:top w:val="none" w:sz="0" w:space="0" w:color="auto"/>
        <w:left w:val="none" w:sz="0" w:space="0" w:color="auto"/>
        <w:bottom w:val="none" w:sz="0" w:space="0" w:color="auto"/>
        <w:right w:val="none" w:sz="0" w:space="0" w:color="auto"/>
      </w:divBdr>
    </w:div>
    <w:div w:id="747919471">
      <w:bodyDiv w:val="1"/>
      <w:marLeft w:val="0"/>
      <w:marRight w:val="0"/>
      <w:marTop w:val="0"/>
      <w:marBottom w:val="0"/>
      <w:divBdr>
        <w:top w:val="none" w:sz="0" w:space="0" w:color="auto"/>
        <w:left w:val="none" w:sz="0" w:space="0" w:color="auto"/>
        <w:bottom w:val="none" w:sz="0" w:space="0" w:color="auto"/>
        <w:right w:val="none" w:sz="0" w:space="0" w:color="auto"/>
      </w:divBdr>
    </w:div>
    <w:div w:id="770513729">
      <w:bodyDiv w:val="1"/>
      <w:marLeft w:val="0"/>
      <w:marRight w:val="0"/>
      <w:marTop w:val="0"/>
      <w:marBottom w:val="0"/>
      <w:divBdr>
        <w:top w:val="none" w:sz="0" w:space="0" w:color="auto"/>
        <w:left w:val="none" w:sz="0" w:space="0" w:color="auto"/>
        <w:bottom w:val="none" w:sz="0" w:space="0" w:color="auto"/>
        <w:right w:val="none" w:sz="0" w:space="0" w:color="auto"/>
      </w:divBdr>
    </w:div>
    <w:div w:id="775321366">
      <w:bodyDiv w:val="1"/>
      <w:marLeft w:val="0"/>
      <w:marRight w:val="0"/>
      <w:marTop w:val="0"/>
      <w:marBottom w:val="0"/>
      <w:divBdr>
        <w:top w:val="none" w:sz="0" w:space="0" w:color="auto"/>
        <w:left w:val="none" w:sz="0" w:space="0" w:color="auto"/>
        <w:bottom w:val="none" w:sz="0" w:space="0" w:color="auto"/>
        <w:right w:val="none" w:sz="0" w:space="0" w:color="auto"/>
      </w:divBdr>
    </w:div>
    <w:div w:id="867790418">
      <w:bodyDiv w:val="1"/>
      <w:marLeft w:val="0"/>
      <w:marRight w:val="0"/>
      <w:marTop w:val="0"/>
      <w:marBottom w:val="0"/>
      <w:divBdr>
        <w:top w:val="none" w:sz="0" w:space="0" w:color="auto"/>
        <w:left w:val="none" w:sz="0" w:space="0" w:color="auto"/>
        <w:bottom w:val="none" w:sz="0" w:space="0" w:color="auto"/>
        <w:right w:val="none" w:sz="0" w:space="0" w:color="auto"/>
      </w:divBdr>
    </w:div>
    <w:div w:id="927890364">
      <w:bodyDiv w:val="1"/>
      <w:marLeft w:val="0"/>
      <w:marRight w:val="0"/>
      <w:marTop w:val="0"/>
      <w:marBottom w:val="0"/>
      <w:divBdr>
        <w:top w:val="none" w:sz="0" w:space="0" w:color="auto"/>
        <w:left w:val="none" w:sz="0" w:space="0" w:color="auto"/>
        <w:bottom w:val="none" w:sz="0" w:space="0" w:color="auto"/>
        <w:right w:val="none" w:sz="0" w:space="0" w:color="auto"/>
      </w:divBdr>
    </w:div>
    <w:div w:id="966936661">
      <w:bodyDiv w:val="1"/>
      <w:marLeft w:val="0"/>
      <w:marRight w:val="0"/>
      <w:marTop w:val="0"/>
      <w:marBottom w:val="0"/>
      <w:divBdr>
        <w:top w:val="none" w:sz="0" w:space="0" w:color="auto"/>
        <w:left w:val="none" w:sz="0" w:space="0" w:color="auto"/>
        <w:bottom w:val="none" w:sz="0" w:space="0" w:color="auto"/>
        <w:right w:val="none" w:sz="0" w:space="0" w:color="auto"/>
      </w:divBdr>
    </w:div>
    <w:div w:id="972100826">
      <w:bodyDiv w:val="1"/>
      <w:marLeft w:val="0"/>
      <w:marRight w:val="0"/>
      <w:marTop w:val="0"/>
      <w:marBottom w:val="0"/>
      <w:divBdr>
        <w:top w:val="none" w:sz="0" w:space="0" w:color="auto"/>
        <w:left w:val="none" w:sz="0" w:space="0" w:color="auto"/>
        <w:bottom w:val="none" w:sz="0" w:space="0" w:color="auto"/>
        <w:right w:val="none" w:sz="0" w:space="0" w:color="auto"/>
      </w:divBdr>
    </w:div>
    <w:div w:id="1124079847">
      <w:bodyDiv w:val="1"/>
      <w:marLeft w:val="0"/>
      <w:marRight w:val="0"/>
      <w:marTop w:val="0"/>
      <w:marBottom w:val="0"/>
      <w:divBdr>
        <w:top w:val="none" w:sz="0" w:space="0" w:color="auto"/>
        <w:left w:val="none" w:sz="0" w:space="0" w:color="auto"/>
        <w:bottom w:val="none" w:sz="0" w:space="0" w:color="auto"/>
        <w:right w:val="none" w:sz="0" w:space="0" w:color="auto"/>
      </w:divBdr>
    </w:div>
    <w:div w:id="1131898044">
      <w:bodyDiv w:val="1"/>
      <w:marLeft w:val="0"/>
      <w:marRight w:val="0"/>
      <w:marTop w:val="0"/>
      <w:marBottom w:val="0"/>
      <w:divBdr>
        <w:top w:val="none" w:sz="0" w:space="0" w:color="auto"/>
        <w:left w:val="none" w:sz="0" w:space="0" w:color="auto"/>
        <w:bottom w:val="none" w:sz="0" w:space="0" w:color="auto"/>
        <w:right w:val="none" w:sz="0" w:space="0" w:color="auto"/>
      </w:divBdr>
    </w:div>
    <w:div w:id="1150903786">
      <w:bodyDiv w:val="1"/>
      <w:marLeft w:val="0"/>
      <w:marRight w:val="0"/>
      <w:marTop w:val="0"/>
      <w:marBottom w:val="0"/>
      <w:divBdr>
        <w:top w:val="none" w:sz="0" w:space="0" w:color="auto"/>
        <w:left w:val="none" w:sz="0" w:space="0" w:color="auto"/>
        <w:bottom w:val="none" w:sz="0" w:space="0" w:color="auto"/>
        <w:right w:val="none" w:sz="0" w:space="0" w:color="auto"/>
      </w:divBdr>
    </w:div>
    <w:div w:id="1192650039">
      <w:bodyDiv w:val="1"/>
      <w:marLeft w:val="0"/>
      <w:marRight w:val="0"/>
      <w:marTop w:val="0"/>
      <w:marBottom w:val="0"/>
      <w:divBdr>
        <w:top w:val="none" w:sz="0" w:space="0" w:color="auto"/>
        <w:left w:val="none" w:sz="0" w:space="0" w:color="auto"/>
        <w:bottom w:val="none" w:sz="0" w:space="0" w:color="auto"/>
        <w:right w:val="none" w:sz="0" w:space="0" w:color="auto"/>
      </w:divBdr>
    </w:div>
    <w:div w:id="1262226433">
      <w:bodyDiv w:val="1"/>
      <w:marLeft w:val="0"/>
      <w:marRight w:val="0"/>
      <w:marTop w:val="0"/>
      <w:marBottom w:val="0"/>
      <w:divBdr>
        <w:top w:val="none" w:sz="0" w:space="0" w:color="auto"/>
        <w:left w:val="none" w:sz="0" w:space="0" w:color="auto"/>
        <w:bottom w:val="none" w:sz="0" w:space="0" w:color="auto"/>
        <w:right w:val="none" w:sz="0" w:space="0" w:color="auto"/>
      </w:divBdr>
    </w:div>
    <w:div w:id="1357343882">
      <w:bodyDiv w:val="1"/>
      <w:marLeft w:val="0"/>
      <w:marRight w:val="0"/>
      <w:marTop w:val="0"/>
      <w:marBottom w:val="0"/>
      <w:divBdr>
        <w:top w:val="none" w:sz="0" w:space="0" w:color="auto"/>
        <w:left w:val="none" w:sz="0" w:space="0" w:color="auto"/>
        <w:bottom w:val="none" w:sz="0" w:space="0" w:color="auto"/>
        <w:right w:val="none" w:sz="0" w:space="0" w:color="auto"/>
      </w:divBdr>
    </w:div>
    <w:div w:id="1530025398">
      <w:bodyDiv w:val="1"/>
      <w:marLeft w:val="0"/>
      <w:marRight w:val="0"/>
      <w:marTop w:val="0"/>
      <w:marBottom w:val="0"/>
      <w:divBdr>
        <w:top w:val="none" w:sz="0" w:space="0" w:color="auto"/>
        <w:left w:val="none" w:sz="0" w:space="0" w:color="auto"/>
        <w:bottom w:val="none" w:sz="0" w:space="0" w:color="auto"/>
        <w:right w:val="none" w:sz="0" w:space="0" w:color="auto"/>
      </w:divBdr>
    </w:div>
    <w:div w:id="1536385336">
      <w:bodyDiv w:val="1"/>
      <w:marLeft w:val="0"/>
      <w:marRight w:val="0"/>
      <w:marTop w:val="0"/>
      <w:marBottom w:val="0"/>
      <w:divBdr>
        <w:top w:val="none" w:sz="0" w:space="0" w:color="auto"/>
        <w:left w:val="none" w:sz="0" w:space="0" w:color="auto"/>
        <w:bottom w:val="none" w:sz="0" w:space="0" w:color="auto"/>
        <w:right w:val="none" w:sz="0" w:space="0" w:color="auto"/>
      </w:divBdr>
    </w:div>
    <w:div w:id="1576432373">
      <w:bodyDiv w:val="1"/>
      <w:marLeft w:val="0"/>
      <w:marRight w:val="0"/>
      <w:marTop w:val="0"/>
      <w:marBottom w:val="0"/>
      <w:divBdr>
        <w:top w:val="none" w:sz="0" w:space="0" w:color="auto"/>
        <w:left w:val="none" w:sz="0" w:space="0" w:color="auto"/>
        <w:bottom w:val="none" w:sz="0" w:space="0" w:color="auto"/>
        <w:right w:val="none" w:sz="0" w:space="0" w:color="auto"/>
      </w:divBdr>
    </w:div>
    <w:div w:id="1629972295">
      <w:bodyDiv w:val="1"/>
      <w:marLeft w:val="0"/>
      <w:marRight w:val="0"/>
      <w:marTop w:val="0"/>
      <w:marBottom w:val="0"/>
      <w:divBdr>
        <w:top w:val="none" w:sz="0" w:space="0" w:color="auto"/>
        <w:left w:val="none" w:sz="0" w:space="0" w:color="auto"/>
        <w:bottom w:val="none" w:sz="0" w:space="0" w:color="auto"/>
        <w:right w:val="none" w:sz="0" w:space="0" w:color="auto"/>
      </w:divBdr>
    </w:div>
    <w:div w:id="1684626528">
      <w:bodyDiv w:val="1"/>
      <w:marLeft w:val="0"/>
      <w:marRight w:val="0"/>
      <w:marTop w:val="0"/>
      <w:marBottom w:val="0"/>
      <w:divBdr>
        <w:top w:val="none" w:sz="0" w:space="0" w:color="auto"/>
        <w:left w:val="none" w:sz="0" w:space="0" w:color="auto"/>
        <w:bottom w:val="none" w:sz="0" w:space="0" w:color="auto"/>
        <w:right w:val="none" w:sz="0" w:space="0" w:color="auto"/>
      </w:divBdr>
    </w:div>
    <w:div w:id="1695154736">
      <w:bodyDiv w:val="1"/>
      <w:marLeft w:val="0"/>
      <w:marRight w:val="0"/>
      <w:marTop w:val="0"/>
      <w:marBottom w:val="0"/>
      <w:divBdr>
        <w:top w:val="none" w:sz="0" w:space="0" w:color="auto"/>
        <w:left w:val="none" w:sz="0" w:space="0" w:color="auto"/>
        <w:bottom w:val="none" w:sz="0" w:space="0" w:color="auto"/>
        <w:right w:val="none" w:sz="0" w:space="0" w:color="auto"/>
      </w:divBdr>
    </w:div>
    <w:div w:id="1702247116">
      <w:bodyDiv w:val="1"/>
      <w:marLeft w:val="0"/>
      <w:marRight w:val="0"/>
      <w:marTop w:val="0"/>
      <w:marBottom w:val="0"/>
      <w:divBdr>
        <w:top w:val="none" w:sz="0" w:space="0" w:color="auto"/>
        <w:left w:val="none" w:sz="0" w:space="0" w:color="auto"/>
        <w:bottom w:val="none" w:sz="0" w:space="0" w:color="auto"/>
        <w:right w:val="none" w:sz="0" w:space="0" w:color="auto"/>
      </w:divBdr>
    </w:div>
    <w:div w:id="1706904644">
      <w:bodyDiv w:val="1"/>
      <w:marLeft w:val="0"/>
      <w:marRight w:val="0"/>
      <w:marTop w:val="0"/>
      <w:marBottom w:val="0"/>
      <w:divBdr>
        <w:top w:val="none" w:sz="0" w:space="0" w:color="auto"/>
        <w:left w:val="none" w:sz="0" w:space="0" w:color="auto"/>
        <w:bottom w:val="none" w:sz="0" w:space="0" w:color="auto"/>
        <w:right w:val="none" w:sz="0" w:space="0" w:color="auto"/>
      </w:divBdr>
    </w:div>
    <w:div w:id="1720587450">
      <w:bodyDiv w:val="1"/>
      <w:marLeft w:val="0"/>
      <w:marRight w:val="0"/>
      <w:marTop w:val="0"/>
      <w:marBottom w:val="0"/>
      <w:divBdr>
        <w:top w:val="none" w:sz="0" w:space="0" w:color="auto"/>
        <w:left w:val="none" w:sz="0" w:space="0" w:color="auto"/>
        <w:bottom w:val="none" w:sz="0" w:space="0" w:color="auto"/>
        <w:right w:val="none" w:sz="0" w:space="0" w:color="auto"/>
      </w:divBdr>
    </w:div>
    <w:div w:id="1751122985">
      <w:bodyDiv w:val="1"/>
      <w:marLeft w:val="0"/>
      <w:marRight w:val="0"/>
      <w:marTop w:val="0"/>
      <w:marBottom w:val="0"/>
      <w:divBdr>
        <w:top w:val="none" w:sz="0" w:space="0" w:color="auto"/>
        <w:left w:val="none" w:sz="0" w:space="0" w:color="auto"/>
        <w:bottom w:val="none" w:sz="0" w:space="0" w:color="auto"/>
        <w:right w:val="none" w:sz="0" w:space="0" w:color="auto"/>
      </w:divBdr>
    </w:div>
    <w:div w:id="1762751304">
      <w:bodyDiv w:val="1"/>
      <w:marLeft w:val="0"/>
      <w:marRight w:val="0"/>
      <w:marTop w:val="0"/>
      <w:marBottom w:val="0"/>
      <w:divBdr>
        <w:top w:val="none" w:sz="0" w:space="0" w:color="auto"/>
        <w:left w:val="none" w:sz="0" w:space="0" w:color="auto"/>
        <w:bottom w:val="none" w:sz="0" w:space="0" w:color="auto"/>
        <w:right w:val="none" w:sz="0" w:space="0" w:color="auto"/>
      </w:divBdr>
    </w:div>
    <w:div w:id="1784500337">
      <w:bodyDiv w:val="1"/>
      <w:marLeft w:val="0"/>
      <w:marRight w:val="0"/>
      <w:marTop w:val="0"/>
      <w:marBottom w:val="0"/>
      <w:divBdr>
        <w:top w:val="none" w:sz="0" w:space="0" w:color="auto"/>
        <w:left w:val="none" w:sz="0" w:space="0" w:color="auto"/>
        <w:bottom w:val="none" w:sz="0" w:space="0" w:color="auto"/>
        <w:right w:val="none" w:sz="0" w:space="0" w:color="auto"/>
      </w:divBdr>
    </w:div>
    <w:div w:id="1803889952">
      <w:bodyDiv w:val="1"/>
      <w:marLeft w:val="0"/>
      <w:marRight w:val="0"/>
      <w:marTop w:val="0"/>
      <w:marBottom w:val="0"/>
      <w:divBdr>
        <w:top w:val="none" w:sz="0" w:space="0" w:color="auto"/>
        <w:left w:val="none" w:sz="0" w:space="0" w:color="auto"/>
        <w:bottom w:val="none" w:sz="0" w:space="0" w:color="auto"/>
        <w:right w:val="none" w:sz="0" w:space="0" w:color="auto"/>
      </w:divBdr>
    </w:div>
    <w:div w:id="1818448988">
      <w:bodyDiv w:val="1"/>
      <w:marLeft w:val="0"/>
      <w:marRight w:val="0"/>
      <w:marTop w:val="0"/>
      <w:marBottom w:val="0"/>
      <w:divBdr>
        <w:top w:val="none" w:sz="0" w:space="0" w:color="auto"/>
        <w:left w:val="none" w:sz="0" w:space="0" w:color="auto"/>
        <w:bottom w:val="none" w:sz="0" w:space="0" w:color="auto"/>
        <w:right w:val="none" w:sz="0" w:space="0" w:color="auto"/>
      </w:divBdr>
    </w:div>
    <w:div w:id="1823043300">
      <w:bodyDiv w:val="1"/>
      <w:marLeft w:val="0"/>
      <w:marRight w:val="0"/>
      <w:marTop w:val="0"/>
      <w:marBottom w:val="0"/>
      <w:divBdr>
        <w:top w:val="none" w:sz="0" w:space="0" w:color="auto"/>
        <w:left w:val="none" w:sz="0" w:space="0" w:color="auto"/>
        <w:bottom w:val="none" w:sz="0" w:space="0" w:color="auto"/>
        <w:right w:val="none" w:sz="0" w:space="0" w:color="auto"/>
      </w:divBdr>
    </w:div>
    <w:div w:id="1846822265">
      <w:bodyDiv w:val="1"/>
      <w:marLeft w:val="0"/>
      <w:marRight w:val="0"/>
      <w:marTop w:val="0"/>
      <w:marBottom w:val="0"/>
      <w:divBdr>
        <w:top w:val="none" w:sz="0" w:space="0" w:color="auto"/>
        <w:left w:val="none" w:sz="0" w:space="0" w:color="auto"/>
        <w:bottom w:val="none" w:sz="0" w:space="0" w:color="auto"/>
        <w:right w:val="none" w:sz="0" w:space="0" w:color="auto"/>
      </w:divBdr>
    </w:div>
    <w:div w:id="1857767128">
      <w:bodyDiv w:val="1"/>
      <w:marLeft w:val="0"/>
      <w:marRight w:val="0"/>
      <w:marTop w:val="0"/>
      <w:marBottom w:val="0"/>
      <w:divBdr>
        <w:top w:val="none" w:sz="0" w:space="0" w:color="auto"/>
        <w:left w:val="none" w:sz="0" w:space="0" w:color="auto"/>
        <w:bottom w:val="none" w:sz="0" w:space="0" w:color="auto"/>
        <w:right w:val="none" w:sz="0" w:space="0" w:color="auto"/>
      </w:divBdr>
    </w:div>
    <w:div w:id="1910386135">
      <w:bodyDiv w:val="1"/>
      <w:marLeft w:val="0"/>
      <w:marRight w:val="0"/>
      <w:marTop w:val="0"/>
      <w:marBottom w:val="0"/>
      <w:divBdr>
        <w:top w:val="none" w:sz="0" w:space="0" w:color="auto"/>
        <w:left w:val="none" w:sz="0" w:space="0" w:color="auto"/>
        <w:bottom w:val="none" w:sz="0" w:space="0" w:color="auto"/>
        <w:right w:val="none" w:sz="0" w:space="0" w:color="auto"/>
      </w:divBdr>
    </w:div>
    <w:div w:id="1935212625">
      <w:bodyDiv w:val="1"/>
      <w:marLeft w:val="0"/>
      <w:marRight w:val="0"/>
      <w:marTop w:val="0"/>
      <w:marBottom w:val="0"/>
      <w:divBdr>
        <w:top w:val="none" w:sz="0" w:space="0" w:color="auto"/>
        <w:left w:val="none" w:sz="0" w:space="0" w:color="auto"/>
        <w:bottom w:val="none" w:sz="0" w:space="0" w:color="auto"/>
        <w:right w:val="none" w:sz="0" w:space="0" w:color="auto"/>
      </w:divBdr>
    </w:div>
    <w:div w:id="1968924594">
      <w:bodyDiv w:val="1"/>
      <w:marLeft w:val="0"/>
      <w:marRight w:val="0"/>
      <w:marTop w:val="0"/>
      <w:marBottom w:val="0"/>
      <w:divBdr>
        <w:top w:val="none" w:sz="0" w:space="0" w:color="auto"/>
        <w:left w:val="none" w:sz="0" w:space="0" w:color="auto"/>
        <w:bottom w:val="none" w:sz="0" w:space="0" w:color="auto"/>
        <w:right w:val="none" w:sz="0" w:space="0" w:color="auto"/>
      </w:divBdr>
    </w:div>
    <w:div w:id="1979534840">
      <w:bodyDiv w:val="1"/>
      <w:marLeft w:val="0"/>
      <w:marRight w:val="0"/>
      <w:marTop w:val="0"/>
      <w:marBottom w:val="0"/>
      <w:divBdr>
        <w:top w:val="none" w:sz="0" w:space="0" w:color="auto"/>
        <w:left w:val="none" w:sz="0" w:space="0" w:color="auto"/>
        <w:bottom w:val="none" w:sz="0" w:space="0" w:color="auto"/>
        <w:right w:val="none" w:sz="0" w:space="0" w:color="auto"/>
      </w:divBdr>
    </w:div>
    <w:div w:id="2003239625">
      <w:bodyDiv w:val="1"/>
      <w:marLeft w:val="0"/>
      <w:marRight w:val="0"/>
      <w:marTop w:val="0"/>
      <w:marBottom w:val="0"/>
      <w:divBdr>
        <w:top w:val="none" w:sz="0" w:space="0" w:color="auto"/>
        <w:left w:val="none" w:sz="0" w:space="0" w:color="auto"/>
        <w:bottom w:val="none" w:sz="0" w:space="0" w:color="auto"/>
        <w:right w:val="none" w:sz="0" w:space="0" w:color="auto"/>
      </w:divBdr>
    </w:div>
    <w:div w:id="2088066491">
      <w:bodyDiv w:val="1"/>
      <w:marLeft w:val="0"/>
      <w:marRight w:val="0"/>
      <w:marTop w:val="0"/>
      <w:marBottom w:val="0"/>
      <w:divBdr>
        <w:top w:val="none" w:sz="0" w:space="0" w:color="auto"/>
        <w:left w:val="none" w:sz="0" w:space="0" w:color="auto"/>
        <w:bottom w:val="none" w:sz="0" w:space="0" w:color="auto"/>
        <w:right w:val="none" w:sz="0" w:space="0" w:color="auto"/>
      </w:divBdr>
    </w:div>
    <w:div w:id="2103065514">
      <w:bodyDiv w:val="1"/>
      <w:marLeft w:val="0"/>
      <w:marRight w:val="0"/>
      <w:marTop w:val="0"/>
      <w:marBottom w:val="0"/>
      <w:divBdr>
        <w:top w:val="none" w:sz="0" w:space="0" w:color="auto"/>
        <w:left w:val="none" w:sz="0" w:space="0" w:color="auto"/>
        <w:bottom w:val="none" w:sz="0" w:space="0" w:color="auto"/>
        <w:right w:val="none" w:sz="0" w:space="0" w:color="auto"/>
      </w:divBdr>
    </w:div>
    <w:div w:id="21173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86168</Words>
  <Characters>491163</Characters>
  <Application>Microsoft Office Word</Application>
  <DocSecurity>0</DocSecurity>
  <Lines>4093</Lines>
  <Paragraphs>1152</Paragraphs>
  <ScaleCrop>false</ScaleCrop>
  <HeadingPairs>
    <vt:vector size="2" baseType="variant">
      <vt:variant>
        <vt:lpstr>Название</vt:lpstr>
      </vt:variant>
      <vt:variant>
        <vt:i4>1</vt:i4>
      </vt:variant>
    </vt:vector>
  </HeadingPairs>
  <TitlesOfParts>
    <vt:vector size="1" baseType="lpstr">
      <vt:lpstr/>
    </vt:vector>
  </TitlesOfParts>
  <Company>p</Company>
  <LinksUpToDate>false</LinksUpToDate>
  <CharactersWithSpaces>576179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Бойцова Светлана Петровна</cp:lastModifiedBy>
  <cp:revision>2</cp:revision>
  <cp:lastPrinted>2023-09-19T06:11:00Z</cp:lastPrinted>
  <dcterms:created xsi:type="dcterms:W3CDTF">2024-12-26T06:43:00Z</dcterms:created>
  <dcterms:modified xsi:type="dcterms:W3CDTF">2024-12-26T06:43:00Z</dcterms:modified>
</cp:coreProperties>
</file>