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A85E23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194A93" w:rsidRDefault="00194A93" w:rsidP="00194A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и методики </w:t>
      </w:r>
    </w:p>
    <w:p w:rsidR="00194A93" w:rsidRDefault="00194A93" w:rsidP="00194A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иных межбюджетных трансфертов поселениям Валдайского муниципального района для организации </w:t>
      </w:r>
    </w:p>
    <w:p w:rsidR="00194A93" w:rsidRPr="001E3EFF" w:rsidRDefault="00194A93" w:rsidP="00194A9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 перевозок и багажа автомобильным транспортом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B03FC4">
        <w:rPr>
          <w:b/>
          <w:sz w:val="28"/>
          <w:szCs w:val="28"/>
        </w:rPr>
        <w:t>5</w:t>
      </w:r>
      <w:r w:rsidR="00A00B7A">
        <w:rPr>
          <w:b/>
          <w:sz w:val="28"/>
          <w:szCs w:val="28"/>
        </w:rPr>
        <w:t xml:space="preserve"> декабря</w:t>
      </w:r>
      <w:r w:rsidRPr="00516020">
        <w:rPr>
          <w:b/>
          <w:sz w:val="28"/>
          <w:szCs w:val="28"/>
        </w:rPr>
        <w:t xml:space="preserve"> 202</w:t>
      </w:r>
      <w:r w:rsidR="00A00B7A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  <w:r w:rsidR="00AA0650">
        <w:rPr>
          <w:b/>
          <w:sz w:val="28"/>
          <w:szCs w:val="28"/>
        </w:rPr>
        <w:t>.</w:t>
      </w:r>
    </w:p>
    <w:p w:rsidR="00F83FDE" w:rsidRPr="00194A93" w:rsidRDefault="00F83FDE" w:rsidP="00260ABA">
      <w:pPr>
        <w:ind w:firstLine="709"/>
        <w:jc w:val="both"/>
        <w:rPr>
          <w:color w:val="000000"/>
          <w:sz w:val="16"/>
        </w:rPr>
      </w:pPr>
    </w:p>
    <w:p w:rsidR="00194A93" w:rsidRPr="007F1D6B" w:rsidRDefault="00194A93" w:rsidP="00194A93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со статьей</w:t>
      </w:r>
      <w:r w:rsidRPr="007F1D6B">
        <w:rPr>
          <w:color w:val="000000"/>
          <w:spacing w:val="-4"/>
          <w:sz w:val="28"/>
          <w:szCs w:val="28"/>
        </w:rPr>
        <w:t xml:space="preserve">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Дума Валдайского </w:t>
      </w:r>
      <w:r w:rsidRPr="007F1D6B"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предоставления и методику распределения </w:t>
      </w:r>
      <w:r w:rsidRPr="00CC5572">
        <w:rPr>
          <w:sz w:val="28"/>
          <w:szCs w:val="28"/>
        </w:rPr>
        <w:t>иных межбюджетных</w:t>
      </w:r>
      <w:r>
        <w:rPr>
          <w:sz w:val="28"/>
          <w:szCs w:val="28"/>
        </w:rPr>
        <w:t xml:space="preserve"> трансфертов поселениям Валдайского муниципального района для организации регулярных перевозок и багажа автомобильным транспортом.</w:t>
      </w:r>
    </w:p>
    <w:p w:rsidR="00C41A60" w:rsidRPr="00E23197" w:rsidRDefault="00C41A60" w:rsidP="00C41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6E14">
        <w:rPr>
          <w:sz w:val="28"/>
          <w:szCs w:val="28"/>
        </w:rPr>
        <w:t>. Настоящее решение вступает в силу с 1 января 2025 года.</w:t>
      </w:r>
    </w:p>
    <w:p w:rsidR="00194A93" w:rsidRPr="00596E14" w:rsidRDefault="00C41A60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A93" w:rsidRPr="00596E14">
        <w:rPr>
          <w:sz w:val="28"/>
          <w:szCs w:val="28"/>
        </w:rPr>
        <w:t>. 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0F7C92" w:rsidTr="007324F1"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00B7A" w:rsidP="00B03F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B03FC4">
              <w:rPr>
                <w:color w:val="000000"/>
                <w:sz w:val="28"/>
                <w:szCs w:val="28"/>
              </w:rPr>
              <w:t>5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года № </w:t>
            </w:r>
            <w:r w:rsidR="00B03FC4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194A93" w:rsidRDefault="00194A93" w:rsidP="00194A93">
      <w:pPr>
        <w:spacing w:line="240" w:lineRule="exact"/>
        <w:jc w:val="right"/>
        <w:rPr>
          <w:sz w:val="2"/>
          <w:szCs w:val="2"/>
        </w:rPr>
      </w:pPr>
    </w:p>
    <w:p w:rsidR="00596E14" w:rsidRDefault="00596E14" w:rsidP="00194A93">
      <w:pPr>
        <w:spacing w:line="240" w:lineRule="exact"/>
        <w:jc w:val="right"/>
        <w:rPr>
          <w:sz w:val="2"/>
          <w:szCs w:val="2"/>
        </w:rPr>
      </w:pPr>
    </w:p>
    <w:p w:rsidR="00596E14" w:rsidRDefault="00596E14" w:rsidP="00194A93">
      <w:pPr>
        <w:spacing w:line="240" w:lineRule="exact"/>
        <w:jc w:val="right"/>
        <w:rPr>
          <w:sz w:val="2"/>
          <w:szCs w:val="2"/>
        </w:rPr>
      </w:pPr>
    </w:p>
    <w:p w:rsidR="00194A93" w:rsidRPr="00C86945" w:rsidRDefault="00194A93" w:rsidP="00194A93">
      <w:pPr>
        <w:spacing w:line="240" w:lineRule="exact"/>
        <w:ind w:left="5670"/>
        <w:jc w:val="center"/>
        <w:rPr>
          <w:sz w:val="24"/>
          <w:szCs w:val="24"/>
        </w:rPr>
      </w:pPr>
      <w:r w:rsidRPr="00C86945">
        <w:rPr>
          <w:sz w:val="24"/>
          <w:szCs w:val="24"/>
        </w:rPr>
        <w:lastRenderedPageBreak/>
        <w:t>УТВЕРЖДЕН</w:t>
      </w:r>
    </w:p>
    <w:p w:rsidR="00194A93" w:rsidRDefault="00194A93" w:rsidP="00194A93">
      <w:pPr>
        <w:spacing w:line="240" w:lineRule="exact"/>
        <w:ind w:left="5670"/>
        <w:jc w:val="center"/>
        <w:rPr>
          <w:sz w:val="24"/>
          <w:szCs w:val="24"/>
        </w:rPr>
      </w:pPr>
      <w:r w:rsidRPr="00C86945">
        <w:rPr>
          <w:sz w:val="24"/>
          <w:szCs w:val="24"/>
        </w:rPr>
        <w:t xml:space="preserve">решением Думы Валдайского муниципального района </w:t>
      </w:r>
    </w:p>
    <w:p w:rsidR="00194A93" w:rsidRPr="00C86945" w:rsidRDefault="00194A93" w:rsidP="00194A93">
      <w:pPr>
        <w:spacing w:line="240" w:lineRule="exact"/>
        <w:ind w:left="5670"/>
        <w:jc w:val="center"/>
        <w:rPr>
          <w:sz w:val="24"/>
          <w:szCs w:val="24"/>
        </w:rPr>
      </w:pPr>
      <w:r w:rsidRPr="00C86945">
        <w:rPr>
          <w:sz w:val="24"/>
          <w:szCs w:val="24"/>
        </w:rPr>
        <w:t>от</w:t>
      </w:r>
      <w:r>
        <w:rPr>
          <w:sz w:val="24"/>
          <w:szCs w:val="24"/>
        </w:rPr>
        <w:t xml:space="preserve"> 2</w:t>
      </w:r>
      <w:r w:rsidR="00B03FC4">
        <w:rPr>
          <w:sz w:val="24"/>
          <w:szCs w:val="24"/>
        </w:rPr>
        <w:t>5</w:t>
      </w:r>
      <w:r>
        <w:rPr>
          <w:sz w:val="24"/>
          <w:szCs w:val="24"/>
        </w:rPr>
        <w:t xml:space="preserve">.12.2024 </w:t>
      </w:r>
      <w:r w:rsidRPr="00C86945">
        <w:rPr>
          <w:sz w:val="24"/>
          <w:szCs w:val="24"/>
        </w:rPr>
        <w:t>№</w:t>
      </w:r>
      <w:r w:rsidR="00B03FC4">
        <w:rPr>
          <w:sz w:val="24"/>
          <w:szCs w:val="24"/>
        </w:rPr>
        <w:t xml:space="preserve"> 372</w:t>
      </w:r>
    </w:p>
    <w:p w:rsidR="00194A93" w:rsidRPr="00C86945" w:rsidRDefault="00194A93" w:rsidP="00194A93">
      <w:pPr>
        <w:spacing w:line="240" w:lineRule="exact"/>
        <w:ind w:left="993"/>
        <w:jc w:val="right"/>
        <w:rPr>
          <w:sz w:val="28"/>
          <w:szCs w:val="28"/>
        </w:rPr>
      </w:pPr>
    </w:p>
    <w:p w:rsidR="00194A93" w:rsidRPr="007F1D6B" w:rsidRDefault="00194A93" w:rsidP="00194A9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B7679">
        <w:rPr>
          <w:b/>
          <w:color w:val="000000"/>
          <w:sz w:val="28"/>
          <w:szCs w:val="28"/>
        </w:rPr>
        <w:t>предоставления и методика распределения иных межбюджетных трансферто</w:t>
      </w:r>
      <w:r>
        <w:rPr>
          <w:b/>
          <w:color w:val="000000"/>
          <w:sz w:val="28"/>
          <w:szCs w:val="28"/>
        </w:rPr>
        <w:t xml:space="preserve">в поселениям Валдайского муниципального района </w:t>
      </w: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организации регулярных перевозок пассажиров </w:t>
      </w:r>
    </w:p>
    <w:p w:rsidR="00194A93" w:rsidRPr="00596AF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 багажа автомобильным транспортом</w:t>
      </w:r>
    </w:p>
    <w:p w:rsidR="00194A93" w:rsidRPr="00C86945" w:rsidRDefault="00194A93" w:rsidP="00194A9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sz w:val="16"/>
          <w:szCs w:val="16"/>
        </w:rPr>
      </w:pP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sz w:val="28"/>
          <w:szCs w:val="28"/>
        </w:rPr>
      </w:pPr>
      <w:bookmarkStart w:id="0" w:name="_Hlk122093672"/>
      <w:r>
        <w:rPr>
          <w:sz w:val="28"/>
          <w:szCs w:val="28"/>
        </w:rPr>
        <w:t>1. </w:t>
      </w:r>
      <w:r w:rsidRPr="00BB50AC">
        <w:rPr>
          <w:sz w:val="28"/>
          <w:szCs w:val="28"/>
        </w:rPr>
        <w:t>Настоящий Порядок и методика регламентируют</w:t>
      </w:r>
      <w:r>
        <w:rPr>
          <w:sz w:val="28"/>
          <w:szCs w:val="28"/>
        </w:rPr>
        <w:t xml:space="preserve"> процедуру предоставления </w:t>
      </w:r>
      <w:r w:rsidRPr="00BB50AC">
        <w:rPr>
          <w:sz w:val="28"/>
          <w:szCs w:val="28"/>
        </w:rPr>
        <w:t xml:space="preserve">иных межбюджетные трансфертов из бюджета </w:t>
      </w:r>
      <w:r>
        <w:rPr>
          <w:sz w:val="28"/>
          <w:szCs w:val="28"/>
        </w:rPr>
        <w:t>Валдай</w:t>
      </w:r>
      <w:r w:rsidRPr="00BB50AC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бюджетам поселений для организации регулярных перевозок пассажиров и багажа автомобильным транспортом </w:t>
      </w:r>
      <w:r w:rsidRPr="00BB50A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142.4 Бюджетного кодекса Российской Федерации</w:t>
      </w:r>
      <w:bookmarkStart w:id="1" w:name="_Hlk121995068"/>
      <w:bookmarkEnd w:id="0"/>
      <w:r>
        <w:rPr>
          <w:sz w:val="28"/>
          <w:szCs w:val="28"/>
        </w:rPr>
        <w:t>.</w:t>
      </w:r>
    </w:p>
    <w:bookmarkEnd w:id="1"/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средств, предусмотренный для предоставления иных межбюджетных трансфертов, а также их распределение утверждается решением Думы Валдайского муниципального района о бюджете на очередной финансовый год и на плановый период.</w:t>
      </w:r>
    </w:p>
    <w:p w:rsidR="00194A93" w:rsidRPr="007E719B" w:rsidRDefault="00194A93" w:rsidP="00194A93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3. Целью предоставления иных межбюджетных трансфертов является</w:t>
      </w:r>
      <w:r>
        <w:rPr>
          <w:sz w:val="28"/>
          <w:szCs w:val="28"/>
        </w:rPr>
        <w:t xml:space="preserve"> организация регулярных перевозок и багажа автомобильным транспортом.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719B">
        <w:rPr>
          <w:sz w:val="28"/>
          <w:szCs w:val="28"/>
        </w:rPr>
        <w:t xml:space="preserve">Критерием отбора </w:t>
      </w:r>
      <w:r w:rsidRPr="001D0C3F">
        <w:rPr>
          <w:sz w:val="28"/>
          <w:szCs w:val="28"/>
        </w:rPr>
        <w:t xml:space="preserve">поселений </w:t>
      </w:r>
      <w:r w:rsidRPr="007E719B">
        <w:rPr>
          <w:sz w:val="28"/>
          <w:szCs w:val="28"/>
        </w:rPr>
        <w:t>для предоставления иного межбюджетного трансферта является</w:t>
      </w:r>
      <w:r>
        <w:rPr>
          <w:sz w:val="28"/>
          <w:szCs w:val="28"/>
        </w:rPr>
        <w:t>: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 территории поселения организовано осуществление регулярных перевозок пассажиров и багажа автомобильным транспортом в соответствии с утвержденными маршрутами;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поселение не должно быть получателем дотации на выравнивание бюджетной обеспеченности.</w:t>
      </w:r>
    </w:p>
    <w:p w:rsidR="00194A93" w:rsidRPr="007E719B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7E719B">
        <w:rPr>
          <w:sz w:val="28"/>
          <w:szCs w:val="28"/>
        </w:rPr>
        <w:t xml:space="preserve">Иные межбюджетные трансферты предоставляются при условии заключения между Администрацией </w:t>
      </w:r>
      <w:r>
        <w:rPr>
          <w:sz w:val="28"/>
          <w:szCs w:val="28"/>
        </w:rPr>
        <w:t>Валдай</w:t>
      </w:r>
      <w:r w:rsidRPr="007E719B">
        <w:rPr>
          <w:sz w:val="28"/>
          <w:szCs w:val="28"/>
        </w:rPr>
        <w:t>ского муниципального района и орга</w:t>
      </w:r>
      <w:r>
        <w:rPr>
          <w:sz w:val="28"/>
          <w:szCs w:val="28"/>
        </w:rPr>
        <w:t xml:space="preserve">ном местного самоуправления </w:t>
      </w:r>
      <w:r w:rsidRPr="007E719B">
        <w:rPr>
          <w:sz w:val="28"/>
          <w:szCs w:val="28"/>
        </w:rPr>
        <w:t>поселения соглашения о предоставлении иных межбюджетных трансфертов</w:t>
      </w:r>
      <w:r>
        <w:rPr>
          <w:sz w:val="28"/>
          <w:szCs w:val="28"/>
        </w:rPr>
        <w:t xml:space="preserve"> </w:t>
      </w:r>
      <w:r w:rsidRPr="001D0C3F">
        <w:rPr>
          <w:sz w:val="28"/>
          <w:szCs w:val="28"/>
        </w:rPr>
        <w:t>не позднее 15 рабочих дней с момента принятия решения о предоставлении иного межбюджетного трансферта</w:t>
      </w:r>
      <w:r w:rsidRPr="007E719B">
        <w:rPr>
          <w:sz w:val="28"/>
          <w:szCs w:val="28"/>
        </w:rPr>
        <w:t>, содержащего следующие положения:</w:t>
      </w:r>
    </w:p>
    <w:p w:rsidR="00194A93" w:rsidRPr="007E719B" w:rsidRDefault="00194A93" w:rsidP="00194A93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сведения об объеме иных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7E719B">
        <w:rPr>
          <w:sz w:val="28"/>
          <w:szCs w:val="28"/>
        </w:rPr>
        <w:t>сельскому поселению;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целевое назначение иных межбюджетных трансфертов;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перечисления иных межбюджетных трансфертов;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исполнения условий соглашения;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отчетности об осуществлении расходов бюджетов поселения, источником финансового обеспечения которых являются иные межбюджетные трансферты;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условия, регулирующие предоставление иных межбюджетных трансфертов, определяемые по соглашению сторон.</w:t>
      </w:r>
    </w:p>
    <w:p w:rsidR="00194A93" w:rsidRDefault="00194A93" w:rsidP="00194A93">
      <w:pPr>
        <w:spacing w:line="320" w:lineRule="exact"/>
        <w:ind w:firstLine="709"/>
        <w:contextualSpacing/>
        <w:jc w:val="right"/>
        <w:rPr>
          <w:sz w:val="28"/>
          <w:szCs w:val="28"/>
        </w:rPr>
      </w:pPr>
    </w:p>
    <w:p w:rsidR="00194A93" w:rsidRDefault="00194A93" w:rsidP="00194A93">
      <w:pPr>
        <w:spacing w:line="320" w:lineRule="exact"/>
        <w:ind w:firstLine="709"/>
        <w:contextualSpacing/>
        <w:jc w:val="right"/>
        <w:rPr>
          <w:sz w:val="28"/>
          <w:szCs w:val="28"/>
        </w:rPr>
      </w:pPr>
    </w:p>
    <w:p w:rsidR="00194A93" w:rsidRPr="00583EF2" w:rsidRDefault="00194A93" w:rsidP="00194A9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</w:t>
      </w:r>
    </w:p>
    <w:p w:rsidR="00194A93" w:rsidRPr="00583EF2" w:rsidRDefault="00194A93" w:rsidP="00194A9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иных межбюджетных трансфертов </w:t>
      </w:r>
    </w:p>
    <w:p w:rsidR="00194A93" w:rsidRDefault="00194A93" w:rsidP="00194A9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ам поселениям Валдайского муниципального района </w:t>
      </w:r>
    </w:p>
    <w:p w:rsidR="00194A93" w:rsidRPr="00583EF2" w:rsidRDefault="00194A93" w:rsidP="00194A9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бюджета Валдайского муниципального района </w:t>
      </w:r>
    </w:p>
    <w:p w:rsidR="00194A93" w:rsidRPr="00C86945" w:rsidRDefault="00194A93" w:rsidP="00194A93">
      <w:pPr>
        <w:spacing w:line="320" w:lineRule="exact"/>
        <w:ind w:firstLine="709"/>
        <w:contextualSpacing/>
        <w:jc w:val="both"/>
        <w:rPr>
          <w:sz w:val="16"/>
          <w:szCs w:val="16"/>
        </w:rPr>
      </w:pPr>
    </w:p>
    <w:p w:rsidR="00194A93" w:rsidRPr="006E1608" w:rsidRDefault="00194A93" w:rsidP="00194A93">
      <w:pPr>
        <w:ind w:firstLine="709"/>
        <w:contextualSpacing/>
        <w:jc w:val="both"/>
        <w:rPr>
          <w:sz w:val="28"/>
          <w:szCs w:val="28"/>
        </w:rPr>
      </w:pPr>
      <w:r w:rsidRPr="006E1608">
        <w:rPr>
          <w:sz w:val="28"/>
          <w:szCs w:val="28"/>
        </w:rPr>
        <w:t>1. Средства иных межбюджетных трансфертов распределяются между бюджетами поселений по формуле:</w:t>
      </w:r>
    </w:p>
    <w:p w:rsidR="00194A93" w:rsidRPr="00A025FF" w:rsidRDefault="00194A93" w:rsidP="00194A93">
      <w:pPr>
        <w:ind w:firstLine="709"/>
        <w:contextualSpacing/>
        <w:jc w:val="both"/>
        <w:rPr>
          <w:sz w:val="28"/>
          <w:szCs w:val="28"/>
        </w:rPr>
      </w:pPr>
      <w:r w:rsidRPr="006E1608">
        <w:rPr>
          <w:sz w:val="28"/>
          <w:szCs w:val="28"/>
          <w:lang w:val="en-US"/>
        </w:rPr>
        <w:t>V</w:t>
      </w:r>
      <w:r w:rsidRPr="00A025F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 w:rsidRPr="00C86945">
        <w:rPr>
          <w:sz w:val="28"/>
          <w:szCs w:val="28"/>
        </w:rPr>
        <w:t xml:space="preserve"> </w:t>
      </w:r>
      <w:r w:rsidRPr="00194A93">
        <w:rPr>
          <w:sz w:val="22"/>
        </w:rPr>
        <w:t>=</w:t>
      </w:r>
      <w:r>
        <w:rPr>
          <w:sz w:val="28"/>
          <w:szCs w:val="28"/>
        </w:rPr>
        <w:t xml:space="preserve"> О/Кмо</w:t>
      </w:r>
      <w:r w:rsidRPr="00A025FF">
        <w:rPr>
          <w:sz w:val="28"/>
          <w:szCs w:val="28"/>
        </w:rPr>
        <w:t xml:space="preserve">, </w:t>
      </w:r>
      <w:r w:rsidRPr="006E1608">
        <w:rPr>
          <w:sz w:val="28"/>
          <w:szCs w:val="28"/>
        </w:rPr>
        <w:t>где</w:t>
      </w:r>
      <w:r w:rsidRPr="00A025FF">
        <w:rPr>
          <w:sz w:val="28"/>
          <w:szCs w:val="28"/>
        </w:rPr>
        <w:t>:</w:t>
      </w:r>
    </w:p>
    <w:p w:rsidR="00194A93" w:rsidRPr="006E1608" w:rsidRDefault="00194A93" w:rsidP="00194A93">
      <w:pPr>
        <w:ind w:firstLine="709"/>
        <w:contextualSpacing/>
        <w:jc w:val="both"/>
      </w:pPr>
      <w:r w:rsidRPr="006E1608">
        <w:rPr>
          <w:sz w:val="28"/>
          <w:szCs w:val="28"/>
          <w:lang w:val="en-US"/>
        </w:rPr>
        <w:t>V</w:t>
      </w:r>
      <w:r w:rsidRPr="00A025FF">
        <w:rPr>
          <w:sz w:val="28"/>
          <w:szCs w:val="28"/>
          <w:vertAlign w:val="subscript"/>
          <w:lang w:val="en-US"/>
        </w:rPr>
        <w:t>i</w:t>
      </w:r>
      <w:r w:rsidRPr="006E1608">
        <w:rPr>
          <w:sz w:val="28"/>
          <w:szCs w:val="28"/>
        </w:rPr>
        <w:t xml:space="preserve"> –</w:t>
      </w:r>
      <w:bookmarkStart w:id="2" w:name="_Hlk93914107"/>
      <w:r w:rsidRPr="00C8694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средств, причитающих</w:t>
      </w:r>
      <w:r w:rsidRPr="006E1608">
        <w:rPr>
          <w:sz w:val="28"/>
          <w:szCs w:val="28"/>
        </w:rPr>
        <w:t xml:space="preserve">ся бюджету </w:t>
      </w:r>
      <w:r w:rsidRPr="00637518">
        <w:rPr>
          <w:sz w:val="28"/>
          <w:szCs w:val="28"/>
          <w:lang w:val="en-US"/>
        </w:rPr>
        <w:t>i</w:t>
      </w:r>
      <w:r w:rsidRPr="00637518">
        <w:rPr>
          <w:sz w:val="28"/>
          <w:szCs w:val="28"/>
        </w:rPr>
        <w:t>-ского</w:t>
      </w:r>
      <w:r>
        <w:rPr>
          <w:sz w:val="28"/>
          <w:szCs w:val="28"/>
        </w:rPr>
        <w:t xml:space="preserve"> </w:t>
      </w:r>
      <w:r w:rsidRPr="006E1608">
        <w:rPr>
          <w:sz w:val="28"/>
          <w:szCs w:val="28"/>
        </w:rPr>
        <w:t>посел</w:t>
      </w:r>
      <w:bookmarkStart w:id="3" w:name="_Hlk122015598"/>
      <w:r>
        <w:rPr>
          <w:sz w:val="28"/>
          <w:szCs w:val="28"/>
        </w:rPr>
        <w:t>ения для организации регулярных перевозок пассажиров и багажа</w:t>
      </w:r>
      <w:r w:rsidRPr="006E1608">
        <w:rPr>
          <w:b/>
          <w:sz w:val="28"/>
          <w:szCs w:val="28"/>
        </w:rPr>
        <w:t xml:space="preserve"> </w:t>
      </w:r>
      <w:r w:rsidRPr="006E1608">
        <w:rPr>
          <w:sz w:val="28"/>
          <w:szCs w:val="28"/>
        </w:rPr>
        <w:t>(руб.)</w:t>
      </w:r>
      <w:r>
        <w:rPr>
          <w:sz w:val="28"/>
          <w:szCs w:val="28"/>
        </w:rPr>
        <w:t>;</w:t>
      </w:r>
    </w:p>
    <w:bookmarkEnd w:id="2"/>
    <w:bookmarkEnd w:id="3"/>
    <w:p w:rsidR="00194A93" w:rsidRDefault="00194A93" w:rsidP="00194A9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 – </w:t>
      </w:r>
      <w:r w:rsidRPr="006E1608">
        <w:rPr>
          <w:sz w:val="28"/>
          <w:szCs w:val="28"/>
        </w:rPr>
        <w:t>общ</w:t>
      </w:r>
      <w:r>
        <w:rPr>
          <w:sz w:val="28"/>
          <w:szCs w:val="28"/>
        </w:rPr>
        <w:t>ий объем средств, предусмотренный в бюджете муниципального района для организации регулярных перевозок и багажа автомобильным транспортом на текущий финансовый год и плановый период;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Кмо –</w:t>
      </w:r>
      <w:r w:rsidRPr="00927AEC">
        <w:rPr>
          <w:bCs/>
          <w:sz w:val="28"/>
          <w:szCs w:val="28"/>
        </w:rPr>
        <w:t xml:space="preserve"> количество </w:t>
      </w:r>
      <w:r>
        <w:rPr>
          <w:sz w:val="28"/>
          <w:szCs w:val="28"/>
        </w:rPr>
        <w:t>поселений, в которых организованы регулярные перевозки пассажиров и багажа автомобильным транспортом в соответствии с утвержденными маршрутами.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Валдайского городского поселения организовано осуществление регулярных перевозок пассажиров и багажа автомобильным транспортом в соответствии с утвержденными маршрутами.</w:t>
      </w:r>
    </w:p>
    <w:p w:rsidR="00194A93" w:rsidRPr="00344250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Бюджет Валдайского городского поселения не является получателем дотации на выравнивание бюджетной обеспеченности.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E1608">
        <w:rPr>
          <w:sz w:val="28"/>
          <w:szCs w:val="28"/>
        </w:rPr>
        <w:t>Распределенные между поселениями</w:t>
      </w:r>
      <w:r w:rsidRPr="00547270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области, открытые для кассового обслуживания исполнения бюджетов поселений.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Иные межбюджетные трансферты носят целевой характер и не могут быть использованы на другие цели.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Учет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по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средств,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в бюджеты поселений,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на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лицевых</w:t>
      </w:r>
      <w:r w:rsidRPr="00194A93">
        <w:rPr>
          <w:sz w:val="24"/>
          <w:szCs w:val="28"/>
        </w:rPr>
        <w:t xml:space="preserve"> </w:t>
      </w:r>
      <w:r>
        <w:rPr>
          <w:sz w:val="28"/>
          <w:szCs w:val="28"/>
        </w:rPr>
        <w:t>счетах получателей средств бюджетов поселений, открытых в Управлении Федерального казначейства по Новгородской области.</w:t>
      </w:r>
    </w:p>
    <w:p w:rsidR="00194A93" w:rsidRDefault="00194A93" w:rsidP="00194A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Органы местного самоуправления поселений Валдайского муниципального района ежеквартально не позднее 10 числа месяца,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Порядку.</w:t>
      </w:r>
    </w:p>
    <w:p w:rsidR="00194A93" w:rsidRDefault="00194A93" w:rsidP="00194A93">
      <w:pPr>
        <w:ind w:firstLine="709"/>
        <w:contextualSpacing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4393"/>
      </w:tblGrid>
      <w:tr w:rsidR="00194A93" w:rsidRPr="009509B6" w:rsidTr="009509B6">
        <w:trPr>
          <w:trHeight w:val="1134"/>
        </w:trPr>
        <w:tc>
          <w:tcPr>
            <w:tcW w:w="2652" w:type="pct"/>
          </w:tcPr>
          <w:p w:rsidR="00194A93" w:rsidRPr="009509B6" w:rsidRDefault="00194A93" w:rsidP="009509B6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348" w:type="pct"/>
          </w:tcPr>
          <w:p w:rsidR="00194A93" w:rsidRPr="009509B6" w:rsidRDefault="00194A93" w:rsidP="009509B6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9509B6">
              <w:rPr>
                <w:b/>
                <w:sz w:val="24"/>
                <w:szCs w:val="24"/>
              </w:rPr>
              <w:t>Приложение</w:t>
            </w:r>
          </w:p>
          <w:p w:rsidR="00194A93" w:rsidRPr="009509B6" w:rsidRDefault="00194A93" w:rsidP="009509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509B6">
              <w:rPr>
                <w:sz w:val="24"/>
                <w:szCs w:val="24"/>
              </w:rPr>
              <w:t>к Порядку предоставления и методики распределения иных межбюджетных трансфертов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</w:tr>
    </w:tbl>
    <w:p w:rsidR="00194A93" w:rsidRDefault="00194A93" w:rsidP="00194A93">
      <w:pPr>
        <w:jc w:val="right"/>
        <w:rPr>
          <w:bCs/>
          <w:sz w:val="28"/>
          <w:szCs w:val="28"/>
        </w:rPr>
      </w:pPr>
    </w:p>
    <w:p w:rsidR="00194A93" w:rsidRPr="003F0AB0" w:rsidRDefault="00194A93" w:rsidP="00194A93">
      <w:pPr>
        <w:jc w:val="right"/>
        <w:rPr>
          <w:bCs/>
          <w:sz w:val="28"/>
          <w:szCs w:val="28"/>
        </w:rPr>
      </w:pPr>
    </w:p>
    <w:p w:rsidR="00194A93" w:rsidRDefault="00194A93" w:rsidP="00194A9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 соглашения</w:t>
      </w:r>
    </w:p>
    <w:p w:rsidR="00194A93" w:rsidRPr="0068405B" w:rsidRDefault="00194A93" w:rsidP="00194A9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иных межбюджетных поселениям Валдайского муниципального района из бюджета Валдайского муниципального района в бюджет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-ского поселения</w:t>
      </w:r>
      <w:r>
        <w:rPr>
          <w:b/>
          <w:sz w:val="28"/>
          <w:szCs w:val="28"/>
        </w:rPr>
        <w:t xml:space="preserve"> для организации регулярных перевозок пассажиров и багажа автомобильным транспортом</w:t>
      </w:r>
    </w:p>
    <w:p w:rsidR="00194A93" w:rsidRPr="00194A93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94A93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Валдай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«___» ____________20   года</w:t>
      </w:r>
    </w:p>
    <w:p w:rsidR="00194A93" w:rsidRPr="003F0AB0" w:rsidRDefault="00194A93" w:rsidP="00194A93">
      <w:pPr>
        <w:pStyle w:val="ConsPlusNonforma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94A93" w:rsidRPr="001446D9" w:rsidRDefault="00194A93" w:rsidP="00194A9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Валдайский муниципальный район в лице </w:t>
      </w:r>
      <w:r w:rsidRPr="00CD32EC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Валдайского</w:t>
      </w:r>
      <w:r w:rsidRPr="00CD32EC">
        <w:rPr>
          <w:bCs/>
          <w:sz w:val="28"/>
          <w:szCs w:val="28"/>
        </w:rPr>
        <w:t xml:space="preserve"> муниципального района, именуем</w:t>
      </w:r>
      <w:r>
        <w:rPr>
          <w:bCs/>
          <w:sz w:val="28"/>
          <w:szCs w:val="28"/>
        </w:rPr>
        <w:t>ое</w:t>
      </w:r>
      <w:r w:rsidRPr="00CD32EC">
        <w:rPr>
          <w:bCs/>
          <w:sz w:val="28"/>
          <w:szCs w:val="28"/>
        </w:rPr>
        <w:t xml:space="preserve"> в дальнейшем «Администрация</w:t>
      </w:r>
      <w:r>
        <w:rPr>
          <w:bCs/>
          <w:sz w:val="28"/>
          <w:szCs w:val="28"/>
        </w:rPr>
        <w:t xml:space="preserve"> района</w:t>
      </w:r>
      <w:r w:rsidRPr="00CD32EC">
        <w:rPr>
          <w:bCs/>
          <w:sz w:val="28"/>
          <w:szCs w:val="28"/>
        </w:rPr>
        <w:t>»</w:t>
      </w:r>
      <w:r w:rsidRPr="00CD32EC">
        <w:rPr>
          <w:sz w:val="28"/>
          <w:szCs w:val="28"/>
        </w:rPr>
        <w:t>,</w:t>
      </w:r>
      <w:r w:rsidRPr="00302C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__________________________</w:t>
      </w:r>
      <w:r w:rsidRPr="00CD32EC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Валдайского</w:t>
      </w:r>
      <w:r w:rsidRPr="00CD32EC">
        <w:rPr>
          <w:sz w:val="28"/>
          <w:szCs w:val="28"/>
        </w:rPr>
        <w:t xml:space="preserve"> муниципального района</w:t>
      </w:r>
      <w:r w:rsidRPr="00302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02C82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</w:t>
      </w:r>
      <w:r w:rsidRPr="004E5BB3">
        <w:rPr>
          <w:sz w:val="28"/>
          <w:szCs w:val="28"/>
        </w:rPr>
        <w:t xml:space="preserve">ского поселения в лице Главы </w:t>
      </w:r>
      <w:r w:rsidRPr="004E5BB3">
        <w:rPr>
          <w:sz w:val="28"/>
          <w:szCs w:val="28"/>
          <w:lang w:val="en-US"/>
        </w:rPr>
        <w:t>i</w:t>
      </w:r>
      <w:r w:rsidRPr="004E5BB3">
        <w:rPr>
          <w:sz w:val="28"/>
          <w:szCs w:val="28"/>
        </w:rPr>
        <w:t>-ского поселения</w:t>
      </w:r>
      <w:r>
        <w:rPr>
          <w:sz w:val="28"/>
          <w:szCs w:val="28"/>
        </w:rPr>
        <w:t xml:space="preserve"> ___________________________</w:t>
      </w:r>
      <w:r w:rsidRPr="004E5BB3">
        <w:rPr>
          <w:sz w:val="28"/>
          <w:szCs w:val="28"/>
        </w:rPr>
        <w:t xml:space="preserve">_, действующего на основании Устава </w:t>
      </w:r>
      <w:r w:rsidRPr="004E5BB3">
        <w:rPr>
          <w:sz w:val="28"/>
          <w:szCs w:val="28"/>
          <w:lang w:val="en-US"/>
        </w:rPr>
        <w:t>i</w:t>
      </w:r>
      <w:r w:rsidRPr="004E5BB3">
        <w:rPr>
          <w:sz w:val="28"/>
          <w:szCs w:val="28"/>
        </w:rPr>
        <w:t>-ского поселения именуемое в дальнейшем «Получатель» в дальнейшем именуемые</w:t>
      </w:r>
      <w:r w:rsidRPr="00302C82">
        <w:rPr>
          <w:sz w:val="28"/>
          <w:szCs w:val="28"/>
        </w:rPr>
        <w:t xml:space="preserve"> «Стороны», </w:t>
      </w:r>
      <w:r w:rsidRPr="00B05C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  <w:r w:rsidRPr="00B05CC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бюджете Валдайского о муниципального района</w:t>
      </w:r>
      <w:r w:rsidRPr="00B05CC3">
        <w:rPr>
          <w:sz w:val="28"/>
          <w:szCs w:val="28"/>
        </w:rPr>
        <w:t xml:space="preserve"> на </w:t>
      </w:r>
      <w:r>
        <w:rPr>
          <w:sz w:val="28"/>
          <w:szCs w:val="28"/>
        </w:rPr>
        <w:t>_____ год и на плановый период __________ годов</w:t>
      </w:r>
      <w:r w:rsidRPr="00B05CC3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</w:t>
      </w:r>
      <w:r w:rsidRPr="00CD49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 и методики</w:t>
      </w:r>
      <w:r w:rsidRPr="00904241">
        <w:rPr>
          <w:color w:val="000000"/>
          <w:sz w:val="28"/>
          <w:szCs w:val="28"/>
        </w:rPr>
        <w:t xml:space="preserve"> распределения иных межбюджетных трансфертов </w:t>
      </w:r>
      <w:r>
        <w:rPr>
          <w:color w:val="000000"/>
          <w:sz w:val="28"/>
          <w:szCs w:val="28"/>
        </w:rPr>
        <w:t xml:space="preserve">поселениям Валдайского муниципального района для организации регулярных перевозок и багажа автомобильным транспортом </w:t>
      </w:r>
      <w:r w:rsidRPr="001446D9">
        <w:rPr>
          <w:sz w:val="28"/>
          <w:szCs w:val="28"/>
        </w:rPr>
        <w:t>заключили настоящее Соглашение (далее – Соглашение) о нижеследующем:</w:t>
      </w: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94A93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2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F7A2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bookmarkStart w:id="5" w:name="Par84"/>
      <w:bookmarkEnd w:id="5"/>
      <w:r w:rsidRPr="003F0AB0">
        <w:rPr>
          <w:sz w:val="28"/>
          <w:szCs w:val="28"/>
        </w:rPr>
        <w:t xml:space="preserve">1.1. Предметом настоящего Соглашения является предоставление из бюджета Валдайского муниципального района бюджету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-ского поселения иных межбюджетных трансфертов в целях финансирования расходных обязательств для организации регулярных перевозок пассажиров и багажа автомобильным транспортом.</w:t>
      </w:r>
    </w:p>
    <w:p w:rsidR="00194A93" w:rsidRPr="003F0AB0" w:rsidRDefault="00194A93" w:rsidP="00194A93">
      <w:pPr>
        <w:ind w:firstLine="708"/>
        <w:jc w:val="both"/>
        <w:rPr>
          <w:sz w:val="28"/>
          <w:szCs w:val="28"/>
        </w:rPr>
      </w:pPr>
      <w:r w:rsidRPr="003F0AB0">
        <w:rPr>
          <w:sz w:val="28"/>
          <w:szCs w:val="28"/>
        </w:rPr>
        <w:t xml:space="preserve">Общий объем иных межбюджетных трансфертов, предоставляемых из бюджета Валдайского муниципального района бюджету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-ского сельского поселения составляет ____________ рублей (сумма прописью).</w:t>
      </w:r>
    </w:p>
    <w:p w:rsidR="00194A93" w:rsidRDefault="00194A93" w:rsidP="00194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1.2. Иные межбюджетные трансферты имеют целевое назначение и не могут быть использован на другие цели. Нецелевое использование иных межбюджетных трансфертов влечет бесспорное взыскание суммы средств, полученных из бюджета Валдайского муниципального района, в порядке, установленном Бюджетным кодексом Российской Федерации.</w:t>
      </w:r>
    </w:p>
    <w:p w:rsidR="00194A93" w:rsidRDefault="00194A93" w:rsidP="00194A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4A93" w:rsidRPr="003F0AB0" w:rsidRDefault="00194A93" w:rsidP="00194A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3F0AB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94A93" w:rsidRPr="003F0AB0" w:rsidRDefault="00194A93" w:rsidP="00194A93">
      <w:pPr>
        <w:ind w:firstLine="709"/>
        <w:jc w:val="both"/>
        <w:outlineLvl w:val="0"/>
        <w:rPr>
          <w:sz w:val="28"/>
          <w:szCs w:val="28"/>
        </w:rPr>
      </w:pPr>
      <w:r w:rsidRPr="003F0AB0">
        <w:rPr>
          <w:sz w:val="28"/>
          <w:szCs w:val="28"/>
        </w:rPr>
        <w:t>2.1. Получатель обязан:</w:t>
      </w:r>
    </w:p>
    <w:p w:rsidR="00194A93" w:rsidRPr="003F0AB0" w:rsidRDefault="00194A93" w:rsidP="00194A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2.1.1. </w:t>
      </w:r>
      <w:r w:rsidRPr="003F0AB0">
        <w:rPr>
          <w:sz w:val="28"/>
          <w:szCs w:val="28"/>
        </w:rPr>
        <w:t xml:space="preserve">Обеспечить направление иных межбюджетных трансфертов на </w:t>
      </w:r>
      <w:r w:rsidRPr="003F0AB0">
        <w:rPr>
          <w:color w:val="000000"/>
          <w:sz w:val="28"/>
          <w:szCs w:val="28"/>
        </w:rPr>
        <w:t>финансирование расх</w:t>
      </w:r>
      <w:r>
        <w:rPr>
          <w:color w:val="000000"/>
          <w:sz w:val="28"/>
          <w:szCs w:val="28"/>
        </w:rPr>
        <w:t>одных обязательств, связанных с</w:t>
      </w:r>
      <w:r w:rsidRPr="003F0AB0">
        <w:rPr>
          <w:color w:val="000000"/>
          <w:sz w:val="28"/>
          <w:szCs w:val="28"/>
        </w:rPr>
        <w:t xml:space="preserve"> ор</w:t>
      </w:r>
      <w:r>
        <w:rPr>
          <w:color w:val="000000"/>
          <w:sz w:val="28"/>
          <w:szCs w:val="28"/>
        </w:rPr>
        <w:t>ганизацией регулярных перевозок</w:t>
      </w:r>
      <w:r w:rsidRPr="003F0AB0">
        <w:rPr>
          <w:color w:val="000000"/>
          <w:sz w:val="28"/>
          <w:szCs w:val="28"/>
        </w:rPr>
        <w:t xml:space="preserve"> и багажа автомобильным транспортом.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Pr="003F0AB0">
        <w:rPr>
          <w:sz w:val="28"/>
          <w:szCs w:val="28"/>
        </w:rPr>
        <w:t>Представлять по запросу Администрации района и в установленные им 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(контрольных мероприятий).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2.1.3.</w:t>
      </w:r>
      <w:r>
        <w:rPr>
          <w:sz w:val="28"/>
          <w:szCs w:val="28"/>
        </w:rPr>
        <w:t> </w:t>
      </w:r>
      <w:r w:rsidRPr="003F0AB0">
        <w:rPr>
          <w:sz w:val="28"/>
          <w:szCs w:val="28"/>
        </w:rPr>
        <w:t>Представлять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>в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>Администрацию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>района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>ежеквартально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>не</w:t>
      </w:r>
      <w:r w:rsidRPr="00194A93">
        <w:rPr>
          <w:sz w:val="24"/>
          <w:szCs w:val="28"/>
        </w:rPr>
        <w:t xml:space="preserve"> </w:t>
      </w:r>
      <w:r w:rsidRPr="003F0AB0">
        <w:rPr>
          <w:sz w:val="28"/>
          <w:szCs w:val="28"/>
        </w:rPr>
        <w:t xml:space="preserve">позднее 10 числа, месяца следующего за отчетным, отчет о расходовании иных межбюджетных трансфертов бюджета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-ского поселения по форме согласно пр</w:t>
      </w:r>
      <w:r>
        <w:rPr>
          <w:sz w:val="28"/>
          <w:szCs w:val="28"/>
        </w:rPr>
        <w:t xml:space="preserve">иложению </w:t>
      </w:r>
      <w:r w:rsidRPr="003F0AB0">
        <w:rPr>
          <w:sz w:val="28"/>
          <w:szCs w:val="28"/>
        </w:rPr>
        <w:t>к настоящему Соглашению, являющемуся его неотъемлемой частью и копии первичных учетных документов, подтверждающих произведенные расходы.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Pr="003F0AB0">
        <w:rPr>
          <w:sz w:val="28"/>
          <w:szCs w:val="28"/>
        </w:rPr>
        <w:t>Возвратить в бюджет Валдайского муниципального района не использованный по состоян</w:t>
      </w:r>
      <w:r>
        <w:rPr>
          <w:sz w:val="28"/>
          <w:szCs w:val="28"/>
        </w:rPr>
        <w:t>ию на 1 января финансового года</w:t>
      </w:r>
      <w:r w:rsidRPr="003F0AB0">
        <w:rPr>
          <w:sz w:val="28"/>
          <w:szCs w:val="28"/>
        </w:rPr>
        <w:t>, следующего за отчетным, остаток средств в сроки</w:t>
      </w:r>
      <w:r>
        <w:rPr>
          <w:sz w:val="28"/>
          <w:szCs w:val="28"/>
        </w:rPr>
        <w:t>, установленные</w:t>
      </w:r>
      <w:r w:rsidRPr="003F0AB0">
        <w:rPr>
          <w:sz w:val="28"/>
          <w:szCs w:val="28"/>
        </w:rPr>
        <w:t xml:space="preserve"> Бюджетным законодательством Российской Федерации. 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2.2. Администрация района обязуется: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3F0AB0">
        <w:rPr>
          <w:sz w:val="28"/>
          <w:szCs w:val="28"/>
        </w:rPr>
        <w:t>Перечислить иные межбюджетные трансферты в размере _______</w:t>
      </w:r>
      <w:r>
        <w:rPr>
          <w:sz w:val="28"/>
          <w:szCs w:val="28"/>
        </w:rPr>
        <w:t xml:space="preserve">______________ рублей в бюджет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 xml:space="preserve">-ского сельского поселения </w:t>
      </w:r>
      <w:r>
        <w:rPr>
          <w:sz w:val="28"/>
          <w:szCs w:val="28"/>
        </w:rPr>
        <w:br/>
      </w:r>
      <w:r w:rsidRPr="003F0AB0">
        <w:rPr>
          <w:sz w:val="28"/>
          <w:szCs w:val="28"/>
        </w:rPr>
        <w:t xml:space="preserve">в течение 30 рабочих дней со дня подписания настоящего соглашения, </w:t>
      </w:r>
      <w:r>
        <w:rPr>
          <w:sz w:val="28"/>
          <w:szCs w:val="28"/>
        </w:rPr>
        <w:br/>
      </w:r>
      <w:r w:rsidRPr="003F0AB0">
        <w:rPr>
          <w:sz w:val="28"/>
          <w:szCs w:val="28"/>
        </w:rPr>
        <w:t xml:space="preserve">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-ского сельского поселения.</w:t>
      </w:r>
    </w:p>
    <w:p w:rsidR="00194A93" w:rsidRPr="003F0AB0" w:rsidRDefault="008F18AC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="00194A93" w:rsidRPr="003F0AB0">
        <w:rPr>
          <w:sz w:val="28"/>
          <w:szCs w:val="28"/>
        </w:rPr>
        <w:t>Осуществлять контроль расходования иных межбюджетных трансфертов в соответствии с Бюджетным кодексом Российской Федерации.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2.2</w:t>
      </w:r>
      <w:r>
        <w:rPr>
          <w:sz w:val="28"/>
          <w:szCs w:val="28"/>
        </w:rPr>
        <w:t>.3. </w:t>
      </w:r>
      <w:r w:rsidRPr="003F0AB0">
        <w:rPr>
          <w:sz w:val="28"/>
          <w:szCs w:val="28"/>
        </w:rPr>
        <w:t>Осуществлять проверку документов, подтверждающих произведенные расходы бюджета</w:t>
      </w:r>
      <w:r>
        <w:rPr>
          <w:sz w:val="28"/>
          <w:szCs w:val="28"/>
        </w:rPr>
        <w:t xml:space="preserve"> </w:t>
      </w:r>
      <w:r w:rsidRPr="003F0AB0">
        <w:rPr>
          <w:sz w:val="28"/>
          <w:szCs w:val="28"/>
          <w:lang w:val="en-US"/>
        </w:rPr>
        <w:t>i</w:t>
      </w:r>
      <w:r w:rsidRPr="003F0AB0">
        <w:rPr>
          <w:sz w:val="28"/>
          <w:szCs w:val="28"/>
        </w:rPr>
        <w:t>-ского сельского поселения на которые предоставляется иной межбюджетный трансферт.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2.2.4. Осуществлять оценку использо</w:t>
      </w:r>
      <w:r>
        <w:rPr>
          <w:sz w:val="28"/>
          <w:szCs w:val="28"/>
        </w:rPr>
        <w:t>вания межбюджетного трансферта</w:t>
      </w:r>
      <w:r w:rsidRPr="003F0AB0">
        <w:rPr>
          <w:sz w:val="28"/>
          <w:szCs w:val="28"/>
        </w:rPr>
        <w:t xml:space="preserve"> с учетом обязательств по достижению значений целевых показателей результативности осуществления мероприятий, в целях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2.2.</w:t>
      </w:r>
      <w:r w:rsidR="008F18AC">
        <w:rPr>
          <w:sz w:val="28"/>
          <w:szCs w:val="28"/>
        </w:rPr>
        <w:t>5</w:t>
      </w:r>
      <w:r w:rsidRPr="003F0AB0">
        <w:rPr>
          <w:sz w:val="28"/>
          <w:szCs w:val="28"/>
        </w:rPr>
        <w:t xml:space="preserve"> настоящего Соглашения, на основании данных отчетности, представленной Получателем. </w:t>
      </w:r>
    </w:p>
    <w:p w:rsidR="00194A93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2.2</w:t>
      </w:r>
      <w:r>
        <w:rPr>
          <w:sz w:val="28"/>
          <w:szCs w:val="28"/>
        </w:rPr>
        <w:t>.5. </w:t>
      </w:r>
      <w:r w:rsidRPr="003F0AB0">
        <w:rPr>
          <w:sz w:val="28"/>
          <w:szCs w:val="28"/>
        </w:rPr>
        <w:t>Показателем результативности использования иного межбюджетного трансферта является уровень использования средств (</w:t>
      </w:r>
      <w:r>
        <w:rPr>
          <w:sz w:val="28"/>
          <w:szCs w:val="28"/>
        </w:rPr>
        <w:t>100</w:t>
      </w:r>
      <w:r w:rsidRPr="003F0AB0">
        <w:rPr>
          <w:sz w:val="28"/>
          <w:szCs w:val="28"/>
        </w:rPr>
        <w:t>%) и своевременное представление отчета по фо</w:t>
      </w:r>
      <w:r w:rsidR="008F18AC">
        <w:rPr>
          <w:sz w:val="28"/>
          <w:szCs w:val="28"/>
        </w:rPr>
        <w:t xml:space="preserve">рме согласно приложению </w:t>
      </w:r>
      <w:r w:rsidR="008F18AC">
        <w:rPr>
          <w:sz w:val="28"/>
          <w:szCs w:val="28"/>
        </w:rPr>
        <w:br/>
      </w:r>
      <w:r w:rsidRPr="003F0AB0">
        <w:rPr>
          <w:sz w:val="28"/>
          <w:szCs w:val="28"/>
        </w:rPr>
        <w:t>к настоящему Соглашению.</w:t>
      </w:r>
    </w:p>
    <w:p w:rsidR="008F18AC" w:rsidRPr="003F0AB0" w:rsidRDefault="008F18AC" w:rsidP="00194A93">
      <w:pPr>
        <w:ind w:firstLine="709"/>
        <w:jc w:val="both"/>
        <w:rPr>
          <w:sz w:val="28"/>
          <w:szCs w:val="28"/>
        </w:rPr>
      </w:pP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lastRenderedPageBreak/>
        <w:t>2.3. Администрация района вправе:</w:t>
      </w:r>
    </w:p>
    <w:p w:rsidR="00194A93" w:rsidRPr="003F0AB0" w:rsidRDefault="008F18AC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194A93" w:rsidRPr="003F0AB0">
        <w:rPr>
          <w:sz w:val="28"/>
          <w:szCs w:val="28"/>
        </w:rPr>
        <w:t>Запрашивать у Получателя</w:t>
      </w:r>
      <w:r w:rsidR="00194A93" w:rsidRPr="008F18AC">
        <w:rPr>
          <w:sz w:val="24"/>
          <w:szCs w:val="28"/>
        </w:rPr>
        <w:t xml:space="preserve"> </w:t>
      </w:r>
      <w:r w:rsidR="00194A93" w:rsidRPr="003F0AB0">
        <w:rPr>
          <w:sz w:val="28"/>
          <w:szCs w:val="28"/>
        </w:rPr>
        <w:t>документы</w:t>
      </w:r>
      <w:r w:rsidR="00194A93" w:rsidRPr="008F18AC">
        <w:rPr>
          <w:sz w:val="24"/>
          <w:szCs w:val="28"/>
        </w:rPr>
        <w:t xml:space="preserve"> </w:t>
      </w:r>
      <w:r w:rsidR="00194A93" w:rsidRPr="003F0AB0">
        <w:rPr>
          <w:sz w:val="28"/>
          <w:szCs w:val="28"/>
        </w:rPr>
        <w:t>и материалы, необходимые для осуществления контроля соблюдения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194A93" w:rsidRPr="003F0AB0" w:rsidRDefault="008F18AC" w:rsidP="00194A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2.3.2. </w:t>
      </w:r>
      <w:r w:rsidR="00194A93" w:rsidRPr="003F0AB0">
        <w:rPr>
          <w:bCs/>
          <w:sz w:val="28"/>
          <w:szCs w:val="28"/>
        </w:rPr>
        <w:t>Предоставлять отчетность о расходовани</w:t>
      </w:r>
      <w:r>
        <w:rPr>
          <w:bCs/>
          <w:sz w:val="28"/>
          <w:szCs w:val="28"/>
        </w:rPr>
        <w:t>и средств</w:t>
      </w:r>
      <w:r w:rsidR="00194A93" w:rsidRPr="003F0AB0">
        <w:rPr>
          <w:bCs/>
          <w:sz w:val="28"/>
          <w:szCs w:val="28"/>
        </w:rPr>
        <w:t xml:space="preserve"> иного межбюджетного трансферта в комитет финансов Администрации Валдайского муниципального района.</w:t>
      </w:r>
    </w:p>
    <w:p w:rsidR="00194A93" w:rsidRPr="005A2C6D" w:rsidRDefault="00194A93" w:rsidP="00194A93">
      <w:pPr>
        <w:ind w:firstLine="709"/>
        <w:jc w:val="center"/>
        <w:rPr>
          <w:bCs/>
          <w:sz w:val="16"/>
          <w:szCs w:val="16"/>
          <w:highlight w:val="green"/>
        </w:rPr>
      </w:pPr>
    </w:p>
    <w:p w:rsidR="00194A93" w:rsidRDefault="00194A93" w:rsidP="00194A93">
      <w:pPr>
        <w:jc w:val="center"/>
        <w:rPr>
          <w:b/>
          <w:bCs/>
          <w:sz w:val="28"/>
          <w:szCs w:val="28"/>
        </w:rPr>
      </w:pPr>
      <w:r w:rsidRPr="003F0AB0">
        <w:rPr>
          <w:b/>
          <w:bCs/>
          <w:sz w:val="28"/>
          <w:szCs w:val="28"/>
        </w:rPr>
        <w:t>3. Ответственность Сторон</w:t>
      </w:r>
    </w:p>
    <w:p w:rsidR="00194A93" w:rsidRPr="005A2C6D" w:rsidRDefault="00194A93" w:rsidP="00194A93">
      <w:pPr>
        <w:jc w:val="center"/>
        <w:rPr>
          <w:bCs/>
          <w:sz w:val="16"/>
          <w:szCs w:val="16"/>
        </w:rPr>
      </w:pPr>
    </w:p>
    <w:p w:rsidR="00194A93" w:rsidRPr="003F0AB0" w:rsidRDefault="008F18AC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194A93" w:rsidRPr="003F0AB0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194A93" w:rsidRPr="005A2C6D" w:rsidRDefault="00194A93" w:rsidP="00194A93">
      <w:pPr>
        <w:jc w:val="both"/>
        <w:rPr>
          <w:sz w:val="16"/>
          <w:szCs w:val="16"/>
        </w:rPr>
      </w:pP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B0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194A93" w:rsidRPr="005A2C6D" w:rsidRDefault="00194A93" w:rsidP="00194A93">
      <w:pPr>
        <w:ind w:firstLine="709"/>
        <w:jc w:val="both"/>
        <w:rPr>
          <w:sz w:val="16"/>
          <w:szCs w:val="16"/>
        </w:rPr>
      </w:pP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 xml:space="preserve">4.2. Споры между Сторонами решаются путем переговоров, а при не достижении согласия </w:t>
      </w:r>
      <w:r>
        <w:rPr>
          <w:sz w:val="28"/>
          <w:szCs w:val="28"/>
        </w:rPr>
        <w:t>–</w:t>
      </w:r>
      <w:r w:rsidRPr="003F0AB0">
        <w:rPr>
          <w:sz w:val="28"/>
          <w:szCs w:val="28"/>
        </w:rPr>
        <w:t xml:space="preserve"> в судебном порядке, в соответствии с законодательством Российской Федерации.</w:t>
      </w: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 w:rsidRPr="003F0AB0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94A93" w:rsidRPr="005A2C6D" w:rsidRDefault="00194A93" w:rsidP="00194A93">
      <w:pPr>
        <w:jc w:val="center"/>
        <w:rPr>
          <w:bCs/>
          <w:sz w:val="16"/>
          <w:szCs w:val="16"/>
        </w:rPr>
      </w:pPr>
    </w:p>
    <w:p w:rsidR="00194A93" w:rsidRPr="003F0AB0" w:rsidRDefault="00194A93" w:rsidP="00194A93">
      <w:pPr>
        <w:jc w:val="center"/>
        <w:rPr>
          <w:b/>
          <w:bCs/>
          <w:sz w:val="28"/>
          <w:szCs w:val="28"/>
        </w:rPr>
      </w:pPr>
      <w:r w:rsidRPr="003F0AB0">
        <w:rPr>
          <w:b/>
          <w:bCs/>
          <w:sz w:val="28"/>
          <w:szCs w:val="28"/>
        </w:rPr>
        <w:t>5. Срок действия Соглашения</w:t>
      </w:r>
    </w:p>
    <w:p w:rsidR="00194A93" w:rsidRPr="005A2C6D" w:rsidRDefault="00194A93" w:rsidP="00194A93">
      <w:pPr>
        <w:ind w:firstLine="709"/>
        <w:jc w:val="both"/>
        <w:rPr>
          <w:sz w:val="16"/>
          <w:szCs w:val="16"/>
        </w:rPr>
      </w:pPr>
    </w:p>
    <w:p w:rsidR="00194A93" w:rsidRPr="003F0AB0" w:rsidRDefault="00194A93" w:rsidP="00194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F0AB0">
        <w:rPr>
          <w:sz w:val="28"/>
          <w:szCs w:val="28"/>
        </w:rPr>
        <w:t xml:space="preserve">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Соглашению, но не позднее 31 декабря </w:t>
      </w:r>
      <w:r>
        <w:rPr>
          <w:sz w:val="28"/>
          <w:szCs w:val="28"/>
        </w:rPr>
        <w:t>текущего </w:t>
      </w:r>
      <w:r w:rsidRPr="003F0AB0">
        <w:rPr>
          <w:sz w:val="28"/>
          <w:szCs w:val="28"/>
        </w:rPr>
        <w:t>года.</w:t>
      </w:r>
    </w:p>
    <w:p w:rsidR="00194A93" w:rsidRPr="005A2C6D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94A93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B0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p w:rsidR="00194A93" w:rsidRPr="005A2C6D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94A93" w:rsidRPr="008F18AC" w:rsidTr="008F18AC">
        <w:trPr>
          <w:trHeight w:val="20"/>
        </w:trPr>
        <w:tc>
          <w:tcPr>
            <w:tcW w:w="2500" w:type="pct"/>
          </w:tcPr>
          <w:p w:rsidR="008F18AC" w:rsidRDefault="00194A93" w:rsidP="009509B6">
            <w:pPr>
              <w:autoSpaceDE w:val="0"/>
              <w:autoSpaceDN w:val="0"/>
              <w:adjustRightInd w:val="0"/>
              <w:rPr>
                <w:noProof/>
                <w:sz w:val="28"/>
                <w:szCs w:val="24"/>
              </w:rPr>
            </w:pPr>
            <w:r w:rsidRPr="008F18AC">
              <w:rPr>
                <w:noProof/>
                <w:sz w:val="28"/>
                <w:szCs w:val="24"/>
              </w:rPr>
              <w:t>Муници</w:t>
            </w:r>
            <w:r w:rsidR="008F18AC">
              <w:rPr>
                <w:noProof/>
                <w:sz w:val="28"/>
                <w:szCs w:val="24"/>
              </w:rPr>
              <w:t xml:space="preserve">пальное образование Валдайский </w:t>
            </w:r>
            <w:r w:rsidRPr="008F18AC">
              <w:rPr>
                <w:noProof/>
                <w:sz w:val="28"/>
                <w:szCs w:val="24"/>
              </w:rPr>
              <w:t xml:space="preserve">муниципальный район </w:t>
            </w:r>
          </w:p>
          <w:p w:rsidR="00194A93" w:rsidRPr="008F18AC" w:rsidRDefault="00194A93" w:rsidP="009509B6">
            <w:pPr>
              <w:autoSpaceDE w:val="0"/>
              <w:autoSpaceDN w:val="0"/>
              <w:adjustRightInd w:val="0"/>
              <w:rPr>
                <w:noProof/>
                <w:sz w:val="28"/>
                <w:szCs w:val="24"/>
              </w:rPr>
            </w:pPr>
            <w:r w:rsidRPr="008F18AC">
              <w:rPr>
                <w:noProof/>
                <w:sz w:val="28"/>
                <w:szCs w:val="24"/>
              </w:rPr>
              <w:t xml:space="preserve">в лице Администрации Валдайского </w:t>
            </w:r>
          </w:p>
          <w:p w:rsidR="00194A93" w:rsidRPr="008F18AC" w:rsidRDefault="00194A93" w:rsidP="009509B6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F18AC">
              <w:rPr>
                <w:noProof/>
                <w:sz w:val="28"/>
                <w:szCs w:val="24"/>
              </w:rPr>
              <w:t>муниципального района</w:t>
            </w:r>
          </w:p>
        </w:tc>
        <w:tc>
          <w:tcPr>
            <w:tcW w:w="2500" w:type="pct"/>
          </w:tcPr>
          <w:p w:rsidR="00194A93" w:rsidRPr="008F18AC" w:rsidRDefault="00194A93" w:rsidP="009509B6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F18AC">
              <w:rPr>
                <w:sz w:val="28"/>
                <w:szCs w:val="24"/>
              </w:rPr>
              <w:t xml:space="preserve">Муниципальное образование </w:t>
            </w:r>
            <w:r w:rsidRPr="008F18AC">
              <w:rPr>
                <w:sz w:val="28"/>
                <w:szCs w:val="24"/>
                <w:lang w:val="en-US"/>
              </w:rPr>
              <w:t>i</w:t>
            </w:r>
            <w:r w:rsidRPr="008F18AC">
              <w:rPr>
                <w:sz w:val="28"/>
                <w:szCs w:val="24"/>
              </w:rPr>
              <w:t>-ского сельского поселения</w:t>
            </w:r>
          </w:p>
        </w:tc>
      </w:tr>
      <w:tr w:rsidR="00194A93" w:rsidRPr="008F18AC" w:rsidTr="008F18AC">
        <w:trPr>
          <w:trHeight w:val="20"/>
        </w:trPr>
        <w:tc>
          <w:tcPr>
            <w:tcW w:w="2500" w:type="pct"/>
            <w:vMerge w:val="restart"/>
          </w:tcPr>
          <w:p w:rsidR="00194A93" w:rsidRPr="008F18AC" w:rsidRDefault="00194A93" w:rsidP="009509B6">
            <w:pPr>
              <w:rPr>
                <w:sz w:val="28"/>
                <w:szCs w:val="24"/>
              </w:rPr>
            </w:pPr>
            <w:r w:rsidRPr="008F18AC">
              <w:rPr>
                <w:sz w:val="28"/>
                <w:szCs w:val="24"/>
              </w:rPr>
              <w:t xml:space="preserve">Место нахождения 175400, Новгородская область, Валдайский район, г. Валдай, </w:t>
            </w:r>
          </w:p>
          <w:p w:rsidR="00194A93" w:rsidRPr="008F18AC" w:rsidRDefault="00194A93" w:rsidP="009509B6">
            <w:pPr>
              <w:pStyle w:val="21"/>
              <w:spacing w:after="0" w:line="240" w:lineRule="auto"/>
              <w:rPr>
                <w:sz w:val="28"/>
                <w:szCs w:val="24"/>
              </w:rPr>
            </w:pPr>
            <w:r w:rsidRPr="008F18AC">
              <w:rPr>
                <w:sz w:val="28"/>
                <w:szCs w:val="24"/>
              </w:rPr>
              <w:t>Комсомольский проспект, д. 19/21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Комитет финансов Администрации Валдайского муниципального района л/с)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Наименование банка: ОТДЕЛЕНИЕ НОВГОРОД БАНКА РОССИИ//УФК ПО НОВГОРОДСКОЙ ОБЛАСТИ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г. Великий Новгород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Корреспондентский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БИК 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ОКТМО 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ИНН </w:t>
            </w:r>
          </w:p>
          <w:p w:rsidR="00194A93" w:rsidRPr="008F18AC" w:rsidRDefault="00194A93" w:rsidP="009509B6">
            <w:pPr>
              <w:pStyle w:val="Con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ОКПО </w:t>
            </w:r>
          </w:p>
          <w:p w:rsidR="00194A93" w:rsidRPr="008F18AC" w:rsidRDefault="00194A93" w:rsidP="009509B6">
            <w:pPr>
              <w:pStyle w:val="21"/>
              <w:spacing w:after="0" w:line="240" w:lineRule="auto"/>
              <w:rPr>
                <w:sz w:val="28"/>
                <w:szCs w:val="24"/>
              </w:rPr>
            </w:pPr>
            <w:r w:rsidRPr="008F18AC">
              <w:rPr>
                <w:sz w:val="28"/>
                <w:szCs w:val="24"/>
              </w:rPr>
              <w:t xml:space="preserve">КБК </w:t>
            </w:r>
          </w:p>
        </w:tc>
        <w:tc>
          <w:tcPr>
            <w:tcW w:w="2500" w:type="pct"/>
          </w:tcPr>
          <w:p w:rsidR="00194A93" w:rsidRPr="008F18AC" w:rsidRDefault="00194A93" w:rsidP="009509B6">
            <w:pPr>
              <w:rPr>
                <w:sz w:val="28"/>
                <w:szCs w:val="24"/>
              </w:rPr>
            </w:pPr>
            <w:r w:rsidRPr="008F18AC">
              <w:rPr>
                <w:sz w:val="28"/>
                <w:szCs w:val="24"/>
              </w:rPr>
              <w:lastRenderedPageBreak/>
              <w:t>Место нахождения:</w:t>
            </w:r>
          </w:p>
          <w:p w:rsidR="00194A93" w:rsidRPr="008F18AC" w:rsidRDefault="00194A93" w:rsidP="009509B6">
            <w:pPr>
              <w:rPr>
                <w:sz w:val="28"/>
                <w:szCs w:val="24"/>
              </w:rPr>
            </w:pPr>
          </w:p>
          <w:p w:rsidR="00194A93" w:rsidRPr="008F18AC" w:rsidRDefault="00194A93" w:rsidP="009509B6">
            <w:pPr>
              <w:pStyle w:val="21"/>
              <w:spacing w:after="0" w:line="240" w:lineRule="auto"/>
              <w:rPr>
                <w:sz w:val="28"/>
                <w:szCs w:val="24"/>
              </w:rPr>
            </w:pPr>
          </w:p>
        </w:tc>
      </w:tr>
      <w:tr w:rsidR="00194A93" w:rsidRPr="008F18AC" w:rsidTr="008F18AC">
        <w:trPr>
          <w:trHeight w:val="20"/>
        </w:trPr>
        <w:tc>
          <w:tcPr>
            <w:tcW w:w="2500" w:type="pct"/>
            <w:vMerge/>
          </w:tcPr>
          <w:p w:rsidR="00194A93" w:rsidRPr="008F18AC" w:rsidRDefault="00194A93" w:rsidP="009509B6">
            <w:pPr>
              <w:pStyle w:val="21"/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2500" w:type="pct"/>
          </w:tcPr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  <w:p w:rsidR="00194A93" w:rsidRDefault="008F18AC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БИК </w:t>
            </w:r>
          </w:p>
          <w:p w:rsidR="008F18AC" w:rsidRPr="008F18AC" w:rsidRDefault="008F18AC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УФК по Новгородской области (….., 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л/с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Банка 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>ОТДЕЛЕНИЕ НОВГОРОД БАНКА РОССИИ//УФК ПО НОВГОРОДСКОЙ ОБЛАСТИ г. Великий Новгород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Счет </w:t>
            </w:r>
          </w:p>
          <w:p w:rsidR="00194A93" w:rsidRPr="008F18AC" w:rsidRDefault="00194A93" w:rsidP="009509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F18AC">
              <w:rPr>
                <w:rFonts w:ascii="Times New Roman" w:hAnsi="Times New Roman" w:cs="Times New Roman"/>
                <w:sz w:val="28"/>
                <w:szCs w:val="24"/>
              </w:rPr>
              <w:t xml:space="preserve">Корреспондентский счет </w:t>
            </w:r>
          </w:p>
          <w:p w:rsidR="00194A93" w:rsidRPr="008F18AC" w:rsidRDefault="00194A93" w:rsidP="009509B6">
            <w:pPr>
              <w:rPr>
                <w:sz w:val="28"/>
                <w:szCs w:val="24"/>
                <w:lang w:val="en-US"/>
              </w:rPr>
            </w:pPr>
            <w:r w:rsidRPr="008F18AC">
              <w:rPr>
                <w:sz w:val="28"/>
                <w:szCs w:val="24"/>
              </w:rPr>
              <w:t>КБК</w:t>
            </w:r>
          </w:p>
        </w:tc>
      </w:tr>
    </w:tbl>
    <w:p w:rsidR="00194A93" w:rsidRPr="005A2C6D" w:rsidRDefault="00194A93" w:rsidP="00194A93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94A93" w:rsidRPr="003F0AB0" w:rsidRDefault="00194A93" w:rsidP="00194A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AB0">
        <w:rPr>
          <w:rFonts w:ascii="Times New Roman" w:hAnsi="Times New Roman" w:cs="Times New Roman"/>
          <w:b/>
          <w:bCs/>
          <w:sz w:val="28"/>
          <w:szCs w:val="28"/>
        </w:rPr>
        <w:t>7. Подписи Сторон</w:t>
      </w:r>
    </w:p>
    <w:p w:rsidR="00194A93" w:rsidRPr="005A2C6D" w:rsidRDefault="00194A93" w:rsidP="00194A93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4740"/>
      </w:tblGrid>
      <w:tr w:rsidR="008F18AC" w:rsidRPr="003F0AB0" w:rsidTr="008F18AC">
        <w:trPr>
          <w:trHeight w:val="20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8AC" w:rsidRPr="003F0AB0" w:rsidRDefault="008F18AC" w:rsidP="009509B6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 w:rsidRPr="003F0A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8AC" w:rsidRPr="003F0AB0" w:rsidRDefault="008F18AC" w:rsidP="009509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B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8F18AC" w:rsidRPr="003F0AB0" w:rsidRDefault="008F18AC" w:rsidP="009509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8AC" w:rsidRPr="003F0AB0" w:rsidTr="008F18AC">
        <w:trPr>
          <w:trHeight w:val="20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8AC" w:rsidRPr="003F0AB0" w:rsidRDefault="008F18AC" w:rsidP="009509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B0">
              <w:rPr>
                <w:rFonts w:ascii="Times New Roman" w:hAnsi="Times New Roman" w:cs="Times New Roman"/>
                <w:sz w:val="28"/>
                <w:szCs w:val="28"/>
              </w:rPr>
              <w:t>_____________ подпись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8AC" w:rsidRPr="003F0AB0" w:rsidRDefault="008F18AC" w:rsidP="009509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F0AB0">
              <w:rPr>
                <w:rFonts w:ascii="Times New Roman" w:hAnsi="Times New Roman" w:cs="Times New Roman"/>
                <w:sz w:val="28"/>
                <w:szCs w:val="28"/>
              </w:rPr>
              <w:t>__________________ подпись</w:t>
            </w:r>
          </w:p>
        </w:tc>
      </w:tr>
    </w:tbl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194A93" w:rsidP="00194A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4A93" w:rsidRDefault="008F18AC" w:rsidP="00194A93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94A93" w:rsidRPr="005A2C6D" w:rsidRDefault="00194A93" w:rsidP="00194A93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  <w:r w:rsidRPr="005A2C6D">
        <w:rPr>
          <w:sz w:val="24"/>
          <w:szCs w:val="24"/>
        </w:rPr>
        <w:t>к типовой форме соглашения</w:t>
      </w:r>
    </w:p>
    <w:p w:rsidR="00194A93" w:rsidRDefault="00194A93" w:rsidP="00194A93">
      <w:pPr>
        <w:ind w:left="780"/>
        <w:jc w:val="right"/>
        <w:rPr>
          <w:sz w:val="28"/>
          <w:szCs w:val="28"/>
        </w:rPr>
      </w:pPr>
    </w:p>
    <w:p w:rsidR="00194A93" w:rsidRPr="003F0AB0" w:rsidRDefault="00194A93" w:rsidP="00194A93">
      <w:pPr>
        <w:ind w:left="780"/>
        <w:jc w:val="right"/>
        <w:rPr>
          <w:sz w:val="28"/>
          <w:szCs w:val="28"/>
        </w:rPr>
      </w:pP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3F0AB0">
        <w:rPr>
          <w:b/>
          <w:sz w:val="28"/>
          <w:szCs w:val="28"/>
        </w:rPr>
        <w:t xml:space="preserve">Отчет </w:t>
      </w:r>
      <w:r w:rsidRPr="003F0AB0">
        <w:rPr>
          <w:b/>
          <w:color w:val="000000"/>
          <w:sz w:val="28"/>
          <w:szCs w:val="28"/>
        </w:rPr>
        <w:t xml:space="preserve">об использовании </w:t>
      </w:r>
      <w:r w:rsidRPr="003F0AB0">
        <w:rPr>
          <w:b/>
          <w:sz w:val="28"/>
          <w:szCs w:val="28"/>
        </w:rPr>
        <w:t xml:space="preserve">иных межбюджетных трансфертов </w:t>
      </w: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3F0AB0">
        <w:rPr>
          <w:b/>
          <w:sz w:val="28"/>
          <w:szCs w:val="28"/>
        </w:rPr>
        <w:t>из бюджета Валдайского муниципа</w:t>
      </w:r>
      <w:r>
        <w:rPr>
          <w:b/>
          <w:sz w:val="28"/>
          <w:szCs w:val="28"/>
        </w:rPr>
        <w:t xml:space="preserve">льного района бюджетам </w:t>
      </w: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3F0AB0">
        <w:rPr>
          <w:b/>
          <w:sz w:val="28"/>
          <w:szCs w:val="28"/>
        </w:rPr>
        <w:t>поселений Валдайского</w:t>
      </w:r>
      <w:r>
        <w:rPr>
          <w:b/>
          <w:sz w:val="28"/>
          <w:szCs w:val="28"/>
        </w:rPr>
        <w:t xml:space="preserve"> муниципального района </w:t>
      </w:r>
      <w:r w:rsidRPr="003F0AB0">
        <w:rPr>
          <w:b/>
          <w:sz w:val="28"/>
          <w:szCs w:val="28"/>
        </w:rPr>
        <w:t xml:space="preserve">для </w:t>
      </w:r>
    </w:p>
    <w:p w:rsidR="00194A93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3F0AB0">
        <w:rPr>
          <w:b/>
          <w:sz w:val="28"/>
          <w:szCs w:val="28"/>
        </w:rPr>
        <w:t>организации регулярны</w:t>
      </w:r>
      <w:r>
        <w:rPr>
          <w:b/>
          <w:sz w:val="28"/>
          <w:szCs w:val="28"/>
        </w:rPr>
        <w:t xml:space="preserve">х перевозок пассажиров </w:t>
      </w:r>
    </w:p>
    <w:p w:rsidR="00194A93" w:rsidRPr="003F0AB0" w:rsidRDefault="00194A93" w:rsidP="00194A9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багажа</w:t>
      </w:r>
      <w:r w:rsidRPr="003F0AB0">
        <w:rPr>
          <w:b/>
          <w:sz w:val="28"/>
          <w:szCs w:val="28"/>
        </w:rPr>
        <w:t xml:space="preserve"> автомобильным транспортом  </w:t>
      </w:r>
    </w:p>
    <w:p w:rsidR="00194A93" w:rsidRPr="00194A93" w:rsidRDefault="00194A93" w:rsidP="00194A93">
      <w:pPr>
        <w:ind w:left="780"/>
        <w:rPr>
          <w:szCs w:val="28"/>
        </w:rPr>
      </w:pPr>
    </w:p>
    <w:p w:rsidR="00194A93" w:rsidRPr="003F0AB0" w:rsidRDefault="00194A93" w:rsidP="00194A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F0AB0">
        <w:rPr>
          <w:color w:val="000000"/>
          <w:sz w:val="28"/>
          <w:szCs w:val="28"/>
        </w:rPr>
        <w:t>за ________________________________20___ года</w:t>
      </w:r>
    </w:p>
    <w:p w:rsidR="00194A93" w:rsidRPr="005A2C6D" w:rsidRDefault="00194A93" w:rsidP="00194A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5A2C6D"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194A93" w:rsidRPr="005A2C6D" w:rsidRDefault="00194A93" w:rsidP="00194A93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1660"/>
        <w:gridCol w:w="800"/>
        <w:gridCol w:w="1126"/>
        <w:gridCol w:w="800"/>
        <w:gridCol w:w="1126"/>
        <w:gridCol w:w="1911"/>
        <w:gridCol w:w="1578"/>
      </w:tblGrid>
      <w:tr w:rsidR="00194A93" w:rsidRPr="00E755FB" w:rsidTr="009509B6">
        <w:trPr>
          <w:trHeight w:val="20"/>
        </w:trPr>
        <w:tc>
          <w:tcPr>
            <w:tcW w:w="0" w:type="auto"/>
            <w:vMerge w:val="restart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0" w:type="auto"/>
            <w:gridSpan w:val="2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Поступило средств</w:t>
            </w:r>
          </w:p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2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Произведено расходов</w:t>
            </w:r>
          </w:p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Merge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0" w:type="auto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0" w:type="auto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0" w:type="auto"/>
            <w:vAlign w:val="center"/>
          </w:tcPr>
          <w:p w:rsidR="00194A93" w:rsidRPr="006E6319" w:rsidRDefault="00194A93" w:rsidP="00194A93">
            <w:pPr>
              <w:spacing w:line="240" w:lineRule="exact"/>
              <w:jc w:val="center"/>
              <w:rPr>
                <w:b/>
                <w:color w:val="737272"/>
                <w:sz w:val="24"/>
                <w:szCs w:val="24"/>
              </w:rPr>
            </w:pPr>
            <w:r w:rsidRPr="006E6319">
              <w:rPr>
                <w:b/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0" w:type="auto"/>
            <w:vMerge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  <w:r w:rsidRPr="00F412CB">
              <w:rPr>
                <w:color w:val="000000"/>
                <w:sz w:val="24"/>
                <w:szCs w:val="24"/>
              </w:rPr>
              <w:t>8</w:t>
            </w: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194A93" w:rsidRPr="00E755FB" w:rsidTr="009509B6">
        <w:trPr>
          <w:trHeight w:val="20"/>
        </w:trPr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94A93" w:rsidRPr="00F412CB" w:rsidRDefault="00194A93" w:rsidP="009509B6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194A93" w:rsidRPr="00BE14F5" w:rsidRDefault="00194A93" w:rsidP="00194A93">
      <w:pPr>
        <w:ind w:left="780"/>
      </w:pPr>
    </w:p>
    <w:p w:rsidR="00194A93" w:rsidRPr="00BE14F5" w:rsidRDefault="00194A93" w:rsidP="00194A93">
      <w:pPr>
        <w:ind w:left="780"/>
      </w:pPr>
    </w:p>
    <w:p w:rsidR="00194A93" w:rsidRPr="003F0AB0" w:rsidRDefault="00194A93" w:rsidP="00194A9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F0AB0">
        <w:rPr>
          <w:sz w:val="28"/>
          <w:szCs w:val="28"/>
        </w:rPr>
        <w:t>Глава поселения (уполномоченное лицо)</w:t>
      </w:r>
    </w:p>
    <w:p w:rsidR="00194A93" w:rsidRPr="003F0AB0" w:rsidRDefault="00194A93" w:rsidP="00194A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4A93" w:rsidRPr="003F0AB0" w:rsidRDefault="00194A93" w:rsidP="00194A93">
      <w:pPr>
        <w:rPr>
          <w:sz w:val="28"/>
          <w:szCs w:val="28"/>
        </w:rPr>
      </w:pPr>
      <w:r w:rsidRPr="003F0AB0">
        <w:rPr>
          <w:sz w:val="28"/>
          <w:szCs w:val="28"/>
        </w:rPr>
        <w:t>Исполнитель (Ф.И.О., № телефона)</w:t>
      </w:r>
    </w:p>
    <w:p w:rsidR="00194A93" w:rsidRPr="003F0AB0" w:rsidRDefault="00194A93" w:rsidP="00194A93">
      <w:pPr>
        <w:ind w:left="780"/>
        <w:rPr>
          <w:sz w:val="28"/>
          <w:szCs w:val="28"/>
        </w:rPr>
      </w:pPr>
    </w:p>
    <w:p w:rsidR="00194A93" w:rsidRPr="00B14017" w:rsidRDefault="00194A93" w:rsidP="00194A93">
      <w:pPr>
        <w:ind w:left="780"/>
        <w:rPr>
          <w:sz w:val="2"/>
          <w:szCs w:val="2"/>
        </w:rPr>
      </w:pPr>
      <w:r w:rsidRPr="003F0AB0">
        <w:rPr>
          <w:sz w:val="28"/>
          <w:szCs w:val="28"/>
        </w:rPr>
        <w:t>М.П.</w:t>
      </w:r>
    </w:p>
    <w:p w:rsidR="00194A93" w:rsidRPr="00B14017" w:rsidRDefault="00194A93" w:rsidP="00194A93">
      <w:pPr>
        <w:spacing w:line="240" w:lineRule="exact"/>
        <w:jc w:val="right"/>
        <w:rPr>
          <w:sz w:val="2"/>
          <w:szCs w:val="2"/>
        </w:rPr>
      </w:pPr>
    </w:p>
    <w:sectPr w:rsidR="00194A93" w:rsidRPr="00B14017" w:rsidSect="00194A93">
      <w:headerReference w:type="even" r:id="rId8"/>
      <w:headerReference w:type="default" r:id="rId9"/>
      <w:headerReference w:type="first" r:id="rId10"/>
      <w:pgSz w:w="11907" w:h="16840" w:code="9"/>
      <w:pgMar w:top="1134" w:right="567" w:bottom="1021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B7" w:rsidRDefault="00CF58B7">
      <w:r>
        <w:separator/>
      </w:r>
    </w:p>
  </w:endnote>
  <w:endnote w:type="continuationSeparator" w:id="0">
    <w:p w:rsidR="00CF58B7" w:rsidRDefault="00CF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B7" w:rsidRDefault="00CF58B7">
      <w:r>
        <w:separator/>
      </w:r>
    </w:p>
  </w:footnote>
  <w:footnote w:type="continuationSeparator" w:id="0">
    <w:p w:rsidR="00CF58B7" w:rsidRDefault="00CF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C4" w:rsidRDefault="00B03FC4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FC4" w:rsidRDefault="00B03F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C4" w:rsidRDefault="00B03FC4">
    <w:pPr>
      <w:pStyle w:val="a3"/>
      <w:jc w:val="center"/>
    </w:pPr>
    <w:fldSimple w:instr=" PAGE   \* MERGEFORMAT ">
      <w:r w:rsidR="00A85E23">
        <w:rPr>
          <w:noProof/>
        </w:rPr>
        <w:t>8</w:t>
      </w:r>
    </w:fldSimple>
  </w:p>
  <w:p w:rsidR="00B03FC4" w:rsidRDefault="00B03F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C4" w:rsidRDefault="00B03FC4">
    <w:pPr>
      <w:pStyle w:val="a3"/>
      <w:jc w:val="center"/>
    </w:pPr>
  </w:p>
  <w:p w:rsidR="00B03FC4" w:rsidRDefault="00B03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01E4"/>
    <w:rsid w:val="000F7C92"/>
    <w:rsid w:val="001422F0"/>
    <w:rsid w:val="00154CCA"/>
    <w:rsid w:val="00172B1C"/>
    <w:rsid w:val="001803BA"/>
    <w:rsid w:val="00193586"/>
    <w:rsid w:val="00194A93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3F678D"/>
    <w:rsid w:val="003F6E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96E14"/>
    <w:rsid w:val="005C4B61"/>
    <w:rsid w:val="005D391C"/>
    <w:rsid w:val="006227BD"/>
    <w:rsid w:val="0063528D"/>
    <w:rsid w:val="00665473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832CEA"/>
    <w:rsid w:val="008338C5"/>
    <w:rsid w:val="0086006E"/>
    <w:rsid w:val="00862BBD"/>
    <w:rsid w:val="008A58F4"/>
    <w:rsid w:val="008B701D"/>
    <w:rsid w:val="008F18AC"/>
    <w:rsid w:val="00903B02"/>
    <w:rsid w:val="00922125"/>
    <w:rsid w:val="00932580"/>
    <w:rsid w:val="009509B6"/>
    <w:rsid w:val="00952C02"/>
    <w:rsid w:val="00975A8A"/>
    <w:rsid w:val="0098028D"/>
    <w:rsid w:val="009C33BC"/>
    <w:rsid w:val="009D1F23"/>
    <w:rsid w:val="009D3189"/>
    <w:rsid w:val="009E3533"/>
    <w:rsid w:val="00A00B7A"/>
    <w:rsid w:val="00A31C83"/>
    <w:rsid w:val="00A342D8"/>
    <w:rsid w:val="00A73A45"/>
    <w:rsid w:val="00A8044A"/>
    <w:rsid w:val="00A85E23"/>
    <w:rsid w:val="00A8774F"/>
    <w:rsid w:val="00A903DC"/>
    <w:rsid w:val="00A97BA2"/>
    <w:rsid w:val="00AA0650"/>
    <w:rsid w:val="00AB5874"/>
    <w:rsid w:val="00AF3E6F"/>
    <w:rsid w:val="00B02483"/>
    <w:rsid w:val="00B03FC4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413DC"/>
    <w:rsid w:val="00C41A60"/>
    <w:rsid w:val="00C538B6"/>
    <w:rsid w:val="00C67F35"/>
    <w:rsid w:val="00CA0714"/>
    <w:rsid w:val="00CD035C"/>
    <w:rsid w:val="00CE6061"/>
    <w:rsid w:val="00CF58B7"/>
    <w:rsid w:val="00D110D9"/>
    <w:rsid w:val="00D153A2"/>
    <w:rsid w:val="00D316AD"/>
    <w:rsid w:val="00D451A8"/>
    <w:rsid w:val="00D457D4"/>
    <w:rsid w:val="00D53CD0"/>
    <w:rsid w:val="00D62AEB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4FB4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styleId="21">
    <w:name w:val="Body Text 2"/>
    <w:basedOn w:val="a"/>
    <w:link w:val="22"/>
    <w:rsid w:val="00194A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4A93"/>
  </w:style>
  <w:style w:type="paragraph" w:customStyle="1" w:styleId="ConsPlusNormal">
    <w:name w:val="ConsPlusNormal"/>
    <w:uiPriority w:val="99"/>
    <w:rsid w:val="00194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4A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194A9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2024-12-18T14:18:00Z</cp:lastPrinted>
  <dcterms:created xsi:type="dcterms:W3CDTF">2024-12-26T06:51:00Z</dcterms:created>
  <dcterms:modified xsi:type="dcterms:W3CDTF">2024-12-26T06:51:00Z</dcterms:modified>
</cp:coreProperties>
</file>