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1735EA" w:rsidRDefault="001735EA" w:rsidP="001735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назначения, выплаты </w:t>
      </w:r>
    </w:p>
    <w:p w:rsidR="001735EA" w:rsidRDefault="001735EA" w:rsidP="001735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перерасчета пенсии за выслугу лет муниципальным служащим, </w:t>
      </w:r>
    </w:p>
    <w:p w:rsidR="001735EA" w:rsidRDefault="001735EA" w:rsidP="001735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лицам, замещавшим муниципальные должности </w:t>
      </w:r>
    </w:p>
    <w:p w:rsidR="001735EA" w:rsidRDefault="001735EA" w:rsidP="001735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022CD9" w:rsidRDefault="00022CD9" w:rsidP="00022CD9">
      <w:pPr>
        <w:spacing w:line="240" w:lineRule="exact"/>
        <w:jc w:val="center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«2</w:t>
      </w:r>
      <w:r w:rsidR="007C36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» </w:t>
      </w:r>
      <w:r w:rsidR="007C36F3">
        <w:rPr>
          <w:b/>
          <w:sz w:val="28"/>
          <w:szCs w:val="28"/>
        </w:rPr>
        <w:t xml:space="preserve">февраля  </w:t>
      </w:r>
      <w:r>
        <w:rPr>
          <w:b/>
          <w:sz w:val="28"/>
          <w:szCs w:val="28"/>
        </w:rPr>
        <w:t>201</w:t>
      </w:r>
      <w:r w:rsidR="007C36F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4A3E1B" w:rsidRDefault="004A3E1B" w:rsidP="004A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Порядок назначения, выплаты и перерасчета пенсии за выслугу лет муниципальным служащим, а также лицам, замеща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муниципальные должности в Валдайском муниципальном районе, утвержденный решением Думы Валдайского муниципального района от 26.11.2015 № 21:</w:t>
      </w:r>
    </w:p>
    <w:p w:rsidR="004A3E1B" w:rsidRDefault="004A3E1B" w:rsidP="004A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разделе 6 слова «27 июля 2007 года» на «01 апреля 2005 года»;</w:t>
      </w:r>
    </w:p>
    <w:p w:rsidR="004A3E1B" w:rsidRDefault="004A3E1B" w:rsidP="004A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1 раздела 6 подпунктом 7 в редакции;</w:t>
      </w:r>
    </w:p>
    <w:p w:rsidR="004A3E1B" w:rsidRDefault="004A3E1B" w:rsidP="004A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>
        <w:rPr>
          <w:spacing w:val="-2"/>
          <w:sz w:val="28"/>
          <w:szCs w:val="28"/>
        </w:rPr>
        <w:t>ежемесячная надбавка к должностному окладу за работу</w:t>
      </w:r>
      <w:r>
        <w:rPr>
          <w:sz w:val="28"/>
          <w:szCs w:val="28"/>
        </w:rPr>
        <w:t xml:space="preserve"> со сведен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ями, составляющими государственную тайну</w:t>
      </w:r>
      <w:proofErr w:type="gramStart"/>
      <w:r>
        <w:rPr>
          <w:sz w:val="28"/>
          <w:szCs w:val="28"/>
        </w:rPr>
        <w:t>.»;</w:t>
      </w:r>
    </w:p>
    <w:p w:rsidR="004A3E1B" w:rsidRDefault="004A3E1B" w:rsidP="004A3E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End"/>
      <w:r>
        <w:rPr>
          <w:sz w:val="28"/>
          <w:szCs w:val="28"/>
        </w:rPr>
        <w:t>1.3. Изложить приложение 1 к Порядку назначения, выплаты 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расчета пенсии за выслугу лет муниципальным служащим, а также лицам, замещавшим муниципальные должности в Валдайском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в редакции:</w:t>
      </w:r>
    </w:p>
    <w:p w:rsidR="004A3E1B" w:rsidRDefault="004A3E1B" w:rsidP="004A3E1B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4A3E1B">
        <w:tc>
          <w:tcPr>
            <w:tcW w:w="4788" w:type="dxa"/>
          </w:tcPr>
          <w:p w:rsidR="004A3E1B" w:rsidRDefault="004A3E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  <w:p w:rsidR="004A3E1B" w:rsidRDefault="004A3E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4860" w:type="dxa"/>
          </w:tcPr>
          <w:p w:rsidR="004A3E1B" w:rsidRDefault="004A3E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«Приложение 1</w:t>
            </w:r>
          </w:p>
          <w:p w:rsidR="004A3E1B" w:rsidRDefault="004A3E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назначения, выплаты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рерасчета пенсии за выслугу лет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служащим, а также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цам, замещавшим муниципальные должности в Валдайском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</w:t>
            </w:r>
          </w:p>
        </w:tc>
      </w:tr>
    </w:tbl>
    <w:p w:rsidR="004A3E1B" w:rsidRDefault="004A3E1B" w:rsidP="004A3E1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4A3E1B">
        <w:tc>
          <w:tcPr>
            <w:tcW w:w="2088" w:type="dxa"/>
          </w:tcPr>
          <w:p w:rsidR="004A3E1B" w:rsidRDefault="004A3E1B"/>
        </w:tc>
        <w:tc>
          <w:tcPr>
            <w:tcW w:w="7560" w:type="dxa"/>
          </w:tcPr>
          <w:p w:rsidR="004A3E1B" w:rsidRDefault="004A3E1B">
            <w:pPr>
              <w:pStyle w:val="ab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4A3E1B" w:rsidRDefault="004A3E1B">
            <w:pPr>
              <w:spacing w:line="200" w:lineRule="exact"/>
              <w:jc w:val="center"/>
              <w:rPr>
                <w:noProof/>
                <w:sz w:val="22"/>
                <w:szCs w:val="22"/>
              </w:rPr>
            </w:pPr>
            <w:proofErr w:type="gramStart"/>
            <w:r>
              <w:rPr>
                <w:noProof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наименование органа местного самоуправления района</w:t>
            </w:r>
            <w:proofErr w:type="gramEnd"/>
          </w:p>
          <w:p w:rsidR="004A3E1B" w:rsidRDefault="004A3E1B">
            <w:pPr>
              <w:pStyle w:val="ab"/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____________________________________________________</w:t>
            </w:r>
          </w:p>
          <w:p w:rsidR="004A3E1B" w:rsidRDefault="004A3E1B">
            <w:pPr>
              <w:spacing w:line="20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либо наименование должности, инициалы и фамилия руководителя)</w:t>
            </w:r>
          </w:p>
          <w:p w:rsidR="004A3E1B" w:rsidRDefault="004A3E1B">
            <w:pPr>
              <w:pStyle w:val="ab"/>
              <w:spacing w:line="1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3E1B" w:rsidRDefault="004A3E1B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</w:t>
            </w:r>
          </w:p>
          <w:p w:rsidR="004A3E1B" w:rsidRDefault="004A3E1B">
            <w:pPr>
              <w:spacing w:line="20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(фамилия, имя, отчество заявителя)</w:t>
            </w:r>
          </w:p>
          <w:p w:rsidR="004A3E1B" w:rsidRDefault="004A3E1B">
            <w:pPr>
              <w:pStyle w:val="ab"/>
              <w:spacing w:before="120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___________________________________________</w:t>
            </w:r>
          </w:p>
          <w:p w:rsidR="004A3E1B" w:rsidRDefault="004A3E1B">
            <w:pPr>
              <w:spacing w:line="20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(должность заявителя)</w:t>
            </w:r>
          </w:p>
          <w:p w:rsidR="004A3E1B" w:rsidRDefault="004A3E1B">
            <w:pPr>
              <w:pStyle w:val="ab"/>
              <w:spacing w:before="12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lastRenderedPageBreak/>
              <w:t>Домашний адрес(почтовый индекс)_____________________</w:t>
            </w:r>
          </w:p>
          <w:p w:rsidR="004A3E1B" w:rsidRDefault="004A3E1B">
            <w:r>
              <w:t>________________________________________________________________________</w:t>
            </w:r>
          </w:p>
          <w:p w:rsidR="004A3E1B" w:rsidRDefault="004A3E1B">
            <w:pPr>
              <w:pStyle w:val="ab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телефон___________________________________________</w:t>
            </w:r>
          </w:p>
          <w:p w:rsidR="004A3E1B" w:rsidRDefault="004A3E1B"/>
        </w:tc>
      </w:tr>
    </w:tbl>
    <w:p w:rsidR="004A3E1B" w:rsidRDefault="004A3E1B" w:rsidP="004A3E1B"/>
    <w:p w:rsidR="004A3E1B" w:rsidRPr="004A3E1B" w:rsidRDefault="004A3E1B" w:rsidP="004A3E1B">
      <w:pPr>
        <w:pStyle w:val="ab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 w:rsidRPr="004A3E1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A3E1B" w:rsidRDefault="004A3E1B" w:rsidP="004A3E1B">
      <w:pPr>
        <w:pStyle w:val="ab"/>
        <w:spacing w:line="360" w:lineRule="atLeast"/>
        <w:ind w:firstLine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noProof/>
          <w:sz w:val="28"/>
        </w:rPr>
        <w:t xml:space="preserve"> от 26 ноября 2015 года № 21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и перерасчета пенсии за выслугу лет муниципальным служащим, а также лицам, замещавшим муниципальные должности в Валдайском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районе</w:t>
      </w:r>
      <w:r>
        <w:rPr>
          <w:rFonts w:ascii="Times New Roman" w:hAnsi="Times New Roman" w:cs="Times New Roman"/>
          <w:noProof/>
          <w:sz w:val="28"/>
          <w:szCs w:val="28"/>
        </w:rPr>
        <w:t>» прошу назначить мне пенсию за выслугу лет.</w:t>
      </w:r>
    </w:p>
    <w:p w:rsidR="004A3E1B" w:rsidRDefault="004A3E1B" w:rsidP="004A3E1B">
      <w:pPr>
        <w:pStyle w:val="ab"/>
        <w:spacing w:line="360" w:lineRule="atLeast"/>
        <w:ind w:firstLine="851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Федерального закона от 28 декабря 2013 года № 400-ФЗ </w:t>
      </w:r>
      <w:r>
        <w:rPr>
          <w:rFonts w:ascii="Times New Roman" w:hAnsi="Times New Roman" w:cs="Times New Roman"/>
          <w:noProof/>
          <w:sz w:val="28"/>
          <w:szCs w:val="28"/>
        </w:rPr>
        <w:t>«О страховых пенсиях» (до 01.01.2015 – на основании Федерального закона от 17 декабря 2001 года № 173-ФЗ «О трудовых пенсиях») с «___» __________ 20____ года</w:t>
      </w:r>
      <w:r>
        <w:rPr>
          <w:bCs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мне назначена</w:t>
      </w:r>
      <w:r>
        <w:rPr>
          <w:rFonts w:ascii="Times New Roman" w:hAnsi="Times New Roman" w:cs="Times New Roman"/>
          <w:noProof/>
          <w:spacing w:val="-4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__________________________, которую получаю___________________________________________________</w:t>
      </w:r>
    </w:p>
    <w:p w:rsidR="004A3E1B" w:rsidRDefault="004A3E1B" w:rsidP="004A3E1B">
      <w:pPr>
        <w:spacing w:line="200" w:lineRule="exact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</w:t>
      </w:r>
      <w:proofErr w:type="gramStart"/>
      <w:r>
        <w:rPr>
          <w:noProof/>
          <w:sz w:val="22"/>
          <w:szCs w:val="22"/>
        </w:rPr>
        <w:t>(вид пенсии)                         (наименование органа,</w:t>
      </w:r>
      <w:proofErr w:type="gramEnd"/>
    </w:p>
    <w:p w:rsidR="004A3E1B" w:rsidRDefault="004A3E1B" w:rsidP="004A3E1B">
      <w:pPr>
        <w:pStyle w:val="ab"/>
        <w:spacing w:before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_________________________________________________________________ .</w:t>
      </w:r>
    </w:p>
    <w:p w:rsidR="004A3E1B" w:rsidRDefault="004A3E1B" w:rsidP="004A3E1B">
      <w:pPr>
        <w:pStyle w:val="ab"/>
        <w:spacing w:line="220" w:lineRule="exact"/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осуществляющего назначение и выплату страховых пенсий по месту жительства)</w:t>
      </w:r>
    </w:p>
    <w:p w:rsidR="004A3E1B" w:rsidRDefault="004A3E1B" w:rsidP="004A3E1B">
      <w:pPr>
        <w:pStyle w:val="ab"/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4A3E1B" w:rsidRDefault="004A3E1B" w:rsidP="004A3E1B">
      <w:pPr>
        <w:pStyle w:val="ab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вновь, обязуюсь в течение 3 (трех) рабочих дней со дня </w: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w:t>замещения должности сообщить об этом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органу,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ществляющему назначение и выплату пенсий за выслугу лет по месту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4A3E1B" w:rsidRDefault="004A3E1B" w:rsidP="004A3E1B">
      <w:pPr>
        <w:rPr>
          <w:sz w:val="28"/>
        </w:rPr>
      </w:pPr>
    </w:p>
    <w:p w:rsidR="004A3E1B" w:rsidRDefault="004A3E1B" w:rsidP="004A3E1B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«____»______________20___г.                  _____________________________».</w:t>
      </w:r>
    </w:p>
    <w:p w:rsidR="004A3E1B" w:rsidRDefault="004A3E1B" w:rsidP="004A3E1B">
      <w:pPr>
        <w:pStyle w:val="ab"/>
        <w:spacing w:line="200" w:lineRule="exact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pacing w:val="-2"/>
          <w:sz w:val="22"/>
          <w:szCs w:val="22"/>
        </w:rPr>
        <w:t>(подпись заявителя)</w:t>
      </w:r>
    </w:p>
    <w:p w:rsidR="004A3E1B" w:rsidRDefault="004A3E1B" w:rsidP="004A3E1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A3E1B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A3E1B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A3E1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04CEB">
              <w:rPr>
                <w:color w:val="000000"/>
                <w:sz w:val="28"/>
                <w:szCs w:val="28"/>
              </w:rPr>
              <w:t xml:space="preserve"> 38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704CEB"/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8" w:rsidRDefault="001F2858">
      <w:r>
        <w:separator/>
      </w:r>
    </w:p>
  </w:endnote>
  <w:endnote w:type="continuationSeparator" w:id="0">
    <w:p w:rsidR="001F2858" w:rsidRDefault="001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8" w:rsidRDefault="001F2858">
      <w:r>
        <w:separator/>
      </w:r>
    </w:p>
  </w:footnote>
  <w:footnote w:type="continuationSeparator" w:id="0">
    <w:p w:rsidR="001F2858" w:rsidRDefault="001F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EB" w:rsidRPr="00704CEB" w:rsidRDefault="00704CEB" w:rsidP="00E16FF7">
    <w:pPr>
      <w:pStyle w:val="a3"/>
      <w:framePr w:wrap="auto" w:hAnchor="text" w:y="561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5EA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2858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3E1B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08ED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638B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4CE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6F3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5F3A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4BE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6C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34C8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5B98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b">
    <w:name w:val="Таблицы (моноширинный)"/>
    <w:basedOn w:val="a"/>
    <w:next w:val="a"/>
    <w:rsid w:val="004A3E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E434C8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b">
    <w:name w:val="Таблицы (моноширинный)"/>
    <w:basedOn w:val="a"/>
    <w:next w:val="a"/>
    <w:rsid w:val="004A3E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E434C8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2016-02-11T11:20:00Z</cp:lastPrinted>
  <dcterms:created xsi:type="dcterms:W3CDTF">2016-02-26T05:01:00Z</dcterms:created>
  <dcterms:modified xsi:type="dcterms:W3CDTF">2016-02-26T05:01:00Z</dcterms:modified>
</cp:coreProperties>
</file>