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48B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397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утверждения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и ведения планов-графиков закупок товаров, работ, услуг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 муниципальных нужд Валдайского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 Валдайского городского поселения</w:t>
      </w:r>
    </w:p>
    <w:p w:rsidR="009F48B5" w:rsidRDefault="009F48B5" w:rsidP="009F48B5">
      <w:pPr>
        <w:rPr>
          <w:sz w:val="28"/>
          <w:szCs w:val="28"/>
        </w:rPr>
      </w:pPr>
    </w:p>
    <w:p w:rsidR="009F48B5" w:rsidRDefault="009F48B5" w:rsidP="009F48B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hyperlink r:id="rId9" w:history="1">
        <w:r w:rsidRPr="009F48B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9F48B5">
        <w:rPr>
          <w:rFonts w:ascii="Times New Roman" w:hAnsi="Times New Roman" w:cs="Times New Roman"/>
          <w:sz w:val="28"/>
          <w:szCs w:val="28"/>
        </w:rPr>
        <w:t xml:space="preserve"> Федерального закона от 5 а</w:t>
      </w:r>
      <w:r w:rsidRPr="009F48B5">
        <w:rPr>
          <w:rFonts w:ascii="Times New Roman" w:hAnsi="Times New Roman" w:cs="Times New Roman"/>
          <w:sz w:val="28"/>
          <w:szCs w:val="28"/>
        </w:rPr>
        <w:t>п</w:t>
      </w:r>
      <w:r w:rsidRPr="009F48B5">
        <w:rPr>
          <w:rFonts w:ascii="Times New Roman" w:hAnsi="Times New Roman" w:cs="Times New Roman"/>
          <w:sz w:val="28"/>
          <w:szCs w:val="28"/>
        </w:rPr>
        <w:t>реля 2013года  N 44-ФЗ "О контрактной системе в сфере закупок товаров, р</w:t>
      </w:r>
      <w:r w:rsidRPr="009F48B5">
        <w:rPr>
          <w:rFonts w:ascii="Times New Roman" w:hAnsi="Times New Roman" w:cs="Times New Roman"/>
          <w:sz w:val="28"/>
          <w:szCs w:val="28"/>
        </w:rPr>
        <w:t>а</w:t>
      </w:r>
      <w:r w:rsidRPr="009F48B5">
        <w:rPr>
          <w:rFonts w:ascii="Times New Roman" w:hAnsi="Times New Roman" w:cs="Times New Roman"/>
          <w:sz w:val="28"/>
          <w:szCs w:val="28"/>
        </w:rPr>
        <w:t xml:space="preserve">бот, услуг для обеспечения государственных и муниципальных нужд", </w:t>
      </w:r>
      <w:hyperlink r:id="rId10" w:history="1">
        <w:proofErr w:type="gramStart"/>
        <w:r w:rsidRPr="009F48B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9F48B5">
        <w:rPr>
          <w:rFonts w:ascii="Times New Roman" w:hAnsi="Times New Roman" w:cs="Times New Roman"/>
          <w:sz w:val="28"/>
          <w:szCs w:val="28"/>
        </w:rPr>
        <w:t>остановлением 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554 "О требованиях к формированию, утверждению и ведению плана-графика закупок товаров, работ, услуг для обеспечения нужд субъекта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муниципальных нужд, а также требованиях к форме плана-графика закупок товаров, работ, услуг", в целях организации работ по подготовке и осуществлению закупок для муниципальных нужд Валдайского муниципального района и Валдайского городского поселения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9F48B5" w:rsidRDefault="009F48B5" w:rsidP="009F48B5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1.Утвердить прилагаемый Порядок формирования, утверждения и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плано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графиков закупок товаров, работ, услуг для обеспечения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нужд Валдайского муниципального района  и Валдайского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поселения.</w:t>
      </w:r>
    </w:p>
    <w:p w:rsidR="009F48B5" w:rsidRDefault="009F48B5" w:rsidP="009F48B5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2.Отраслевым органам Администрации Валдайского муниципального района довести </w:t>
      </w:r>
      <w:r>
        <w:rPr>
          <w:sz w:val="28"/>
          <w:szCs w:val="28"/>
        </w:rPr>
        <w:t>постановление до сведения подведомственных учреждений и предприятий.</w:t>
      </w:r>
    </w:p>
    <w:p w:rsidR="009F48B5" w:rsidRDefault="009F48B5" w:rsidP="009F48B5">
      <w:pPr>
        <w:pStyle w:val="ConsPlusTitle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3.Признать утратившим силу постановление Администрации Валда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ского муниципального района от 18.01.2016 № 45 «Об утверждении порядка формирования, утверждения и ведения планов-графиков закупок товаров, работ, услуг для обеспечения  муниципальных нужд Валдайского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района».</w:t>
      </w:r>
    </w:p>
    <w:p w:rsidR="009F48B5" w:rsidRDefault="009F48B5" w:rsidP="009F48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F48B5" w:rsidRDefault="009F48B5" w:rsidP="009F48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распространяет свое действие на правоотношения,  возникшие с 26 января 2017 года. </w:t>
      </w:r>
    </w:p>
    <w:p w:rsidR="0089451F" w:rsidRPr="00902A34" w:rsidRDefault="0089451F" w:rsidP="00902A34">
      <w:pPr>
        <w:spacing w:line="240" w:lineRule="exact"/>
        <w:jc w:val="center"/>
        <w:rPr>
          <w:b/>
          <w:sz w:val="28"/>
          <w:szCs w:val="28"/>
        </w:rPr>
      </w:pPr>
    </w:p>
    <w:p w:rsidR="0089451F" w:rsidRDefault="0089451F" w:rsidP="0089451F">
      <w:pPr>
        <w:spacing w:line="240" w:lineRule="exact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</w:p>
    <w:p w:rsidR="00FB4DC8" w:rsidRDefault="00FB4DC8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6413" w:rsidRDefault="00F06413" w:rsidP="00F06413">
      <w:pPr>
        <w:spacing w:before="120"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от 20.03.2017 № 397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</w:p>
    <w:p w:rsidR="00F06413" w:rsidRDefault="00F06413" w:rsidP="00F06413">
      <w:pPr>
        <w:jc w:val="both"/>
        <w:rPr>
          <w:sz w:val="28"/>
          <w:szCs w:val="28"/>
        </w:rPr>
      </w:pPr>
    </w:p>
    <w:p w:rsidR="00F06413" w:rsidRDefault="00F06413" w:rsidP="00F06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и ведения планов-графиков закупок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обеспечения  муниципальных нужд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и Валдайского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06413" w:rsidRDefault="00F06413" w:rsidP="00F0641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F06413" w:rsidRDefault="00F06413" w:rsidP="00F0641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06413">
          <w:rPr>
            <w:rFonts w:ascii="Times New Roman" w:hAnsi="Times New Roman" w:cs="Times New Roman"/>
            <w:sz w:val="28"/>
            <w:szCs w:val="28"/>
          </w:rPr>
          <w:t>2013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06413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2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тельства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 xml:space="preserve">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F06413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06413">
        <w:rPr>
          <w:rFonts w:ascii="Times New Roman" w:hAnsi="Times New Roman" w:cs="Times New Roman"/>
          <w:sz w:val="28"/>
          <w:szCs w:val="28"/>
        </w:rPr>
        <w:t xml:space="preserve"> N 554 "О требованиях к формированию, утверждению и ведению плана-графика закупок товаров, р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бот, услуг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для обеспечения нужд субъекта Российской Федерации и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пальных нужд, а также о требованиях к форме плана-графика закупок тов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ров, работ, услуг"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413">
        <w:rPr>
          <w:rFonts w:ascii="Times New Roman" w:hAnsi="Times New Roman" w:cs="Times New Roman"/>
          <w:sz w:val="28"/>
          <w:szCs w:val="28"/>
        </w:rPr>
        <w:t>остановление Правительства РФ) и устанавливает послед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вательность действий, сроки и порядок формирования, утверждения и 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планов-графиков закупок товаров, работ, услуг для обеспечения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пальных нужд Валдайского муниципального района и Валдайского городск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поселения (далее - закупки).</w:t>
      </w:r>
      <w:proofErr w:type="gramEnd"/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2. Настоящий Порядок в течение 3 дней со дня его утверждения по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лежит размещению в единой информационной системе в сфере закупок.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10 рабочих дней: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3.1.М</w:t>
      </w:r>
      <w:r w:rsidRPr="00F06413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Валдайского городского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3.2.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6413">
        <w:rPr>
          <w:rFonts w:ascii="Times New Roman" w:hAnsi="Times New Roman" w:cs="Times New Roman"/>
          <w:sz w:val="28"/>
          <w:szCs w:val="28"/>
        </w:rPr>
        <w:t>юджетными учреждениями, созданными Валдайским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 районом и Валдайским городским поселением, за исключением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купок, осуществляемых в соответствии с </w:t>
      </w:r>
      <w:hyperlink r:id="rId1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15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закона, - со дня утверждения планов финансово-хозяйственной деятел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ности;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>3.3.М</w:t>
      </w:r>
      <w:r w:rsidRPr="00F06413">
        <w:rPr>
          <w:rFonts w:ascii="Times New Roman" w:hAnsi="Times New Roman" w:cs="Times New Roman"/>
          <w:sz w:val="28"/>
          <w:szCs w:val="28"/>
        </w:rPr>
        <w:t>униципальными унитарными предприятиями, имущество кот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рых принадлежит на праве собственности Валдайскому муниципальному району и Валдайскому городскому поселению, за исключением закупок, осущест</w:t>
      </w:r>
      <w:r w:rsidRPr="00F06413">
        <w:rPr>
          <w:rFonts w:ascii="Times New Roman" w:hAnsi="Times New Roman" w:cs="Times New Roman"/>
          <w:sz w:val="28"/>
          <w:szCs w:val="28"/>
        </w:rPr>
        <w:t>в</w:t>
      </w:r>
      <w:r w:rsidRPr="00F06413">
        <w:rPr>
          <w:rFonts w:ascii="Times New Roman" w:hAnsi="Times New Roman" w:cs="Times New Roman"/>
          <w:sz w:val="28"/>
          <w:szCs w:val="28"/>
        </w:rPr>
        <w:t>ляемых в соответствии с частями 2(1) и 6 статьи 15 Федерального закона, со дня утверждения плана (программы) финансово- хозяйственной деятельн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сти унитарного предприятия;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3.4.А</w:t>
      </w:r>
      <w:r w:rsidRPr="00F06413">
        <w:rPr>
          <w:rFonts w:ascii="Times New Roman" w:hAnsi="Times New Roman" w:cs="Times New Roman"/>
          <w:sz w:val="28"/>
          <w:szCs w:val="28"/>
        </w:rPr>
        <w:t>втономными учреждениями, созданными Валдайским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 районом и Валдайским городским поселением, в случае, пред</w:t>
      </w:r>
      <w:r w:rsidRPr="00F06413">
        <w:rPr>
          <w:rFonts w:ascii="Times New Roman" w:hAnsi="Times New Roman" w:cs="Times New Roman"/>
          <w:sz w:val="28"/>
          <w:szCs w:val="28"/>
        </w:rPr>
        <w:t>у</w:t>
      </w:r>
      <w:r w:rsidRPr="00F06413">
        <w:rPr>
          <w:rFonts w:ascii="Times New Roman" w:hAnsi="Times New Roman" w:cs="Times New Roman"/>
          <w:sz w:val="28"/>
          <w:szCs w:val="28"/>
        </w:rPr>
        <w:t xml:space="preserve">смотренном </w:t>
      </w:r>
      <w:hyperlink r:id="rId15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15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жений в объекты капитального строительства муниципальной собственности или приобретение объектов недвижимого имущества в муниципальную со</w:t>
      </w:r>
      <w:r w:rsidRPr="00F06413">
        <w:rPr>
          <w:rFonts w:ascii="Times New Roman" w:hAnsi="Times New Roman" w:cs="Times New Roman"/>
          <w:sz w:val="28"/>
          <w:szCs w:val="28"/>
        </w:rPr>
        <w:t>б</w:t>
      </w:r>
      <w:r w:rsidRPr="00F06413">
        <w:rPr>
          <w:rFonts w:ascii="Times New Roman" w:hAnsi="Times New Roman" w:cs="Times New Roman"/>
          <w:sz w:val="28"/>
          <w:szCs w:val="28"/>
        </w:rPr>
        <w:t>ственность (далее - субсидии).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  <w:bookmarkStart w:id="4" w:name="P50"/>
      <w:bookmarkEnd w:id="4"/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3.5.Б</w:t>
      </w:r>
      <w:r w:rsidRPr="00F06413">
        <w:rPr>
          <w:rFonts w:ascii="Times New Roman" w:hAnsi="Times New Roman" w:cs="Times New Roman"/>
          <w:sz w:val="28"/>
          <w:szCs w:val="28"/>
        </w:rPr>
        <w:t>юджетными, автономными учреждениями, созданными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ским муниципальным районом и Валдайским городским поселением, мун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ципальными унитарными предприятиями, осуществляющими закупки в ра</w:t>
      </w:r>
      <w:r w:rsidRPr="00F06413">
        <w:rPr>
          <w:rFonts w:ascii="Times New Roman" w:hAnsi="Times New Roman" w:cs="Times New Roman"/>
          <w:sz w:val="28"/>
          <w:szCs w:val="28"/>
        </w:rPr>
        <w:t>м</w:t>
      </w:r>
      <w:r w:rsidRPr="00F06413">
        <w:rPr>
          <w:rFonts w:ascii="Times New Roman" w:hAnsi="Times New Roman" w:cs="Times New Roman"/>
          <w:sz w:val="28"/>
          <w:szCs w:val="28"/>
        </w:rPr>
        <w:t>ках переданных им администрацией Валдайского муниципального района полномочий муниципального заказчика по заключению и исполнению от имени Валдайского муниципального района и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муниципальных контрактов от лица указанных органов, в случаях, предусмотренных частью 6 статьи 15 Федерального закона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>о дня довед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на соответствующий лицевой счет по переданным полномочиям объема прав в денежном выражении на принятие и (или) исполнение обязательств в соо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4. Планы-графики закупок формируются заказчиками, указанными в пункте 3 Порядка, ежегодно на очередной финансовый год в соответс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вии с планом закупок в сроки, установленные в Порядке, с учетом следующих п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ложений: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06413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r:id="rId16" w:anchor="P47#P4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 Порядка, - в ср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ки, установленные главными распорядителями средств бюджета Валдайского муниципального района и бюджета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 xml:space="preserve">ления, но не позднее 15 рабочих дней: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решения Совета депутатов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о бюджете Валдайского городского поселения на рассмотрение Думы Валдайского муниципального района и Совета депутатов Валдайского горо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ского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</w:t>
      </w:r>
      <w:r w:rsidRPr="00F06413">
        <w:rPr>
          <w:rFonts w:ascii="Times New Roman" w:hAnsi="Times New Roman" w:cs="Times New Roman"/>
          <w:sz w:val="28"/>
          <w:szCs w:val="28"/>
        </w:rPr>
        <w:t>ч</w:t>
      </w:r>
      <w:r w:rsidRPr="00F06413">
        <w:rPr>
          <w:rFonts w:ascii="Times New Roman" w:hAnsi="Times New Roman" w:cs="Times New Roman"/>
          <w:sz w:val="28"/>
          <w:szCs w:val="28"/>
        </w:rPr>
        <w:t>нения (при необходимости) и доведения до соответствующего муниципал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заказчика объема прав в денежном выражении на принятие и (или) и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полнение обязательств в соответствии с бюджетным законодательством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r:id="rId17" w:anchor="P48#P48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3.2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 Порядка, - в ср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ки, установленные органами, осуществляющими функции и полномочия их учредителя, но не позднее 15 рабочих дней:</w:t>
      </w:r>
    </w:p>
    <w:p w:rsidR="00DE6B25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пального района и Совета депутатов Валдайского городского поселения  </w:t>
      </w: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DE6B25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F06413" w:rsidRPr="00F06413">
        <w:rPr>
          <w:rFonts w:ascii="Times New Roman" w:hAnsi="Times New Roman" w:cs="Times New Roman"/>
          <w:sz w:val="28"/>
          <w:szCs w:val="28"/>
        </w:rPr>
        <w:t>бюджете Валдайского городского поселения на рассмотрение Думы Ва</w:t>
      </w:r>
      <w:r w:rsidR="00F06413" w:rsidRPr="00F06413">
        <w:rPr>
          <w:rFonts w:ascii="Times New Roman" w:hAnsi="Times New Roman" w:cs="Times New Roman"/>
          <w:sz w:val="28"/>
          <w:szCs w:val="28"/>
        </w:rPr>
        <w:t>л</w:t>
      </w:r>
      <w:r w:rsidR="00F06413" w:rsidRPr="00F06413">
        <w:rPr>
          <w:rFonts w:ascii="Times New Roman" w:hAnsi="Times New Roman" w:cs="Times New Roman"/>
          <w:sz w:val="28"/>
          <w:szCs w:val="28"/>
        </w:rPr>
        <w:t>дайского муниципального района и Совета депутатов Валдайского городск</w:t>
      </w:r>
      <w:r w:rsidR="00F06413" w:rsidRPr="00F06413">
        <w:rPr>
          <w:rFonts w:ascii="Times New Roman" w:hAnsi="Times New Roman" w:cs="Times New Roman"/>
          <w:sz w:val="28"/>
          <w:szCs w:val="28"/>
        </w:rPr>
        <w:t>о</w:t>
      </w:r>
      <w:r w:rsidR="00F06413" w:rsidRPr="00F06413">
        <w:rPr>
          <w:rFonts w:ascii="Times New Roman" w:hAnsi="Times New Roman" w:cs="Times New Roman"/>
          <w:sz w:val="28"/>
          <w:szCs w:val="28"/>
        </w:rPr>
        <w:t>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димости) и утверждения планов финансово-хозяйственной деятельности;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подпункте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формируют планы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>рафики закупок при планировании в соответствии с законодательством Российской Федерации их финансово- хозяйственной деятельности;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уточняют при необходимости план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графики закупок, после их уто</w:t>
      </w:r>
      <w:r w:rsidRPr="00F06413">
        <w:rPr>
          <w:rFonts w:ascii="Times New Roman" w:hAnsi="Times New Roman" w:cs="Times New Roman"/>
          <w:sz w:val="28"/>
          <w:szCs w:val="28"/>
        </w:rPr>
        <w:t>ч</w:t>
      </w:r>
      <w:r w:rsidRPr="00F06413">
        <w:rPr>
          <w:rFonts w:ascii="Times New Roman" w:hAnsi="Times New Roman" w:cs="Times New Roman"/>
          <w:sz w:val="28"/>
          <w:szCs w:val="28"/>
        </w:rPr>
        <w:t>нения и утверждения плана (программы) финансово- хозяйственной деятел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ности предприятия утверждают планы- графики закупок в срок, установле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ный пунктом 3 Порядка;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подпункте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графики закупок после внесения проекта решения </w:t>
      </w:r>
    </w:p>
    <w:p w:rsidR="00F06413" w:rsidRPr="00F06413" w:rsidRDefault="00F06413" w:rsidP="00F064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Совета депутатов Валдайского городского поселения о бюджете Валдайского городского поселения на рассмотрение Думы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Совета депутатов Валдайского городского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димости) и заключения соглашений о предоставлении субсидий;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</w:t>
      </w:r>
      <w:hyperlink r:id="rId18" w:anchor="P49#P49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3.5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решения Совета Валдайского городского поселения о бюджете Валдайского городского поселения на рассмотрение Думы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Совета Валдайского городского поселения соответственно;</w:t>
      </w:r>
    </w:p>
    <w:p w:rsidR="00F06413" w:rsidRPr="00F06413" w:rsidRDefault="00F06413" w:rsidP="00F064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димости) и заключения соглашений о передаче указанным юридическим л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цам соответствующими муниципальными органами, являющимися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пальными заказчиками, полномочий муниципального заказчика на заключ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ние и исполнение муниципальных контрактов от лица указанных органов.</w:t>
      </w:r>
    </w:p>
    <w:p w:rsidR="00F06413" w:rsidRPr="00F06413" w:rsidRDefault="00F06413" w:rsidP="00F06413">
      <w:pPr>
        <w:ind w:left="-15" w:firstLine="735"/>
        <w:jc w:val="both"/>
        <w:rPr>
          <w:sz w:val="28"/>
          <w:szCs w:val="28"/>
        </w:rPr>
      </w:pPr>
      <w:r w:rsidRPr="00F06413">
        <w:rPr>
          <w:sz w:val="28"/>
          <w:szCs w:val="28"/>
        </w:rPr>
        <w:t>5.Формирование, утверждение и ведение плано</w:t>
      </w:r>
      <w:proofErr w:type="gramStart"/>
      <w:r w:rsidRPr="00F06413">
        <w:rPr>
          <w:sz w:val="28"/>
          <w:szCs w:val="28"/>
        </w:rPr>
        <w:t>в-</w:t>
      </w:r>
      <w:proofErr w:type="gramEnd"/>
      <w:r w:rsidRPr="00F06413">
        <w:rPr>
          <w:sz w:val="28"/>
          <w:szCs w:val="28"/>
        </w:rPr>
        <w:t xml:space="preserve"> графиков закупок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казчиками, указанными в подпункте </w:t>
      </w:r>
      <w:r>
        <w:rPr>
          <w:sz w:val="28"/>
          <w:szCs w:val="28"/>
        </w:rPr>
        <w:t>3.5</w:t>
      </w:r>
      <w:r w:rsidRPr="00F06413">
        <w:rPr>
          <w:sz w:val="28"/>
          <w:szCs w:val="28"/>
        </w:rPr>
        <w:t xml:space="preserve"> пункта 3 Порядка, осуществляе</w:t>
      </w:r>
      <w:r w:rsidRPr="00F06413">
        <w:rPr>
          <w:sz w:val="28"/>
          <w:szCs w:val="28"/>
        </w:rPr>
        <w:t>т</w:t>
      </w:r>
      <w:r w:rsidRPr="00F06413">
        <w:rPr>
          <w:sz w:val="28"/>
          <w:szCs w:val="28"/>
        </w:rPr>
        <w:t>ся от лица администрации Валдайского муниципального района, переда</w:t>
      </w:r>
      <w:r w:rsidRPr="00F06413">
        <w:rPr>
          <w:sz w:val="28"/>
          <w:szCs w:val="28"/>
        </w:rPr>
        <w:t>в</w:t>
      </w:r>
      <w:r w:rsidRPr="00F06413">
        <w:rPr>
          <w:sz w:val="28"/>
          <w:szCs w:val="28"/>
        </w:rPr>
        <w:t>ших этим заказчикам свои полномочия.</w:t>
      </w:r>
    </w:p>
    <w:p w:rsidR="00F06413" w:rsidRPr="00F06413" w:rsidRDefault="00F06413" w:rsidP="00F06413">
      <w:pPr>
        <w:ind w:left="-15" w:firstLine="735"/>
        <w:jc w:val="both"/>
        <w:rPr>
          <w:sz w:val="28"/>
          <w:szCs w:val="28"/>
        </w:rPr>
      </w:pPr>
      <w:r w:rsidRPr="00F06413">
        <w:rPr>
          <w:sz w:val="28"/>
          <w:szCs w:val="28"/>
        </w:rPr>
        <w:t xml:space="preserve"> 6. Формирование планов-графиков закупок заказчиков, указанных в пункте 3  Порядка осуществляется работниками контрактной службы или контрактным управляющим,  или лицами на которые возложены обяза</w:t>
      </w:r>
      <w:r w:rsidRPr="00F06413">
        <w:rPr>
          <w:sz w:val="28"/>
          <w:szCs w:val="28"/>
        </w:rPr>
        <w:t>н</w:t>
      </w:r>
      <w:r w:rsidRPr="00F06413">
        <w:rPr>
          <w:sz w:val="28"/>
          <w:szCs w:val="28"/>
        </w:rPr>
        <w:t xml:space="preserve">ности по формированию плана-графика закупок, ежегодно на очередной год по форме, установленной </w:t>
      </w:r>
      <w:r>
        <w:rPr>
          <w:sz w:val="28"/>
          <w:szCs w:val="28"/>
        </w:rPr>
        <w:t>п</w:t>
      </w:r>
      <w:r w:rsidRPr="00F06413">
        <w:rPr>
          <w:sz w:val="28"/>
          <w:szCs w:val="28"/>
        </w:rPr>
        <w:t>остановлением Правительства РФ. В план-график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купок включаются сведения, определенные </w:t>
      </w:r>
      <w:hyperlink r:id="rId19" w:history="1">
        <w:r w:rsidRPr="00F06413">
          <w:rPr>
            <w:rStyle w:val="ae"/>
            <w:color w:val="auto"/>
            <w:sz w:val="28"/>
            <w:szCs w:val="28"/>
            <w:u w:val="none"/>
          </w:rPr>
          <w:t>частью 2 статьи 21</w:t>
        </w:r>
      </w:hyperlink>
      <w:r w:rsidRPr="00F06413">
        <w:rPr>
          <w:sz w:val="28"/>
          <w:szCs w:val="28"/>
        </w:rPr>
        <w:t xml:space="preserve"> Федерал</w:t>
      </w:r>
      <w:r w:rsidRPr="00F06413">
        <w:rPr>
          <w:sz w:val="28"/>
          <w:szCs w:val="28"/>
        </w:rPr>
        <w:t>ь</w:t>
      </w:r>
      <w:r w:rsidRPr="00F06413">
        <w:rPr>
          <w:sz w:val="28"/>
          <w:szCs w:val="28"/>
        </w:rPr>
        <w:t>ного закона.</w:t>
      </w:r>
    </w:p>
    <w:p w:rsidR="00F06413" w:rsidRPr="00F06413" w:rsidRDefault="00F06413" w:rsidP="00DE6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7. Основой для формирования плана-графика закупок является утве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 xml:space="preserve">жденный и размещенный в единой информационной системе план закупок. </w:t>
      </w:r>
      <w:r w:rsidRPr="00F06413">
        <w:rPr>
          <w:rFonts w:ascii="Times New Roman" w:hAnsi="Times New Roman" w:cs="Times New Roman"/>
          <w:sz w:val="28"/>
          <w:szCs w:val="28"/>
        </w:rPr>
        <w:lastRenderedPageBreak/>
        <w:t>Сведения, содержащиеся в плане-графике закупок, не должны противоречить сведениям, содержащимся в плане закупок.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крытого конкурса, закрытого конкурса с ограниченным участием, закрытого двухэтапного конкурса), аукциона (аукциона в электронной форме, закрыт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ственного поставщика (исполнителя, подрядчика), а также путем определ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 способом, устанавливаемым Правительством Российской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20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ральн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9. В случае если определение поставщиков (подрядчиков, исполнит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лей) для заказчиков осуществляется уполномоченным органом или уполн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моченным учреждением, определенным решением о наделении его полном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чием в соответствии со </w:t>
      </w:r>
      <w:hyperlink r:id="rId21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формирование пл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нов-графиков закупок осуществляется с учетом порядка взаимодействия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казчиков с уполномоченным органом (уполномоченным учреждением).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теля) в установленных Федеральным </w:t>
      </w:r>
      <w:hyperlink r:id="rId22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случаях в течение года, на к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крытого конкурса, закрытого конкурса с ограниченным участием, закрытого двухэтапного конкурса), аукциона (аукциона в электронной форме, закрыт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ственного поставщика (исполнителя, подрядчика), а также путем определ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 способом, устанавливаемым Правительством Российской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2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ральн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12. В случае если период осуществления закупки, включаемый в план-график закупок заказчиков, указанных в пункте 3  Порядка, в соответс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</w:t>
      </w:r>
      <w:r w:rsidRPr="00F06413">
        <w:rPr>
          <w:rFonts w:ascii="Times New Roman" w:hAnsi="Times New Roman" w:cs="Times New Roman"/>
          <w:sz w:val="28"/>
          <w:szCs w:val="28"/>
        </w:rPr>
        <w:t>к</w:t>
      </w:r>
      <w:r w:rsidRPr="00F06413">
        <w:rPr>
          <w:rFonts w:ascii="Times New Roman" w:hAnsi="Times New Roman" w:cs="Times New Roman"/>
          <w:sz w:val="28"/>
          <w:szCs w:val="28"/>
        </w:rPr>
        <w:t>та.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13. В случае необходимости изменения сведений, содержащихся одн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временно в плане закупок и в плане-графике закупок, изменения в план-график вносятся после изменения плана закупок. Корректировку и (или) и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менение планов-графиков закупок осуществляет контрактная служба зака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чика или контрактный управляющий.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14. Заказчики, указанные в пункте 3  Порядка, ведут планы-графики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купок в соответствии с положениями Федерального </w:t>
      </w:r>
      <w:hyperlink r:id="rId24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Порядком. Вн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сение изменений в планы-графики закупок осуществляется в случае вн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сения изменений в план закупок, а также в следующих случаях: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14.1.И</w:t>
      </w:r>
      <w:r w:rsidRPr="00F06413">
        <w:rPr>
          <w:rFonts w:ascii="Times New Roman" w:hAnsi="Times New Roman" w:cs="Times New Roman"/>
          <w:sz w:val="28"/>
          <w:szCs w:val="28"/>
        </w:rPr>
        <w:t>зменение объема и (или) стоимости планируемых к приобрет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нию товаров, работ, услуг, выявленное в результате подготовки к осущест</w:t>
      </w:r>
      <w:r w:rsidRPr="00F06413">
        <w:rPr>
          <w:rFonts w:ascii="Times New Roman" w:hAnsi="Times New Roman" w:cs="Times New Roman"/>
          <w:sz w:val="28"/>
          <w:szCs w:val="28"/>
        </w:rPr>
        <w:t>в</w:t>
      </w:r>
      <w:r w:rsidRPr="00F06413">
        <w:rPr>
          <w:rFonts w:ascii="Times New Roman" w:hAnsi="Times New Roman" w:cs="Times New Roman"/>
          <w:sz w:val="28"/>
          <w:szCs w:val="28"/>
        </w:rPr>
        <w:t>лению закупки, вследствие чего поставка товаров, выполнение работ, оказ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ние услуг в соответствии с начальной (максимальной) ценой контракта, предусмо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ренной планом-графиком закупок, становится невозможной;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зменение планируемой даты начала осуществления закупки, сроков и (или) периодичности приобретения товаров, выполнения работ, ок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зания услуг, способа определения поставщика (подрядчика, исполнителя), этапов о</w:t>
      </w:r>
      <w:r w:rsidRPr="00F06413">
        <w:rPr>
          <w:rFonts w:ascii="Times New Roman" w:hAnsi="Times New Roman" w:cs="Times New Roman"/>
          <w:sz w:val="28"/>
          <w:szCs w:val="28"/>
        </w:rPr>
        <w:t>п</w:t>
      </w:r>
      <w:r w:rsidRPr="00F06413">
        <w:rPr>
          <w:rFonts w:ascii="Times New Roman" w:hAnsi="Times New Roman" w:cs="Times New Roman"/>
          <w:sz w:val="28"/>
          <w:szCs w:val="28"/>
        </w:rPr>
        <w:t>латы и (или) размера аванса, срока исполнения контракта;</w:t>
      </w:r>
      <w:proofErr w:type="gramEnd"/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14.3.О</w:t>
      </w:r>
      <w:r w:rsidRPr="00F06413">
        <w:rPr>
          <w:rFonts w:ascii="Times New Roman" w:hAnsi="Times New Roman" w:cs="Times New Roman"/>
          <w:sz w:val="28"/>
          <w:szCs w:val="28"/>
        </w:rPr>
        <w:t>тмена заказчиком закупки, предусмотренной планом-графиком закупок;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14.4.О</w:t>
      </w:r>
      <w:r w:rsidRPr="00F06413">
        <w:rPr>
          <w:rFonts w:ascii="Times New Roman" w:hAnsi="Times New Roman" w:cs="Times New Roman"/>
          <w:sz w:val="28"/>
          <w:szCs w:val="28"/>
        </w:rPr>
        <w:t>бразовавшаяся экономия от использования в текущем финанс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вом году бюджетных ассигнований в соответствии с законодательством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си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14.5.В</w:t>
      </w:r>
      <w:r w:rsidRPr="00F06413">
        <w:rPr>
          <w:rFonts w:ascii="Times New Roman" w:hAnsi="Times New Roman" w:cs="Times New Roman"/>
          <w:sz w:val="28"/>
          <w:szCs w:val="28"/>
        </w:rPr>
        <w:t xml:space="preserve">ыдача предписания органами контроля, определенными </w:t>
      </w:r>
      <w:hyperlink r:id="rId25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99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поставщиков (подрядчиков, исполнителей);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14.6.Р</w:t>
      </w:r>
      <w:r w:rsidRPr="00F06413">
        <w:rPr>
          <w:rFonts w:ascii="Times New Roman" w:hAnsi="Times New Roman" w:cs="Times New Roman"/>
          <w:sz w:val="28"/>
          <w:szCs w:val="28"/>
        </w:rPr>
        <w:t>еализация решения, принятого заказчиком по итогам обязател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общественного обсуждения закупки;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14.7.В</w:t>
      </w:r>
      <w:r w:rsidRPr="00F06413">
        <w:rPr>
          <w:rFonts w:ascii="Times New Roman" w:hAnsi="Times New Roman" w:cs="Times New Roman"/>
          <w:sz w:val="28"/>
          <w:szCs w:val="28"/>
        </w:rPr>
        <w:t>озникновение обстоятельств, предвидеть которые на дату утве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>ждения плана-графика закупок было невозможно;</w:t>
      </w:r>
    </w:p>
    <w:p w:rsidR="00F06413" w:rsidRPr="00F06413" w:rsidRDefault="00F06413" w:rsidP="00F0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14.8.П</w:t>
      </w:r>
      <w:r w:rsidRPr="00F06413">
        <w:rPr>
          <w:sz w:val="28"/>
          <w:szCs w:val="28"/>
        </w:rPr>
        <w:t xml:space="preserve">риведение плана </w:t>
      </w:r>
      <w:proofErr w:type="gramStart"/>
      <w:r w:rsidRPr="00F06413">
        <w:rPr>
          <w:sz w:val="28"/>
          <w:szCs w:val="28"/>
        </w:rPr>
        <w:t>–г</w:t>
      </w:r>
      <w:proofErr w:type="gramEnd"/>
      <w:r w:rsidRPr="00F06413">
        <w:rPr>
          <w:sz w:val="28"/>
          <w:szCs w:val="28"/>
        </w:rPr>
        <w:t>рафика закупок в соответствие с планом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купок.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15. Внесение изменений в план-график закупок по каждому объекту закупки осуществляется не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по адресу: www.zakupki.gov.ru) и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вещения об осуществлении закупки, направления приглашения принять уч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стие в определении поставщика (подрядчика, исполнителя), за исключением случая, указанного в </w:t>
      </w:r>
      <w:hyperlink r:id="rId26" w:anchor="P97#P9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6  Порядка, а в случае если в соответствии с Федеральным </w:t>
      </w:r>
      <w:hyperlink r:id="rId2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</w:t>
      </w:r>
      <w:r w:rsidRPr="00F06413">
        <w:rPr>
          <w:rFonts w:ascii="Times New Roman" w:hAnsi="Times New Roman" w:cs="Times New Roman"/>
          <w:sz w:val="28"/>
          <w:szCs w:val="28"/>
        </w:rPr>
        <w:t>у</w:t>
      </w:r>
      <w:r w:rsidRPr="00F06413">
        <w:rPr>
          <w:rFonts w:ascii="Times New Roman" w:hAnsi="Times New Roman" w:cs="Times New Roman"/>
          <w:sz w:val="28"/>
          <w:szCs w:val="28"/>
        </w:rPr>
        <w:t>ществлении закупки или направление приглашения принять участие в опр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делении поставщика (подрядчика, исполнителя), - до даты заключения ко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тракта.</w:t>
      </w:r>
    </w:p>
    <w:p w:rsidR="00DE6B25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F0641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вок в целях оказания гуманитарной помощи либо ликвидации последствий чрезвычайных ситуаций природного или техногенного характера в соотве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28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ровок участникам закупок, а в случае осуществления закупки у единственн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="00DE6B2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го поставщика (подрядчика, исполнителя) в соответствии с </w:t>
      </w:r>
      <w:hyperlink r:id="rId29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9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28 части 1 статьи 93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</w:t>
      </w:r>
      <w:r w:rsidR="00DE6B25">
        <w:rPr>
          <w:rFonts w:ascii="Times New Roman" w:hAnsi="Times New Roman" w:cs="Times New Roman"/>
          <w:sz w:val="28"/>
          <w:szCs w:val="28"/>
        </w:rPr>
        <w:t>,</w:t>
      </w:r>
      <w:r w:rsidRPr="00F06413">
        <w:rPr>
          <w:rFonts w:ascii="Times New Roman" w:hAnsi="Times New Roman" w:cs="Times New Roman"/>
          <w:sz w:val="28"/>
          <w:szCs w:val="28"/>
        </w:rPr>
        <w:t xml:space="preserve"> чем за один календа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>ный день до даты заключения контракта.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17. Утвержденный в установленном порядке план-график закупок  и внесенные в него изменения подлежат размещению в единой информацио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ной системе в течение 3 рабочих дней со дня утверждения или изменения плана - графика, за исключением сведений, составляющих государственную тайну.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18. Заказчики осуществляют закупки в строгом соответствии со свед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ниями, включенными в план-график закупок. Не допускаются размещение в единой информационной системе извещений об осуществлении закупки, д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формацию, не соответствующую информации, указанной в планах-графиках закупок. Закупки, не предусмотренные планам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графиками, не могут быть осуществлены.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19. Закупки, подлежащие обязательному предварительному общ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ственному обсуждению в случаях, установленных Правительством Росси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ской Федерации, не могут быть осуществлены без проведения такого обсу</w:t>
      </w:r>
      <w:r w:rsidRPr="00F06413">
        <w:rPr>
          <w:rFonts w:ascii="Times New Roman" w:hAnsi="Times New Roman" w:cs="Times New Roman"/>
          <w:sz w:val="28"/>
          <w:szCs w:val="28"/>
        </w:rPr>
        <w:t>ж</w:t>
      </w:r>
      <w:r w:rsidRPr="00F06413">
        <w:rPr>
          <w:rFonts w:ascii="Times New Roman" w:hAnsi="Times New Roman" w:cs="Times New Roman"/>
          <w:sz w:val="28"/>
          <w:szCs w:val="28"/>
        </w:rPr>
        <w:t>дения.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20. План-график закупок содержит приложения, содержащие обосн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стью 7 статьи 18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тракта, заключаемого с единственным поставщиком (подрядчиком,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телем), </w:t>
      </w:r>
      <w:proofErr w:type="gramStart"/>
      <w:r w:rsidRPr="00F06413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F0641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2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теля) в соответствии с </w:t>
      </w:r>
      <w:hyperlink r:id="rId3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тельные требования к участникам закупки (при наличии таких требований), установленные в соответствии с </w:t>
      </w:r>
      <w:hyperlink r:id="rId34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21. Включаемая в план-график закупок информация должна соотве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ствовать показателям плана закупок, в том числе:</w:t>
      </w:r>
    </w:p>
    <w:p w:rsidR="00F06413" w:rsidRPr="00F06413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21.1.С</w:t>
      </w:r>
      <w:r w:rsidR="00F06413" w:rsidRPr="00F06413">
        <w:rPr>
          <w:rFonts w:ascii="Times New Roman" w:hAnsi="Times New Roman" w:cs="Times New Roman"/>
          <w:sz w:val="28"/>
          <w:szCs w:val="28"/>
        </w:rPr>
        <w:t>оответствие включаемых в план-график закупок идентификац</w:t>
      </w:r>
      <w:r w:rsidR="00F06413" w:rsidRPr="00F06413">
        <w:rPr>
          <w:rFonts w:ascii="Times New Roman" w:hAnsi="Times New Roman" w:cs="Times New Roman"/>
          <w:sz w:val="28"/>
          <w:szCs w:val="28"/>
        </w:rPr>
        <w:t>и</w:t>
      </w:r>
      <w:r w:rsidR="00F06413" w:rsidRPr="00F06413">
        <w:rPr>
          <w:rFonts w:ascii="Times New Roman" w:hAnsi="Times New Roman" w:cs="Times New Roman"/>
          <w:sz w:val="28"/>
          <w:szCs w:val="28"/>
        </w:rPr>
        <w:t>онных кодов закупок идентификационному коду закупки, включенному в план з</w:t>
      </w:r>
      <w:r w:rsidR="00F06413" w:rsidRPr="00F06413">
        <w:rPr>
          <w:rFonts w:ascii="Times New Roman" w:hAnsi="Times New Roman" w:cs="Times New Roman"/>
          <w:sz w:val="28"/>
          <w:szCs w:val="28"/>
        </w:rPr>
        <w:t>а</w:t>
      </w:r>
      <w:r w:rsidR="00F06413" w:rsidRPr="00F06413">
        <w:rPr>
          <w:rFonts w:ascii="Times New Roman" w:hAnsi="Times New Roman" w:cs="Times New Roman"/>
          <w:sz w:val="28"/>
          <w:szCs w:val="28"/>
        </w:rPr>
        <w:t>купок;</w:t>
      </w:r>
    </w:p>
    <w:p w:rsidR="00F06413" w:rsidRPr="00F06413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21.2.С</w:t>
      </w:r>
      <w:r w:rsidR="00F06413" w:rsidRPr="00F06413">
        <w:rPr>
          <w:rFonts w:ascii="Times New Roman" w:hAnsi="Times New Roman" w:cs="Times New Roman"/>
          <w:sz w:val="28"/>
          <w:szCs w:val="28"/>
        </w:rPr>
        <w:t>оответствие включаемой в план-график закупок информации о начальных (максимальных) ценах контрактов, ценах контрактов, заключа</w:t>
      </w:r>
      <w:r w:rsidR="00F06413" w:rsidRPr="00F06413">
        <w:rPr>
          <w:rFonts w:ascii="Times New Roman" w:hAnsi="Times New Roman" w:cs="Times New Roman"/>
          <w:sz w:val="28"/>
          <w:szCs w:val="28"/>
        </w:rPr>
        <w:t>е</w:t>
      </w:r>
      <w:r w:rsidR="00F06413" w:rsidRPr="00F06413">
        <w:rPr>
          <w:rFonts w:ascii="Times New Roman" w:hAnsi="Times New Roman" w:cs="Times New Roman"/>
          <w:sz w:val="28"/>
          <w:szCs w:val="28"/>
        </w:rPr>
        <w:t>мых с единственным поставщиком (подрядчиком, исполнителем), и об объ</w:t>
      </w:r>
      <w:r w:rsidR="00F06413" w:rsidRPr="00F06413">
        <w:rPr>
          <w:rFonts w:ascii="Times New Roman" w:hAnsi="Times New Roman" w:cs="Times New Roman"/>
          <w:sz w:val="28"/>
          <w:szCs w:val="28"/>
        </w:rPr>
        <w:t>е</w:t>
      </w:r>
      <w:r w:rsidR="00F06413" w:rsidRPr="00F06413">
        <w:rPr>
          <w:rFonts w:ascii="Times New Roman" w:hAnsi="Times New Roman" w:cs="Times New Roman"/>
          <w:sz w:val="28"/>
          <w:szCs w:val="28"/>
        </w:rPr>
        <w:t>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89451F" w:rsidRPr="00F06413" w:rsidRDefault="00F06413" w:rsidP="00DE6B25">
      <w:pPr>
        <w:ind w:firstLine="708"/>
        <w:jc w:val="both"/>
        <w:rPr>
          <w:sz w:val="28"/>
          <w:szCs w:val="28"/>
        </w:rPr>
      </w:pPr>
      <w:r w:rsidRPr="00F06413">
        <w:rPr>
          <w:sz w:val="28"/>
          <w:szCs w:val="28"/>
        </w:rPr>
        <w:t>22. План-график закупок товаров, работ, услуг формируется в соотве</w:t>
      </w:r>
      <w:r w:rsidRPr="00F06413">
        <w:rPr>
          <w:sz w:val="28"/>
          <w:szCs w:val="28"/>
        </w:rPr>
        <w:t>т</w:t>
      </w:r>
      <w:r w:rsidRPr="00F06413">
        <w:rPr>
          <w:sz w:val="28"/>
          <w:szCs w:val="28"/>
        </w:rPr>
        <w:t xml:space="preserve">ствии с требованиями установленными </w:t>
      </w:r>
      <w:r w:rsidR="00DE6B25">
        <w:rPr>
          <w:sz w:val="28"/>
          <w:szCs w:val="28"/>
        </w:rPr>
        <w:t>п</w:t>
      </w:r>
      <w:r w:rsidRPr="00F06413">
        <w:rPr>
          <w:sz w:val="28"/>
          <w:szCs w:val="28"/>
        </w:rPr>
        <w:t>остановлением Правительства РФ.</w:t>
      </w:r>
    </w:p>
    <w:p w:rsidR="0006408A" w:rsidRDefault="00DE6B25" w:rsidP="00F06413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F48B5">
      <w:headerReference w:type="even" r:id="rId35"/>
      <w:headerReference w:type="default" r:id="rId36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A7" w:rsidRDefault="009304A7">
      <w:r>
        <w:separator/>
      </w:r>
    </w:p>
  </w:endnote>
  <w:endnote w:type="continuationSeparator" w:id="0">
    <w:p w:rsidR="009304A7" w:rsidRDefault="0093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A7" w:rsidRDefault="009304A7">
      <w:r>
        <w:separator/>
      </w:r>
    </w:p>
  </w:footnote>
  <w:footnote w:type="continuationSeparator" w:id="0">
    <w:p w:rsidR="009304A7" w:rsidRDefault="0093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B4DC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0CA8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2ADB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699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4A7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8B5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6B25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413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4DC8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9F48B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9F48B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F99D22EB2BC78EBD841B008EF060A5F85DCD93D67C4400F5782067B6A23D483BEF456AD3AD81610DD0J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1" Type="http://schemas.openxmlformats.org/officeDocument/2006/relationships/hyperlink" Target="consultantplus://offline/ref=1BF99D22EB2BC78EBD841B008EF060A5F85DCD93D67C4400F5782067B6A23D483BEF456AD3AD826A0DD4J" TargetMode="External"/><Relationship Id="rId34" Type="http://schemas.openxmlformats.org/officeDocument/2006/relationships/hyperlink" Target="consultantplus://offline/ref=1BF99D22EB2BC78EBD841B008EF060A5F85DCD93D67C4400F5782067B6A23D483BEF456AD3AD83670DD0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F99D22EB2BC78EBD841B008EF060A5F852CB90DB7F4400F5782067B6A23D483BEF456AD3AD80620DD6J" TargetMode="Externa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5" Type="http://schemas.openxmlformats.org/officeDocument/2006/relationships/hyperlink" Target="consultantplus://offline/ref=1BF99D22EB2BC78EBD841B008EF060A5F85DCD93D67C4400F5782067B6A23D483BEF456AD3AC83640DD2J" TargetMode="External"/><Relationship Id="rId33" Type="http://schemas.openxmlformats.org/officeDocument/2006/relationships/hyperlink" Target="consultantplus://offline/ref=1BF99D22EB2BC78EBD841B008EF060A5F85DCD93D67C4400F5782067B6A23D483BEF456AD3AD82650DD7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0" Type="http://schemas.openxmlformats.org/officeDocument/2006/relationships/hyperlink" Target="consultantplus://offline/ref=1BF99D22EB2BC78EBD841B008EF060A5F85DCD93D67C4400F5782067B6A23D483BEF456AD3AC86630DD2J" TargetMode="External"/><Relationship Id="rId29" Type="http://schemas.openxmlformats.org/officeDocument/2006/relationships/hyperlink" Target="consultantplus://offline/ref=1BF99D22EB2BC78EBD841B008EF060A5F85DCD93D67C4400F5782067B6A23D483BEF456AD3AC876B0DD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F99D22EB2BC78EBD841B008EF060A5F85DCD93D67C4400F5782067B6A23D483BEF456AD3AD82630DD6J" TargetMode="External"/><Relationship Id="rId24" Type="http://schemas.openxmlformats.org/officeDocument/2006/relationships/hyperlink" Target="consultantplus://offline/ref=1BF99D22EB2BC78EBD841B008EF060A5F85DCD93D67C4400F5782067B60AD2J" TargetMode="External"/><Relationship Id="rId32" Type="http://schemas.openxmlformats.org/officeDocument/2006/relationships/hyperlink" Target="consultantplus://offline/ref=1BF99D22EB2BC78EBD841B008EF060A5F85DCD93D67C4400F5782067B6A23D483BEF456AD3AD82620DDC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F99D22EB2BC78EBD841B008EF060A5F85DCD93D67C4400F5782067B6A23D483BEF4506D2J" TargetMode="External"/><Relationship Id="rId23" Type="http://schemas.openxmlformats.org/officeDocument/2006/relationships/hyperlink" Target="consultantplus://offline/ref=1BF99D22EB2BC78EBD841B008EF060A5F85DCD93D67C4400F5782067B6A23D483BEF456AD3AC86630DD2J" TargetMode="External"/><Relationship Id="rId28" Type="http://schemas.openxmlformats.org/officeDocument/2006/relationships/hyperlink" Target="consultantplus://offline/ref=1BF99D22EB2BC78EBD841B008EF060A5F85DCD93D67C4400F5782067B6A23D483BEF456AD3AC80640DD0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1BF99D22EB2BC78EBD841B008EF060A5F852CB90DB7F4400F5782067B6A23D483BEF456AD3AD80620DD6J" TargetMode="External"/><Relationship Id="rId19" Type="http://schemas.openxmlformats.org/officeDocument/2006/relationships/hyperlink" Target="consultantplus://offline/ref=1BF99D22EB2BC78EBD841B008EF060A5F85DCD93D67C4400F5782067B6A23D483BEF456AD3AD816A0DD5J" TargetMode="External"/><Relationship Id="rId31" Type="http://schemas.openxmlformats.org/officeDocument/2006/relationships/hyperlink" Target="consultantplus://offline/ref=1BF99D22EB2BC78EBD841B008EF060A5F85DCD93D67C4400F5782067B6A23D483BEF456AD3AD81640DD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F99D22EB2BC78EBD841B008EF060A5F85DCD93D67C4400F5782067B6A23D483BEF456AD3AD82630DD6J" TargetMode="External"/><Relationship Id="rId14" Type="http://schemas.openxmlformats.org/officeDocument/2006/relationships/hyperlink" Target="consultantplus://offline/ref=1BF99D22EB2BC78EBD841B008EF060A5F85DCD93D67C4400F5782067B6A23D483BEF45620DD1J" TargetMode="External"/><Relationship Id="rId22" Type="http://schemas.openxmlformats.org/officeDocument/2006/relationships/hyperlink" Target="consultantplus://offline/ref=1BF99D22EB2BC78EBD841B008EF060A5F85DCD93D67C4400F5782067B60AD2J" TargetMode="External"/><Relationship Id="rId27" Type="http://schemas.openxmlformats.org/officeDocument/2006/relationships/hyperlink" Target="consultantplus://offline/ref=1BF99D22EB2BC78EBD841B008EF060A5F85DCD93D67C4400F5782067B60AD2J" TargetMode="External"/><Relationship Id="rId30" Type="http://schemas.openxmlformats.org/officeDocument/2006/relationships/hyperlink" Target="consultantplus://offline/ref=1BF99D22EB2BC78EBD841B008EF060A5F85DCD93D67C4400F5782067B6A23D483BEF456AD3AC826B0DD1J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4D45-2A6B-4040-A654-FA5B3229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22052</CharactersWithSpaces>
  <SharedDoc>false</SharedDoc>
  <HLinks>
    <vt:vector size="156" baseType="variant">
      <vt:variant>
        <vt:i4>2621491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consultantplus://offline/ref=1BF99D22EB2BC78EBD841B008EF060A5F85DCD93D67C4400F5782067B6A23D483BEF456AD3AD83670DD0J</vt:lpwstr>
      </vt:variant>
      <vt:variant>
        <vt:lpwstr/>
      </vt:variant>
      <vt:variant>
        <vt:i4>2621495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consultantplus://offline/ref=1BF99D22EB2BC78EBD841B008EF060A5F85DCD93D67C4400F5782067B6A23D483BEF456AD3AD82650DD7J</vt:lpwstr>
      </vt:variant>
      <vt:variant>
        <vt:lpwstr/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consultantplus://offline/ref=1BF99D22EB2BC78EBD841B008EF060A5F85DCD93D67C4400F5782067B6A23D483BEF456AD3AD82620DDCJ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consultantplus://offline/ref=1BF99D22EB2BC78EBD841B008EF060A5F85DCD93D67C4400F5782067B6A23D483BEF456AD3AD81640DD6J</vt:lpwstr>
      </vt:variant>
      <vt:variant>
        <vt:lpwstr/>
      </vt:variant>
      <vt:variant>
        <vt:i4>2621537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consultantplus://offline/ref=1BF99D22EB2BC78EBD841B008EF060A5F85DCD93D67C4400F5782067B6A23D483BEF456AD3AC826B0DD1J</vt:lpwstr>
      </vt:variant>
      <vt:variant>
        <vt:lpwstr/>
      </vt:variant>
      <vt:variant>
        <vt:i4>2621536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consultantplus://offline/ref=1BF99D22EB2BC78EBD841B008EF060A5F85DCD93D67C4400F5782067B6A23D483BEF456AD3AC876B0DD5J</vt:lpwstr>
      </vt:variant>
      <vt:variant>
        <vt:lpwstr/>
      </vt:variant>
      <vt:variant>
        <vt:i4>2621492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consultantplus://offline/ref=1BF99D22EB2BC78EBD841B008EF060A5F85DCD93D67C4400F5782067B6A23D483BEF456AD3AC80640DD0J</vt:lpwstr>
      </vt:variant>
      <vt:variant>
        <vt:lpwstr/>
      </vt:variant>
      <vt:variant>
        <vt:i4>1114201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67568643</vt:i4>
      </vt:variant>
      <vt:variant>
        <vt:i4>51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P97#P97</vt:lpwstr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consultantplus://offline/ref=1BF99D22EB2BC78EBD841B008EF060A5F85DCD93D67C4400F5782067B6A23D483BEF456AD3AC83640DD2J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2621495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consultantplus://offline/ref=1BF99D22EB2BC78EBD841B008EF060A5F85DCD93D67C4400F5782067B6A23D483BEF456AD3AC86630DD2J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consultantplus://offline/ref=1BF99D22EB2BC78EBD841B008EF060A5F85DCD93D67C4400F5782067B6A23D483BEF456AD3AD826A0DD4J</vt:lpwstr>
      </vt:variant>
      <vt:variant>
        <vt:lpwstr/>
      </vt:variant>
      <vt:variant>
        <vt:i4>2621495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consultantplus://offline/ref=1BF99D22EB2BC78EBD841B008EF060A5F85DCD93D67C4400F5782067B6A23D483BEF456AD3AC86630DD2J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consultantplus://offline/ref=1BF99D22EB2BC78EBD841B008EF060A5F85DCD93D67C4400F5782067B6A23D483BEF456AD3AD816A0DD5J</vt:lpwstr>
      </vt:variant>
      <vt:variant>
        <vt:lpwstr/>
      </vt:variant>
      <vt:variant>
        <vt:i4>67568653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P49#P49</vt:lpwstr>
      </vt:variant>
      <vt:variant>
        <vt:i4>67568652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P48#P48</vt:lpwstr>
      </vt:variant>
      <vt:variant>
        <vt:i4>67568643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P47#P47</vt:lpwstr>
      </vt:variant>
      <vt:variant>
        <vt:i4>1376337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consultantplus://offline/ref=1BF99D22EB2BC78EBD841B008EF060A5F85DCD93D67C4400F5782067B6A23D483BEF4506D2J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consultantplus://offline/ref=1BF99D22EB2BC78EBD841B008EF060A5F85DCD93D67C4400F5782067B6A23D483BEF45620DD1J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consultantplus://offline/ref=1BF99D22EB2BC78EBD841B008EF060A5F85DCD93D67C4400F5782067B6A23D483BEF456AD3AD81610DD0J</vt:lpwstr>
      </vt:variant>
      <vt:variant>
        <vt:lpwstr/>
      </vt:variant>
      <vt:variant>
        <vt:i4>2621489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2017-03-20T07:27:00Z</cp:lastPrinted>
  <dcterms:created xsi:type="dcterms:W3CDTF">2017-03-20T08:21:00Z</dcterms:created>
  <dcterms:modified xsi:type="dcterms:W3CDTF">2017-03-20T08:21:00Z</dcterms:modified>
</cp:coreProperties>
</file>