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317FB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525D32" w:rsidRDefault="00525D32" w:rsidP="00525D32"/>
    <w:p w:rsidR="00F66201" w:rsidRPr="00F66201" w:rsidRDefault="00F66201" w:rsidP="00F66201">
      <w:pPr>
        <w:shd w:val="clear" w:color="auto" w:fill="FFFFFF"/>
        <w:tabs>
          <w:tab w:val="left" w:leader="underscore" w:pos="4901"/>
        </w:tabs>
        <w:spacing w:before="355" w:line="240" w:lineRule="exact"/>
        <w:ind w:firstLine="697"/>
        <w:jc w:val="center"/>
        <w:rPr>
          <w:b/>
          <w:sz w:val="28"/>
          <w:szCs w:val="28"/>
        </w:rPr>
      </w:pPr>
      <w:r w:rsidRPr="00F66201">
        <w:rPr>
          <w:b/>
          <w:bCs/>
          <w:spacing w:val="-2"/>
          <w:sz w:val="28"/>
          <w:szCs w:val="28"/>
        </w:rPr>
        <w:t>Об утверждении Порядка проведения конкурса по отбору кандид</w:t>
      </w:r>
      <w:r w:rsidRPr="00F66201">
        <w:rPr>
          <w:b/>
          <w:bCs/>
          <w:spacing w:val="-2"/>
          <w:sz w:val="28"/>
          <w:szCs w:val="28"/>
        </w:rPr>
        <w:t>а</w:t>
      </w:r>
      <w:r w:rsidRPr="00F66201">
        <w:rPr>
          <w:b/>
          <w:bCs/>
          <w:spacing w:val="-2"/>
          <w:sz w:val="28"/>
          <w:szCs w:val="28"/>
        </w:rPr>
        <w:t>тур на</w:t>
      </w:r>
      <w:r>
        <w:rPr>
          <w:b/>
          <w:bCs/>
          <w:spacing w:val="-2"/>
          <w:sz w:val="28"/>
          <w:szCs w:val="28"/>
        </w:rPr>
        <w:t xml:space="preserve"> </w:t>
      </w:r>
      <w:r w:rsidRPr="00F66201">
        <w:rPr>
          <w:b/>
          <w:bCs/>
          <w:spacing w:val="-2"/>
          <w:sz w:val="28"/>
          <w:szCs w:val="28"/>
        </w:rPr>
        <w:t>должность Главы  Валдайского мун</w:t>
      </w:r>
      <w:r w:rsidRPr="00F66201">
        <w:rPr>
          <w:b/>
          <w:bCs/>
          <w:sz w:val="28"/>
          <w:szCs w:val="28"/>
        </w:rPr>
        <w:t xml:space="preserve">иципального района </w:t>
      </w:r>
      <w:r w:rsidRPr="00F66201">
        <w:rPr>
          <w:b/>
          <w:sz w:val="28"/>
          <w:szCs w:val="28"/>
        </w:rPr>
        <w:t>и избр</w:t>
      </w:r>
      <w:r w:rsidRPr="00F66201">
        <w:rPr>
          <w:b/>
          <w:sz w:val="28"/>
          <w:szCs w:val="28"/>
        </w:rPr>
        <w:t>а</w:t>
      </w:r>
      <w:r w:rsidRPr="00F66201">
        <w:rPr>
          <w:b/>
          <w:sz w:val="28"/>
          <w:szCs w:val="28"/>
        </w:rPr>
        <w:t>ния Главы муниц</w:t>
      </w:r>
      <w:r w:rsidRPr="00F66201">
        <w:rPr>
          <w:b/>
          <w:sz w:val="28"/>
          <w:szCs w:val="28"/>
        </w:rPr>
        <w:t>и</w:t>
      </w:r>
      <w:r w:rsidRPr="00F66201">
        <w:rPr>
          <w:b/>
          <w:sz w:val="28"/>
          <w:szCs w:val="28"/>
        </w:rPr>
        <w:t>пального района</w:t>
      </w:r>
    </w:p>
    <w:p w:rsidR="00894461" w:rsidRDefault="00894461" w:rsidP="00894461">
      <w:pPr>
        <w:spacing w:line="240" w:lineRule="exact"/>
        <w:jc w:val="center"/>
        <w:rPr>
          <w:sz w:val="28"/>
          <w:szCs w:val="28"/>
        </w:rPr>
      </w:pPr>
    </w:p>
    <w:p w:rsidR="0091088D" w:rsidRPr="0091088D" w:rsidRDefault="0091088D" w:rsidP="0091088D">
      <w:pPr>
        <w:spacing w:line="240" w:lineRule="exact"/>
        <w:ind w:right="54"/>
        <w:jc w:val="center"/>
        <w:rPr>
          <w:b/>
          <w:bCs/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0B4C64">
        <w:rPr>
          <w:b/>
          <w:sz w:val="28"/>
          <w:szCs w:val="28"/>
        </w:rPr>
        <w:t xml:space="preserve">28 </w:t>
      </w:r>
      <w:r w:rsidR="00185E6F">
        <w:rPr>
          <w:b/>
          <w:sz w:val="28"/>
          <w:szCs w:val="28"/>
        </w:rPr>
        <w:t>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092BF4" w:rsidRPr="00092BF4" w:rsidRDefault="00092BF4" w:rsidP="00092BF4">
      <w:pPr>
        <w:shd w:val="clear" w:color="auto" w:fill="FFFFFF"/>
        <w:ind w:firstLine="697"/>
        <w:jc w:val="both"/>
        <w:rPr>
          <w:b/>
          <w:sz w:val="28"/>
          <w:szCs w:val="28"/>
        </w:rPr>
      </w:pPr>
      <w:r w:rsidRPr="00092BF4">
        <w:rPr>
          <w:sz w:val="28"/>
          <w:szCs w:val="28"/>
        </w:rPr>
        <w:t>В соответствии с Федеральным законом от 6 октября 2003 года  № 131-ФЗ "Об общих принципах организации местного самоуправления в Росси</w:t>
      </w:r>
      <w:r w:rsidRPr="00092BF4">
        <w:rPr>
          <w:sz w:val="28"/>
          <w:szCs w:val="28"/>
        </w:rPr>
        <w:t>й</w:t>
      </w:r>
      <w:r w:rsidRPr="00092BF4">
        <w:rPr>
          <w:sz w:val="28"/>
          <w:szCs w:val="28"/>
        </w:rPr>
        <w:t xml:space="preserve">ской </w:t>
      </w:r>
      <w:r w:rsidRPr="00092BF4">
        <w:rPr>
          <w:spacing w:val="-5"/>
          <w:sz w:val="28"/>
          <w:szCs w:val="28"/>
        </w:rPr>
        <w:t>Федерации",</w:t>
      </w:r>
      <w:r w:rsidRPr="00092BF4">
        <w:rPr>
          <w:sz w:val="28"/>
          <w:szCs w:val="28"/>
        </w:rPr>
        <w:tab/>
        <w:t xml:space="preserve"> частью 1-1 статьи 4 областного закона от 02.12.2014 № 674-ОЗ «О сроке полномочий представительных органов муниципальных о</w:t>
      </w:r>
      <w:r w:rsidRPr="00092BF4">
        <w:rPr>
          <w:sz w:val="28"/>
          <w:szCs w:val="28"/>
        </w:rPr>
        <w:t>б</w:t>
      </w:r>
      <w:r w:rsidRPr="00092BF4">
        <w:rPr>
          <w:sz w:val="28"/>
          <w:szCs w:val="28"/>
        </w:rPr>
        <w:t>разований Новгородской области и порядке формир</w:t>
      </w:r>
      <w:r w:rsidRPr="00092BF4">
        <w:rPr>
          <w:sz w:val="28"/>
          <w:szCs w:val="28"/>
        </w:rPr>
        <w:t>о</w:t>
      </w:r>
      <w:r w:rsidRPr="00092BF4">
        <w:rPr>
          <w:sz w:val="28"/>
          <w:szCs w:val="28"/>
        </w:rPr>
        <w:t>вания представительных органов муниципальных районов Новгородской области, ср</w:t>
      </w:r>
      <w:r w:rsidRPr="00092BF4">
        <w:rPr>
          <w:sz w:val="28"/>
          <w:szCs w:val="28"/>
        </w:rPr>
        <w:t>о</w:t>
      </w:r>
      <w:r w:rsidRPr="00092BF4">
        <w:rPr>
          <w:sz w:val="28"/>
          <w:szCs w:val="28"/>
        </w:rPr>
        <w:t>ке полномочий и порядке избрания глав муниципальных образований Новгородской обла</w:t>
      </w:r>
      <w:r w:rsidRPr="00092BF4">
        <w:rPr>
          <w:sz w:val="28"/>
          <w:szCs w:val="28"/>
        </w:rPr>
        <w:t>с</w:t>
      </w:r>
      <w:r w:rsidRPr="00092BF4">
        <w:rPr>
          <w:sz w:val="28"/>
          <w:szCs w:val="28"/>
        </w:rPr>
        <w:t xml:space="preserve">ти», </w:t>
      </w:r>
      <w:r w:rsidRPr="00092BF4">
        <w:rPr>
          <w:spacing w:val="-2"/>
          <w:sz w:val="28"/>
          <w:szCs w:val="28"/>
        </w:rPr>
        <w:t xml:space="preserve">Уставом </w:t>
      </w:r>
      <w:r w:rsidRPr="00092BF4">
        <w:rPr>
          <w:sz w:val="28"/>
          <w:szCs w:val="28"/>
        </w:rPr>
        <w:t xml:space="preserve">Валдайского </w:t>
      </w:r>
      <w:r w:rsidRPr="00092BF4">
        <w:rPr>
          <w:spacing w:val="-2"/>
          <w:sz w:val="28"/>
          <w:szCs w:val="28"/>
        </w:rPr>
        <w:t xml:space="preserve">муниципального района </w:t>
      </w:r>
      <w:r w:rsidRPr="00092BF4">
        <w:rPr>
          <w:spacing w:val="-4"/>
          <w:sz w:val="28"/>
          <w:szCs w:val="28"/>
        </w:rPr>
        <w:t xml:space="preserve">Дума Валдайского </w:t>
      </w:r>
      <w:r w:rsidRPr="00092BF4">
        <w:rPr>
          <w:spacing w:val="-2"/>
          <w:sz w:val="28"/>
          <w:szCs w:val="28"/>
        </w:rPr>
        <w:t>муниц</w:t>
      </w:r>
      <w:r w:rsidRPr="00092BF4">
        <w:rPr>
          <w:spacing w:val="-2"/>
          <w:sz w:val="28"/>
          <w:szCs w:val="28"/>
        </w:rPr>
        <w:t>и</w:t>
      </w:r>
      <w:r w:rsidRPr="00092BF4">
        <w:rPr>
          <w:spacing w:val="-2"/>
          <w:sz w:val="28"/>
          <w:szCs w:val="28"/>
        </w:rPr>
        <w:t>пальног</w:t>
      </w:r>
      <w:r w:rsidRPr="00092BF4">
        <w:rPr>
          <w:spacing w:val="-2"/>
          <w:sz w:val="28"/>
          <w:szCs w:val="28"/>
        </w:rPr>
        <w:t>о</w:t>
      </w:r>
      <w:r w:rsidRPr="00092BF4">
        <w:rPr>
          <w:sz w:val="28"/>
          <w:szCs w:val="28"/>
        </w:rPr>
        <w:t xml:space="preserve"> </w:t>
      </w:r>
      <w:r w:rsidRPr="00092BF4">
        <w:rPr>
          <w:spacing w:val="-1"/>
          <w:sz w:val="28"/>
          <w:szCs w:val="28"/>
        </w:rPr>
        <w:t xml:space="preserve">района  </w:t>
      </w:r>
      <w:r w:rsidRPr="00092BF4">
        <w:rPr>
          <w:b/>
          <w:sz w:val="28"/>
          <w:szCs w:val="28"/>
        </w:rPr>
        <w:t>РЕШИЛА:</w:t>
      </w:r>
    </w:p>
    <w:p w:rsidR="00092BF4" w:rsidRPr="00092BF4" w:rsidRDefault="00092BF4" w:rsidP="00092BF4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  <w:tab w:val="left" w:leader="underscore" w:pos="5160"/>
        </w:tabs>
        <w:autoSpaceDE w:val="0"/>
        <w:autoSpaceDN w:val="0"/>
        <w:adjustRightInd w:val="0"/>
        <w:ind w:firstLine="697"/>
        <w:jc w:val="both"/>
        <w:rPr>
          <w:spacing w:val="-26"/>
          <w:sz w:val="28"/>
          <w:szCs w:val="28"/>
        </w:rPr>
      </w:pPr>
      <w:r w:rsidRPr="00092BF4">
        <w:rPr>
          <w:sz w:val="28"/>
          <w:szCs w:val="28"/>
        </w:rPr>
        <w:t xml:space="preserve">Утвердить прилагаемый Порядок проведения конкурса по отбору </w:t>
      </w:r>
      <w:r w:rsidRPr="00092BF4">
        <w:rPr>
          <w:spacing w:val="-2"/>
          <w:sz w:val="28"/>
          <w:szCs w:val="28"/>
        </w:rPr>
        <w:t>кандидатур на должность Главы Валдайского мун</w:t>
      </w:r>
      <w:r w:rsidRPr="00092BF4">
        <w:rPr>
          <w:sz w:val="28"/>
          <w:szCs w:val="28"/>
        </w:rPr>
        <w:t>иципального района и и</w:t>
      </w:r>
      <w:r w:rsidRPr="00092BF4">
        <w:rPr>
          <w:sz w:val="28"/>
          <w:szCs w:val="28"/>
        </w:rPr>
        <w:t>з</w:t>
      </w:r>
      <w:r w:rsidRPr="00092BF4">
        <w:rPr>
          <w:sz w:val="28"/>
          <w:szCs w:val="28"/>
        </w:rPr>
        <w:t>брания Главы муниципального ра</w:t>
      </w:r>
      <w:r w:rsidRPr="00092BF4">
        <w:rPr>
          <w:sz w:val="28"/>
          <w:szCs w:val="28"/>
        </w:rPr>
        <w:t>й</w:t>
      </w:r>
      <w:r w:rsidRPr="00092BF4">
        <w:rPr>
          <w:sz w:val="28"/>
          <w:szCs w:val="28"/>
        </w:rPr>
        <w:t>она.</w:t>
      </w:r>
    </w:p>
    <w:p w:rsidR="00092BF4" w:rsidRPr="00092BF4" w:rsidRDefault="00092BF4" w:rsidP="00092BF4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firstLine="697"/>
        <w:jc w:val="both"/>
        <w:rPr>
          <w:spacing w:val="-3"/>
          <w:sz w:val="28"/>
          <w:szCs w:val="28"/>
        </w:rPr>
      </w:pPr>
      <w:r w:rsidRPr="00092BF4">
        <w:rPr>
          <w:sz w:val="28"/>
          <w:szCs w:val="28"/>
        </w:rPr>
        <w:t>Установить общее число членов конкурсной комиссии по отбору кандидатур на должность Главы Валдайского муниципального района и и</w:t>
      </w:r>
      <w:r w:rsidRPr="00092BF4">
        <w:rPr>
          <w:sz w:val="28"/>
          <w:szCs w:val="28"/>
        </w:rPr>
        <w:t>з</w:t>
      </w:r>
      <w:r w:rsidRPr="00092BF4">
        <w:rPr>
          <w:sz w:val="28"/>
          <w:szCs w:val="28"/>
        </w:rPr>
        <w:t>брания Главы муниципальн</w:t>
      </w:r>
      <w:r w:rsidRPr="00092BF4">
        <w:rPr>
          <w:sz w:val="28"/>
          <w:szCs w:val="28"/>
        </w:rPr>
        <w:t>о</w:t>
      </w:r>
      <w:r w:rsidRPr="00092BF4">
        <w:rPr>
          <w:sz w:val="28"/>
          <w:szCs w:val="28"/>
        </w:rPr>
        <w:t xml:space="preserve">го района -20 </w:t>
      </w:r>
      <w:r w:rsidRPr="00092BF4">
        <w:rPr>
          <w:spacing w:val="-3"/>
          <w:sz w:val="28"/>
          <w:szCs w:val="28"/>
        </w:rPr>
        <w:t>человек.</w:t>
      </w:r>
    </w:p>
    <w:p w:rsidR="00092BF4" w:rsidRPr="00092BF4" w:rsidRDefault="00092BF4" w:rsidP="00092BF4">
      <w:pPr>
        <w:shd w:val="clear" w:color="auto" w:fill="FFFFFF"/>
        <w:tabs>
          <w:tab w:val="left" w:leader="underscore" w:pos="4920"/>
          <w:tab w:val="left" w:leader="underscore" w:pos="9370"/>
        </w:tabs>
        <w:ind w:firstLine="697"/>
        <w:jc w:val="both"/>
        <w:rPr>
          <w:sz w:val="28"/>
          <w:szCs w:val="28"/>
        </w:rPr>
      </w:pPr>
      <w:r w:rsidRPr="00092BF4">
        <w:rPr>
          <w:spacing w:val="-3"/>
          <w:sz w:val="28"/>
          <w:szCs w:val="28"/>
        </w:rPr>
        <w:t>3. Направить настоящее решение Губернатору Новгородской области для формирования п</w:t>
      </w:r>
      <w:r w:rsidRPr="00092BF4">
        <w:rPr>
          <w:spacing w:val="-3"/>
          <w:sz w:val="28"/>
          <w:szCs w:val="28"/>
        </w:rPr>
        <w:t>о</w:t>
      </w:r>
      <w:r w:rsidRPr="00092BF4">
        <w:rPr>
          <w:spacing w:val="-3"/>
          <w:sz w:val="28"/>
          <w:szCs w:val="28"/>
        </w:rPr>
        <w:t xml:space="preserve">ловины членов конкурсной комиссии по отбору </w:t>
      </w:r>
      <w:r w:rsidRPr="00092BF4">
        <w:rPr>
          <w:sz w:val="28"/>
          <w:szCs w:val="28"/>
        </w:rPr>
        <w:t>кандидатур на должность Главы Валдайского муниципального района  и избрания Главы муниципального района в установле</w:t>
      </w:r>
      <w:r w:rsidRPr="00092BF4">
        <w:rPr>
          <w:sz w:val="28"/>
          <w:szCs w:val="28"/>
        </w:rPr>
        <w:t>н</w:t>
      </w:r>
      <w:r w:rsidRPr="00092BF4">
        <w:rPr>
          <w:sz w:val="28"/>
          <w:szCs w:val="28"/>
        </w:rPr>
        <w:t>ные настоящим решение порядке.</w:t>
      </w:r>
    </w:p>
    <w:p w:rsidR="00092BF4" w:rsidRPr="00092BF4" w:rsidRDefault="00092BF4" w:rsidP="00092BF4">
      <w:pPr>
        <w:shd w:val="clear" w:color="auto" w:fill="FFFFFF"/>
        <w:tabs>
          <w:tab w:val="left" w:pos="384"/>
        </w:tabs>
        <w:ind w:firstLine="697"/>
        <w:jc w:val="both"/>
        <w:rPr>
          <w:sz w:val="28"/>
          <w:szCs w:val="28"/>
        </w:rPr>
      </w:pPr>
      <w:r w:rsidRPr="00092BF4">
        <w:rPr>
          <w:spacing w:val="-14"/>
          <w:sz w:val="28"/>
          <w:szCs w:val="28"/>
        </w:rPr>
        <w:t>3.</w:t>
      </w:r>
      <w:r w:rsidRPr="00092BF4">
        <w:rPr>
          <w:sz w:val="28"/>
          <w:szCs w:val="28"/>
        </w:rPr>
        <w:tab/>
        <w:t>Настоящее решение вступает в силу со дня опубликования в бюллетене «Валдайский Вестник»</w:t>
      </w:r>
      <w:r w:rsidRPr="00092BF4">
        <w:rPr>
          <w:spacing w:val="-4"/>
          <w:sz w:val="28"/>
          <w:szCs w:val="28"/>
        </w:rPr>
        <w:t>.</w:t>
      </w:r>
    </w:p>
    <w:p w:rsidR="00092BF4" w:rsidRDefault="00092BF4" w:rsidP="00796541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13C89" w:rsidRPr="00E23197">
        <w:tc>
          <w:tcPr>
            <w:tcW w:w="4785" w:type="dxa"/>
            <w:shd w:val="clear" w:color="auto" w:fill="auto"/>
          </w:tcPr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0B4C64" w:rsidP="00825B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513C8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513C89">
              <w:rPr>
                <w:color w:val="000000"/>
                <w:sz w:val="28"/>
                <w:szCs w:val="28"/>
              </w:rPr>
              <w:t xml:space="preserve"> августа 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4785" w:type="dxa"/>
            <w:shd w:val="clear" w:color="auto" w:fill="auto"/>
          </w:tcPr>
          <w:p w:rsidR="007A0A5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</w:t>
            </w:r>
            <w:r w:rsidR="007A0A5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Валдайско</w:t>
            </w:r>
            <w:r w:rsidR="007A0A57">
              <w:rPr>
                <w:b/>
                <w:color w:val="000000"/>
                <w:sz w:val="28"/>
                <w:szCs w:val="28"/>
              </w:rPr>
              <w:t xml:space="preserve">го </w:t>
            </w:r>
          </w:p>
          <w:p w:rsidR="00513C89" w:rsidRPr="00E2319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</w:t>
            </w:r>
            <w:r w:rsidRPr="00E23197">
              <w:rPr>
                <w:b/>
                <w:color w:val="000000"/>
                <w:sz w:val="28"/>
                <w:szCs w:val="28"/>
              </w:rPr>
              <w:t>у</w:t>
            </w:r>
            <w:r w:rsidRPr="00E23197">
              <w:rPr>
                <w:b/>
                <w:color w:val="000000"/>
                <w:sz w:val="28"/>
                <w:szCs w:val="28"/>
              </w:rPr>
              <w:t>ниципального района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A0A5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  <w:p w:rsidR="00513C89" w:rsidRPr="00E23197" w:rsidRDefault="007A0A57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С.К. Косенкова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66201" w:rsidRDefault="00F66201" w:rsidP="00F66201">
      <w:pPr>
        <w:shd w:val="clear" w:color="auto" w:fill="FFFFFF"/>
        <w:ind w:firstLine="700"/>
        <w:jc w:val="right"/>
        <w:rPr>
          <w:spacing w:val="-1"/>
          <w:sz w:val="28"/>
          <w:szCs w:val="28"/>
        </w:rPr>
      </w:pPr>
    </w:p>
    <w:p w:rsidR="00092BF4" w:rsidRDefault="00092BF4" w:rsidP="00F66201">
      <w:pPr>
        <w:shd w:val="clear" w:color="auto" w:fill="FFFFFF"/>
        <w:ind w:firstLine="700"/>
        <w:jc w:val="right"/>
        <w:rPr>
          <w:spacing w:val="-1"/>
          <w:sz w:val="28"/>
          <w:szCs w:val="28"/>
        </w:rPr>
      </w:pPr>
    </w:p>
    <w:p w:rsidR="00F66201" w:rsidRDefault="00F66201" w:rsidP="00F66201">
      <w:pPr>
        <w:shd w:val="clear" w:color="auto" w:fill="FFFFFF"/>
        <w:ind w:firstLine="700"/>
        <w:jc w:val="right"/>
        <w:rPr>
          <w:spacing w:val="-1"/>
          <w:sz w:val="28"/>
          <w:szCs w:val="28"/>
        </w:rPr>
      </w:pPr>
      <w:r w:rsidRPr="00E53D6A">
        <w:rPr>
          <w:spacing w:val="-1"/>
          <w:sz w:val="28"/>
          <w:szCs w:val="28"/>
        </w:rPr>
        <w:lastRenderedPageBreak/>
        <w:t xml:space="preserve">УТВЕРЖДЕНО </w:t>
      </w:r>
    </w:p>
    <w:p w:rsidR="00F66201" w:rsidRDefault="00F66201" w:rsidP="00F66201">
      <w:pPr>
        <w:shd w:val="clear" w:color="auto" w:fill="FFFFFF"/>
        <w:ind w:firstLine="700"/>
        <w:jc w:val="right"/>
        <w:rPr>
          <w:spacing w:val="-1"/>
          <w:sz w:val="28"/>
          <w:szCs w:val="28"/>
        </w:rPr>
      </w:pPr>
      <w:r w:rsidRPr="00E53D6A">
        <w:rPr>
          <w:spacing w:val="-2"/>
          <w:sz w:val="28"/>
          <w:szCs w:val="28"/>
        </w:rPr>
        <w:t>решением Думы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Валдайского </w:t>
      </w:r>
    </w:p>
    <w:p w:rsidR="00F66201" w:rsidRDefault="00F66201" w:rsidP="00F66201">
      <w:pPr>
        <w:shd w:val="clear" w:color="auto" w:fill="FFFFFF"/>
        <w:ind w:firstLine="70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</w:t>
      </w:r>
      <w:r w:rsidRPr="00E53D6A">
        <w:rPr>
          <w:spacing w:val="-1"/>
          <w:sz w:val="28"/>
          <w:szCs w:val="28"/>
        </w:rPr>
        <w:t>униц</w:t>
      </w:r>
      <w:r w:rsidRPr="00E53D6A">
        <w:rPr>
          <w:spacing w:val="-1"/>
          <w:sz w:val="28"/>
          <w:szCs w:val="28"/>
        </w:rPr>
        <w:t>и</w:t>
      </w:r>
      <w:r w:rsidRPr="00E53D6A">
        <w:rPr>
          <w:spacing w:val="-1"/>
          <w:sz w:val="28"/>
          <w:szCs w:val="28"/>
        </w:rPr>
        <w:t>пального района</w:t>
      </w:r>
    </w:p>
    <w:p w:rsidR="00F66201" w:rsidRDefault="00F66201" w:rsidP="00F66201">
      <w:pPr>
        <w:shd w:val="clear" w:color="auto" w:fill="FFFFFF"/>
        <w:tabs>
          <w:tab w:val="left" w:leader="underscore" w:pos="6216"/>
        </w:tabs>
        <w:ind w:firstLine="700"/>
        <w:jc w:val="right"/>
        <w:rPr>
          <w:b/>
          <w:bCs/>
          <w:spacing w:val="-1"/>
          <w:sz w:val="28"/>
          <w:szCs w:val="28"/>
        </w:rPr>
      </w:pPr>
      <w:r w:rsidRPr="00E53D6A">
        <w:rPr>
          <w:sz w:val="28"/>
          <w:szCs w:val="28"/>
        </w:rPr>
        <w:t>от</w:t>
      </w:r>
      <w:r w:rsidR="000B4C64">
        <w:rPr>
          <w:sz w:val="28"/>
          <w:szCs w:val="28"/>
        </w:rPr>
        <w:t xml:space="preserve"> 28.08.2015</w:t>
      </w:r>
      <w:r w:rsidRPr="00E53D6A">
        <w:rPr>
          <w:sz w:val="28"/>
          <w:szCs w:val="28"/>
        </w:rPr>
        <w:t xml:space="preserve">  №</w:t>
      </w:r>
      <w:r w:rsidR="000B4C64">
        <w:rPr>
          <w:sz w:val="28"/>
          <w:szCs w:val="28"/>
        </w:rPr>
        <w:t>399</w:t>
      </w:r>
    </w:p>
    <w:p w:rsidR="00092BF4" w:rsidRPr="00E53D6A" w:rsidRDefault="00092BF4" w:rsidP="00092BF4">
      <w:pPr>
        <w:shd w:val="clear" w:color="auto" w:fill="FFFFFF"/>
        <w:spacing w:before="624"/>
        <w:ind w:firstLine="700"/>
        <w:jc w:val="center"/>
        <w:rPr>
          <w:sz w:val="28"/>
          <w:szCs w:val="28"/>
        </w:rPr>
      </w:pPr>
      <w:r w:rsidRPr="00E53D6A">
        <w:rPr>
          <w:b/>
          <w:bCs/>
          <w:spacing w:val="-1"/>
          <w:sz w:val="28"/>
          <w:szCs w:val="28"/>
        </w:rPr>
        <w:t>ПОРЯДОК</w:t>
      </w:r>
    </w:p>
    <w:p w:rsidR="00092BF4" w:rsidRPr="00810B40" w:rsidRDefault="00092BF4" w:rsidP="00092BF4">
      <w:pPr>
        <w:shd w:val="clear" w:color="auto" w:fill="FFFFFF"/>
        <w:ind w:firstLine="697"/>
        <w:jc w:val="center"/>
        <w:rPr>
          <w:b/>
          <w:sz w:val="28"/>
          <w:szCs w:val="28"/>
        </w:rPr>
      </w:pPr>
      <w:r w:rsidRPr="00810B40">
        <w:rPr>
          <w:b/>
          <w:bCs/>
          <w:sz w:val="28"/>
          <w:szCs w:val="28"/>
        </w:rPr>
        <w:t>проведения конкурса по отбору кандидатур на должность</w:t>
      </w:r>
    </w:p>
    <w:p w:rsidR="00092BF4" w:rsidRPr="00810B40" w:rsidRDefault="00092BF4" w:rsidP="00092BF4">
      <w:pPr>
        <w:shd w:val="clear" w:color="auto" w:fill="FFFFFF"/>
        <w:tabs>
          <w:tab w:val="left" w:leader="underscore" w:pos="4901"/>
        </w:tabs>
        <w:ind w:firstLine="697"/>
        <w:jc w:val="center"/>
        <w:rPr>
          <w:b/>
          <w:sz w:val="28"/>
          <w:szCs w:val="28"/>
        </w:rPr>
      </w:pPr>
      <w:r w:rsidRPr="00810B40">
        <w:rPr>
          <w:b/>
          <w:bCs/>
          <w:sz w:val="28"/>
          <w:szCs w:val="28"/>
        </w:rPr>
        <w:t xml:space="preserve">Главы Валдайского муниципального района </w:t>
      </w:r>
      <w:r w:rsidRPr="00810B40">
        <w:rPr>
          <w:b/>
          <w:sz w:val="28"/>
          <w:szCs w:val="28"/>
        </w:rPr>
        <w:t>и избрания Главы муниц</w:t>
      </w:r>
      <w:r w:rsidRPr="00810B40">
        <w:rPr>
          <w:b/>
          <w:sz w:val="28"/>
          <w:szCs w:val="28"/>
        </w:rPr>
        <w:t>и</w:t>
      </w:r>
      <w:r w:rsidRPr="00810B40">
        <w:rPr>
          <w:b/>
          <w:sz w:val="28"/>
          <w:szCs w:val="28"/>
        </w:rPr>
        <w:t>пального района</w:t>
      </w:r>
    </w:p>
    <w:p w:rsidR="00092BF4" w:rsidRDefault="00092BF4" w:rsidP="00092BF4">
      <w:pPr>
        <w:shd w:val="clear" w:color="auto" w:fill="FFFFFF"/>
        <w:tabs>
          <w:tab w:val="left" w:leader="underscore" w:pos="2040"/>
        </w:tabs>
        <w:ind w:firstLine="700"/>
        <w:jc w:val="center"/>
        <w:rPr>
          <w:b/>
          <w:bCs/>
          <w:sz w:val="28"/>
          <w:szCs w:val="28"/>
        </w:rPr>
      </w:pPr>
    </w:p>
    <w:p w:rsidR="00092BF4" w:rsidRDefault="00092BF4" w:rsidP="00092BF4">
      <w:pPr>
        <w:shd w:val="clear" w:color="auto" w:fill="FFFFFF"/>
        <w:tabs>
          <w:tab w:val="left" w:leader="underscore" w:pos="2040"/>
        </w:tabs>
        <w:ind w:firstLine="700"/>
        <w:jc w:val="center"/>
        <w:rPr>
          <w:b/>
          <w:bCs/>
          <w:sz w:val="28"/>
          <w:szCs w:val="28"/>
        </w:rPr>
      </w:pPr>
    </w:p>
    <w:p w:rsidR="00092BF4" w:rsidRPr="00E53D6A" w:rsidRDefault="00092BF4" w:rsidP="00092BF4">
      <w:pPr>
        <w:shd w:val="clear" w:color="auto" w:fill="FFFFFF"/>
        <w:tabs>
          <w:tab w:val="left" w:leader="underscore" w:pos="2040"/>
        </w:tabs>
        <w:ind w:firstLine="7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092BF4" w:rsidRDefault="00092BF4" w:rsidP="00092BF4">
      <w:pPr>
        <w:shd w:val="clear" w:color="auto" w:fill="FFFFFF"/>
        <w:tabs>
          <w:tab w:val="left" w:pos="1056"/>
        </w:tabs>
        <w:spacing w:before="274"/>
        <w:ind w:firstLine="700"/>
        <w:jc w:val="both"/>
        <w:rPr>
          <w:sz w:val="28"/>
          <w:szCs w:val="28"/>
        </w:rPr>
      </w:pPr>
      <w:r w:rsidRPr="00E53D6A">
        <w:rPr>
          <w:spacing w:val="-24"/>
          <w:sz w:val="28"/>
          <w:szCs w:val="28"/>
        </w:rPr>
        <w:t>1.</w:t>
      </w:r>
      <w:r w:rsidRPr="00E53D6A">
        <w:rPr>
          <w:sz w:val="28"/>
          <w:szCs w:val="28"/>
        </w:rPr>
        <w:tab/>
        <w:t>Порядок проведения  конкурса по отбору  кандидатур  на дол</w:t>
      </w:r>
      <w:r w:rsidRPr="00E53D6A">
        <w:rPr>
          <w:sz w:val="28"/>
          <w:szCs w:val="28"/>
        </w:rPr>
        <w:t>ж</w:t>
      </w:r>
      <w:r w:rsidRPr="00E53D6A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E53D6A">
        <w:rPr>
          <w:spacing w:val="-3"/>
          <w:sz w:val="28"/>
          <w:szCs w:val="28"/>
        </w:rPr>
        <w:t>Главы</w:t>
      </w:r>
      <w:r>
        <w:rPr>
          <w:spacing w:val="-3"/>
          <w:sz w:val="28"/>
          <w:szCs w:val="28"/>
        </w:rPr>
        <w:t xml:space="preserve"> Валдайского </w:t>
      </w:r>
      <w:r w:rsidRPr="00E53D6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 избрания Главы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  <w:r w:rsidRPr="00E53D6A">
        <w:rPr>
          <w:sz w:val="28"/>
          <w:szCs w:val="28"/>
        </w:rPr>
        <w:t xml:space="preserve"> (далее - конкурс) разработан в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соответствии со статьей 36 Фед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рального закона от 6 октября 2003 г</w:t>
      </w:r>
      <w:r>
        <w:rPr>
          <w:sz w:val="28"/>
          <w:szCs w:val="28"/>
        </w:rPr>
        <w:t xml:space="preserve">ода </w:t>
      </w:r>
      <w:r w:rsidRPr="00E53D6A">
        <w:rPr>
          <w:sz w:val="28"/>
          <w:szCs w:val="28"/>
        </w:rPr>
        <w:t xml:space="preserve"> № 131-ФЗ "Об общих принципах о</w:t>
      </w:r>
      <w:r w:rsidRPr="00E53D6A">
        <w:rPr>
          <w:sz w:val="28"/>
          <w:szCs w:val="28"/>
        </w:rPr>
        <w:t>р</w:t>
      </w:r>
      <w:r w:rsidRPr="00E53D6A">
        <w:rPr>
          <w:sz w:val="28"/>
          <w:szCs w:val="28"/>
        </w:rPr>
        <w:t>ганизации местного самоуправления в Российской Федерации" и определ</w:t>
      </w:r>
      <w:r w:rsidRPr="00E53D6A">
        <w:rPr>
          <w:sz w:val="28"/>
          <w:szCs w:val="28"/>
        </w:rPr>
        <w:t>я</w:t>
      </w:r>
      <w:r w:rsidRPr="00E53D6A">
        <w:rPr>
          <w:sz w:val="28"/>
          <w:szCs w:val="28"/>
        </w:rPr>
        <w:t>ет  способ формирования  и  полномочия  конкурсной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комиссии по отбору ка</w:t>
      </w:r>
      <w:r w:rsidRPr="00E53D6A">
        <w:rPr>
          <w:sz w:val="28"/>
          <w:szCs w:val="28"/>
        </w:rPr>
        <w:t>н</w:t>
      </w:r>
      <w:r w:rsidRPr="00E53D6A">
        <w:rPr>
          <w:sz w:val="28"/>
          <w:szCs w:val="28"/>
        </w:rPr>
        <w:t>дидатур на должность Главы</w:t>
      </w:r>
      <w:r>
        <w:rPr>
          <w:sz w:val="28"/>
          <w:szCs w:val="28"/>
        </w:rPr>
        <w:t xml:space="preserve"> Валдайского </w:t>
      </w:r>
      <w:r w:rsidRPr="00E53D6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избр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Главы муниципального района</w:t>
      </w:r>
      <w:r w:rsidRPr="00E53D6A">
        <w:rPr>
          <w:sz w:val="28"/>
          <w:szCs w:val="28"/>
        </w:rPr>
        <w:t xml:space="preserve"> (далее - конкурсная комиссия),</w:t>
      </w:r>
      <w:r>
        <w:rPr>
          <w:sz w:val="28"/>
          <w:szCs w:val="28"/>
        </w:rPr>
        <w:t xml:space="preserve">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дуру  проведения конкурса, условия проведения конкурса, требования, предъявл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емые к кандидатам, порядок определения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дителей.</w:t>
      </w:r>
    </w:p>
    <w:p w:rsidR="00092BF4" w:rsidRDefault="00092BF4" w:rsidP="00092BF4">
      <w:pPr>
        <w:shd w:val="clear" w:color="auto" w:fill="FFFFFF"/>
        <w:tabs>
          <w:tab w:val="left" w:leader="underscore" w:pos="1862"/>
        </w:tabs>
        <w:ind w:firstLine="700"/>
        <w:jc w:val="center"/>
        <w:rPr>
          <w:b/>
          <w:sz w:val="28"/>
          <w:szCs w:val="28"/>
        </w:rPr>
      </w:pPr>
    </w:p>
    <w:p w:rsidR="00092BF4" w:rsidRPr="00064001" w:rsidRDefault="00092BF4" w:rsidP="00092BF4">
      <w:pPr>
        <w:shd w:val="clear" w:color="auto" w:fill="FFFFFF"/>
        <w:tabs>
          <w:tab w:val="left" w:leader="underscore" w:pos="1862"/>
        </w:tabs>
        <w:ind w:firstLine="700"/>
        <w:jc w:val="center"/>
        <w:rPr>
          <w:b/>
          <w:sz w:val="28"/>
          <w:szCs w:val="28"/>
        </w:rPr>
      </w:pPr>
      <w:r w:rsidRPr="00064001">
        <w:rPr>
          <w:b/>
          <w:sz w:val="28"/>
          <w:szCs w:val="28"/>
        </w:rPr>
        <w:t>2.Условия проведения конкурса</w:t>
      </w:r>
    </w:p>
    <w:p w:rsidR="00092BF4" w:rsidRPr="00E53D6A" w:rsidRDefault="00092BF4" w:rsidP="00092BF4">
      <w:pPr>
        <w:shd w:val="clear" w:color="auto" w:fill="FFFFFF"/>
        <w:tabs>
          <w:tab w:val="left" w:pos="1056"/>
        </w:tabs>
        <w:spacing w:before="82"/>
        <w:ind w:firstLine="700"/>
        <w:jc w:val="both"/>
        <w:rPr>
          <w:sz w:val="28"/>
          <w:szCs w:val="28"/>
        </w:rPr>
      </w:pPr>
      <w:r w:rsidRPr="00E53D6A">
        <w:rPr>
          <w:spacing w:val="-9"/>
          <w:sz w:val="28"/>
          <w:szCs w:val="28"/>
        </w:rPr>
        <w:t>2.</w:t>
      </w:r>
      <w:r>
        <w:rPr>
          <w:spacing w:val="-9"/>
          <w:sz w:val="28"/>
          <w:szCs w:val="28"/>
        </w:rPr>
        <w:t>1.</w:t>
      </w:r>
      <w:r w:rsidRPr="00E53D6A">
        <w:rPr>
          <w:sz w:val="28"/>
          <w:szCs w:val="28"/>
        </w:rPr>
        <w:t>Право на участие в конкурсе имеют граждане Российской Федер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ции,</w:t>
      </w:r>
      <w:r>
        <w:rPr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достигшие 21 года.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 Не имеют право участвовать в конкурсе: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.1.граждане Российской Федерации, в отношении которых вступ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ли в законную силу решения судов о лишении их права занимать муниципал</w:t>
      </w:r>
      <w:r w:rsidRPr="00E53D6A">
        <w:rPr>
          <w:sz w:val="28"/>
          <w:szCs w:val="28"/>
        </w:rPr>
        <w:t>ь</w:t>
      </w:r>
      <w:r w:rsidRPr="00E53D6A">
        <w:rPr>
          <w:sz w:val="28"/>
          <w:szCs w:val="28"/>
        </w:rPr>
        <w:t>ные дол</w:t>
      </w:r>
      <w:r w:rsidRPr="00E53D6A">
        <w:rPr>
          <w:sz w:val="28"/>
          <w:szCs w:val="28"/>
        </w:rPr>
        <w:t>ж</w:t>
      </w:r>
      <w:r w:rsidRPr="00E53D6A">
        <w:rPr>
          <w:sz w:val="28"/>
          <w:szCs w:val="28"/>
        </w:rPr>
        <w:t>ности в течение определенного срока;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.2.граждане, признанные судом недееспособными или содержащи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ся в местах лишения свободы по приговору суда;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.3.граждане Российской Федерации, имеющие гражданство ин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странного государства либо вид на жительство или иной документ, подтве</w:t>
      </w:r>
      <w:r w:rsidRPr="00E53D6A">
        <w:rPr>
          <w:sz w:val="28"/>
          <w:szCs w:val="28"/>
        </w:rPr>
        <w:t>р</w:t>
      </w:r>
      <w:r w:rsidRPr="00E53D6A">
        <w:rPr>
          <w:sz w:val="28"/>
          <w:szCs w:val="28"/>
        </w:rPr>
        <w:t>ждающий право на постоянное проживание гражданина Российской Федер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 xml:space="preserve">ции на территории иностранного государства. Указанные граждане вправе быть избранными Главой </w:t>
      </w:r>
      <w:r w:rsidRPr="00E53D6A">
        <w:rPr>
          <w:spacing w:val="-1"/>
          <w:sz w:val="28"/>
          <w:szCs w:val="28"/>
        </w:rPr>
        <w:t>муниципального образования, если это предусмо</w:t>
      </w:r>
      <w:r w:rsidRPr="00E53D6A">
        <w:rPr>
          <w:spacing w:val="-1"/>
          <w:sz w:val="28"/>
          <w:szCs w:val="28"/>
        </w:rPr>
        <w:t>т</w:t>
      </w:r>
      <w:r w:rsidRPr="00E53D6A">
        <w:rPr>
          <w:spacing w:val="-1"/>
          <w:sz w:val="28"/>
          <w:szCs w:val="28"/>
        </w:rPr>
        <w:t>рено ме</w:t>
      </w:r>
      <w:r w:rsidRPr="00E53D6A">
        <w:rPr>
          <w:spacing w:val="-1"/>
          <w:sz w:val="28"/>
          <w:szCs w:val="28"/>
        </w:rPr>
        <w:t>ж</w:t>
      </w:r>
      <w:r w:rsidRPr="00E53D6A">
        <w:rPr>
          <w:spacing w:val="-1"/>
          <w:sz w:val="28"/>
          <w:szCs w:val="28"/>
        </w:rPr>
        <w:t xml:space="preserve">дународным договором </w:t>
      </w:r>
      <w:r w:rsidRPr="00E53D6A">
        <w:rPr>
          <w:sz w:val="28"/>
          <w:szCs w:val="28"/>
        </w:rPr>
        <w:t>Российской Федерации.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.4.граждане Российской Федерации осужденные к лишению своб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ды за совершение тяжких и (или) особо тяжких преступлений и имеющие на день</w:t>
      </w:r>
      <w:r>
        <w:rPr>
          <w:sz w:val="28"/>
          <w:szCs w:val="28"/>
        </w:rPr>
        <w:t xml:space="preserve">  </w:t>
      </w:r>
      <w:r w:rsidRPr="00E53D6A">
        <w:rPr>
          <w:sz w:val="28"/>
          <w:szCs w:val="28"/>
        </w:rPr>
        <w:t>проведения   конкурса   неснятую   и   непогашенную   судимость   за   ук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занные</w:t>
      </w:r>
      <w:r>
        <w:rPr>
          <w:sz w:val="28"/>
          <w:szCs w:val="28"/>
        </w:rPr>
        <w:t xml:space="preserve"> </w:t>
      </w:r>
      <w:r w:rsidRPr="00E53D6A">
        <w:rPr>
          <w:spacing w:val="-2"/>
          <w:sz w:val="28"/>
          <w:szCs w:val="28"/>
        </w:rPr>
        <w:t>преступления;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.5.граждане Российской Федерации, осужденные к лишению своб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ды за совершение тяжких преступлений, судимость которых снята или п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гашена, - до истечения десяти лет со дня снятия или погашения судим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сти;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.6.граждане Российской Федерации, осужденные к лишению своб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 xml:space="preserve">ды за </w:t>
      </w:r>
      <w:r w:rsidRPr="00E53D6A">
        <w:rPr>
          <w:spacing w:val="-3"/>
          <w:sz w:val="28"/>
          <w:szCs w:val="28"/>
        </w:rPr>
        <w:t xml:space="preserve">совершение особо тяжких преступлений, судимость которых снята или погашена, </w:t>
      </w:r>
      <w:r w:rsidRPr="00E53D6A">
        <w:rPr>
          <w:sz w:val="28"/>
          <w:szCs w:val="28"/>
        </w:rPr>
        <w:t>до истечения пятнадцати лет со дня снятия или погашения суд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мости;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.7.граждане Российской Федерации, осужденные за совершение пр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ступлений экстремистской направленности, предусмотренных Уголо</w:t>
      </w:r>
      <w:r w:rsidRPr="00E53D6A">
        <w:rPr>
          <w:sz w:val="28"/>
          <w:szCs w:val="28"/>
        </w:rPr>
        <w:t>в</w:t>
      </w:r>
      <w:r w:rsidRPr="00E53D6A">
        <w:rPr>
          <w:sz w:val="28"/>
          <w:szCs w:val="28"/>
        </w:rPr>
        <w:t>ным кодексом Российской Федерации, и имеющие на день проведения ко</w:t>
      </w:r>
      <w:r w:rsidRPr="00E53D6A">
        <w:rPr>
          <w:sz w:val="28"/>
          <w:szCs w:val="28"/>
        </w:rPr>
        <w:t>н</w:t>
      </w:r>
      <w:r w:rsidRPr="00E53D6A">
        <w:rPr>
          <w:sz w:val="28"/>
          <w:szCs w:val="28"/>
        </w:rPr>
        <w:t>курса неснятую и неп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гашенную судимость за указанные преступления;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.8.граждане Российской Федерации, подвергнутые администрати</w:t>
      </w:r>
      <w:r w:rsidRPr="00E53D6A">
        <w:rPr>
          <w:sz w:val="28"/>
          <w:szCs w:val="28"/>
        </w:rPr>
        <w:t>в</w:t>
      </w:r>
      <w:r w:rsidRPr="00E53D6A">
        <w:rPr>
          <w:sz w:val="28"/>
          <w:szCs w:val="28"/>
        </w:rPr>
        <w:t>ному наказанию за совершение административных правонарушений, пред</w:t>
      </w:r>
      <w:r w:rsidRPr="00E53D6A">
        <w:rPr>
          <w:sz w:val="28"/>
          <w:szCs w:val="28"/>
        </w:rPr>
        <w:t>у</w:t>
      </w:r>
      <w:r w:rsidRPr="00E53D6A">
        <w:rPr>
          <w:sz w:val="28"/>
          <w:szCs w:val="28"/>
        </w:rPr>
        <w:t>смотренных статьями 20.3 и 20.29 Кодекса Российской Федерации об адм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нистративных правонарушениях, если конкурс состоится до окончания ср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ка, в течение которого лицо считается подвергнутым административному наказанию</w:t>
      </w:r>
      <w:r>
        <w:rPr>
          <w:sz w:val="28"/>
          <w:szCs w:val="28"/>
        </w:rPr>
        <w:t>.</w:t>
      </w:r>
    </w:p>
    <w:p w:rsidR="00092BF4" w:rsidRPr="00E53D6A" w:rsidRDefault="00092BF4" w:rsidP="00092BF4">
      <w:pPr>
        <w:shd w:val="clear" w:color="auto" w:fill="FFFFFF"/>
        <w:tabs>
          <w:tab w:val="left" w:pos="1301"/>
        </w:tabs>
        <w:ind w:firstLine="700"/>
        <w:jc w:val="both"/>
        <w:rPr>
          <w:sz w:val="28"/>
          <w:szCs w:val="28"/>
        </w:rPr>
      </w:pPr>
      <w:r w:rsidRPr="00E53D6A">
        <w:rPr>
          <w:spacing w:val="-5"/>
          <w:sz w:val="28"/>
          <w:szCs w:val="28"/>
        </w:rPr>
        <w:t>2.</w:t>
      </w:r>
      <w:r>
        <w:rPr>
          <w:spacing w:val="-5"/>
          <w:sz w:val="28"/>
          <w:szCs w:val="28"/>
        </w:rPr>
        <w:t>3</w:t>
      </w:r>
      <w:r w:rsidRPr="00E53D6A">
        <w:rPr>
          <w:spacing w:val="-5"/>
          <w:sz w:val="28"/>
          <w:szCs w:val="28"/>
        </w:rPr>
        <w:t>.</w:t>
      </w:r>
      <w:r w:rsidRPr="00E53D6A">
        <w:rPr>
          <w:sz w:val="28"/>
          <w:szCs w:val="28"/>
        </w:rPr>
        <w:tab/>
        <w:t>Если срок действия ограничений, предусмотренных пунктами 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.6. Порядка, истекает в период подачи документов на конкурс, гражд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нин,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вправе участвовать в конкурсе.</w:t>
      </w:r>
    </w:p>
    <w:p w:rsidR="00092BF4" w:rsidRPr="00E53D6A" w:rsidRDefault="00092BF4" w:rsidP="00092BF4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70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2.4.</w:t>
      </w:r>
      <w:r w:rsidRPr="00E53D6A">
        <w:rPr>
          <w:sz w:val="28"/>
          <w:szCs w:val="28"/>
        </w:rPr>
        <w:t xml:space="preserve">Если деяние, за совершение которого был осужден гражданин, в </w:t>
      </w:r>
      <w:r w:rsidRPr="00E53D6A">
        <w:rPr>
          <w:spacing w:val="-1"/>
          <w:sz w:val="28"/>
          <w:szCs w:val="28"/>
        </w:rPr>
        <w:t>с</w:t>
      </w:r>
      <w:r w:rsidRPr="00E53D6A">
        <w:rPr>
          <w:spacing w:val="-1"/>
          <w:sz w:val="28"/>
          <w:szCs w:val="28"/>
        </w:rPr>
        <w:t>о</w:t>
      </w:r>
      <w:r w:rsidRPr="00E53D6A">
        <w:rPr>
          <w:spacing w:val="-1"/>
          <w:sz w:val="28"/>
          <w:szCs w:val="28"/>
        </w:rPr>
        <w:t>ответствии с новым уголовным законом не признается тяж</w:t>
      </w:r>
      <w:r>
        <w:rPr>
          <w:spacing w:val="-1"/>
          <w:sz w:val="28"/>
          <w:szCs w:val="28"/>
        </w:rPr>
        <w:t>ки</w:t>
      </w:r>
      <w:r w:rsidRPr="00E53D6A">
        <w:rPr>
          <w:spacing w:val="-1"/>
          <w:sz w:val="28"/>
          <w:szCs w:val="28"/>
        </w:rPr>
        <w:t xml:space="preserve">м или особо тяжким </w:t>
      </w:r>
      <w:r w:rsidRPr="00E53D6A">
        <w:rPr>
          <w:sz w:val="28"/>
          <w:szCs w:val="28"/>
        </w:rPr>
        <w:t>пр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ступлением, действие ограничений, предусмотренных пунктами 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.1, 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.5. и 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.6. Порядка, прекращается со дня вступления в силу этого уголовного з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кона.</w:t>
      </w:r>
    </w:p>
    <w:p w:rsidR="00092BF4" w:rsidRPr="00E53D6A" w:rsidRDefault="00092BF4" w:rsidP="00092BF4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70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53D6A">
        <w:rPr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ние которого был осужден гражданин, в соответствии с новым уголовным зак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ном призн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ется тяжким преступлением, ограничения, предусмотренные 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.5. и 2.</w:t>
      </w:r>
      <w:r>
        <w:rPr>
          <w:sz w:val="28"/>
          <w:szCs w:val="28"/>
        </w:rPr>
        <w:t>2</w:t>
      </w:r>
      <w:r w:rsidRPr="00E53D6A">
        <w:rPr>
          <w:sz w:val="28"/>
          <w:szCs w:val="28"/>
        </w:rPr>
        <w:t>.6 Порядка, действуют до истечения десяти лет со дня снятия или пог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шения суд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мости.</w:t>
      </w:r>
    </w:p>
    <w:p w:rsidR="00092BF4" w:rsidRDefault="00092BF4" w:rsidP="00092BF4">
      <w:pPr>
        <w:shd w:val="clear" w:color="auto" w:fill="FFFFFF"/>
        <w:tabs>
          <w:tab w:val="left" w:pos="1440"/>
        </w:tabs>
        <w:ind w:firstLine="700"/>
        <w:jc w:val="both"/>
        <w:rPr>
          <w:sz w:val="28"/>
          <w:szCs w:val="28"/>
        </w:rPr>
      </w:pPr>
      <w:r w:rsidRPr="00E53D6A">
        <w:rPr>
          <w:spacing w:val="-5"/>
          <w:sz w:val="28"/>
          <w:szCs w:val="28"/>
        </w:rPr>
        <w:t>2.</w:t>
      </w:r>
      <w:r>
        <w:rPr>
          <w:spacing w:val="-5"/>
          <w:sz w:val="28"/>
          <w:szCs w:val="28"/>
        </w:rPr>
        <w:t>6</w:t>
      </w:r>
      <w:r w:rsidRPr="00E53D6A">
        <w:rPr>
          <w:spacing w:val="-5"/>
          <w:sz w:val="28"/>
          <w:szCs w:val="28"/>
        </w:rPr>
        <w:t>.</w:t>
      </w:r>
      <w:r w:rsidRPr="00E53D6A">
        <w:rPr>
          <w:sz w:val="28"/>
          <w:szCs w:val="28"/>
        </w:rPr>
        <w:tab/>
        <w:t>На основании международных договоров Российской Федерации</w:t>
      </w:r>
      <w:r w:rsidRPr="00E53D6A">
        <w:rPr>
          <w:sz w:val="28"/>
          <w:szCs w:val="28"/>
        </w:rPr>
        <w:br/>
      </w:r>
      <w:r w:rsidRPr="00E53D6A">
        <w:rPr>
          <w:spacing w:val="-1"/>
          <w:sz w:val="28"/>
          <w:szCs w:val="28"/>
        </w:rPr>
        <w:t>иностранные граждане, постоянно проживающие на территории соотве</w:t>
      </w:r>
      <w:r w:rsidRPr="00E53D6A">
        <w:rPr>
          <w:spacing w:val="-1"/>
          <w:sz w:val="28"/>
          <w:szCs w:val="28"/>
        </w:rPr>
        <w:t>т</w:t>
      </w:r>
      <w:r w:rsidRPr="00E53D6A">
        <w:rPr>
          <w:spacing w:val="-1"/>
          <w:sz w:val="28"/>
          <w:szCs w:val="28"/>
        </w:rPr>
        <w:t>ствующего</w:t>
      </w:r>
      <w:r>
        <w:rPr>
          <w:spacing w:val="-1"/>
          <w:sz w:val="28"/>
          <w:szCs w:val="28"/>
        </w:rPr>
        <w:t xml:space="preserve"> му</w:t>
      </w:r>
      <w:r w:rsidRPr="00E53D6A">
        <w:rPr>
          <w:sz w:val="28"/>
          <w:szCs w:val="28"/>
        </w:rPr>
        <w:t>ниципального образования, имеют право участвовать в конку</w:t>
      </w:r>
      <w:r w:rsidRPr="00E53D6A">
        <w:rPr>
          <w:sz w:val="28"/>
          <w:szCs w:val="28"/>
        </w:rPr>
        <w:t>р</w:t>
      </w:r>
      <w:r w:rsidRPr="00E53D6A">
        <w:rPr>
          <w:sz w:val="28"/>
          <w:szCs w:val="28"/>
        </w:rPr>
        <w:t>се на тех же усл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виях, что и граждане Российской Федерации.</w:t>
      </w:r>
    </w:p>
    <w:p w:rsidR="00092BF4" w:rsidRPr="006751A9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2.7.</w:t>
      </w:r>
      <w:r w:rsidRPr="00940833"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Конкурс проводится по решению Думы</w:t>
      </w:r>
      <w:r>
        <w:rPr>
          <w:sz w:val="28"/>
          <w:szCs w:val="28"/>
        </w:rPr>
        <w:t xml:space="preserve"> Валдайского </w:t>
      </w:r>
      <w:r w:rsidRPr="00E53D6A">
        <w:rPr>
          <w:spacing w:val="-1"/>
          <w:sz w:val="28"/>
          <w:szCs w:val="28"/>
        </w:rPr>
        <w:t>муниципал</w:t>
      </w:r>
      <w:r w:rsidRPr="00E53D6A">
        <w:rPr>
          <w:spacing w:val="-1"/>
          <w:sz w:val="28"/>
          <w:szCs w:val="28"/>
        </w:rPr>
        <w:t>ь</w:t>
      </w:r>
      <w:r w:rsidRPr="00E53D6A">
        <w:rPr>
          <w:spacing w:val="-1"/>
          <w:sz w:val="28"/>
          <w:szCs w:val="28"/>
        </w:rPr>
        <w:t>ного района</w:t>
      </w:r>
      <w:r>
        <w:rPr>
          <w:spacing w:val="-1"/>
          <w:sz w:val="28"/>
          <w:szCs w:val="28"/>
        </w:rPr>
        <w:t xml:space="preserve">. </w:t>
      </w:r>
      <w:r w:rsidRPr="006751A9">
        <w:rPr>
          <w:spacing w:val="-1"/>
          <w:sz w:val="28"/>
          <w:szCs w:val="28"/>
        </w:rPr>
        <w:t>Конкурс проводится в два этапа.</w:t>
      </w:r>
    </w:p>
    <w:p w:rsidR="00092BF4" w:rsidRPr="006751A9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 w:rsidRPr="006751A9">
        <w:rPr>
          <w:spacing w:val="-1"/>
          <w:sz w:val="28"/>
          <w:szCs w:val="28"/>
        </w:rPr>
        <w:t>2.7.1.Первый этап конкурса включает в себя:</w:t>
      </w:r>
    </w:p>
    <w:p w:rsidR="00092BF4" w:rsidRPr="006751A9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 w:rsidRPr="006751A9">
        <w:rPr>
          <w:spacing w:val="-1"/>
          <w:sz w:val="28"/>
          <w:szCs w:val="28"/>
        </w:rPr>
        <w:t>-формирование конкурсной комиссии;</w:t>
      </w:r>
    </w:p>
    <w:p w:rsidR="00092BF4" w:rsidRPr="006751A9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 w:rsidRPr="006751A9">
        <w:rPr>
          <w:spacing w:val="-1"/>
          <w:sz w:val="28"/>
          <w:szCs w:val="28"/>
        </w:rPr>
        <w:t>- опубликование объявления о проведении конкурса;</w:t>
      </w:r>
    </w:p>
    <w:p w:rsidR="00092BF4" w:rsidRPr="006751A9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 w:rsidRPr="006751A9">
        <w:rPr>
          <w:spacing w:val="-1"/>
          <w:sz w:val="28"/>
          <w:szCs w:val="28"/>
        </w:rPr>
        <w:t>- проведение проверки представленных на конкурс документов;</w:t>
      </w:r>
    </w:p>
    <w:p w:rsidR="00092BF4" w:rsidRPr="006751A9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 w:rsidRPr="006751A9">
        <w:rPr>
          <w:spacing w:val="-1"/>
          <w:sz w:val="28"/>
          <w:szCs w:val="28"/>
        </w:rPr>
        <w:t>- допуск участников к собеседованию.</w:t>
      </w:r>
    </w:p>
    <w:p w:rsidR="00092BF4" w:rsidRPr="006751A9" w:rsidRDefault="00092BF4" w:rsidP="00092BF4">
      <w:pPr>
        <w:shd w:val="clear" w:color="auto" w:fill="FFFFFF"/>
        <w:tabs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 w:rsidRPr="006751A9">
        <w:rPr>
          <w:spacing w:val="-1"/>
          <w:sz w:val="28"/>
          <w:szCs w:val="28"/>
        </w:rPr>
        <w:t>2.7.2.Второй этап конкурса включает в себя:</w:t>
      </w:r>
    </w:p>
    <w:p w:rsidR="00092BF4" w:rsidRPr="006751A9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 w:rsidRPr="006751A9">
        <w:rPr>
          <w:spacing w:val="-1"/>
          <w:sz w:val="28"/>
          <w:szCs w:val="28"/>
        </w:rPr>
        <w:t>- собеседование с участниками конкурса;</w:t>
      </w:r>
    </w:p>
    <w:p w:rsidR="00092BF4" w:rsidRPr="006751A9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pacing w:val="-1"/>
          <w:sz w:val="28"/>
          <w:szCs w:val="28"/>
        </w:rPr>
      </w:pPr>
      <w:r w:rsidRPr="006751A9">
        <w:rPr>
          <w:spacing w:val="-1"/>
          <w:sz w:val="28"/>
          <w:szCs w:val="28"/>
        </w:rPr>
        <w:lastRenderedPageBreak/>
        <w:t>- представление победителей конкурса (не менее двух) на рассмо</w:t>
      </w:r>
      <w:r w:rsidRPr="006751A9">
        <w:rPr>
          <w:spacing w:val="-1"/>
          <w:sz w:val="28"/>
          <w:szCs w:val="28"/>
        </w:rPr>
        <w:t>т</w:t>
      </w:r>
      <w:r w:rsidRPr="006751A9">
        <w:rPr>
          <w:spacing w:val="-1"/>
          <w:sz w:val="28"/>
          <w:szCs w:val="28"/>
        </w:rPr>
        <w:t>рение Думы Валдайского муниципального района.</w:t>
      </w:r>
    </w:p>
    <w:p w:rsidR="00092BF4" w:rsidRPr="00855A91" w:rsidRDefault="00092BF4" w:rsidP="00092BF4">
      <w:pPr>
        <w:shd w:val="clear" w:color="auto" w:fill="FFFFFF"/>
        <w:spacing w:before="5"/>
        <w:ind w:firstLine="700"/>
        <w:jc w:val="both"/>
        <w:rPr>
          <w:sz w:val="28"/>
          <w:szCs w:val="28"/>
        </w:rPr>
      </w:pPr>
      <w:r w:rsidRPr="00855A91">
        <w:rPr>
          <w:sz w:val="28"/>
          <w:szCs w:val="28"/>
        </w:rPr>
        <w:t>2.8. Конкурс проводится за 50 дней до истечения срока полномочий дейс</w:t>
      </w:r>
      <w:r w:rsidRPr="00855A91">
        <w:rPr>
          <w:sz w:val="28"/>
          <w:szCs w:val="28"/>
        </w:rPr>
        <w:t>т</w:t>
      </w:r>
      <w:r w:rsidRPr="00855A91">
        <w:rPr>
          <w:sz w:val="28"/>
          <w:szCs w:val="28"/>
        </w:rPr>
        <w:t>вующего Главы муниципального района.</w:t>
      </w:r>
    </w:p>
    <w:p w:rsidR="00092BF4" w:rsidRPr="00855A91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855A91">
        <w:rPr>
          <w:sz w:val="28"/>
          <w:szCs w:val="28"/>
        </w:rPr>
        <w:t>В случае досрочного прекращения полномочий действующего Главы муниципального района конкурс проводится в течение 1</w:t>
      </w:r>
      <w:r>
        <w:rPr>
          <w:sz w:val="28"/>
          <w:szCs w:val="28"/>
        </w:rPr>
        <w:t>5</w:t>
      </w:r>
      <w:r w:rsidRPr="00855A91">
        <w:rPr>
          <w:sz w:val="28"/>
          <w:szCs w:val="28"/>
        </w:rPr>
        <w:t>0 дней со дня д</w:t>
      </w:r>
      <w:r w:rsidRPr="00855A91">
        <w:rPr>
          <w:sz w:val="28"/>
          <w:szCs w:val="28"/>
        </w:rPr>
        <w:t>о</w:t>
      </w:r>
      <w:r w:rsidRPr="00855A91">
        <w:rPr>
          <w:sz w:val="28"/>
          <w:szCs w:val="28"/>
        </w:rPr>
        <w:t>срочного прекращения</w:t>
      </w:r>
      <w:r w:rsidRPr="00940833">
        <w:rPr>
          <w:b/>
          <w:sz w:val="28"/>
          <w:szCs w:val="28"/>
        </w:rPr>
        <w:t xml:space="preserve"> </w:t>
      </w:r>
      <w:r w:rsidRPr="00855A91">
        <w:rPr>
          <w:sz w:val="28"/>
          <w:szCs w:val="28"/>
        </w:rPr>
        <w:t>полномочий действующего Главы муниципального района.</w:t>
      </w:r>
    </w:p>
    <w:p w:rsidR="00092BF4" w:rsidRPr="00855A91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center"/>
        <w:rPr>
          <w:b/>
          <w:sz w:val="28"/>
          <w:szCs w:val="28"/>
        </w:rPr>
      </w:pPr>
      <w:r w:rsidRPr="00855A91">
        <w:rPr>
          <w:b/>
          <w:sz w:val="28"/>
          <w:szCs w:val="28"/>
        </w:rPr>
        <w:t>3. Конкурсная комиссия</w:t>
      </w:r>
    </w:p>
    <w:p w:rsidR="00092BF4" w:rsidRPr="006751A9" w:rsidRDefault="00092BF4" w:rsidP="00092BF4">
      <w:pPr>
        <w:shd w:val="clear" w:color="auto" w:fill="FFFFFF"/>
        <w:tabs>
          <w:tab w:val="left" w:leader="underscore" w:pos="4637"/>
        </w:tabs>
        <w:ind w:firstLine="700"/>
        <w:jc w:val="both"/>
        <w:rPr>
          <w:sz w:val="28"/>
          <w:szCs w:val="28"/>
        </w:rPr>
      </w:pPr>
      <w:r w:rsidRPr="00E53D6A">
        <w:rPr>
          <w:spacing w:val="-12"/>
          <w:sz w:val="28"/>
          <w:szCs w:val="28"/>
        </w:rPr>
        <w:t>3.</w:t>
      </w:r>
      <w:r>
        <w:rPr>
          <w:spacing w:val="-12"/>
          <w:sz w:val="28"/>
          <w:szCs w:val="28"/>
        </w:rPr>
        <w:t xml:space="preserve">1. </w:t>
      </w:r>
      <w:r w:rsidRPr="00E53D6A">
        <w:rPr>
          <w:sz w:val="28"/>
          <w:szCs w:val="28"/>
        </w:rPr>
        <w:t>Конкурс организует и проводит конкурсная комиссия</w:t>
      </w:r>
      <w:r>
        <w:rPr>
          <w:sz w:val="28"/>
          <w:szCs w:val="28"/>
        </w:rPr>
        <w:t xml:space="preserve">. </w:t>
      </w:r>
      <w:r w:rsidRPr="006751A9">
        <w:rPr>
          <w:sz w:val="28"/>
          <w:szCs w:val="28"/>
        </w:rPr>
        <w:t>Конкурсная комиссия состоит из 20 человек.</w:t>
      </w:r>
    </w:p>
    <w:p w:rsidR="00092BF4" w:rsidRDefault="00092BF4" w:rsidP="00092BF4">
      <w:pPr>
        <w:shd w:val="clear" w:color="auto" w:fill="FFFFFF"/>
        <w:tabs>
          <w:tab w:val="left" w:leader="underscore" w:pos="463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конкурсной комиссии половина членов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комиссии назначается Думой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района, а другая половина – Губернатором Новгородской области.</w:t>
      </w:r>
    </w:p>
    <w:p w:rsidR="00092BF4" w:rsidRDefault="00092BF4" w:rsidP="00092BF4">
      <w:pPr>
        <w:shd w:val="clear" w:color="auto" w:fill="FFFFFF"/>
        <w:tabs>
          <w:tab w:val="left" w:leader="underscore" w:pos="4637"/>
        </w:tabs>
        <w:ind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 случае, предусмотренном абзацем 3 части 2 статьи 34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06 октября 2003 года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Федерации», п</w:t>
      </w:r>
      <w:r w:rsidRPr="00E53D6A">
        <w:rPr>
          <w:sz w:val="28"/>
          <w:szCs w:val="28"/>
        </w:rPr>
        <w:t>ри формировании конкурсной комиссии</w:t>
      </w:r>
      <w:r>
        <w:rPr>
          <w:sz w:val="28"/>
          <w:szCs w:val="28"/>
        </w:rPr>
        <w:t xml:space="preserve">  в Валдайском муниципальном районе одна 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вертая членов конкурсной комиссии назначается Думой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одна четвертая – Советом депутатов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поселения, а </w:t>
      </w:r>
      <w:r w:rsidRPr="00E53D6A">
        <w:rPr>
          <w:sz w:val="28"/>
          <w:szCs w:val="28"/>
        </w:rPr>
        <w:t xml:space="preserve">половина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Губернатором Новгородской о</w:t>
      </w:r>
      <w:r w:rsidRPr="00E53D6A">
        <w:rPr>
          <w:spacing w:val="-1"/>
          <w:sz w:val="28"/>
          <w:szCs w:val="28"/>
        </w:rPr>
        <w:t>б</w:t>
      </w:r>
      <w:r w:rsidRPr="00E53D6A">
        <w:rPr>
          <w:spacing w:val="-1"/>
          <w:sz w:val="28"/>
          <w:szCs w:val="28"/>
        </w:rPr>
        <w:t>ласти.</w:t>
      </w:r>
    </w:p>
    <w:p w:rsidR="00092BF4" w:rsidRPr="00E53D6A" w:rsidRDefault="00092BF4" w:rsidP="00092BF4">
      <w:pPr>
        <w:shd w:val="clear" w:color="auto" w:fill="FFFFFF"/>
        <w:tabs>
          <w:tab w:val="left" w:pos="1013"/>
          <w:tab w:val="left" w:leader="underscore" w:pos="6403"/>
        </w:tabs>
        <w:ind w:firstLine="70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При назначении членов конкурсной комиссии Думой Валдайского муниц</w:t>
      </w:r>
      <w:r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пального района, а в случае, </w:t>
      </w:r>
      <w:r>
        <w:rPr>
          <w:sz w:val="28"/>
          <w:szCs w:val="28"/>
        </w:rPr>
        <w:t>предусмотренном абзацем 3 части 2 статьи 34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06 октября 2003 года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ветом депутатов Валдайского городского поселения, в состав конкурсной комиссии помимо </w:t>
      </w:r>
      <w:r w:rsidRPr="006751A9">
        <w:rPr>
          <w:sz w:val="28"/>
          <w:szCs w:val="28"/>
        </w:rPr>
        <w:t>депутатов могут быть назначены представители от общественн</w:t>
      </w:r>
      <w:r w:rsidRPr="006751A9">
        <w:rPr>
          <w:sz w:val="28"/>
          <w:szCs w:val="28"/>
        </w:rPr>
        <w:t>о</w:t>
      </w:r>
      <w:r w:rsidRPr="006751A9">
        <w:rPr>
          <w:sz w:val="28"/>
          <w:szCs w:val="28"/>
        </w:rPr>
        <w:t>сти (в том числе</w:t>
      </w:r>
      <w:r>
        <w:rPr>
          <w:sz w:val="28"/>
          <w:szCs w:val="28"/>
        </w:rPr>
        <w:t xml:space="preserve"> члены общественных советов, общественных организаций,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четные жители Валдайского района и почетные жители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Валдая).</w:t>
      </w:r>
    </w:p>
    <w:p w:rsidR="00092BF4" w:rsidRPr="00E53D6A" w:rsidRDefault="00092BF4" w:rsidP="00092BF4">
      <w:pPr>
        <w:shd w:val="clear" w:color="auto" w:fill="FFFFFF"/>
        <w:tabs>
          <w:tab w:val="left" w:pos="1229"/>
        </w:tabs>
        <w:spacing w:before="5"/>
        <w:ind w:firstLine="70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3.2.</w:t>
      </w:r>
      <w:r w:rsidRPr="00E53D6A">
        <w:rPr>
          <w:sz w:val="28"/>
          <w:szCs w:val="28"/>
        </w:rPr>
        <w:tab/>
        <w:t>Организацию деятельности конкурсной комиссии осуществляе</w:t>
      </w:r>
      <w:r>
        <w:rPr>
          <w:sz w:val="28"/>
          <w:szCs w:val="28"/>
        </w:rPr>
        <w:t xml:space="preserve">т </w:t>
      </w:r>
      <w:r w:rsidRPr="00E53D6A">
        <w:rPr>
          <w:sz w:val="28"/>
          <w:szCs w:val="28"/>
        </w:rPr>
        <w:t>председатель конкурсной комиссии, подготовку заседаний и иные вопрос</w:t>
      </w:r>
      <w:r w:rsidRPr="00E53D6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делопроизводства - секретарь конкурсной комиссии.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E53D6A">
        <w:rPr>
          <w:sz w:val="28"/>
          <w:szCs w:val="28"/>
        </w:rPr>
        <w:t xml:space="preserve">Председатель, заместитель председателя и секретарь конкурсной комиссии избираются из состава </w:t>
      </w:r>
      <w:r>
        <w:rPr>
          <w:sz w:val="28"/>
          <w:szCs w:val="28"/>
        </w:rPr>
        <w:t xml:space="preserve">конкурсной комиссии </w:t>
      </w:r>
      <w:r w:rsidRPr="00E53D6A">
        <w:rPr>
          <w:sz w:val="28"/>
          <w:szCs w:val="28"/>
        </w:rPr>
        <w:t>открытым голосов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нием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большинством голосов от числа присутствующих на заседании чл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нов конкурсной комиссии на первом заседании конкурсной коми</w:t>
      </w:r>
      <w:r w:rsidRPr="00E53D6A">
        <w:rPr>
          <w:sz w:val="28"/>
          <w:szCs w:val="28"/>
        </w:rPr>
        <w:t>с</w:t>
      </w:r>
      <w:r w:rsidRPr="00E53D6A">
        <w:rPr>
          <w:sz w:val="28"/>
          <w:szCs w:val="28"/>
        </w:rPr>
        <w:t>сии.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53D6A">
        <w:rPr>
          <w:sz w:val="28"/>
          <w:szCs w:val="28"/>
        </w:rPr>
        <w:t>В  случае  отсутствия на заседании конкурсной комиссии председ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 xml:space="preserve">теля </w:t>
      </w:r>
      <w:r w:rsidRPr="00E53D6A">
        <w:rPr>
          <w:spacing w:val="-1"/>
          <w:sz w:val="28"/>
          <w:szCs w:val="28"/>
        </w:rPr>
        <w:t xml:space="preserve">конкурсной комиссии, его </w:t>
      </w:r>
      <w:r>
        <w:rPr>
          <w:spacing w:val="-1"/>
          <w:sz w:val="28"/>
          <w:szCs w:val="28"/>
        </w:rPr>
        <w:t xml:space="preserve">полномочия </w:t>
      </w:r>
      <w:r w:rsidRPr="00E53D6A">
        <w:rPr>
          <w:spacing w:val="-1"/>
          <w:sz w:val="28"/>
          <w:szCs w:val="28"/>
        </w:rPr>
        <w:t>исполняет заместитель   предс</w:t>
      </w:r>
      <w:r w:rsidRPr="00E53D6A">
        <w:rPr>
          <w:spacing w:val="-1"/>
          <w:sz w:val="28"/>
          <w:szCs w:val="28"/>
        </w:rPr>
        <w:t>е</w:t>
      </w:r>
      <w:r w:rsidRPr="00E53D6A">
        <w:rPr>
          <w:spacing w:val="-1"/>
          <w:sz w:val="28"/>
          <w:szCs w:val="28"/>
        </w:rPr>
        <w:t>дателя</w:t>
      </w:r>
      <w:r>
        <w:rPr>
          <w:spacing w:val="-1"/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конкурсной комиссии.</w:t>
      </w:r>
    </w:p>
    <w:p w:rsidR="00092BF4" w:rsidRDefault="00092BF4" w:rsidP="00092BF4">
      <w:pPr>
        <w:shd w:val="clear" w:color="auto" w:fill="FFFFFF"/>
        <w:ind w:firstLine="69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3.5. </w:t>
      </w:r>
      <w:r w:rsidRPr="00E53D6A">
        <w:rPr>
          <w:spacing w:val="-2"/>
          <w:sz w:val="28"/>
          <w:szCs w:val="28"/>
        </w:rPr>
        <w:t>Конкурсная комиссия обладает следующими полн</w:t>
      </w:r>
      <w:r w:rsidRPr="00E53D6A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моч</w:t>
      </w:r>
      <w:r w:rsidRPr="00E53D6A">
        <w:rPr>
          <w:spacing w:val="-2"/>
          <w:sz w:val="28"/>
          <w:szCs w:val="28"/>
        </w:rPr>
        <w:t>ия</w:t>
      </w:r>
      <w:r>
        <w:rPr>
          <w:spacing w:val="-2"/>
          <w:sz w:val="28"/>
          <w:szCs w:val="28"/>
        </w:rPr>
        <w:t>м</w:t>
      </w:r>
      <w:r w:rsidRPr="00E53D6A">
        <w:rPr>
          <w:spacing w:val="-2"/>
          <w:sz w:val="28"/>
          <w:szCs w:val="28"/>
        </w:rPr>
        <w:t xml:space="preserve">и: </w:t>
      </w:r>
    </w:p>
    <w:p w:rsidR="00092BF4" w:rsidRPr="00E53D6A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организует проведение конкурса;</w:t>
      </w:r>
    </w:p>
    <w:p w:rsidR="00092BF4" w:rsidRPr="00E53D6A" w:rsidRDefault="00092BF4" w:rsidP="00092BF4">
      <w:pPr>
        <w:shd w:val="clear" w:color="auto" w:fill="FFFFFF"/>
        <w:tabs>
          <w:tab w:val="left" w:pos="902"/>
        </w:tabs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рассматривает документы, предоставленные на конкурс;</w:t>
      </w:r>
    </w:p>
    <w:p w:rsidR="00092BF4" w:rsidRPr="00E53D6A" w:rsidRDefault="00092BF4" w:rsidP="00092BF4">
      <w:pPr>
        <w:shd w:val="clear" w:color="auto" w:fill="FFFFFF"/>
        <w:tabs>
          <w:tab w:val="left" w:pos="936"/>
        </w:tabs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обеспечивает соблюдение равенства прав претендентов в соотве</w:t>
      </w:r>
      <w:r w:rsidRPr="00E53D6A">
        <w:rPr>
          <w:sz w:val="28"/>
          <w:szCs w:val="28"/>
        </w:rPr>
        <w:t>т</w:t>
      </w:r>
      <w:r w:rsidRPr="00E53D6A">
        <w:rPr>
          <w:sz w:val="28"/>
          <w:szCs w:val="28"/>
        </w:rPr>
        <w:t>ствии с</w:t>
      </w:r>
      <w:r>
        <w:rPr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з</w:t>
      </w:r>
      <w:r w:rsidRPr="00E53D6A">
        <w:rPr>
          <w:spacing w:val="-1"/>
          <w:sz w:val="28"/>
          <w:szCs w:val="28"/>
        </w:rPr>
        <w:t>а</w:t>
      </w:r>
      <w:r w:rsidRPr="00E53D6A">
        <w:rPr>
          <w:spacing w:val="-1"/>
          <w:sz w:val="28"/>
          <w:szCs w:val="28"/>
        </w:rPr>
        <w:t>конодательством;</w:t>
      </w:r>
    </w:p>
    <w:p w:rsidR="00092BF4" w:rsidRPr="00E53D6A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lastRenderedPageBreak/>
        <w:t>-рассматривает заявления и вопросы, возникающие в процессе подг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товки и</w:t>
      </w:r>
      <w:r>
        <w:rPr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проведения конкурса;</w:t>
      </w:r>
    </w:p>
    <w:p w:rsidR="00092BF4" w:rsidRDefault="00092BF4" w:rsidP="00092BF4">
      <w:pPr>
        <w:shd w:val="clear" w:color="auto" w:fill="FFFFFF"/>
        <w:tabs>
          <w:tab w:val="left" w:pos="936"/>
        </w:tabs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принимает решение по итогам</w:t>
      </w:r>
      <w:r>
        <w:rPr>
          <w:sz w:val="28"/>
          <w:szCs w:val="28"/>
        </w:rPr>
        <w:t xml:space="preserve"> 1 и 2 этапа</w:t>
      </w:r>
      <w:r w:rsidRPr="00E53D6A">
        <w:rPr>
          <w:sz w:val="28"/>
          <w:szCs w:val="28"/>
        </w:rPr>
        <w:t xml:space="preserve"> конкурса;</w:t>
      </w:r>
    </w:p>
    <w:p w:rsidR="00092BF4" w:rsidRPr="00E53D6A" w:rsidRDefault="00092BF4" w:rsidP="00092BF4">
      <w:pPr>
        <w:shd w:val="clear" w:color="auto" w:fill="FFFFFF"/>
        <w:tabs>
          <w:tab w:val="left" w:pos="936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кандидатов на должность Главы муниципального района в Думу Валдайского муниципального района;</w:t>
      </w:r>
    </w:p>
    <w:p w:rsidR="00092BF4" w:rsidRDefault="00092BF4" w:rsidP="00092BF4">
      <w:pPr>
        <w:shd w:val="clear" w:color="auto" w:fill="FFFFFF"/>
        <w:ind w:firstLine="697"/>
        <w:jc w:val="both"/>
        <w:rPr>
          <w:spacing w:val="-1"/>
          <w:sz w:val="28"/>
          <w:szCs w:val="28"/>
        </w:rPr>
      </w:pPr>
      <w:r w:rsidRPr="00E53D6A">
        <w:rPr>
          <w:spacing w:val="-1"/>
          <w:sz w:val="28"/>
          <w:szCs w:val="28"/>
        </w:rPr>
        <w:t>-осуществляет иные полномочия</w:t>
      </w:r>
      <w:r>
        <w:rPr>
          <w:spacing w:val="-1"/>
          <w:sz w:val="28"/>
          <w:szCs w:val="28"/>
        </w:rPr>
        <w:t>.</w:t>
      </w:r>
    </w:p>
    <w:p w:rsidR="00092BF4" w:rsidRPr="00E53D6A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3.6. </w:t>
      </w:r>
      <w:r w:rsidRPr="00E53D6A">
        <w:rPr>
          <w:sz w:val="28"/>
          <w:szCs w:val="28"/>
        </w:rPr>
        <w:t>Организационное, правовое, информационное, матер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ально-техническое</w:t>
      </w:r>
      <w:r>
        <w:rPr>
          <w:sz w:val="28"/>
          <w:szCs w:val="28"/>
        </w:rPr>
        <w:t xml:space="preserve"> </w:t>
      </w:r>
      <w:r w:rsidRPr="00E53D6A">
        <w:rPr>
          <w:spacing w:val="-5"/>
          <w:sz w:val="28"/>
          <w:szCs w:val="28"/>
        </w:rPr>
        <w:t>обеспечение</w:t>
      </w:r>
      <w:r>
        <w:rPr>
          <w:spacing w:val="-5"/>
          <w:sz w:val="28"/>
          <w:szCs w:val="28"/>
        </w:rPr>
        <w:t xml:space="preserve"> </w:t>
      </w:r>
      <w:r w:rsidRPr="00E53D6A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 w:rsidRPr="00E53D6A">
        <w:rPr>
          <w:spacing w:val="-3"/>
          <w:sz w:val="28"/>
          <w:szCs w:val="28"/>
        </w:rPr>
        <w:t>конкурсной</w:t>
      </w:r>
      <w:r>
        <w:rPr>
          <w:spacing w:val="-3"/>
          <w:sz w:val="28"/>
          <w:szCs w:val="28"/>
        </w:rPr>
        <w:t xml:space="preserve"> </w:t>
      </w:r>
      <w:r w:rsidRPr="00E53D6A">
        <w:rPr>
          <w:spacing w:val="-2"/>
          <w:sz w:val="28"/>
          <w:szCs w:val="28"/>
        </w:rPr>
        <w:t>комиссии</w:t>
      </w:r>
      <w:r>
        <w:rPr>
          <w:spacing w:val="-2"/>
          <w:sz w:val="28"/>
          <w:szCs w:val="28"/>
        </w:rPr>
        <w:t xml:space="preserve"> </w:t>
      </w:r>
      <w:r w:rsidRPr="00E53D6A">
        <w:rPr>
          <w:spacing w:val="-2"/>
          <w:sz w:val="28"/>
          <w:szCs w:val="28"/>
        </w:rPr>
        <w:t>осуществляет</w:t>
      </w:r>
      <w:r>
        <w:rPr>
          <w:spacing w:val="-2"/>
          <w:sz w:val="28"/>
          <w:szCs w:val="28"/>
        </w:rPr>
        <w:t xml:space="preserve"> </w:t>
      </w:r>
      <w:r w:rsidRPr="00E53D6A">
        <w:rPr>
          <w:spacing w:val="-3"/>
          <w:sz w:val="28"/>
          <w:szCs w:val="28"/>
        </w:rPr>
        <w:t>Администрация</w:t>
      </w:r>
      <w:r>
        <w:rPr>
          <w:spacing w:val="-3"/>
          <w:sz w:val="28"/>
          <w:szCs w:val="28"/>
        </w:rPr>
        <w:t xml:space="preserve"> Валдайского </w:t>
      </w:r>
      <w:r w:rsidRPr="00E53D6A">
        <w:rPr>
          <w:sz w:val="28"/>
          <w:szCs w:val="28"/>
        </w:rPr>
        <w:tab/>
      </w:r>
      <w:r w:rsidRPr="00E53D6A">
        <w:rPr>
          <w:spacing w:val="-1"/>
          <w:sz w:val="28"/>
          <w:szCs w:val="28"/>
        </w:rPr>
        <w:t>муниципального района.</w:t>
      </w:r>
    </w:p>
    <w:p w:rsidR="00092BF4" w:rsidRDefault="00092BF4" w:rsidP="00092BF4">
      <w:pPr>
        <w:shd w:val="clear" w:color="auto" w:fill="FFFFFF"/>
        <w:ind w:firstLine="697"/>
        <w:jc w:val="center"/>
        <w:rPr>
          <w:b/>
          <w:spacing w:val="-1"/>
          <w:sz w:val="28"/>
          <w:szCs w:val="28"/>
        </w:rPr>
      </w:pPr>
    </w:p>
    <w:p w:rsidR="00092BF4" w:rsidRPr="00D92502" w:rsidRDefault="00092BF4" w:rsidP="00092BF4">
      <w:pPr>
        <w:shd w:val="clear" w:color="auto" w:fill="FFFFFF"/>
        <w:ind w:firstLine="697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4.Проведение конкурса</w:t>
      </w:r>
    </w:p>
    <w:p w:rsidR="00092BF4" w:rsidRPr="006751A9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 w:rsidRPr="006751A9">
        <w:rPr>
          <w:spacing w:val="-1"/>
          <w:sz w:val="28"/>
          <w:szCs w:val="28"/>
        </w:rPr>
        <w:t>4.1. Конкурсная комиссия после принятия решения Думы Валда</w:t>
      </w:r>
      <w:r w:rsidRPr="006751A9">
        <w:rPr>
          <w:spacing w:val="-1"/>
          <w:sz w:val="28"/>
          <w:szCs w:val="28"/>
        </w:rPr>
        <w:t>й</w:t>
      </w:r>
      <w:r w:rsidRPr="006751A9">
        <w:rPr>
          <w:spacing w:val="-1"/>
          <w:sz w:val="28"/>
          <w:szCs w:val="28"/>
        </w:rPr>
        <w:t xml:space="preserve">ского </w:t>
      </w:r>
      <w:r w:rsidRPr="006751A9">
        <w:rPr>
          <w:sz w:val="28"/>
          <w:szCs w:val="28"/>
        </w:rPr>
        <w:t>муниципального района о ее формировании публикует в бюллетене «Валда</w:t>
      </w:r>
      <w:r w:rsidRPr="006751A9">
        <w:rPr>
          <w:sz w:val="28"/>
          <w:szCs w:val="28"/>
        </w:rPr>
        <w:t>й</w:t>
      </w:r>
      <w:r w:rsidRPr="006751A9">
        <w:rPr>
          <w:sz w:val="28"/>
          <w:szCs w:val="28"/>
        </w:rPr>
        <w:t>ский Вестник» объявление о проведении конкурса, в котором указ</w:t>
      </w:r>
      <w:r w:rsidRPr="006751A9">
        <w:rPr>
          <w:sz w:val="28"/>
          <w:szCs w:val="28"/>
        </w:rPr>
        <w:t>ы</w:t>
      </w:r>
      <w:r w:rsidRPr="006751A9">
        <w:rPr>
          <w:sz w:val="28"/>
          <w:szCs w:val="28"/>
        </w:rPr>
        <w:t>вается:</w:t>
      </w:r>
    </w:p>
    <w:p w:rsidR="00092BF4" w:rsidRPr="00E53D6A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наименование и условия конкурса;</w:t>
      </w:r>
    </w:p>
    <w:p w:rsidR="00092BF4" w:rsidRPr="00E53D6A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дата, время и место проведения конкурса;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дата, время начала и окончания приема заявлений и прилагаемых к ним д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кументов;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pacing w:val="-1"/>
          <w:sz w:val="28"/>
          <w:szCs w:val="28"/>
        </w:rPr>
        <w:t>адрес приема документов;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местонахождение и номера телефонов конкурсной комиссии.</w:t>
      </w:r>
    </w:p>
    <w:p w:rsidR="00092BF4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 xml:space="preserve">Одновременно с объявлением о проведении конкурса </w:t>
      </w:r>
      <w:r>
        <w:rPr>
          <w:sz w:val="28"/>
          <w:szCs w:val="28"/>
        </w:rPr>
        <w:t>в бюллетене «Валдайский вестник»</w:t>
      </w:r>
      <w:r w:rsidRPr="00B87338"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публикуется настоящ</w:t>
      </w:r>
      <w:r>
        <w:rPr>
          <w:sz w:val="28"/>
          <w:szCs w:val="28"/>
        </w:rPr>
        <w:t>ий</w:t>
      </w:r>
      <w:r w:rsidRPr="00E53D6A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E53D6A">
        <w:rPr>
          <w:sz w:val="28"/>
          <w:szCs w:val="28"/>
        </w:rPr>
        <w:t>.</w:t>
      </w:r>
    </w:p>
    <w:p w:rsidR="00092BF4" w:rsidRPr="006751A9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6751A9">
        <w:rPr>
          <w:sz w:val="28"/>
          <w:szCs w:val="28"/>
        </w:rPr>
        <w:t>Объявление о проведении конкурса публикуется не позднее чем за 20 дней до дня проведения конкурса.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E53D6A">
        <w:rPr>
          <w:sz w:val="28"/>
          <w:szCs w:val="28"/>
        </w:rPr>
        <w:t>Датой проведения конкурса считается день проведения собесед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вания с участниками конкурса. В случае наличия большого количества ка</w:t>
      </w:r>
      <w:r w:rsidRPr="00E53D6A">
        <w:rPr>
          <w:sz w:val="28"/>
          <w:szCs w:val="28"/>
        </w:rPr>
        <w:t>н</w:t>
      </w:r>
      <w:r w:rsidRPr="00E53D6A">
        <w:rPr>
          <w:sz w:val="28"/>
          <w:szCs w:val="28"/>
        </w:rPr>
        <w:t>дидатов, допущенных к участию в конкурсе, собеседование может пров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диться в течение</w:t>
      </w:r>
      <w:r>
        <w:rPr>
          <w:sz w:val="28"/>
          <w:szCs w:val="28"/>
        </w:rPr>
        <w:t xml:space="preserve">  </w:t>
      </w:r>
      <w:r w:rsidRPr="00E53D6A">
        <w:rPr>
          <w:sz w:val="28"/>
          <w:szCs w:val="28"/>
        </w:rPr>
        <w:t>нескольких дней. При этом датой проведения конкурса считается период с первого до последнего дня собеседования, но не более трех рабочих дней.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E53D6A">
        <w:rPr>
          <w:sz w:val="28"/>
          <w:szCs w:val="28"/>
        </w:rPr>
        <w:t>. Гражданин, изъявивший желание участвовать в конкурсе, пре</w:t>
      </w:r>
      <w:r w:rsidRPr="00E53D6A">
        <w:rPr>
          <w:sz w:val="28"/>
          <w:szCs w:val="28"/>
        </w:rPr>
        <w:t>д</w:t>
      </w:r>
      <w:r w:rsidRPr="00E53D6A">
        <w:rPr>
          <w:sz w:val="28"/>
          <w:szCs w:val="28"/>
        </w:rPr>
        <w:t>ставляет в конкурсную комиссию:</w:t>
      </w:r>
    </w:p>
    <w:p w:rsidR="00092BF4" w:rsidRPr="00E53D6A" w:rsidRDefault="00092BF4" w:rsidP="00092BF4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E53D6A">
        <w:rPr>
          <w:sz w:val="28"/>
          <w:szCs w:val="28"/>
        </w:rPr>
        <w:t>личное</w:t>
      </w:r>
      <w:r>
        <w:rPr>
          <w:sz w:val="28"/>
          <w:szCs w:val="28"/>
        </w:rPr>
        <w:t xml:space="preserve"> письменное </w:t>
      </w:r>
      <w:r w:rsidRPr="00E53D6A">
        <w:rPr>
          <w:sz w:val="28"/>
          <w:szCs w:val="28"/>
        </w:rPr>
        <w:t xml:space="preserve"> заявление на имя председателя конкурсной комиссии (пр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ложение 1 к настоящему Порядку);</w:t>
      </w:r>
    </w:p>
    <w:p w:rsidR="00092BF4" w:rsidRPr="00E53D6A" w:rsidRDefault="00092BF4" w:rsidP="00092BF4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E53D6A">
        <w:rPr>
          <w:sz w:val="28"/>
          <w:szCs w:val="28"/>
        </w:rPr>
        <w:t>паспорт или документ, заменяющий паспорт гражданина. К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пия паспорта или документа, заменяющего паспорт гражданина, изготавл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ваются в присутствии гражданина и заверяется подписью лица, принявшего док</w:t>
      </w:r>
      <w:r w:rsidRPr="00E53D6A">
        <w:rPr>
          <w:sz w:val="28"/>
          <w:szCs w:val="28"/>
        </w:rPr>
        <w:t>у</w:t>
      </w:r>
      <w:r w:rsidRPr="00E53D6A">
        <w:rPr>
          <w:sz w:val="28"/>
          <w:szCs w:val="28"/>
        </w:rPr>
        <w:t>менты;</w:t>
      </w:r>
    </w:p>
    <w:p w:rsidR="00092BF4" w:rsidRPr="00E53D6A" w:rsidRDefault="00092BF4" w:rsidP="00092BF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4.3.3.</w:t>
      </w:r>
      <w:r w:rsidRPr="00E53D6A">
        <w:rPr>
          <w:sz w:val="28"/>
          <w:szCs w:val="28"/>
        </w:rPr>
        <w:t>собственноручно заполненную и подписанную анкету (прилож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ние 2 к настоящему Порядку) и фотографию (</w:t>
      </w:r>
      <w:smartTag w:uri="urn:schemas-microsoft-com:office:smarttags" w:element="metricconverter">
        <w:smartTagPr>
          <w:attr w:name="ProductID" w:val="3 см"/>
        </w:smartTagPr>
        <w:r w:rsidRPr="00E53D6A">
          <w:rPr>
            <w:sz w:val="28"/>
            <w:szCs w:val="28"/>
          </w:rPr>
          <w:t>3 см</w:t>
        </w:r>
      </w:smartTag>
      <w:r w:rsidRPr="00E53D6A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4 см"/>
        </w:smartTagPr>
        <w:r w:rsidRPr="00E53D6A">
          <w:rPr>
            <w:sz w:val="28"/>
            <w:szCs w:val="28"/>
          </w:rPr>
          <w:t>4 см</w:t>
        </w:r>
      </w:smartTag>
      <w:r w:rsidRPr="00E53D6A">
        <w:rPr>
          <w:sz w:val="28"/>
          <w:szCs w:val="28"/>
        </w:rPr>
        <w:t>);</w:t>
      </w:r>
    </w:p>
    <w:p w:rsidR="00092BF4" w:rsidRPr="006751A9" w:rsidRDefault="00092BF4" w:rsidP="00092BF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4.3.4</w:t>
      </w:r>
      <w:r w:rsidRPr="00B757A3">
        <w:rPr>
          <w:b/>
          <w:sz w:val="28"/>
          <w:szCs w:val="28"/>
        </w:rPr>
        <w:t xml:space="preserve">. </w:t>
      </w:r>
      <w:r w:rsidRPr="006751A9">
        <w:rPr>
          <w:sz w:val="28"/>
          <w:szCs w:val="28"/>
        </w:rPr>
        <w:t>справку о наличии (отсутствии) судимости и (или) факта уголо</w:t>
      </w:r>
      <w:r w:rsidRPr="006751A9">
        <w:rPr>
          <w:sz w:val="28"/>
          <w:szCs w:val="28"/>
        </w:rPr>
        <w:t>в</w:t>
      </w:r>
      <w:r w:rsidRPr="006751A9">
        <w:rPr>
          <w:sz w:val="28"/>
          <w:szCs w:val="28"/>
        </w:rPr>
        <w:t>ного преследования либо о прекращении уголовного преследования, выда</w:t>
      </w:r>
      <w:r w:rsidRPr="006751A9">
        <w:rPr>
          <w:sz w:val="28"/>
          <w:szCs w:val="28"/>
        </w:rPr>
        <w:t>н</w:t>
      </w:r>
      <w:r w:rsidRPr="006751A9">
        <w:rPr>
          <w:sz w:val="28"/>
          <w:szCs w:val="28"/>
        </w:rPr>
        <w:t>ной в порядке и по форме, которые устанавливаются федерал</w:t>
      </w:r>
      <w:r w:rsidRPr="006751A9">
        <w:rPr>
          <w:sz w:val="28"/>
          <w:szCs w:val="28"/>
        </w:rPr>
        <w:t>ь</w:t>
      </w:r>
      <w:r w:rsidRPr="006751A9">
        <w:rPr>
          <w:sz w:val="28"/>
          <w:szCs w:val="28"/>
        </w:rPr>
        <w:t>ным органом исполнительной власти, осуществляющим функции по выработке и реализ</w:t>
      </w:r>
      <w:r w:rsidRPr="006751A9">
        <w:rPr>
          <w:sz w:val="28"/>
          <w:szCs w:val="28"/>
        </w:rPr>
        <w:t>а</w:t>
      </w:r>
      <w:r w:rsidRPr="006751A9">
        <w:rPr>
          <w:sz w:val="28"/>
          <w:szCs w:val="28"/>
        </w:rPr>
        <w:t xml:space="preserve">ции государственной политики и нормативно-правовому регулированию в </w:t>
      </w:r>
      <w:r w:rsidRPr="006751A9">
        <w:rPr>
          <w:sz w:val="28"/>
          <w:szCs w:val="28"/>
        </w:rPr>
        <w:lastRenderedPageBreak/>
        <w:t>сфере внутренних дел ;</w:t>
      </w:r>
    </w:p>
    <w:p w:rsidR="00092BF4" w:rsidRPr="00E53D6A" w:rsidRDefault="00092BF4" w:rsidP="00092BF4">
      <w:pPr>
        <w:shd w:val="clear" w:color="auto" w:fill="FFFFFF"/>
        <w:tabs>
          <w:tab w:val="left" w:pos="1656"/>
        </w:tabs>
        <w:ind w:firstLine="70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4.3.5. </w:t>
      </w:r>
      <w:r w:rsidRPr="00E53D6A">
        <w:rPr>
          <w:sz w:val="28"/>
          <w:szCs w:val="28"/>
        </w:rPr>
        <w:t>программу предстоящей деятельности на должности</w:t>
      </w:r>
      <w:r>
        <w:rPr>
          <w:sz w:val="28"/>
          <w:szCs w:val="28"/>
        </w:rPr>
        <w:t xml:space="preserve"> </w:t>
      </w:r>
      <w:r w:rsidRPr="00E53D6A">
        <w:rPr>
          <w:spacing w:val="-4"/>
          <w:sz w:val="28"/>
          <w:szCs w:val="28"/>
        </w:rPr>
        <w:t>Главы</w:t>
      </w:r>
      <w:r>
        <w:rPr>
          <w:spacing w:val="-4"/>
          <w:sz w:val="28"/>
          <w:szCs w:val="28"/>
        </w:rPr>
        <w:t xml:space="preserve"> Ва</w:t>
      </w:r>
      <w:r>
        <w:rPr>
          <w:spacing w:val="-4"/>
          <w:sz w:val="28"/>
          <w:szCs w:val="28"/>
        </w:rPr>
        <w:t>л</w:t>
      </w:r>
      <w:r>
        <w:rPr>
          <w:spacing w:val="-4"/>
          <w:sz w:val="28"/>
          <w:szCs w:val="28"/>
        </w:rPr>
        <w:t xml:space="preserve">дайского </w:t>
      </w:r>
      <w:r w:rsidRPr="00E53D6A">
        <w:rPr>
          <w:sz w:val="28"/>
          <w:szCs w:val="28"/>
        </w:rPr>
        <w:t xml:space="preserve">муниципального района в текстовом варианте (формат - </w:t>
      </w:r>
      <w:r w:rsidRPr="009F6FB9">
        <w:rPr>
          <w:sz w:val="28"/>
          <w:szCs w:val="28"/>
        </w:rPr>
        <w:t>*.</w:t>
      </w:r>
      <w:r>
        <w:rPr>
          <w:sz w:val="28"/>
          <w:szCs w:val="28"/>
          <w:lang w:val="en-US"/>
        </w:rPr>
        <w:t>doc</w:t>
      </w:r>
      <w:r w:rsidRPr="009F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9F6FB9">
        <w:rPr>
          <w:sz w:val="28"/>
          <w:szCs w:val="28"/>
        </w:rPr>
        <w:t>*</w:t>
      </w:r>
      <w:r w:rsidRPr="00E53D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 xml:space="preserve">, шрифт 14 </w:t>
      </w:r>
      <w:r>
        <w:rPr>
          <w:sz w:val="28"/>
          <w:szCs w:val="28"/>
          <w:lang w:val="en-US"/>
        </w:rPr>
        <w:t>Timec</w:t>
      </w:r>
      <w:r w:rsidRPr="009F6F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9F6F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полуторный интервал, поля :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вое-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, остальные по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) и в форме  </w:t>
      </w:r>
      <w:r w:rsidRPr="00E53D6A">
        <w:rPr>
          <w:spacing w:val="-3"/>
          <w:sz w:val="28"/>
          <w:szCs w:val="28"/>
        </w:rPr>
        <w:t>презентации (формат -</w:t>
      </w:r>
      <w:r>
        <w:rPr>
          <w:spacing w:val="-3"/>
          <w:sz w:val="28"/>
          <w:szCs w:val="28"/>
        </w:rPr>
        <w:t>*.</w:t>
      </w:r>
      <w:r>
        <w:rPr>
          <w:spacing w:val="-3"/>
          <w:sz w:val="28"/>
          <w:szCs w:val="28"/>
          <w:lang w:val="en-US"/>
        </w:rPr>
        <w:t>ppt</w:t>
      </w:r>
      <w:r w:rsidRPr="00331CD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или *</w:t>
      </w:r>
      <w:r w:rsidRPr="00E53D6A">
        <w:rPr>
          <w:spacing w:val="-3"/>
          <w:sz w:val="28"/>
          <w:szCs w:val="28"/>
        </w:rPr>
        <w:t xml:space="preserve"> .рр</w:t>
      </w:r>
      <w:r>
        <w:rPr>
          <w:spacing w:val="-3"/>
          <w:sz w:val="28"/>
          <w:szCs w:val="28"/>
          <w:lang w:val="en-US"/>
        </w:rPr>
        <w:t>t</w:t>
      </w:r>
      <w:r w:rsidRPr="00E53D6A">
        <w:rPr>
          <w:spacing w:val="-3"/>
          <w:sz w:val="28"/>
          <w:szCs w:val="28"/>
        </w:rPr>
        <w:t>х)</w:t>
      </w:r>
      <w:r w:rsidRPr="00331CD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п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чатном виде и на электронном носителе</w:t>
      </w:r>
      <w:r w:rsidRPr="00E53D6A">
        <w:rPr>
          <w:spacing w:val="-3"/>
          <w:sz w:val="28"/>
          <w:szCs w:val="28"/>
        </w:rPr>
        <w:t>;</w:t>
      </w:r>
    </w:p>
    <w:p w:rsidR="00092BF4" w:rsidRPr="00E53D6A" w:rsidRDefault="00092BF4" w:rsidP="00092BF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4.3.6. </w:t>
      </w:r>
      <w:r w:rsidRPr="00E53D6A">
        <w:rPr>
          <w:sz w:val="28"/>
          <w:szCs w:val="28"/>
        </w:rPr>
        <w:t>согласие на обработку персональных данных по форме с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гласно приложению 3 к настоящему Порядку</w:t>
      </w:r>
      <w:r>
        <w:rPr>
          <w:sz w:val="28"/>
          <w:szCs w:val="28"/>
        </w:rPr>
        <w:t>;</w:t>
      </w:r>
    </w:p>
    <w:p w:rsidR="00092BF4" w:rsidRPr="00E53D6A" w:rsidRDefault="00092BF4" w:rsidP="00092BF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5"/>
        <w:ind w:firstLine="70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4.3.7. при наличии</w:t>
      </w:r>
      <w:r w:rsidRPr="00E53D6A">
        <w:rPr>
          <w:sz w:val="28"/>
          <w:szCs w:val="28"/>
        </w:rPr>
        <w:t xml:space="preserve"> - документы, подтверждающие наличие высшего образования, стаж работы и квалификацию (копия трудовой книжки или иные документы, подтверждающие трудовую (служебную) деятельность гражд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нина, документы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 либо лицом, принимающим документы.</w:t>
      </w:r>
    </w:p>
    <w:p w:rsidR="00092BF4" w:rsidRPr="00E53D6A" w:rsidRDefault="00092BF4" w:rsidP="00092BF4">
      <w:pPr>
        <w:shd w:val="clear" w:color="auto" w:fill="FFFFFF"/>
        <w:spacing w:before="1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E53D6A">
        <w:rPr>
          <w:sz w:val="28"/>
          <w:szCs w:val="28"/>
        </w:rPr>
        <w:t>Гражданин, желающий участвовать в конкурсе, также вправе пре</w:t>
      </w:r>
      <w:r w:rsidRPr="00E53D6A">
        <w:rPr>
          <w:sz w:val="28"/>
          <w:szCs w:val="28"/>
        </w:rPr>
        <w:t>д</w:t>
      </w:r>
      <w:r w:rsidRPr="00E53D6A">
        <w:rPr>
          <w:sz w:val="28"/>
          <w:szCs w:val="28"/>
        </w:rPr>
        <w:t>ставить в конкурсную комиссию иные документы, характеризующие его (р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комендательные письма (письма поддержки), характеристику с места р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боты (службы), а также иные документы и материалы, которые по его усмотр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нию необходимы для его</w:t>
      </w:r>
      <w:r>
        <w:rPr>
          <w:sz w:val="28"/>
          <w:szCs w:val="28"/>
        </w:rPr>
        <w:t xml:space="preserve"> </w:t>
      </w:r>
      <w:r w:rsidRPr="00E53D6A">
        <w:rPr>
          <w:spacing w:val="-5"/>
          <w:sz w:val="28"/>
          <w:szCs w:val="28"/>
        </w:rPr>
        <w:t>оценки.</w:t>
      </w:r>
    </w:p>
    <w:p w:rsidR="00092BF4" w:rsidRPr="007D4DBD" w:rsidRDefault="00092BF4" w:rsidP="00092BF4">
      <w:pPr>
        <w:shd w:val="clear" w:color="auto" w:fill="FFFFFF"/>
        <w:tabs>
          <w:tab w:val="left" w:pos="1013"/>
        </w:tabs>
        <w:ind w:firstLine="70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4.5</w:t>
      </w:r>
      <w:r w:rsidRPr="007D4DBD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4DBD">
        <w:rPr>
          <w:sz w:val="28"/>
          <w:szCs w:val="28"/>
        </w:rPr>
        <w:t xml:space="preserve">Документы, указанные в пункте </w:t>
      </w:r>
      <w:r>
        <w:rPr>
          <w:sz w:val="28"/>
          <w:szCs w:val="28"/>
        </w:rPr>
        <w:t>4.3.</w:t>
      </w:r>
      <w:r w:rsidRPr="007D4DBD">
        <w:rPr>
          <w:sz w:val="28"/>
          <w:szCs w:val="28"/>
        </w:rPr>
        <w:t xml:space="preserve"> Порядка, представляются в конкурсную комиссию в течение 10 дней со дня опубликования объявления о проведении</w:t>
      </w:r>
      <w:r>
        <w:rPr>
          <w:sz w:val="28"/>
          <w:szCs w:val="28"/>
        </w:rPr>
        <w:t xml:space="preserve"> </w:t>
      </w:r>
      <w:r w:rsidRPr="007D4DBD">
        <w:rPr>
          <w:sz w:val="28"/>
          <w:szCs w:val="28"/>
        </w:rPr>
        <w:t>конкурса.</w:t>
      </w:r>
    </w:p>
    <w:p w:rsidR="00092BF4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7D4DBD">
        <w:rPr>
          <w:sz w:val="28"/>
          <w:szCs w:val="28"/>
        </w:rPr>
        <w:t>Несвоевременное представление документов, представление их не в полном объеме является основанием для отказа гражданину в приеме док</w:t>
      </w:r>
      <w:r w:rsidRPr="007D4DBD">
        <w:rPr>
          <w:sz w:val="28"/>
          <w:szCs w:val="28"/>
        </w:rPr>
        <w:t>у</w:t>
      </w:r>
      <w:r w:rsidRPr="007D4DBD">
        <w:rPr>
          <w:sz w:val="28"/>
          <w:szCs w:val="28"/>
        </w:rPr>
        <w:t>ментов.</w:t>
      </w:r>
    </w:p>
    <w:p w:rsidR="00092BF4" w:rsidRPr="007D4DBD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7D4DBD">
        <w:rPr>
          <w:spacing w:val="-1"/>
          <w:sz w:val="28"/>
          <w:szCs w:val="28"/>
        </w:rPr>
        <w:t>Претенденту на участие в конкурсе выдается расписка о приеме док</w:t>
      </w:r>
      <w:r w:rsidRPr="007D4DBD">
        <w:rPr>
          <w:spacing w:val="-1"/>
          <w:sz w:val="28"/>
          <w:szCs w:val="28"/>
        </w:rPr>
        <w:t>у</w:t>
      </w:r>
      <w:r w:rsidRPr="007D4DBD">
        <w:rPr>
          <w:spacing w:val="-1"/>
          <w:sz w:val="28"/>
          <w:szCs w:val="28"/>
        </w:rPr>
        <w:t>ментов</w:t>
      </w:r>
      <w:r>
        <w:rPr>
          <w:sz w:val="28"/>
          <w:szCs w:val="28"/>
        </w:rPr>
        <w:t>, содержащее их перечень и количество листов каждого документа</w:t>
      </w:r>
      <w:r w:rsidRPr="007D4DBD">
        <w:rPr>
          <w:spacing w:val="-1"/>
          <w:sz w:val="28"/>
          <w:szCs w:val="28"/>
        </w:rPr>
        <w:t>.</w:t>
      </w:r>
    </w:p>
    <w:p w:rsidR="00092BF4" w:rsidRPr="00E53D6A" w:rsidRDefault="00092BF4" w:rsidP="00092BF4">
      <w:pPr>
        <w:shd w:val="clear" w:color="auto" w:fill="FFFFFF"/>
        <w:tabs>
          <w:tab w:val="left" w:pos="1013"/>
        </w:tabs>
        <w:ind w:firstLine="70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4.6</w:t>
      </w:r>
      <w:r w:rsidRPr="007D4DBD">
        <w:rPr>
          <w:spacing w:val="-11"/>
          <w:sz w:val="28"/>
          <w:szCs w:val="28"/>
        </w:rPr>
        <w:t>.</w:t>
      </w:r>
      <w:r>
        <w:rPr>
          <w:sz w:val="28"/>
          <w:szCs w:val="28"/>
        </w:rPr>
        <w:t xml:space="preserve"> Конкурсная комиссия не позднее 10</w:t>
      </w:r>
      <w:r w:rsidRPr="007D4DBD">
        <w:rPr>
          <w:sz w:val="28"/>
          <w:szCs w:val="28"/>
        </w:rPr>
        <w:t xml:space="preserve"> дней со дня окончания</w:t>
      </w:r>
      <w:r>
        <w:rPr>
          <w:sz w:val="28"/>
          <w:szCs w:val="28"/>
        </w:rPr>
        <w:t xml:space="preserve"> </w:t>
      </w:r>
      <w:r w:rsidRPr="007D4DBD">
        <w:rPr>
          <w:sz w:val="28"/>
          <w:szCs w:val="28"/>
        </w:rPr>
        <w:t xml:space="preserve">приема документов, указанных в пункте </w:t>
      </w:r>
      <w:r>
        <w:rPr>
          <w:sz w:val="28"/>
          <w:szCs w:val="28"/>
        </w:rPr>
        <w:t>4.3.</w:t>
      </w:r>
      <w:r w:rsidRPr="007D4DBD">
        <w:rPr>
          <w:sz w:val="28"/>
          <w:szCs w:val="28"/>
        </w:rPr>
        <w:t xml:space="preserve"> Порядка, проводит заседание, на</w:t>
      </w:r>
      <w:r>
        <w:rPr>
          <w:sz w:val="28"/>
          <w:szCs w:val="28"/>
        </w:rPr>
        <w:t xml:space="preserve"> </w:t>
      </w:r>
      <w:r w:rsidRPr="007D4DBD">
        <w:rPr>
          <w:sz w:val="28"/>
          <w:szCs w:val="28"/>
        </w:rPr>
        <w:t>кот</w:t>
      </w:r>
      <w:r w:rsidRPr="007D4DBD">
        <w:rPr>
          <w:sz w:val="28"/>
          <w:szCs w:val="28"/>
        </w:rPr>
        <w:t>о</w:t>
      </w:r>
      <w:r w:rsidRPr="007D4DBD">
        <w:rPr>
          <w:sz w:val="28"/>
          <w:szCs w:val="28"/>
        </w:rPr>
        <w:t>ром проверяется наличие и оцениваются документы, представленные</w:t>
      </w:r>
      <w:r>
        <w:rPr>
          <w:sz w:val="28"/>
          <w:szCs w:val="28"/>
        </w:rPr>
        <w:t xml:space="preserve"> </w:t>
      </w:r>
      <w:r w:rsidRPr="007D4DBD">
        <w:rPr>
          <w:sz w:val="28"/>
          <w:szCs w:val="28"/>
        </w:rPr>
        <w:t>пр</w:t>
      </w:r>
      <w:r w:rsidRPr="007D4DBD">
        <w:rPr>
          <w:sz w:val="28"/>
          <w:szCs w:val="28"/>
        </w:rPr>
        <w:t>е</w:t>
      </w:r>
      <w:r w:rsidRPr="007D4DBD">
        <w:rPr>
          <w:sz w:val="28"/>
          <w:szCs w:val="28"/>
        </w:rPr>
        <w:t>тендентами на участие в конкурсе, на соответствие требованиям,</w:t>
      </w:r>
      <w:r>
        <w:rPr>
          <w:sz w:val="28"/>
          <w:szCs w:val="28"/>
        </w:rPr>
        <w:t xml:space="preserve"> </w:t>
      </w:r>
      <w:r w:rsidRPr="007D4DBD">
        <w:rPr>
          <w:sz w:val="28"/>
          <w:szCs w:val="28"/>
        </w:rPr>
        <w:t>устано</w:t>
      </w:r>
      <w:r w:rsidRPr="007D4DBD">
        <w:rPr>
          <w:sz w:val="28"/>
          <w:szCs w:val="28"/>
        </w:rPr>
        <w:t>в</w:t>
      </w:r>
      <w:r w:rsidRPr="007D4DBD">
        <w:rPr>
          <w:sz w:val="28"/>
          <w:szCs w:val="28"/>
        </w:rPr>
        <w:t>ленным пунктом 2 настоящего</w:t>
      </w:r>
      <w:r w:rsidRPr="005908C1">
        <w:rPr>
          <w:b/>
          <w:sz w:val="28"/>
          <w:szCs w:val="28"/>
        </w:rPr>
        <w:t xml:space="preserve"> </w:t>
      </w:r>
      <w:r w:rsidRPr="007D4DBD">
        <w:rPr>
          <w:sz w:val="28"/>
          <w:szCs w:val="28"/>
        </w:rPr>
        <w:t>По</w:t>
      </w:r>
      <w:r>
        <w:rPr>
          <w:sz w:val="28"/>
          <w:szCs w:val="28"/>
        </w:rPr>
        <w:t>рядка</w:t>
      </w:r>
      <w:r w:rsidRPr="007D4DBD">
        <w:rPr>
          <w:sz w:val="28"/>
          <w:szCs w:val="28"/>
        </w:rPr>
        <w:t>. По итогам этого заседания</w:t>
      </w:r>
      <w:r>
        <w:rPr>
          <w:spacing w:val="-1"/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конкур</w:t>
      </w:r>
      <w:r w:rsidRPr="00E53D6A">
        <w:rPr>
          <w:spacing w:val="-1"/>
          <w:sz w:val="28"/>
          <w:szCs w:val="28"/>
        </w:rPr>
        <w:t>с</w:t>
      </w:r>
      <w:r w:rsidRPr="00E53D6A">
        <w:rPr>
          <w:spacing w:val="-1"/>
          <w:sz w:val="28"/>
          <w:szCs w:val="28"/>
        </w:rPr>
        <w:t>ная комиссия принимает решение о допуске граждан к участию в конку</w:t>
      </w:r>
      <w:r w:rsidRPr="00E53D6A">
        <w:rPr>
          <w:spacing w:val="-1"/>
          <w:sz w:val="28"/>
          <w:szCs w:val="28"/>
        </w:rPr>
        <w:t>р</w:t>
      </w:r>
      <w:r w:rsidRPr="00E53D6A">
        <w:rPr>
          <w:spacing w:val="-1"/>
          <w:sz w:val="28"/>
          <w:szCs w:val="28"/>
        </w:rPr>
        <w:t>се</w:t>
      </w:r>
      <w:r>
        <w:rPr>
          <w:spacing w:val="-1"/>
          <w:sz w:val="28"/>
          <w:szCs w:val="28"/>
        </w:rPr>
        <w:t xml:space="preserve"> </w:t>
      </w:r>
      <w:r w:rsidRPr="00E53D6A">
        <w:rPr>
          <w:sz w:val="28"/>
          <w:szCs w:val="28"/>
        </w:rPr>
        <w:t>либо об отказе в допуске.</w:t>
      </w:r>
    </w:p>
    <w:p w:rsidR="00BF6F43" w:rsidRDefault="00092BF4" w:rsidP="00092BF4">
      <w:pPr>
        <w:shd w:val="clear" w:color="auto" w:fill="FFFFFF"/>
        <w:ind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4.7.</w:t>
      </w:r>
      <w:r w:rsidRPr="00E53D6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751A9">
        <w:rPr>
          <w:sz w:val="28"/>
          <w:szCs w:val="28"/>
        </w:rPr>
        <w:t>о допуске либо об отказе в допуске к участию в конкурсе принимается большинством голосов от  числа присутствующих на з</w:t>
      </w:r>
      <w:r w:rsidRPr="006751A9">
        <w:rPr>
          <w:sz w:val="28"/>
          <w:szCs w:val="28"/>
        </w:rPr>
        <w:t>а</w:t>
      </w:r>
      <w:r w:rsidRPr="006751A9">
        <w:rPr>
          <w:sz w:val="28"/>
          <w:szCs w:val="28"/>
        </w:rPr>
        <w:t xml:space="preserve">седании конкурсной комиссии членов конкурсной комиссии </w:t>
      </w:r>
      <w:r w:rsidR="00BF6F43">
        <w:rPr>
          <w:sz w:val="28"/>
          <w:szCs w:val="28"/>
        </w:rPr>
        <w:t xml:space="preserve">тайным </w:t>
      </w:r>
      <w:r w:rsidRPr="006751A9">
        <w:rPr>
          <w:spacing w:val="-1"/>
          <w:sz w:val="28"/>
          <w:szCs w:val="28"/>
        </w:rPr>
        <w:t xml:space="preserve"> голосовани</w:t>
      </w:r>
      <w:r w:rsidR="00BF6F43">
        <w:rPr>
          <w:spacing w:val="-1"/>
          <w:sz w:val="28"/>
          <w:szCs w:val="28"/>
        </w:rPr>
        <w:t>ем</w:t>
      </w:r>
      <w:r w:rsidRPr="006751A9">
        <w:rPr>
          <w:spacing w:val="-1"/>
          <w:sz w:val="28"/>
          <w:szCs w:val="28"/>
        </w:rPr>
        <w:t>.</w:t>
      </w:r>
      <w:r w:rsidRPr="00E53D6A">
        <w:rPr>
          <w:spacing w:val="-1"/>
          <w:sz w:val="28"/>
          <w:szCs w:val="28"/>
        </w:rPr>
        <w:t xml:space="preserve"> </w:t>
      </w:r>
      <w:r w:rsidR="00BF6F43">
        <w:rPr>
          <w:spacing w:val="-1"/>
          <w:sz w:val="28"/>
          <w:szCs w:val="28"/>
        </w:rPr>
        <w:t xml:space="preserve"> 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4.7.1.</w:t>
      </w:r>
      <w:r w:rsidRPr="00EC2651">
        <w:rPr>
          <w:sz w:val="28"/>
          <w:szCs w:val="28"/>
        </w:rPr>
        <w:t xml:space="preserve"> Перед началом тайного голосования председатель</w:t>
      </w:r>
      <w:r>
        <w:rPr>
          <w:sz w:val="28"/>
          <w:szCs w:val="28"/>
        </w:rPr>
        <w:t xml:space="preserve"> конкурсной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</w:t>
      </w:r>
      <w:r w:rsidRPr="00EC2651">
        <w:rPr>
          <w:sz w:val="28"/>
          <w:szCs w:val="28"/>
        </w:rPr>
        <w:t xml:space="preserve"> уточняет количество предложений, ставящихся на голосование, формулировки, напоминает, каким количеством голосов может быть принято данное 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шение.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>
        <w:rPr>
          <w:sz w:val="28"/>
          <w:szCs w:val="28"/>
        </w:rPr>
        <w:t>4.7.2</w:t>
      </w:r>
      <w:r w:rsidRPr="00EC2651">
        <w:rPr>
          <w:sz w:val="28"/>
          <w:szCs w:val="28"/>
        </w:rPr>
        <w:t>. Для проведения тайного голосования и определения его резул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 xml:space="preserve">татов </w:t>
      </w:r>
      <w:r>
        <w:rPr>
          <w:sz w:val="28"/>
          <w:szCs w:val="28"/>
        </w:rPr>
        <w:t xml:space="preserve">конкурсная комиссия </w:t>
      </w:r>
      <w:r w:rsidRPr="00EC2651">
        <w:rPr>
          <w:sz w:val="28"/>
          <w:szCs w:val="28"/>
        </w:rPr>
        <w:t xml:space="preserve"> избирает из числа </w:t>
      </w:r>
      <w:r>
        <w:rPr>
          <w:sz w:val="28"/>
          <w:szCs w:val="28"/>
        </w:rPr>
        <w:t>членов конкурсной комиссии</w:t>
      </w:r>
      <w:r w:rsidRPr="00EC2651">
        <w:rPr>
          <w:sz w:val="28"/>
          <w:szCs w:val="28"/>
        </w:rPr>
        <w:t xml:space="preserve"> открытым голосованием счётную комиссию в количестве трёх человек. В </w:t>
      </w:r>
      <w:r w:rsidRPr="00EC2651">
        <w:rPr>
          <w:sz w:val="28"/>
          <w:szCs w:val="28"/>
        </w:rPr>
        <w:lastRenderedPageBreak/>
        <w:t xml:space="preserve">счётную комиссию не могут входить председатель </w:t>
      </w:r>
      <w:r>
        <w:rPr>
          <w:sz w:val="28"/>
          <w:szCs w:val="28"/>
        </w:rPr>
        <w:t xml:space="preserve">конкурсной комиссии </w:t>
      </w:r>
      <w:r w:rsidRPr="00EC2651">
        <w:rPr>
          <w:sz w:val="28"/>
          <w:szCs w:val="28"/>
        </w:rPr>
        <w:t xml:space="preserve"> и его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меститель.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>
        <w:rPr>
          <w:sz w:val="28"/>
          <w:szCs w:val="28"/>
        </w:rPr>
        <w:t>4.7.3</w:t>
      </w:r>
      <w:r w:rsidRPr="00EC2651">
        <w:rPr>
          <w:sz w:val="28"/>
          <w:szCs w:val="28"/>
        </w:rPr>
        <w:t>. Счётная комиссия избирает из своего состава председателя и секретаря.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>
        <w:rPr>
          <w:sz w:val="28"/>
          <w:szCs w:val="28"/>
        </w:rPr>
        <w:t>4.7.4</w:t>
      </w:r>
      <w:r w:rsidRPr="00EC2651">
        <w:rPr>
          <w:sz w:val="28"/>
          <w:szCs w:val="28"/>
        </w:rPr>
        <w:t>. Тайное голосование проводится с использованием бюллетеней.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 xml:space="preserve">Содержание бюллетеня для тайного голосования устанавливается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комиссией</w:t>
      </w:r>
      <w:r w:rsidRPr="00EC2651">
        <w:rPr>
          <w:sz w:val="28"/>
          <w:szCs w:val="28"/>
        </w:rPr>
        <w:t>, форма бюллетеня уст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навливается счётной комиссией.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Бюллетени для тайного голосования изготавливаются под контролем счётной комиссии в количестве, соответствующем числу участвующих в г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лосовании.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Бюллетени для тайного голосования выдаются членами счётной коми</w:t>
      </w:r>
      <w:r w:rsidRPr="00EC2651">
        <w:rPr>
          <w:sz w:val="28"/>
          <w:szCs w:val="28"/>
        </w:rPr>
        <w:t>с</w:t>
      </w:r>
      <w:r w:rsidRPr="00EC2651">
        <w:rPr>
          <w:sz w:val="28"/>
          <w:szCs w:val="28"/>
        </w:rPr>
        <w:t>сии каждому голосующему под роспись в соответствии со списком фактич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 xml:space="preserve">ского состава </w:t>
      </w:r>
      <w:r>
        <w:rPr>
          <w:sz w:val="28"/>
          <w:szCs w:val="28"/>
        </w:rPr>
        <w:t>конкурсной комиссии</w:t>
      </w:r>
      <w:r w:rsidRPr="00EC2651">
        <w:rPr>
          <w:sz w:val="28"/>
          <w:szCs w:val="28"/>
        </w:rPr>
        <w:t>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Заполнение бюллетеня производится голосующим лично путём пр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ставления какого-либо знака на специально отведённом месте бюллетеня.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чёркивание в бюллетене для тайного голосования не допускае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ся.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Заполненные бюллетени опускаются в опечатанный счётной комиссией ящик для голосования.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>
        <w:rPr>
          <w:sz w:val="28"/>
          <w:szCs w:val="28"/>
        </w:rPr>
        <w:t>4.7.5</w:t>
      </w:r>
      <w:r w:rsidRPr="00EC2651">
        <w:rPr>
          <w:sz w:val="28"/>
          <w:szCs w:val="28"/>
        </w:rPr>
        <w:t>. По окончании голосования счётная комиссия вскрывает ящик, устанавливает количество дейс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вительных и недействительных бюллетеней и производит подсчёт голосов.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>
        <w:rPr>
          <w:sz w:val="28"/>
          <w:szCs w:val="28"/>
        </w:rPr>
        <w:t>4.7.6</w:t>
      </w:r>
      <w:r w:rsidRPr="00EC2651">
        <w:rPr>
          <w:sz w:val="28"/>
          <w:szCs w:val="28"/>
        </w:rPr>
        <w:t>. Недействительными считаются следующие бюллетени: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2651">
        <w:rPr>
          <w:sz w:val="28"/>
          <w:szCs w:val="28"/>
        </w:rPr>
        <w:t>бюллетень неустановленной формы или содержания;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2651">
        <w:rPr>
          <w:sz w:val="28"/>
          <w:szCs w:val="28"/>
        </w:rPr>
        <w:t>бюллетень, в котором знаки на специально отведённых местах не пр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ставл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ны.</w:t>
      </w:r>
    </w:p>
    <w:p w:rsidR="00BF6F43" w:rsidRPr="00EC2651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 w:rsidR="00ED7A76">
        <w:rPr>
          <w:sz w:val="28"/>
          <w:szCs w:val="28"/>
        </w:rPr>
        <w:t>4.7.7</w:t>
      </w:r>
      <w:r w:rsidRPr="00EC2651">
        <w:rPr>
          <w:sz w:val="28"/>
          <w:szCs w:val="28"/>
        </w:rPr>
        <w:t>. О результатах тайного голосования счётная комиссия составляет протокол, который подписыв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ется всеми членами счётной комиссии.</w:t>
      </w:r>
    </w:p>
    <w:p w:rsidR="00BF6F43" w:rsidRDefault="00BF6F43" w:rsidP="00BF6F43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 w:rsidR="00ED7A76">
        <w:rPr>
          <w:sz w:val="28"/>
          <w:szCs w:val="28"/>
        </w:rPr>
        <w:t>4.7.8.</w:t>
      </w:r>
      <w:r w:rsidRPr="00EC2651">
        <w:rPr>
          <w:sz w:val="28"/>
          <w:szCs w:val="28"/>
        </w:rPr>
        <w:t xml:space="preserve"> По докладу счётной комиссии </w:t>
      </w:r>
      <w:r w:rsidR="00ED7A76">
        <w:rPr>
          <w:sz w:val="28"/>
          <w:szCs w:val="28"/>
        </w:rPr>
        <w:t xml:space="preserve">конкурсная комиссия </w:t>
      </w:r>
      <w:r w:rsidRPr="00EC2651">
        <w:rPr>
          <w:sz w:val="28"/>
          <w:szCs w:val="28"/>
        </w:rPr>
        <w:t xml:space="preserve"> открытым голосованием принимает решение об утверждении результатов тайного гол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сов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ния.</w:t>
      </w:r>
    </w:p>
    <w:p w:rsidR="00BF6F43" w:rsidRPr="00EC2651" w:rsidRDefault="00ED7A76" w:rsidP="00ED7A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4.7.9.</w:t>
      </w:r>
      <w:r w:rsidR="00BF6F43">
        <w:rPr>
          <w:sz w:val="28"/>
          <w:szCs w:val="28"/>
        </w:rPr>
        <w:t xml:space="preserve"> После проведения процедуры тайного голосования и оглашения результатов голосования бюллетени уничтожаются, и счетная комиссия с</w:t>
      </w:r>
      <w:r w:rsidR="00BF6F43">
        <w:rPr>
          <w:sz w:val="28"/>
          <w:szCs w:val="28"/>
        </w:rPr>
        <w:t>о</w:t>
      </w:r>
      <w:r w:rsidR="00BF6F43">
        <w:rPr>
          <w:sz w:val="28"/>
          <w:szCs w:val="28"/>
        </w:rPr>
        <w:t>ставляет акт об уничтожении бюллетеней.</w:t>
      </w:r>
    </w:p>
    <w:p w:rsidR="00092BF4" w:rsidRPr="00E53D6A" w:rsidRDefault="00092BF4" w:rsidP="00ED7A76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Участнику конкурса, которому отказано в допуске ко второму этапу конкурса, направляется письменное уведомление, подписанное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и секретарем конкурсной комиссии.</w:t>
      </w:r>
    </w:p>
    <w:p w:rsidR="00092BF4" w:rsidRPr="00E53D6A" w:rsidRDefault="00092BF4" w:rsidP="00092BF4">
      <w:pPr>
        <w:shd w:val="clear" w:color="auto" w:fill="FFFFFF"/>
        <w:tabs>
          <w:tab w:val="left" w:pos="1291"/>
        </w:tabs>
        <w:ind w:firstLine="70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4.8</w:t>
      </w:r>
      <w:r w:rsidRPr="00E53D6A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Конкурс проводится конкурсной комиссией в установленные в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об</w:t>
      </w:r>
      <w:r w:rsidRPr="00E53D6A">
        <w:rPr>
          <w:sz w:val="28"/>
          <w:szCs w:val="28"/>
        </w:rPr>
        <w:t>ъ</w:t>
      </w:r>
      <w:r w:rsidRPr="00E53D6A">
        <w:rPr>
          <w:sz w:val="28"/>
          <w:szCs w:val="28"/>
        </w:rPr>
        <w:t>явлении о проведении конкурса время и месте с приглашением участн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конкурса.</w:t>
      </w:r>
    </w:p>
    <w:p w:rsidR="00092BF4" w:rsidRPr="00E53D6A" w:rsidRDefault="00092BF4" w:rsidP="00092BF4">
      <w:pPr>
        <w:shd w:val="clear" w:color="auto" w:fill="FFFFFF"/>
        <w:spacing w:before="1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E53D6A">
        <w:rPr>
          <w:sz w:val="28"/>
          <w:szCs w:val="28"/>
        </w:rPr>
        <w:t xml:space="preserve">Конкурсная комиссия оценивает профессиональный уровень участников конкурса на основе информации представленной в документах указанных в пункте </w:t>
      </w:r>
      <w:r>
        <w:rPr>
          <w:sz w:val="28"/>
          <w:szCs w:val="28"/>
        </w:rPr>
        <w:t>4.3.</w:t>
      </w:r>
      <w:r w:rsidRPr="00E53D6A">
        <w:rPr>
          <w:sz w:val="28"/>
          <w:szCs w:val="28"/>
        </w:rPr>
        <w:t xml:space="preserve"> Порядка и информации, полученной в ходе собес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дов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ния.</w:t>
      </w:r>
    </w:p>
    <w:p w:rsidR="00092BF4" w:rsidRPr="00E53D6A" w:rsidRDefault="00092BF4" w:rsidP="00092BF4">
      <w:pPr>
        <w:shd w:val="clear" w:color="auto" w:fill="FFFFFF"/>
        <w:tabs>
          <w:tab w:val="left" w:pos="1152"/>
        </w:tabs>
        <w:ind w:firstLine="70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4.10</w:t>
      </w:r>
      <w:r w:rsidRPr="00E53D6A">
        <w:rPr>
          <w:spacing w:val="-17"/>
          <w:sz w:val="28"/>
          <w:szCs w:val="28"/>
        </w:rPr>
        <w:t>.</w:t>
      </w:r>
      <w:r>
        <w:rPr>
          <w:spacing w:val="-17"/>
          <w:sz w:val="28"/>
          <w:szCs w:val="28"/>
        </w:rPr>
        <w:t xml:space="preserve"> </w:t>
      </w:r>
      <w:r w:rsidRPr="00E53D6A">
        <w:rPr>
          <w:sz w:val="28"/>
          <w:szCs w:val="28"/>
        </w:rPr>
        <w:t>Заседания конкурсной комиссии являются открытыми, за искл</w:t>
      </w:r>
      <w:r w:rsidRPr="00E53D6A">
        <w:rPr>
          <w:sz w:val="28"/>
          <w:szCs w:val="28"/>
        </w:rPr>
        <w:t>ю</w:t>
      </w:r>
      <w:r w:rsidRPr="00E53D6A">
        <w:rPr>
          <w:sz w:val="28"/>
          <w:szCs w:val="28"/>
        </w:rPr>
        <w:t>чением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случаев, указанных в настоящем пункте.</w:t>
      </w:r>
    </w:p>
    <w:p w:rsidR="00092BF4" w:rsidRPr="00E53D6A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lastRenderedPageBreak/>
        <w:t>На заседание конкурсной комиссии по ее решению могут приглашат</w:t>
      </w:r>
      <w:r w:rsidRPr="00E53D6A">
        <w:rPr>
          <w:sz w:val="28"/>
          <w:szCs w:val="28"/>
        </w:rPr>
        <w:t>ь</w:t>
      </w:r>
      <w:r w:rsidRPr="00E53D6A">
        <w:rPr>
          <w:sz w:val="28"/>
          <w:szCs w:val="28"/>
        </w:rPr>
        <w:t>ся работники органов местного самоуправления, органов государственной вл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сти, пре</w:t>
      </w:r>
      <w:r w:rsidRPr="00E53D6A">
        <w:rPr>
          <w:sz w:val="28"/>
          <w:szCs w:val="28"/>
        </w:rPr>
        <w:t>д</w:t>
      </w:r>
      <w:r w:rsidRPr="00E53D6A">
        <w:rPr>
          <w:sz w:val="28"/>
          <w:szCs w:val="28"/>
        </w:rPr>
        <w:t>ставители средств массовой информации.</w:t>
      </w:r>
    </w:p>
    <w:p w:rsidR="00092BF4" w:rsidRPr="00E53D6A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В соответствии с мотивированным решением конкурсной комиссии м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гут проводиться закрытые заседания конкурсной комиссии (с участием тол</w:t>
      </w:r>
      <w:r w:rsidRPr="00E53D6A">
        <w:rPr>
          <w:sz w:val="28"/>
          <w:szCs w:val="28"/>
        </w:rPr>
        <w:t>ь</w:t>
      </w:r>
      <w:r w:rsidRPr="00E53D6A">
        <w:rPr>
          <w:sz w:val="28"/>
          <w:szCs w:val="28"/>
        </w:rPr>
        <w:t>ко членов</w:t>
      </w:r>
      <w:r>
        <w:rPr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конкурсной комиссии).</w:t>
      </w:r>
    </w:p>
    <w:p w:rsidR="00092BF4" w:rsidRPr="006751A9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E53D6A">
        <w:rPr>
          <w:sz w:val="28"/>
          <w:szCs w:val="28"/>
        </w:rPr>
        <w:t>Собеседование со всеми участниками конкурса проводится в день проведения конкурса.</w:t>
      </w:r>
      <w:r>
        <w:rPr>
          <w:sz w:val="28"/>
          <w:szCs w:val="28"/>
        </w:rPr>
        <w:t xml:space="preserve"> </w:t>
      </w:r>
      <w:r w:rsidRPr="006751A9">
        <w:rPr>
          <w:sz w:val="28"/>
          <w:szCs w:val="28"/>
        </w:rPr>
        <w:t>Во время собеседования на заседании конкурсной к</w:t>
      </w:r>
      <w:r w:rsidRPr="006751A9">
        <w:rPr>
          <w:sz w:val="28"/>
          <w:szCs w:val="28"/>
        </w:rPr>
        <w:t>о</w:t>
      </w:r>
      <w:r w:rsidRPr="006751A9">
        <w:rPr>
          <w:sz w:val="28"/>
          <w:szCs w:val="28"/>
        </w:rPr>
        <w:t>миссии присутствует только тот кандидат, с которым проводится собесед</w:t>
      </w:r>
      <w:r w:rsidRPr="006751A9">
        <w:rPr>
          <w:sz w:val="28"/>
          <w:szCs w:val="28"/>
        </w:rPr>
        <w:t>о</w:t>
      </w:r>
      <w:r w:rsidRPr="006751A9">
        <w:rPr>
          <w:sz w:val="28"/>
          <w:szCs w:val="28"/>
        </w:rPr>
        <w:t>вание.</w:t>
      </w:r>
    </w:p>
    <w:p w:rsidR="00092BF4" w:rsidRPr="006751A9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4.12.</w:t>
      </w:r>
      <w:r w:rsidRPr="00E53D6A">
        <w:rPr>
          <w:spacing w:val="-1"/>
          <w:sz w:val="28"/>
          <w:szCs w:val="28"/>
        </w:rPr>
        <w:t>Собеседование включает в себя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3D6A">
        <w:rPr>
          <w:sz w:val="28"/>
          <w:szCs w:val="28"/>
        </w:rPr>
        <w:t>резентацию участниками конку</w:t>
      </w:r>
      <w:r w:rsidRPr="00E53D6A">
        <w:rPr>
          <w:sz w:val="28"/>
          <w:szCs w:val="28"/>
        </w:rPr>
        <w:t>р</w:t>
      </w:r>
      <w:r w:rsidRPr="00E53D6A">
        <w:rPr>
          <w:sz w:val="28"/>
          <w:szCs w:val="28"/>
        </w:rPr>
        <w:t>са программ предстоящей деятельности на должности Главы муниципальн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го района, а также ответы на вопросы членов конкурсной комиссии.</w:t>
      </w:r>
      <w:r>
        <w:rPr>
          <w:sz w:val="28"/>
          <w:szCs w:val="28"/>
        </w:rPr>
        <w:t xml:space="preserve"> </w:t>
      </w:r>
      <w:r w:rsidRPr="006751A9">
        <w:rPr>
          <w:sz w:val="28"/>
          <w:szCs w:val="28"/>
        </w:rPr>
        <w:t>Вопр</w:t>
      </w:r>
      <w:r w:rsidRPr="006751A9">
        <w:rPr>
          <w:sz w:val="28"/>
          <w:szCs w:val="28"/>
        </w:rPr>
        <w:t>о</w:t>
      </w:r>
      <w:r w:rsidRPr="006751A9">
        <w:rPr>
          <w:sz w:val="28"/>
          <w:szCs w:val="28"/>
        </w:rPr>
        <w:t>сы кандидатам на заседании конкурсной комиссии задаются с разрешения пре</w:t>
      </w:r>
      <w:r w:rsidRPr="006751A9">
        <w:rPr>
          <w:sz w:val="28"/>
          <w:szCs w:val="28"/>
        </w:rPr>
        <w:t>д</w:t>
      </w:r>
      <w:r w:rsidRPr="006751A9">
        <w:rPr>
          <w:sz w:val="28"/>
          <w:szCs w:val="28"/>
        </w:rPr>
        <w:t>седателя конкурсной комиссии (в том числе вопросы журналистов, предст</w:t>
      </w:r>
      <w:r w:rsidRPr="006751A9">
        <w:rPr>
          <w:sz w:val="28"/>
          <w:szCs w:val="28"/>
        </w:rPr>
        <w:t>а</w:t>
      </w:r>
      <w:r w:rsidRPr="006751A9">
        <w:rPr>
          <w:sz w:val="28"/>
          <w:szCs w:val="28"/>
        </w:rPr>
        <w:t>вителей от общественности).</w:t>
      </w:r>
    </w:p>
    <w:p w:rsidR="00092BF4" w:rsidRPr="00E53D6A" w:rsidRDefault="00092BF4" w:rsidP="00092BF4">
      <w:pPr>
        <w:shd w:val="clear" w:color="auto" w:fill="FFFFFF"/>
        <w:ind w:firstLine="697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Презентация не может быть более 30 минут, ответ на один вопрос б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лее 5 минут.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В случае отсутствия кого-либо из участников конкурса на собеседов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нии решение по нему принимается конкурсной комиссией на основании представле</w:t>
      </w:r>
      <w:r w:rsidRPr="00E53D6A">
        <w:rPr>
          <w:sz w:val="28"/>
          <w:szCs w:val="28"/>
        </w:rPr>
        <w:t>н</w:t>
      </w:r>
      <w:r w:rsidRPr="00E53D6A">
        <w:rPr>
          <w:sz w:val="28"/>
          <w:szCs w:val="28"/>
        </w:rPr>
        <w:t>ных им документов.</w:t>
      </w:r>
    </w:p>
    <w:p w:rsidR="00092BF4" w:rsidRDefault="00092BF4" w:rsidP="00092BF4">
      <w:pPr>
        <w:shd w:val="clear" w:color="auto" w:fill="FFFFFF"/>
        <w:tabs>
          <w:tab w:val="left" w:pos="1190"/>
        </w:tabs>
        <w:ind w:firstLine="70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4.</w:t>
      </w:r>
      <w:r w:rsidRPr="00E53D6A">
        <w:rPr>
          <w:spacing w:val="-17"/>
          <w:sz w:val="28"/>
          <w:szCs w:val="28"/>
        </w:rPr>
        <w:t>1</w:t>
      </w:r>
      <w:r>
        <w:rPr>
          <w:spacing w:val="-17"/>
          <w:sz w:val="28"/>
          <w:szCs w:val="28"/>
        </w:rPr>
        <w:t>3</w:t>
      </w:r>
      <w:r w:rsidRPr="00E53D6A">
        <w:rPr>
          <w:spacing w:val="-17"/>
          <w:sz w:val="28"/>
          <w:szCs w:val="28"/>
        </w:rPr>
        <w:t>.</w:t>
      </w:r>
      <w:r w:rsidRPr="00E53D6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Заседание конкурсной комиссии считается правомочным, если на нем</w:t>
      </w:r>
      <w:r>
        <w:rPr>
          <w:sz w:val="28"/>
          <w:szCs w:val="28"/>
        </w:rPr>
        <w:t xml:space="preserve"> пр</w:t>
      </w:r>
      <w:r w:rsidRPr="00E53D6A">
        <w:rPr>
          <w:sz w:val="28"/>
          <w:szCs w:val="28"/>
        </w:rPr>
        <w:t>исутствует не менее двух третей членов конкурсной комиссии от чи</w:t>
      </w:r>
      <w:r w:rsidRPr="00E53D6A">
        <w:rPr>
          <w:sz w:val="28"/>
          <w:szCs w:val="28"/>
        </w:rPr>
        <w:t>с</w:t>
      </w:r>
      <w:r w:rsidRPr="00E53D6A">
        <w:rPr>
          <w:sz w:val="28"/>
          <w:szCs w:val="28"/>
        </w:rPr>
        <w:t>ла членов,</w:t>
      </w:r>
      <w:r>
        <w:rPr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назначенных Думой</w:t>
      </w:r>
      <w:r>
        <w:rPr>
          <w:spacing w:val="-1"/>
          <w:sz w:val="28"/>
          <w:szCs w:val="28"/>
        </w:rPr>
        <w:t xml:space="preserve"> Валдайского </w:t>
      </w:r>
      <w:r w:rsidRPr="00E53D6A">
        <w:rPr>
          <w:sz w:val="28"/>
          <w:szCs w:val="28"/>
        </w:rPr>
        <w:t>муниципального района и не м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нее двух третей членов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конкурсной комиссии от числа членов, назначе</w:t>
      </w:r>
      <w:r w:rsidRPr="00E53D6A">
        <w:rPr>
          <w:sz w:val="28"/>
          <w:szCs w:val="28"/>
        </w:rPr>
        <w:t>н</w:t>
      </w:r>
      <w:r w:rsidRPr="00E53D6A">
        <w:rPr>
          <w:sz w:val="28"/>
          <w:szCs w:val="28"/>
        </w:rPr>
        <w:t>ных Губернатором Новг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родской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области.</w:t>
      </w:r>
    </w:p>
    <w:p w:rsidR="00092BF4" w:rsidRDefault="00092BF4" w:rsidP="00092BF4">
      <w:pPr>
        <w:shd w:val="clear" w:color="auto" w:fill="FFFFFF"/>
        <w:tabs>
          <w:tab w:val="left" w:pos="119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случае, </w:t>
      </w:r>
      <w:r>
        <w:rPr>
          <w:sz w:val="28"/>
          <w:szCs w:val="28"/>
        </w:rPr>
        <w:t>предусмотренном  абзацем 3 части 2 статьи 34 Федерального закона от 06 октября 2003 года № 131-ФЗ «Об общих принципах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местного самоуправления в Российской Федерации»</w:t>
      </w:r>
      <w:r w:rsidRPr="001F5EF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53D6A">
        <w:rPr>
          <w:sz w:val="28"/>
          <w:szCs w:val="28"/>
        </w:rPr>
        <w:t>аседание ко</w:t>
      </w:r>
      <w:r w:rsidRPr="00E53D6A">
        <w:rPr>
          <w:sz w:val="28"/>
          <w:szCs w:val="28"/>
        </w:rPr>
        <w:t>н</w:t>
      </w:r>
      <w:r w:rsidRPr="00E53D6A">
        <w:rPr>
          <w:sz w:val="28"/>
          <w:szCs w:val="28"/>
        </w:rPr>
        <w:t>курсной комиссии считается правомочным, если на нем</w:t>
      </w:r>
      <w:r>
        <w:rPr>
          <w:sz w:val="28"/>
          <w:szCs w:val="28"/>
        </w:rPr>
        <w:t xml:space="preserve"> пр</w:t>
      </w:r>
      <w:r w:rsidRPr="00E53D6A">
        <w:rPr>
          <w:sz w:val="28"/>
          <w:szCs w:val="28"/>
        </w:rPr>
        <w:t>исутствует не м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нее двух третей членов конкурсной комиссии от числа членов,</w:t>
      </w:r>
      <w:r>
        <w:rPr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назначенных Думой</w:t>
      </w:r>
      <w:r>
        <w:rPr>
          <w:spacing w:val="-1"/>
          <w:sz w:val="28"/>
          <w:szCs w:val="28"/>
        </w:rPr>
        <w:t xml:space="preserve"> Валдайского </w:t>
      </w:r>
      <w:r w:rsidRPr="00E53D6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не менее </w:t>
      </w:r>
      <w:r w:rsidRPr="00E53D6A">
        <w:rPr>
          <w:sz w:val="28"/>
          <w:szCs w:val="28"/>
        </w:rPr>
        <w:t>двух третей членов конкур</w:t>
      </w:r>
      <w:r w:rsidRPr="00E53D6A">
        <w:rPr>
          <w:sz w:val="28"/>
          <w:szCs w:val="28"/>
        </w:rPr>
        <w:t>с</w:t>
      </w:r>
      <w:r w:rsidRPr="00E53D6A">
        <w:rPr>
          <w:sz w:val="28"/>
          <w:szCs w:val="28"/>
        </w:rPr>
        <w:t>ной комиссии от числа членов,</w:t>
      </w:r>
      <w:r>
        <w:rPr>
          <w:sz w:val="28"/>
          <w:szCs w:val="28"/>
        </w:rPr>
        <w:t xml:space="preserve"> </w:t>
      </w:r>
      <w:r w:rsidRPr="00E53D6A">
        <w:rPr>
          <w:spacing w:val="-1"/>
          <w:sz w:val="28"/>
          <w:szCs w:val="28"/>
        </w:rPr>
        <w:t>назначенных</w:t>
      </w:r>
      <w:r w:rsidRPr="001F5EF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 депутатов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</w:t>
      </w:r>
      <w:r w:rsidRPr="00E53D6A">
        <w:rPr>
          <w:sz w:val="28"/>
          <w:szCs w:val="28"/>
        </w:rPr>
        <w:t xml:space="preserve"> и не менее двух третей членов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конкурсной к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миссии от числа членов, назначенных Губернатором Новгородской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. </w:t>
      </w:r>
    </w:p>
    <w:p w:rsidR="00092BF4" w:rsidRPr="006751A9" w:rsidRDefault="00092BF4" w:rsidP="00092BF4">
      <w:pPr>
        <w:shd w:val="clear" w:color="auto" w:fill="FFFFFF"/>
        <w:tabs>
          <w:tab w:val="left" w:pos="1190"/>
        </w:tabs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Реш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ние конкурсной комиссии по результатам конкурса принимается в</w:t>
      </w:r>
      <w:r>
        <w:rPr>
          <w:sz w:val="28"/>
          <w:szCs w:val="28"/>
        </w:rPr>
        <w:t xml:space="preserve"> </w:t>
      </w:r>
      <w:r w:rsidRPr="00E53D6A">
        <w:rPr>
          <w:spacing w:val="-4"/>
          <w:sz w:val="28"/>
          <w:szCs w:val="28"/>
        </w:rPr>
        <w:t>отсутствии</w:t>
      </w:r>
      <w:r>
        <w:rPr>
          <w:spacing w:val="-4"/>
          <w:sz w:val="28"/>
          <w:szCs w:val="28"/>
        </w:rPr>
        <w:t xml:space="preserve"> </w:t>
      </w:r>
      <w:r w:rsidRPr="00E53D6A">
        <w:rPr>
          <w:spacing w:val="-2"/>
          <w:sz w:val="28"/>
          <w:szCs w:val="28"/>
        </w:rPr>
        <w:t>участников</w:t>
      </w:r>
      <w:r>
        <w:rPr>
          <w:spacing w:val="-2"/>
          <w:sz w:val="28"/>
          <w:szCs w:val="28"/>
        </w:rPr>
        <w:t xml:space="preserve"> </w:t>
      </w:r>
      <w:r w:rsidRPr="00E53D6A">
        <w:rPr>
          <w:spacing w:val="-3"/>
          <w:sz w:val="28"/>
          <w:szCs w:val="28"/>
        </w:rPr>
        <w:t>конкурса</w:t>
      </w:r>
      <w:r>
        <w:rPr>
          <w:spacing w:val="-3"/>
          <w:sz w:val="28"/>
          <w:szCs w:val="28"/>
        </w:rPr>
        <w:t xml:space="preserve"> </w:t>
      </w:r>
      <w:r w:rsidRPr="00810B40">
        <w:rPr>
          <w:sz w:val="28"/>
          <w:szCs w:val="28"/>
        </w:rPr>
        <w:t>открытым голосованием простым больши</w:t>
      </w:r>
      <w:r w:rsidRPr="00810B40">
        <w:rPr>
          <w:sz w:val="28"/>
          <w:szCs w:val="28"/>
        </w:rPr>
        <w:t>н</w:t>
      </w:r>
      <w:r w:rsidRPr="00810B40">
        <w:rPr>
          <w:sz w:val="28"/>
          <w:szCs w:val="28"/>
        </w:rPr>
        <w:t xml:space="preserve">ством голосов ее членов, присутствующих на заседании. </w:t>
      </w:r>
      <w:r w:rsidRPr="006751A9">
        <w:rPr>
          <w:sz w:val="28"/>
          <w:szCs w:val="28"/>
        </w:rPr>
        <w:t>Голосование ос</w:t>
      </w:r>
      <w:r w:rsidRPr="006751A9">
        <w:rPr>
          <w:sz w:val="28"/>
          <w:szCs w:val="28"/>
        </w:rPr>
        <w:t>у</w:t>
      </w:r>
      <w:r w:rsidRPr="006751A9">
        <w:rPr>
          <w:sz w:val="28"/>
          <w:szCs w:val="28"/>
        </w:rPr>
        <w:t>ществляется по каждому кандидату отдельно. Член конкурсной комиссии имеет право проголосовать за каждого участника конкурса.</w:t>
      </w:r>
    </w:p>
    <w:p w:rsidR="00092BF4" w:rsidRPr="006751A9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6751A9">
        <w:rPr>
          <w:sz w:val="28"/>
          <w:szCs w:val="28"/>
        </w:rPr>
        <w:t>При равенстве голосов решающим голосом является голос председат</w:t>
      </w:r>
      <w:r w:rsidRPr="006751A9">
        <w:rPr>
          <w:sz w:val="28"/>
          <w:szCs w:val="28"/>
        </w:rPr>
        <w:t>е</w:t>
      </w:r>
      <w:r w:rsidRPr="006751A9">
        <w:rPr>
          <w:sz w:val="28"/>
          <w:szCs w:val="28"/>
        </w:rPr>
        <w:t>ля конкурсной комиссии.</w:t>
      </w:r>
    </w:p>
    <w:p w:rsidR="00092BF4" w:rsidRPr="006751A9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6751A9">
        <w:rPr>
          <w:sz w:val="28"/>
          <w:szCs w:val="28"/>
        </w:rPr>
        <w:t>Все участники конкурса по решению конкурсной комиссии предста</w:t>
      </w:r>
      <w:r w:rsidRPr="006751A9">
        <w:rPr>
          <w:sz w:val="28"/>
          <w:szCs w:val="28"/>
        </w:rPr>
        <w:t>в</w:t>
      </w:r>
      <w:r w:rsidRPr="006751A9">
        <w:rPr>
          <w:sz w:val="28"/>
          <w:szCs w:val="28"/>
        </w:rPr>
        <w:t>ляются Думе Валдайского муниципального района для проведения процед</w:t>
      </w:r>
      <w:r w:rsidRPr="006751A9">
        <w:rPr>
          <w:sz w:val="28"/>
          <w:szCs w:val="28"/>
        </w:rPr>
        <w:t>у</w:t>
      </w:r>
      <w:r w:rsidRPr="006751A9">
        <w:rPr>
          <w:sz w:val="28"/>
          <w:szCs w:val="28"/>
        </w:rPr>
        <w:t>ры избрания Главы  Валдайского муниципального района, если по итогам г</w:t>
      </w:r>
      <w:r w:rsidRPr="006751A9">
        <w:rPr>
          <w:sz w:val="28"/>
          <w:szCs w:val="28"/>
        </w:rPr>
        <w:t>о</w:t>
      </w:r>
      <w:r w:rsidRPr="006751A9">
        <w:rPr>
          <w:sz w:val="28"/>
          <w:szCs w:val="28"/>
        </w:rPr>
        <w:lastRenderedPageBreak/>
        <w:t>лосования на втором этапе конкурса они набрали более половины голосов членов конкурсной комиссии, присутствующих на зас</w:t>
      </w:r>
      <w:r w:rsidRPr="006751A9">
        <w:rPr>
          <w:sz w:val="28"/>
          <w:szCs w:val="28"/>
        </w:rPr>
        <w:t>е</w:t>
      </w:r>
      <w:r w:rsidRPr="006751A9">
        <w:rPr>
          <w:sz w:val="28"/>
          <w:szCs w:val="28"/>
        </w:rPr>
        <w:t>дании.</w:t>
      </w:r>
    </w:p>
    <w:p w:rsidR="00092BF4" w:rsidRDefault="00092BF4" w:rsidP="00092BF4">
      <w:pPr>
        <w:shd w:val="clear" w:color="auto" w:fill="FFFFFF"/>
        <w:tabs>
          <w:tab w:val="left" w:pos="119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9F3784">
        <w:rPr>
          <w:sz w:val="28"/>
          <w:szCs w:val="28"/>
        </w:rPr>
        <w:t xml:space="preserve">При установлении факта </w:t>
      </w:r>
      <w:r>
        <w:rPr>
          <w:sz w:val="28"/>
          <w:szCs w:val="28"/>
        </w:rPr>
        <w:t>наличия у членов конкурсной комиссии родственных или супружеских связей с участником конкурса, член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комиссии не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сует по данному участнику конкурса.</w:t>
      </w:r>
    </w:p>
    <w:p w:rsidR="00092BF4" w:rsidRPr="006751A9" w:rsidRDefault="00092BF4" w:rsidP="00092BF4">
      <w:pPr>
        <w:shd w:val="clear" w:color="auto" w:fill="FFFFFF"/>
        <w:tabs>
          <w:tab w:val="left" w:pos="119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Pr="00E53D6A">
        <w:rPr>
          <w:sz w:val="28"/>
          <w:szCs w:val="28"/>
        </w:rPr>
        <w:t xml:space="preserve"> Во время заседания конкурсной комиссии ведётся протокол</w:t>
      </w:r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ретарем конкурсной комиссии</w:t>
      </w:r>
      <w:r w:rsidRPr="00E53D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51A9">
        <w:rPr>
          <w:sz w:val="28"/>
          <w:szCs w:val="28"/>
        </w:rPr>
        <w:t>Администрация Валдайского муниципальн</w:t>
      </w:r>
      <w:r w:rsidRPr="006751A9">
        <w:rPr>
          <w:sz w:val="28"/>
          <w:szCs w:val="28"/>
        </w:rPr>
        <w:t>о</w:t>
      </w:r>
      <w:r w:rsidRPr="006751A9">
        <w:rPr>
          <w:sz w:val="28"/>
          <w:szCs w:val="28"/>
        </w:rPr>
        <w:t>го района ведет диктофонную запись.</w:t>
      </w:r>
    </w:p>
    <w:p w:rsidR="00092BF4" w:rsidRPr="00E53D6A" w:rsidRDefault="00092BF4" w:rsidP="00092BF4">
      <w:pPr>
        <w:shd w:val="clear" w:color="auto" w:fill="FFFFFF"/>
        <w:tabs>
          <w:tab w:val="left" w:pos="1190"/>
        </w:tabs>
        <w:ind w:firstLine="70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4.16</w:t>
      </w:r>
      <w:r w:rsidRPr="00E53D6A">
        <w:rPr>
          <w:spacing w:val="-16"/>
          <w:sz w:val="28"/>
          <w:szCs w:val="28"/>
        </w:rPr>
        <w:t>.</w:t>
      </w:r>
      <w:r w:rsidRPr="00E53D6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По результатам конкурсного отбора конкурсная комиссия прин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мает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решение, которое оформляется в письменном виде, подписывается председателем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и секретарем конкурсной комиссии.</w:t>
      </w:r>
    </w:p>
    <w:p w:rsidR="00092BF4" w:rsidRPr="006751A9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4.17.</w:t>
      </w:r>
      <w:r w:rsidRPr="00E53D6A">
        <w:rPr>
          <w:spacing w:val="-1"/>
          <w:sz w:val="28"/>
          <w:szCs w:val="28"/>
        </w:rPr>
        <w:t xml:space="preserve">В решении конкурсной комиссии указывается количество голосов, поданных </w:t>
      </w:r>
      <w:r w:rsidRPr="00E53D6A">
        <w:rPr>
          <w:sz w:val="28"/>
          <w:szCs w:val="28"/>
        </w:rPr>
        <w:t>"за" и "против" каждого участника конкурса, а также указыва</w:t>
      </w:r>
      <w:r>
        <w:rPr>
          <w:sz w:val="28"/>
          <w:szCs w:val="28"/>
        </w:rPr>
        <w:t>ю</w:t>
      </w:r>
      <w:r w:rsidRPr="00E53D6A">
        <w:rPr>
          <w:sz w:val="28"/>
          <w:szCs w:val="28"/>
        </w:rPr>
        <w:t>тся участник</w:t>
      </w:r>
      <w:r>
        <w:rPr>
          <w:sz w:val="28"/>
          <w:szCs w:val="28"/>
        </w:rPr>
        <w:t>и</w:t>
      </w:r>
      <w:r w:rsidRPr="00E53D6A">
        <w:rPr>
          <w:sz w:val="28"/>
          <w:szCs w:val="28"/>
        </w:rPr>
        <w:t xml:space="preserve"> конкурса, </w:t>
      </w:r>
      <w:r w:rsidRPr="006751A9">
        <w:rPr>
          <w:sz w:val="28"/>
          <w:szCs w:val="28"/>
        </w:rPr>
        <w:t>набравшие более половины голосов,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представля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мых конкурсной комиссией Думе</w:t>
      </w:r>
      <w:r>
        <w:rPr>
          <w:sz w:val="28"/>
          <w:szCs w:val="28"/>
        </w:rPr>
        <w:t xml:space="preserve"> Валдайского </w:t>
      </w:r>
      <w:r w:rsidRPr="00E53D6A">
        <w:rPr>
          <w:sz w:val="28"/>
          <w:szCs w:val="28"/>
        </w:rPr>
        <w:t xml:space="preserve">муниципального района </w:t>
      </w:r>
      <w:r w:rsidRPr="006751A9">
        <w:rPr>
          <w:sz w:val="28"/>
          <w:szCs w:val="28"/>
        </w:rPr>
        <w:t>для пр</w:t>
      </w:r>
      <w:r w:rsidRPr="006751A9">
        <w:rPr>
          <w:sz w:val="28"/>
          <w:szCs w:val="28"/>
        </w:rPr>
        <w:t>о</w:t>
      </w:r>
      <w:r w:rsidRPr="006751A9">
        <w:rPr>
          <w:sz w:val="28"/>
          <w:szCs w:val="28"/>
        </w:rPr>
        <w:t>ведения процедуры избрания Главы  Валдайского муниципального ра</w:t>
      </w:r>
      <w:r w:rsidRPr="006751A9">
        <w:rPr>
          <w:sz w:val="28"/>
          <w:szCs w:val="28"/>
        </w:rPr>
        <w:t>й</w:t>
      </w:r>
      <w:r w:rsidRPr="006751A9">
        <w:rPr>
          <w:sz w:val="28"/>
          <w:szCs w:val="28"/>
        </w:rPr>
        <w:t>она.</w:t>
      </w:r>
    </w:p>
    <w:p w:rsidR="00092BF4" w:rsidRDefault="00092BF4" w:rsidP="00092BF4">
      <w:pPr>
        <w:shd w:val="clear" w:color="auto" w:fill="FFFFFF"/>
        <w:ind w:firstLine="700"/>
        <w:jc w:val="both"/>
        <w:rPr>
          <w:spacing w:val="-2"/>
          <w:sz w:val="28"/>
          <w:szCs w:val="28"/>
        </w:rPr>
      </w:pPr>
      <w:r w:rsidRPr="006751A9">
        <w:rPr>
          <w:sz w:val="28"/>
          <w:szCs w:val="28"/>
        </w:rPr>
        <w:t>4.18. Решение конкурсной комиссии доводится до сведения участн</w:t>
      </w:r>
      <w:r w:rsidRPr="006751A9">
        <w:rPr>
          <w:sz w:val="28"/>
          <w:szCs w:val="28"/>
        </w:rPr>
        <w:t>и</w:t>
      </w:r>
      <w:r w:rsidRPr="006751A9">
        <w:rPr>
          <w:sz w:val="28"/>
          <w:szCs w:val="28"/>
        </w:rPr>
        <w:t>ков</w:t>
      </w:r>
      <w:r w:rsidRPr="00E53D6A">
        <w:rPr>
          <w:sz w:val="28"/>
          <w:szCs w:val="28"/>
        </w:rPr>
        <w:t xml:space="preserve"> конкурса в течение 10 рабочих дней со дня проведения конкурса и направл</w:t>
      </w:r>
      <w:r w:rsidRPr="00E53D6A">
        <w:rPr>
          <w:sz w:val="28"/>
          <w:szCs w:val="28"/>
        </w:rPr>
        <w:t>я</w:t>
      </w:r>
      <w:r w:rsidRPr="00E53D6A">
        <w:rPr>
          <w:sz w:val="28"/>
          <w:szCs w:val="28"/>
        </w:rPr>
        <w:t>ется в Думу</w:t>
      </w:r>
      <w:r>
        <w:rPr>
          <w:sz w:val="28"/>
          <w:szCs w:val="28"/>
        </w:rPr>
        <w:t xml:space="preserve"> Валдайского </w:t>
      </w:r>
      <w:r w:rsidRPr="00E53D6A">
        <w:rPr>
          <w:sz w:val="28"/>
          <w:szCs w:val="28"/>
        </w:rPr>
        <w:t>муниципального района в течение трех рабочих дней со дня проведения</w:t>
      </w:r>
      <w:r>
        <w:rPr>
          <w:sz w:val="28"/>
          <w:szCs w:val="28"/>
        </w:rPr>
        <w:t xml:space="preserve"> </w:t>
      </w:r>
      <w:r w:rsidRPr="00E53D6A">
        <w:rPr>
          <w:spacing w:val="-2"/>
          <w:sz w:val="28"/>
          <w:szCs w:val="28"/>
        </w:rPr>
        <w:t xml:space="preserve"> конкурса.</w:t>
      </w:r>
    </w:p>
    <w:p w:rsidR="00092BF4" w:rsidRDefault="00092BF4" w:rsidP="00092BF4">
      <w:pPr>
        <w:shd w:val="clear" w:color="auto" w:fill="FFFFFF"/>
        <w:ind w:firstLine="700"/>
        <w:jc w:val="both"/>
        <w:rPr>
          <w:spacing w:val="-2"/>
          <w:sz w:val="28"/>
          <w:szCs w:val="28"/>
        </w:rPr>
      </w:pPr>
    </w:p>
    <w:p w:rsidR="00092BF4" w:rsidRPr="00C07746" w:rsidRDefault="00092BF4" w:rsidP="00092BF4">
      <w:pPr>
        <w:shd w:val="clear" w:color="auto" w:fill="FFFFFF"/>
        <w:ind w:firstLine="700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5. Принятие решения об избрании Главы Валдайского муниципал</w:t>
      </w:r>
      <w:r>
        <w:rPr>
          <w:b/>
          <w:spacing w:val="-2"/>
          <w:sz w:val="28"/>
          <w:szCs w:val="28"/>
        </w:rPr>
        <w:t>ь</w:t>
      </w:r>
      <w:r>
        <w:rPr>
          <w:b/>
          <w:spacing w:val="-2"/>
          <w:sz w:val="28"/>
          <w:szCs w:val="28"/>
        </w:rPr>
        <w:t>ного района</w:t>
      </w:r>
    </w:p>
    <w:p w:rsidR="00092BF4" w:rsidRPr="006751A9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53D6A">
        <w:rPr>
          <w:sz w:val="28"/>
          <w:szCs w:val="28"/>
        </w:rPr>
        <w:t>Дума</w:t>
      </w:r>
      <w:r>
        <w:rPr>
          <w:sz w:val="28"/>
          <w:szCs w:val="28"/>
        </w:rPr>
        <w:t xml:space="preserve"> Валдайского м</w:t>
      </w:r>
      <w:r w:rsidRPr="00E53D6A">
        <w:rPr>
          <w:sz w:val="28"/>
          <w:szCs w:val="28"/>
        </w:rPr>
        <w:t xml:space="preserve">униципального района принимает решение </w:t>
      </w:r>
      <w:r w:rsidRPr="006751A9">
        <w:rPr>
          <w:sz w:val="28"/>
          <w:szCs w:val="28"/>
        </w:rPr>
        <w:t>об  избрании Главы  Валдайского муниципального района из числа кандид</w:t>
      </w:r>
      <w:r w:rsidRPr="006751A9">
        <w:rPr>
          <w:sz w:val="28"/>
          <w:szCs w:val="28"/>
        </w:rPr>
        <w:t>а</w:t>
      </w:r>
      <w:r w:rsidRPr="006751A9">
        <w:rPr>
          <w:sz w:val="28"/>
          <w:szCs w:val="28"/>
        </w:rPr>
        <w:t>тов, представленных конкурсной комиссией по результатам конкурса, тайным г</w:t>
      </w:r>
      <w:r w:rsidRPr="006751A9">
        <w:rPr>
          <w:sz w:val="28"/>
          <w:szCs w:val="28"/>
        </w:rPr>
        <w:t>о</w:t>
      </w:r>
      <w:r w:rsidRPr="006751A9">
        <w:rPr>
          <w:sz w:val="28"/>
          <w:szCs w:val="28"/>
        </w:rPr>
        <w:t>лосованием.</w:t>
      </w:r>
    </w:p>
    <w:p w:rsidR="00092BF4" w:rsidRPr="006751A9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 w:rsidRPr="006751A9">
        <w:rPr>
          <w:sz w:val="28"/>
          <w:szCs w:val="28"/>
        </w:rPr>
        <w:t xml:space="preserve">5.2. Проект решения Думы Валдайского </w:t>
      </w:r>
      <w:r w:rsidRPr="006751A9">
        <w:rPr>
          <w:sz w:val="28"/>
          <w:szCs w:val="28"/>
        </w:rPr>
        <w:tab/>
        <w:t>муниципального района об избрании Главы  Валдайского муниципального района вносится депут</w:t>
      </w:r>
      <w:r w:rsidRPr="006751A9">
        <w:rPr>
          <w:sz w:val="28"/>
          <w:szCs w:val="28"/>
        </w:rPr>
        <w:t>а</w:t>
      </w:r>
      <w:r w:rsidRPr="006751A9">
        <w:rPr>
          <w:sz w:val="28"/>
          <w:szCs w:val="28"/>
        </w:rPr>
        <w:t>тами Думы Валдайского муниципального района.</w:t>
      </w:r>
    </w:p>
    <w:p w:rsidR="00092BF4" w:rsidRPr="006751A9" w:rsidRDefault="00092BF4" w:rsidP="00092BF4">
      <w:pPr>
        <w:shd w:val="clear" w:color="auto" w:fill="FFFFFF"/>
        <w:tabs>
          <w:tab w:val="left" w:leader="underscore" w:pos="6830"/>
        </w:tabs>
        <w:ind w:firstLine="700"/>
        <w:jc w:val="both"/>
        <w:rPr>
          <w:sz w:val="28"/>
          <w:szCs w:val="28"/>
        </w:rPr>
      </w:pPr>
      <w:r w:rsidRPr="006751A9">
        <w:rPr>
          <w:sz w:val="28"/>
          <w:szCs w:val="28"/>
        </w:rPr>
        <w:t xml:space="preserve">5.3. Решение об избрании Главы Валдайского </w:t>
      </w:r>
      <w:r w:rsidRPr="006751A9">
        <w:rPr>
          <w:spacing w:val="-1"/>
          <w:sz w:val="28"/>
          <w:szCs w:val="28"/>
        </w:rPr>
        <w:t xml:space="preserve">муниципального района </w:t>
      </w:r>
      <w:r w:rsidRPr="006751A9">
        <w:rPr>
          <w:sz w:val="28"/>
          <w:szCs w:val="28"/>
        </w:rPr>
        <w:t>принимается большинством голосов от присутствующих на заседании деп</w:t>
      </w:r>
      <w:r w:rsidRPr="006751A9">
        <w:rPr>
          <w:sz w:val="28"/>
          <w:szCs w:val="28"/>
        </w:rPr>
        <w:t>у</w:t>
      </w:r>
      <w:r w:rsidRPr="006751A9">
        <w:rPr>
          <w:sz w:val="28"/>
          <w:szCs w:val="28"/>
        </w:rPr>
        <w:t>татов Думы Валдайского муниципального ра</w:t>
      </w:r>
      <w:r w:rsidRPr="006751A9">
        <w:rPr>
          <w:sz w:val="28"/>
          <w:szCs w:val="28"/>
        </w:rPr>
        <w:t>й</w:t>
      </w:r>
      <w:r w:rsidRPr="006751A9">
        <w:rPr>
          <w:sz w:val="28"/>
          <w:szCs w:val="28"/>
        </w:rPr>
        <w:t>она.</w:t>
      </w:r>
    </w:p>
    <w:p w:rsidR="00092BF4" w:rsidRPr="00E53D6A" w:rsidRDefault="00092BF4" w:rsidP="00092BF4">
      <w:pPr>
        <w:shd w:val="clear" w:color="auto" w:fill="FFFFFF"/>
        <w:spacing w:before="1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53D6A">
        <w:rPr>
          <w:sz w:val="28"/>
          <w:szCs w:val="28"/>
        </w:rPr>
        <w:t xml:space="preserve">Если при первичном голосовании </w:t>
      </w:r>
      <w:r w:rsidR="00FC0397">
        <w:rPr>
          <w:sz w:val="28"/>
          <w:szCs w:val="28"/>
        </w:rPr>
        <w:t>в случае рассмотрения Думой муниципального района более двух представленных для рассмотрения ка</w:t>
      </w:r>
      <w:r w:rsidR="00FC0397">
        <w:rPr>
          <w:sz w:val="28"/>
          <w:szCs w:val="28"/>
        </w:rPr>
        <w:t>н</w:t>
      </w:r>
      <w:r w:rsidR="00FC0397">
        <w:rPr>
          <w:sz w:val="28"/>
          <w:szCs w:val="28"/>
        </w:rPr>
        <w:t xml:space="preserve">дидатур </w:t>
      </w:r>
      <w:r w:rsidRPr="00E53D6A">
        <w:rPr>
          <w:sz w:val="28"/>
          <w:szCs w:val="28"/>
        </w:rPr>
        <w:t xml:space="preserve">решение не было принято, проводится </w:t>
      </w:r>
      <w:r w:rsidRPr="00E53D6A">
        <w:rPr>
          <w:spacing w:val="-1"/>
          <w:sz w:val="28"/>
          <w:szCs w:val="28"/>
        </w:rPr>
        <w:t xml:space="preserve">повторное голосование по двум кандидатурам, набравшим наибольшее количество </w:t>
      </w:r>
      <w:r w:rsidRPr="00E53D6A">
        <w:rPr>
          <w:sz w:val="28"/>
          <w:szCs w:val="28"/>
        </w:rPr>
        <w:t>гол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сов.</w:t>
      </w:r>
    </w:p>
    <w:p w:rsidR="00092BF4" w:rsidRPr="00E53D6A" w:rsidRDefault="00092BF4" w:rsidP="00092BF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E53D6A">
        <w:rPr>
          <w:sz w:val="28"/>
          <w:szCs w:val="28"/>
        </w:rPr>
        <w:t>При голосовании каждый депутат может отдать свой голос только за одну кандидатуру.</w:t>
      </w:r>
    </w:p>
    <w:p w:rsidR="00092BF4" w:rsidRPr="00E53D6A" w:rsidRDefault="00092BF4" w:rsidP="00092BF4">
      <w:pPr>
        <w:shd w:val="clear" w:color="auto" w:fill="FFFFFF"/>
        <w:tabs>
          <w:tab w:val="left" w:pos="1272"/>
          <w:tab w:val="left" w:leader="underscore" w:pos="3278"/>
        </w:tabs>
        <w:spacing w:before="24"/>
        <w:ind w:firstLine="700"/>
        <w:jc w:val="both"/>
        <w:rPr>
          <w:sz w:val="28"/>
          <w:szCs w:val="28"/>
        </w:rPr>
      </w:pPr>
      <w:r w:rsidRPr="00E53D6A">
        <w:rPr>
          <w:spacing w:val="-16"/>
          <w:sz w:val="28"/>
          <w:szCs w:val="28"/>
        </w:rPr>
        <w:t>5</w:t>
      </w:r>
      <w:r>
        <w:rPr>
          <w:spacing w:val="-16"/>
          <w:sz w:val="28"/>
          <w:szCs w:val="28"/>
        </w:rPr>
        <w:t>.6</w:t>
      </w:r>
      <w:r w:rsidRPr="00E53D6A">
        <w:rPr>
          <w:spacing w:val="-16"/>
          <w:sz w:val="28"/>
          <w:szCs w:val="28"/>
        </w:rPr>
        <w:t>.</w:t>
      </w:r>
      <w:r>
        <w:rPr>
          <w:spacing w:val="-16"/>
          <w:sz w:val="28"/>
          <w:szCs w:val="28"/>
        </w:rPr>
        <w:t xml:space="preserve"> </w:t>
      </w:r>
      <w:r w:rsidRPr="00E53D6A">
        <w:rPr>
          <w:sz w:val="28"/>
          <w:szCs w:val="28"/>
        </w:rPr>
        <w:t>Конкурс признается несостоявшимся, если в нем приняло участие менее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двух кандидатов либо если конкурсная комиссия не смогла принять решение</w:t>
      </w:r>
      <w:r>
        <w:rPr>
          <w:sz w:val="28"/>
          <w:szCs w:val="28"/>
        </w:rPr>
        <w:t xml:space="preserve"> о </w:t>
      </w:r>
      <w:r w:rsidRPr="00E53D6A">
        <w:rPr>
          <w:spacing w:val="-3"/>
          <w:sz w:val="28"/>
          <w:szCs w:val="28"/>
        </w:rPr>
        <w:t>представлении</w:t>
      </w:r>
      <w:r>
        <w:rPr>
          <w:spacing w:val="-3"/>
          <w:sz w:val="28"/>
          <w:szCs w:val="28"/>
        </w:rPr>
        <w:t xml:space="preserve"> в </w:t>
      </w:r>
      <w:r w:rsidRPr="00E53D6A">
        <w:rPr>
          <w:spacing w:val="-3"/>
          <w:sz w:val="28"/>
          <w:szCs w:val="28"/>
        </w:rPr>
        <w:t>Думу</w:t>
      </w:r>
      <w:r>
        <w:rPr>
          <w:spacing w:val="-3"/>
          <w:sz w:val="28"/>
          <w:szCs w:val="28"/>
        </w:rPr>
        <w:t xml:space="preserve"> Валдайского </w:t>
      </w:r>
      <w:r w:rsidRPr="00E53D6A">
        <w:rPr>
          <w:spacing w:val="-1"/>
          <w:sz w:val="28"/>
          <w:szCs w:val="28"/>
        </w:rPr>
        <w:t>муниципального района не м</w:t>
      </w:r>
      <w:r w:rsidRPr="00E53D6A">
        <w:rPr>
          <w:spacing w:val="-1"/>
          <w:sz w:val="28"/>
          <w:szCs w:val="28"/>
        </w:rPr>
        <w:t>е</w:t>
      </w:r>
      <w:r w:rsidRPr="00E53D6A">
        <w:rPr>
          <w:spacing w:val="-1"/>
          <w:sz w:val="28"/>
          <w:szCs w:val="28"/>
        </w:rPr>
        <w:t>нее чем двух кандидатов.</w:t>
      </w:r>
    </w:p>
    <w:p w:rsidR="00092BF4" w:rsidRPr="00E53D6A" w:rsidRDefault="00092BF4" w:rsidP="00092BF4">
      <w:pPr>
        <w:shd w:val="clear" w:color="auto" w:fill="FFFFFF"/>
        <w:tabs>
          <w:tab w:val="left" w:pos="0"/>
        </w:tabs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Об указанных обстоятельствах конкурсная комиссия уведомляет</w:t>
      </w:r>
      <w:r>
        <w:rPr>
          <w:sz w:val="28"/>
          <w:szCs w:val="28"/>
        </w:rPr>
        <w:t xml:space="preserve"> </w:t>
      </w:r>
      <w:r w:rsidRPr="00E53D6A">
        <w:rPr>
          <w:spacing w:val="-7"/>
          <w:sz w:val="28"/>
          <w:szCs w:val="28"/>
        </w:rPr>
        <w:t>Д</w:t>
      </w:r>
      <w:r w:rsidRPr="00E53D6A">
        <w:rPr>
          <w:spacing w:val="-7"/>
          <w:sz w:val="28"/>
          <w:szCs w:val="28"/>
        </w:rPr>
        <w:t>у</w:t>
      </w:r>
      <w:r w:rsidRPr="00E53D6A">
        <w:rPr>
          <w:spacing w:val="-7"/>
          <w:sz w:val="28"/>
          <w:szCs w:val="28"/>
        </w:rPr>
        <w:t>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Валдайского </w:t>
      </w:r>
      <w:r w:rsidRPr="00E53D6A">
        <w:rPr>
          <w:sz w:val="28"/>
          <w:szCs w:val="28"/>
        </w:rPr>
        <w:t>муниципального района, которая принимает решение об объя</w:t>
      </w:r>
      <w:r w:rsidRPr="00E53D6A">
        <w:rPr>
          <w:sz w:val="28"/>
          <w:szCs w:val="28"/>
        </w:rPr>
        <w:t>в</w:t>
      </w:r>
      <w:r w:rsidRPr="00E53D6A">
        <w:rPr>
          <w:sz w:val="28"/>
          <w:szCs w:val="28"/>
        </w:rPr>
        <w:lastRenderedPageBreak/>
        <w:t>лении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повторного конкурса по отбору кандидатур на должность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</w:t>
      </w:r>
      <w:r w:rsidRPr="00E53D6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и избрания Главы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E53D6A">
        <w:rPr>
          <w:sz w:val="28"/>
          <w:szCs w:val="28"/>
        </w:rPr>
        <w:t>.</w:t>
      </w:r>
    </w:p>
    <w:p w:rsidR="00092BF4" w:rsidRPr="00E53D6A" w:rsidRDefault="00092BF4" w:rsidP="00092BF4">
      <w:pPr>
        <w:shd w:val="clear" w:color="auto" w:fill="FFFFFF"/>
        <w:tabs>
          <w:tab w:val="left" w:pos="0"/>
        </w:tabs>
        <w:spacing w:before="5"/>
        <w:ind w:firstLine="700"/>
        <w:jc w:val="both"/>
        <w:rPr>
          <w:sz w:val="28"/>
          <w:szCs w:val="28"/>
        </w:rPr>
      </w:pPr>
      <w:r w:rsidRPr="00E53D6A">
        <w:rPr>
          <w:sz w:val="28"/>
          <w:szCs w:val="28"/>
        </w:rPr>
        <w:t>При проведении повторного конкурса допускается выдвижение канд</w:t>
      </w:r>
      <w:r w:rsidRPr="00E53D6A">
        <w:rPr>
          <w:sz w:val="28"/>
          <w:szCs w:val="28"/>
        </w:rPr>
        <w:t>и</w:t>
      </w:r>
      <w:r w:rsidRPr="00E53D6A">
        <w:rPr>
          <w:sz w:val="28"/>
          <w:szCs w:val="28"/>
        </w:rPr>
        <w:t>датов, которые выдвигались ранее.</w:t>
      </w:r>
    </w:p>
    <w:p w:rsidR="00092BF4" w:rsidRPr="00CB07BB" w:rsidRDefault="00092BF4" w:rsidP="00092BF4">
      <w:pPr>
        <w:shd w:val="clear" w:color="auto" w:fill="FFFFFF"/>
        <w:tabs>
          <w:tab w:val="left" w:pos="0"/>
          <w:tab w:val="left" w:pos="1272"/>
        </w:tabs>
        <w:spacing w:before="149"/>
        <w:ind w:firstLine="700"/>
        <w:jc w:val="center"/>
        <w:rPr>
          <w:b/>
          <w:spacing w:val="-17"/>
          <w:sz w:val="28"/>
          <w:szCs w:val="28"/>
        </w:rPr>
      </w:pPr>
      <w:r w:rsidRPr="00CB07BB">
        <w:rPr>
          <w:b/>
          <w:spacing w:val="-17"/>
          <w:sz w:val="28"/>
          <w:szCs w:val="28"/>
        </w:rPr>
        <w:t>6.Заключительные положения</w:t>
      </w:r>
    </w:p>
    <w:p w:rsidR="00092BF4" w:rsidRPr="00E53D6A" w:rsidRDefault="00092BF4" w:rsidP="00092BF4">
      <w:pPr>
        <w:shd w:val="clear" w:color="auto" w:fill="FFFFFF"/>
        <w:tabs>
          <w:tab w:val="left" w:pos="0"/>
          <w:tab w:val="left" w:pos="1272"/>
        </w:tabs>
        <w:spacing w:before="149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53D6A">
        <w:rPr>
          <w:sz w:val="28"/>
          <w:szCs w:val="28"/>
        </w:rPr>
        <w:t>Расходы по участию в конкурсе (проезд к месту проведения ко</w:t>
      </w:r>
      <w:r w:rsidRPr="00E53D6A">
        <w:rPr>
          <w:sz w:val="28"/>
          <w:szCs w:val="28"/>
        </w:rPr>
        <w:t>н</w:t>
      </w:r>
      <w:r w:rsidRPr="00E53D6A">
        <w:rPr>
          <w:sz w:val="28"/>
          <w:szCs w:val="28"/>
        </w:rPr>
        <w:t>курса и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обратно, наем жилого помещения, проживание, пользование услуг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ми средств связи всех видов и другие расходы, не связанные с организ</w:t>
      </w:r>
      <w:r w:rsidRPr="00E53D6A">
        <w:rPr>
          <w:sz w:val="28"/>
          <w:szCs w:val="28"/>
        </w:rPr>
        <w:t>а</w:t>
      </w:r>
      <w:r w:rsidRPr="00E53D6A">
        <w:rPr>
          <w:sz w:val="28"/>
          <w:szCs w:val="28"/>
        </w:rPr>
        <w:t>цией проведения конкурса) участники конкурса производят за счет собстве</w:t>
      </w:r>
      <w:r w:rsidRPr="00E53D6A">
        <w:rPr>
          <w:sz w:val="28"/>
          <w:szCs w:val="28"/>
        </w:rPr>
        <w:t>н</w:t>
      </w:r>
      <w:r w:rsidRPr="00E53D6A">
        <w:rPr>
          <w:sz w:val="28"/>
          <w:szCs w:val="28"/>
        </w:rPr>
        <w:t>ных средств.</w:t>
      </w:r>
    </w:p>
    <w:p w:rsidR="00092BF4" w:rsidRPr="00E53D6A" w:rsidRDefault="00092BF4" w:rsidP="00092BF4">
      <w:pPr>
        <w:shd w:val="clear" w:color="auto" w:fill="FFFFFF"/>
        <w:tabs>
          <w:tab w:val="left" w:pos="-200"/>
          <w:tab w:val="left" w:pos="-100"/>
        </w:tabs>
        <w:spacing w:before="5"/>
        <w:ind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6.2. </w:t>
      </w:r>
      <w:r w:rsidRPr="00E53D6A">
        <w:rPr>
          <w:sz w:val="28"/>
          <w:szCs w:val="28"/>
        </w:rPr>
        <w:t>Документы, поданные гражданами в конкурсную комиссию, мат</w:t>
      </w:r>
      <w:r w:rsidRPr="00E53D6A">
        <w:rPr>
          <w:sz w:val="28"/>
          <w:szCs w:val="28"/>
        </w:rPr>
        <w:t>е</w:t>
      </w:r>
      <w:r w:rsidRPr="00E53D6A">
        <w:rPr>
          <w:sz w:val="28"/>
          <w:szCs w:val="28"/>
        </w:rPr>
        <w:t>риалы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конкурсной комиссии передаются на хранение в Думу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</w:t>
      </w:r>
      <w:r w:rsidRPr="00E53D6A">
        <w:rPr>
          <w:spacing w:val="-4"/>
          <w:sz w:val="28"/>
          <w:szCs w:val="28"/>
        </w:rPr>
        <w:t>муниципального</w:t>
      </w:r>
      <w:r>
        <w:rPr>
          <w:spacing w:val="-4"/>
          <w:sz w:val="28"/>
          <w:szCs w:val="28"/>
        </w:rPr>
        <w:t xml:space="preserve"> </w:t>
      </w:r>
      <w:r w:rsidRPr="00E53D6A">
        <w:rPr>
          <w:sz w:val="28"/>
          <w:szCs w:val="28"/>
        </w:rPr>
        <w:t>района и по истечении пяти лет подлежат уничт</w:t>
      </w:r>
      <w:r w:rsidRPr="00E53D6A">
        <w:rPr>
          <w:sz w:val="28"/>
          <w:szCs w:val="28"/>
        </w:rPr>
        <w:t>о</w:t>
      </w:r>
      <w:r w:rsidRPr="00E53D6A">
        <w:rPr>
          <w:sz w:val="28"/>
          <w:szCs w:val="28"/>
        </w:rPr>
        <w:t>жению.</w:t>
      </w:r>
    </w:p>
    <w:p w:rsidR="00092BF4" w:rsidRDefault="00092BF4" w:rsidP="00092BF4">
      <w:pPr>
        <w:shd w:val="clear" w:color="auto" w:fill="FFFFFF"/>
        <w:tabs>
          <w:tab w:val="left" w:pos="0"/>
          <w:tab w:val="left" w:pos="1118"/>
        </w:tabs>
        <w:ind w:firstLine="70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6.3. </w:t>
      </w:r>
      <w:r w:rsidRPr="00E53D6A">
        <w:rPr>
          <w:sz w:val="28"/>
          <w:szCs w:val="28"/>
        </w:rPr>
        <w:t>Участник конкурса вправе обжаловать решение конкурсной коми</w:t>
      </w:r>
      <w:r w:rsidRPr="00E53D6A">
        <w:rPr>
          <w:sz w:val="28"/>
          <w:szCs w:val="28"/>
        </w:rPr>
        <w:t>с</w:t>
      </w:r>
      <w:r w:rsidRPr="00E53D6A">
        <w:rPr>
          <w:sz w:val="28"/>
          <w:szCs w:val="28"/>
        </w:rPr>
        <w:t>сии</w:t>
      </w:r>
      <w:r>
        <w:rPr>
          <w:sz w:val="28"/>
          <w:szCs w:val="28"/>
        </w:rPr>
        <w:t xml:space="preserve"> </w:t>
      </w:r>
      <w:r w:rsidRPr="00E53D6A">
        <w:rPr>
          <w:sz w:val="28"/>
          <w:szCs w:val="28"/>
        </w:rPr>
        <w:t>соответствии с законодательством Российской Федерации.</w:t>
      </w:r>
    </w:p>
    <w:p w:rsidR="00092BF4" w:rsidRDefault="00092BF4" w:rsidP="00092BF4">
      <w:pPr>
        <w:shd w:val="clear" w:color="auto" w:fill="FFFFFF"/>
        <w:tabs>
          <w:tab w:val="left" w:pos="0"/>
          <w:tab w:val="left" w:pos="1118"/>
        </w:tabs>
        <w:ind w:firstLine="700"/>
        <w:jc w:val="both"/>
        <w:rPr>
          <w:sz w:val="28"/>
          <w:szCs w:val="28"/>
        </w:rPr>
      </w:pPr>
    </w:p>
    <w:p w:rsidR="00092BF4" w:rsidRPr="00E53D6A" w:rsidRDefault="00092BF4" w:rsidP="00092BF4">
      <w:pPr>
        <w:shd w:val="clear" w:color="auto" w:fill="FFFFFF"/>
        <w:tabs>
          <w:tab w:val="left" w:pos="0"/>
          <w:tab w:val="left" w:pos="1118"/>
        </w:tabs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92BF4" w:rsidRDefault="00092BF4" w:rsidP="00092BF4">
      <w:pPr>
        <w:shd w:val="clear" w:color="auto" w:fill="FFFFFF"/>
        <w:tabs>
          <w:tab w:val="left" w:pos="0"/>
        </w:tabs>
        <w:ind w:firstLine="700"/>
        <w:jc w:val="center"/>
        <w:rPr>
          <w:spacing w:val="-13"/>
          <w:sz w:val="28"/>
          <w:szCs w:val="28"/>
        </w:rPr>
      </w:pPr>
    </w:p>
    <w:p w:rsidR="00F66201" w:rsidRDefault="00F66201" w:rsidP="00F66201">
      <w:pPr>
        <w:shd w:val="clear" w:color="auto" w:fill="FFFFFF"/>
        <w:tabs>
          <w:tab w:val="left" w:pos="0"/>
        </w:tabs>
        <w:ind w:firstLine="700"/>
        <w:jc w:val="center"/>
        <w:rPr>
          <w:spacing w:val="-13"/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092BF4" w:rsidRDefault="00092BF4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ED7A76" w:rsidRDefault="00ED7A76" w:rsidP="00E81162">
      <w:pPr>
        <w:widowControl w:val="0"/>
        <w:ind w:firstLine="700"/>
        <w:jc w:val="right"/>
        <w:rPr>
          <w:sz w:val="28"/>
          <w:szCs w:val="28"/>
        </w:rPr>
      </w:pPr>
    </w:p>
    <w:p w:rsidR="00F66201" w:rsidRPr="003C72E4" w:rsidRDefault="00F66201" w:rsidP="00E81162">
      <w:pPr>
        <w:widowControl w:val="0"/>
        <w:ind w:firstLine="700"/>
        <w:jc w:val="right"/>
        <w:rPr>
          <w:sz w:val="28"/>
          <w:szCs w:val="28"/>
        </w:rPr>
      </w:pPr>
      <w:r w:rsidRPr="003C72E4">
        <w:rPr>
          <w:sz w:val="28"/>
          <w:szCs w:val="28"/>
        </w:rPr>
        <w:t>Приложение 1</w:t>
      </w:r>
    </w:p>
    <w:p w:rsidR="00F66201" w:rsidRDefault="00F66201" w:rsidP="00E81162">
      <w:pPr>
        <w:widowControl w:val="0"/>
        <w:spacing w:line="240" w:lineRule="exact"/>
        <w:ind w:firstLine="700"/>
        <w:jc w:val="right"/>
        <w:rPr>
          <w:bCs/>
          <w:sz w:val="28"/>
          <w:szCs w:val="28"/>
        </w:rPr>
      </w:pPr>
      <w:r w:rsidRPr="003C72E4">
        <w:rPr>
          <w:sz w:val="28"/>
          <w:szCs w:val="28"/>
        </w:rPr>
        <w:t xml:space="preserve">к порядку проведения конкурса </w:t>
      </w:r>
      <w:r w:rsidRPr="003C72E4">
        <w:rPr>
          <w:bCs/>
          <w:sz w:val="28"/>
          <w:szCs w:val="28"/>
        </w:rPr>
        <w:t>по отбору кандидатур</w:t>
      </w:r>
    </w:p>
    <w:p w:rsidR="00E81162" w:rsidRDefault="00F66201" w:rsidP="00E81162">
      <w:pPr>
        <w:shd w:val="clear" w:color="auto" w:fill="FFFFFF"/>
        <w:tabs>
          <w:tab w:val="left" w:leader="underscore" w:pos="4901"/>
        </w:tabs>
        <w:spacing w:line="240" w:lineRule="exact"/>
        <w:ind w:firstLine="697"/>
        <w:jc w:val="right"/>
        <w:rPr>
          <w:b/>
          <w:bCs/>
          <w:sz w:val="28"/>
          <w:szCs w:val="28"/>
        </w:rPr>
      </w:pPr>
      <w:r w:rsidRPr="003C72E4">
        <w:rPr>
          <w:bCs/>
          <w:sz w:val="28"/>
          <w:szCs w:val="28"/>
        </w:rPr>
        <w:t xml:space="preserve"> на должность Главы</w:t>
      </w:r>
      <w:r>
        <w:rPr>
          <w:bCs/>
          <w:sz w:val="28"/>
          <w:szCs w:val="28"/>
        </w:rPr>
        <w:t xml:space="preserve"> Валдайского </w:t>
      </w:r>
      <w:r w:rsidRPr="003C72E4">
        <w:rPr>
          <w:bCs/>
          <w:sz w:val="28"/>
          <w:szCs w:val="28"/>
        </w:rPr>
        <w:t>муниципального района</w:t>
      </w:r>
      <w:r w:rsidR="00E81162" w:rsidRPr="00E81162">
        <w:rPr>
          <w:b/>
          <w:bCs/>
          <w:sz w:val="28"/>
          <w:szCs w:val="28"/>
        </w:rPr>
        <w:t xml:space="preserve"> </w:t>
      </w:r>
    </w:p>
    <w:p w:rsidR="00E81162" w:rsidRPr="00E81162" w:rsidRDefault="00E81162" w:rsidP="00E81162">
      <w:pPr>
        <w:shd w:val="clear" w:color="auto" w:fill="FFFFFF"/>
        <w:tabs>
          <w:tab w:val="left" w:leader="underscore" w:pos="4901"/>
        </w:tabs>
        <w:spacing w:line="240" w:lineRule="exact"/>
        <w:ind w:firstLine="697"/>
        <w:jc w:val="right"/>
        <w:rPr>
          <w:sz w:val="28"/>
          <w:szCs w:val="28"/>
        </w:rPr>
      </w:pPr>
      <w:r w:rsidRPr="00E81162">
        <w:rPr>
          <w:bCs/>
          <w:sz w:val="28"/>
          <w:szCs w:val="28"/>
        </w:rPr>
        <w:t xml:space="preserve"> </w:t>
      </w:r>
      <w:r w:rsidRPr="00E81162">
        <w:rPr>
          <w:sz w:val="28"/>
          <w:szCs w:val="28"/>
        </w:rPr>
        <w:t>и избрания Главы муниц</w:t>
      </w:r>
      <w:r w:rsidRPr="00E81162">
        <w:rPr>
          <w:sz w:val="28"/>
          <w:szCs w:val="28"/>
        </w:rPr>
        <w:t>и</w:t>
      </w:r>
      <w:r w:rsidRPr="00E81162">
        <w:rPr>
          <w:sz w:val="28"/>
          <w:szCs w:val="28"/>
        </w:rPr>
        <w:t>пального района</w:t>
      </w:r>
    </w:p>
    <w:p w:rsidR="00F66201" w:rsidRPr="003C72E4" w:rsidRDefault="00F66201" w:rsidP="00F66201">
      <w:pPr>
        <w:widowControl w:val="0"/>
        <w:ind w:firstLine="700"/>
        <w:jc w:val="right"/>
        <w:rPr>
          <w:sz w:val="28"/>
          <w:szCs w:val="28"/>
        </w:rPr>
      </w:pPr>
    </w:p>
    <w:p w:rsidR="00F66201" w:rsidRPr="003C72E4" w:rsidRDefault="00F66201" w:rsidP="00E81162">
      <w:pPr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</w:p>
    <w:p w:rsidR="00F66201" w:rsidRPr="003C72E4" w:rsidRDefault="00F66201" w:rsidP="00E81162">
      <w:pPr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  <w:r w:rsidRPr="003C72E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Председателю </w:t>
      </w:r>
      <w:r w:rsidRPr="003C72E4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3C72E4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Pr="003C72E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:rsidR="00F66201" w:rsidRPr="003C72E4" w:rsidRDefault="00F66201" w:rsidP="00E81162">
      <w:pPr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  <w:r w:rsidRPr="003C72E4">
        <w:rPr>
          <w:sz w:val="28"/>
          <w:szCs w:val="28"/>
        </w:rPr>
        <w:t xml:space="preserve">по отбору кандидатур на должность </w:t>
      </w:r>
    </w:p>
    <w:p w:rsidR="00E81162" w:rsidRDefault="00F66201" w:rsidP="00E81162">
      <w:pPr>
        <w:shd w:val="clear" w:color="auto" w:fill="FFFFFF"/>
        <w:tabs>
          <w:tab w:val="left" w:leader="underscore" w:pos="4901"/>
        </w:tabs>
        <w:ind w:firstLine="697"/>
        <w:jc w:val="right"/>
        <w:rPr>
          <w:bCs/>
          <w:sz w:val="28"/>
          <w:szCs w:val="28"/>
        </w:rPr>
      </w:pPr>
      <w:r w:rsidRPr="00E81162">
        <w:rPr>
          <w:sz w:val="28"/>
          <w:szCs w:val="28"/>
        </w:rPr>
        <w:t>Главы Валдайского муниципального района</w:t>
      </w:r>
      <w:r w:rsidR="00E81162" w:rsidRPr="00E81162">
        <w:rPr>
          <w:bCs/>
          <w:sz w:val="28"/>
          <w:szCs w:val="28"/>
        </w:rPr>
        <w:t xml:space="preserve">  </w:t>
      </w:r>
    </w:p>
    <w:p w:rsidR="00E81162" w:rsidRPr="00E81162" w:rsidRDefault="00E81162" w:rsidP="00E81162">
      <w:pPr>
        <w:shd w:val="clear" w:color="auto" w:fill="FFFFFF"/>
        <w:tabs>
          <w:tab w:val="left" w:leader="underscore" w:pos="4901"/>
        </w:tabs>
        <w:ind w:firstLine="697"/>
        <w:jc w:val="right"/>
        <w:rPr>
          <w:sz w:val="28"/>
          <w:szCs w:val="28"/>
        </w:rPr>
      </w:pPr>
      <w:r w:rsidRPr="00E81162">
        <w:rPr>
          <w:sz w:val="28"/>
          <w:szCs w:val="28"/>
        </w:rPr>
        <w:t>и избрания Главы мун</w:t>
      </w:r>
      <w:r w:rsidRPr="00E81162">
        <w:rPr>
          <w:sz w:val="28"/>
          <w:szCs w:val="28"/>
        </w:rPr>
        <w:t>и</w:t>
      </w:r>
      <w:r w:rsidRPr="00E81162">
        <w:rPr>
          <w:sz w:val="28"/>
          <w:szCs w:val="28"/>
        </w:rPr>
        <w:t>ципального района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  <w:r w:rsidRPr="003C72E4">
        <w:rPr>
          <w:sz w:val="28"/>
          <w:szCs w:val="28"/>
        </w:rPr>
        <w:t xml:space="preserve">                                          от ___</w:t>
      </w:r>
      <w:r>
        <w:rPr>
          <w:sz w:val="28"/>
          <w:szCs w:val="28"/>
        </w:rPr>
        <w:t>______</w:t>
      </w:r>
      <w:r w:rsidRPr="003C72E4">
        <w:rPr>
          <w:sz w:val="28"/>
          <w:szCs w:val="28"/>
        </w:rPr>
        <w:t>___________________________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  <w:r w:rsidRPr="003C72E4">
        <w:rPr>
          <w:sz w:val="28"/>
          <w:szCs w:val="28"/>
        </w:rPr>
        <w:t xml:space="preserve">                                          _____</w:t>
      </w:r>
      <w:r>
        <w:rPr>
          <w:sz w:val="28"/>
          <w:szCs w:val="28"/>
        </w:rPr>
        <w:t>_____</w:t>
      </w:r>
      <w:r w:rsidRPr="003C72E4">
        <w:rPr>
          <w:sz w:val="28"/>
          <w:szCs w:val="28"/>
        </w:rPr>
        <w:t>____________________________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  <w:r w:rsidRPr="003C72E4">
        <w:rPr>
          <w:sz w:val="28"/>
          <w:szCs w:val="28"/>
        </w:rPr>
        <w:t xml:space="preserve">                                          ______</w:t>
      </w:r>
      <w:r>
        <w:rPr>
          <w:sz w:val="28"/>
          <w:szCs w:val="28"/>
        </w:rPr>
        <w:t>_____</w:t>
      </w:r>
      <w:r w:rsidRPr="003C72E4">
        <w:rPr>
          <w:sz w:val="28"/>
          <w:szCs w:val="28"/>
        </w:rPr>
        <w:t>___________________________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center"/>
      </w:pPr>
      <w:r>
        <w:t xml:space="preserve">                                                                    </w:t>
      </w:r>
      <w:r w:rsidRPr="003C72E4">
        <w:t>(Ф.И.О., домашний адрес, мобильный телефон)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  <w:r w:rsidRPr="003C72E4">
        <w:rPr>
          <w:sz w:val="28"/>
          <w:szCs w:val="28"/>
        </w:rPr>
        <w:t>Заявление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66201" w:rsidRPr="003C72E4" w:rsidRDefault="00F66201" w:rsidP="00092BF4">
      <w:pPr>
        <w:shd w:val="clear" w:color="auto" w:fill="FFFFFF"/>
        <w:tabs>
          <w:tab w:val="left" w:leader="underscore" w:pos="4901"/>
        </w:tabs>
        <w:ind w:firstLine="697"/>
        <w:jc w:val="both"/>
        <w:rPr>
          <w:sz w:val="28"/>
          <w:szCs w:val="28"/>
        </w:rPr>
      </w:pPr>
      <w:r w:rsidRPr="003C72E4">
        <w:rPr>
          <w:sz w:val="28"/>
          <w:szCs w:val="28"/>
        </w:rPr>
        <w:t xml:space="preserve">    Прошу  принять  мои  документы  для  участия  в конкурсе по отбору кандидатур на должность Главы</w:t>
      </w:r>
      <w:r>
        <w:rPr>
          <w:sz w:val="28"/>
          <w:szCs w:val="28"/>
        </w:rPr>
        <w:t xml:space="preserve"> Валдайского </w:t>
      </w:r>
      <w:r w:rsidRPr="003C72E4">
        <w:rPr>
          <w:sz w:val="28"/>
          <w:szCs w:val="28"/>
        </w:rPr>
        <w:t>муниципального района</w:t>
      </w:r>
      <w:r w:rsidR="00092BF4">
        <w:rPr>
          <w:sz w:val="28"/>
          <w:szCs w:val="28"/>
        </w:rPr>
        <w:t xml:space="preserve"> </w:t>
      </w:r>
      <w:r w:rsidR="00092BF4" w:rsidRPr="00E81162">
        <w:rPr>
          <w:sz w:val="28"/>
          <w:szCs w:val="28"/>
        </w:rPr>
        <w:t>и и</w:t>
      </w:r>
      <w:r w:rsidR="00092BF4" w:rsidRPr="00E81162">
        <w:rPr>
          <w:sz w:val="28"/>
          <w:szCs w:val="28"/>
        </w:rPr>
        <w:t>з</w:t>
      </w:r>
      <w:r w:rsidR="00092BF4" w:rsidRPr="00E81162">
        <w:rPr>
          <w:sz w:val="28"/>
          <w:szCs w:val="28"/>
        </w:rPr>
        <w:t>брания Главы мун</w:t>
      </w:r>
      <w:r w:rsidR="00092BF4" w:rsidRPr="00E81162">
        <w:rPr>
          <w:sz w:val="28"/>
          <w:szCs w:val="28"/>
        </w:rPr>
        <w:t>и</w:t>
      </w:r>
      <w:r w:rsidR="00092BF4" w:rsidRPr="00E81162">
        <w:rPr>
          <w:sz w:val="28"/>
          <w:szCs w:val="28"/>
        </w:rPr>
        <w:t>ципального района</w:t>
      </w:r>
      <w:r w:rsidRPr="003C72E4">
        <w:rPr>
          <w:sz w:val="28"/>
          <w:szCs w:val="28"/>
        </w:rPr>
        <w:t>.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 xml:space="preserve">    Приложения:</w:t>
      </w:r>
    </w:p>
    <w:p w:rsidR="00F66201" w:rsidRPr="003C72E4" w:rsidRDefault="00F66201" w:rsidP="00F66201">
      <w:pPr>
        <w:numPr>
          <w:ilvl w:val="0"/>
          <w:numId w:val="5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Копия паспорта или документа, заменяющего паспорт граждан</w:t>
      </w:r>
      <w:r w:rsidRPr="003C72E4">
        <w:rPr>
          <w:sz w:val="28"/>
          <w:szCs w:val="28"/>
        </w:rPr>
        <w:t>и</w:t>
      </w:r>
      <w:r w:rsidRPr="003C72E4">
        <w:rPr>
          <w:sz w:val="28"/>
          <w:szCs w:val="28"/>
        </w:rPr>
        <w:t xml:space="preserve">на; </w:t>
      </w:r>
    </w:p>
    <w:p w:rsidR="00F66201" w:rsidRPr="003C72E4" w:rsidRDefault="00F66201" w:rsidP="00F66201">
      <w:pPr>
        <w:numPr>
          <w:ilvl w:val="0"/>
          <w:numId w:val="5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Анкета и фотография;</w:t>
      </w:r>
    </w:p>
    <w:p w:rsidR="00F66201" w:rsidRPr="003C72E4" w:rsidRDefault="00F66201" w:rsidP="00F66201">
      <w:pPr>
        <w:numPr>
          <w:ilvl w:val="0"/>
          <w:numId w:val="5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Справка  о наличии (отсутствии) судимости и (или) факта уг</w:t>
      </w:r>
      <w:r w:rsidRPr="003C72E4">
        <w:rPr>
          <w:sz w:val="28"/>
          <w:szCs w:val="28"/>
        </w:rPr>
        <w:t>о</w:t>
      </w:r>
      <w:r w:rsidRPr="003C72E4">
        <w:rPr>
          <w:sz w:val="28"/>
          <w:szCs w:val="28"/>
        </w:rPr>
        <w:t>ловного пр</w:t>
      </w:r>
      <w:r w:rsidRPr="003C72E4">
        <w:rPr>
          <w:sz w:val="28"/>
          <w:szCs w:val="28"/>
        </w:rPr>
        <w:t>е</w:t>
      </w:r>
      <w:r w:rsidRPr="003C72E4">
        <w:rPr>
          <w:sz w:val="28"/>
          <w:szCs w:val="28"/>
        </w:rPr>
        <w:t>следования либо о прекращении уголовного преследования;</w:t>
      </w:r>
    </w:p>
    <w:p w:rsidR="00F66201" w:rsidRPr="003C72E4" w:rsidRDefault="00F66201" w:rsidP="00F66201">
      <w:pPr>
        <w:numPr>
          <w:ilvl w:val="0"/>
          <w:numId w:val="5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Программа предстоящей деятельности на должности Главы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3C72E4">
        <w:rPr>
          <w:sz w:val="28"/>
          <w:szCs w:val="28"/>
        </w:rPr>
        <w:t>муниципального района;</w:t>
      </w:r>
    </w:p>
    <w:p w:rsidR="00F66201" w:rsidRPr="003C72E4" w:rsidRDefault="00F66201" w:rsidP="00F66201">
      <w:pPr>
        <w:numPr>
          <w:ilvl w:val="0"/>
          <w:numId w:val="5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Собственный проект основных направлений социального и эк</w:t>
      </w:r>
      <w:r w:rsidRPr="003C72E4">
        <w:rPr>
          <w:sz w:val="28"/>
          <w:szCs w:val="28"/>
        </w:rPr>
        <w:t>о</w:t>
      </w:r>
      <w:r w:rsidRPr="003C72E4">
        <w:rPr>
          <w:sz w:val="28"/>
          <w:szCs w:val="28"/>
        </w:rPr>
        <w:t>номич</w:t>
      </w:r>
      <w:r w:rsidRPr="003C72E4">
        <w:rPr>
          <w:sz w:val="28"/>
          <w:szCs w:val="28"/>
        </w:rPr>
        <w:t>е</w:t>
      </w:r>
      <w:r w:rsidRPr="003C72E4">
        <w:rPr>
          <w:sz w:val="28"/>
          <w:szCs w:val="28"/>
        </w:rPr>
        <w:t xml:space="preserve">ского развития </w:t>
      </w:r>
      <w:r>
        <w:rPr>
          <w:sz w:val="28"/>
          <w:szCs w:val="28"/>
        </w:rPr>
        <w:t xml:space="preserve">Валдайского </w:t>
      </w:r>
      <w:r w:rsidRPr="003C72E4">
        <w:rPr>
          <w:sz w:val="28"/>
          <w:szCs w:val="28"/>
        </w:rPr>
        <w:t xml:space="preserve">муниципального района; </w:t>
      </w:r>
    </w:p>
    <w:p w:rsidR="00F66201" w:rsidRPr="003C72E4" w:rsidRDefault="00F66201" w:rsidP="00F66201">
      <w:pPr>
        <w:numPr>
          <w:ilvl w:val="0"/>
          <w:numId w:val="5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Согласие на обработку персональных данных;</w:t>
      </w:r>
    </w:p>
    <w:p w:rsidR="00092BF4" w:rsidRPr="00092BF4" w:rsidRDefault="00F66201" w:rsidP="00F66201">
      <w:pPr>
        <w:numPr>
          <w:ilvl w:val="0"/>
          <w:numId w:val="5"/>
        </w:numPr>
        <w:autoSpaceDE w:val="0"/>
        <w:autoSpaceDN w:val="0"/>
        <w:adjustRightInd w:val="0"/>
        <w:ind w:left="0" w:firstLine="700"/>
        <w:jc w:val="both"/>
      </w:pPr>
      <w:r w:rsidRPr="003C72E4">
        <w:rPr>
          <w:sz w:val="28"/>
          <w:szCs w:val="28"/>
        </w:rPr>
        <w:t>Иные документы ______________________________________________________________________________________________________________________________________________________________________________________________________</w:t>
      </w:r>
    </w:p>
    <w:p w:rsidR="00F66201" w:rsidRPr="003C72E4" w:rsidRDefault="00092BF4" w:rsidP="00092BF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(</w:t>
      </w:r>
      <w:r w:rsidR="00F66201" w:rsidRPr="003C72E4">
        <w:t>указать наименование докуме</w:t>
      </w:r>
      <w:r w:rsidR="00F66201" w:rsidRPr="003C72E4">
        <w:t>н</w:t>
      </w:r>
      <w:r w:rsidR="00F66201" w:rsidRPr="003C72E4">
        <w:t>тов)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Сведения, содержащиеся в представленных мною документах для уч</w:t>
      </w:r>
      <w:r w:rsidRPr="003C72E4">
        <w:rPr>
          <w:sz w:val="28"/>
          <w:szCs w:val="28"/>
        </w:rPr>
        <w:t>а</w:t>
      </w:r>
      <w:r w:rsidRPr="003C72E4">
        <w:rPr>
          <w:sz w:val="28"/>
          <w:szCs w:val="28"/>
        </w:rPr>
        <w:t>стия в конкурсе, являются полными и достоверными, а сами документы не я</w:t>
      </w:r>
      <w:r w:rsidRPr="003C72E4">
        <w:rPr>
          <w:sz w:val="28"/>
          <w:szCs w:val="28"/>
        </w:rPr>
        <w:t>в</w:t>
      </w:r>
      <w:r w:rsidRPr="003C72E4">
        <w:rPr>
          <w:sz w:val="28"/>
          <w:szCs w:val="28"/>
        </w:rPr>
        <w:t xml:space="preserve">ляются подложными. С условиями конкурса согласен(на). </w:t>
      </w:r>
    </w:p>
    <w:p w:rsidR="00F66201" w:rsidRPr="003C72E4" w:rsidRDefault="00F66201" w:rsidP="00F6620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01"/>
        <w:gridCol w:w="2834"/>
        <w:gridCol w:w="2612"/>
      </w:tblGrid>
      <w:tr w:rsidR="00F66201" w:rsidRPr="003A271D">
        <w:tc>
          <w:tcPr>
            <w:tcW w:w="4361" w:type="dxa"/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  <w:r w:rsidRPr="003C72E4">
              <w:rPr>
                <w:sz w:val="28"/>
                <w:szCs w:val="28"/>
              </w:rPr>
              <w:t>«___» ________ 20__ года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  <w:r w:rsidRPr="003C72E4">
              <w:rPr>
                <w:sz w:val="28"/>
                <w:szCs w:val="28"/>
              </w:rPr>
              <w:t>/________________/</w:t>
            </w:r>
          </w:p>
        </w:tc>
      </w:tr>
      <w:tr w:rsidR="00F66201" w:rsidRPr="003A271D">
        <w:tc>
          <w:tcPr>
            <w:tcW w:w="4361" w:type="dxa"/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</w:pPr>
            <w:r>
              <w:t xml:space="preserve">         </w:t>
            </w:r>
            <w:r w:rsidRPr="003C72E4">
              <w:t>(подпись)</w:t>
            </w:r>
          </w:p>
        </w:tc>
        <w:tc>
          <w:tcPr>
            <w:tcW w:w="2516" w:type="dxa"/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</w:pPr>
            <w:r>
              <w:t xml:space="preserve">                </w:t>
            </w:r>
            <w:r w:rsidRPr="003C72E4">
              <w:t>(ФИО)</w:t>
            </w:r>
          </w:p>
        </w:tc>
      </w:tr>
    </w:tbl>
    <w:p w:rsidR="00F66201" w:rsidRPr="003C72E4" w:rsidRDefault="00F66201" w:rsidP="00F66201">
      <w:pPr>
        <w:ind w:firstLine="700"/>
        <w:rPr>
          <w:sz w:val="28"/>
          <w:szCs w:val="28"/>
        </w:rPr>
      </w:pPr>
    </w:p>
    <w:p w:rsidR="00F66201" w:rsidRPr="003C72E4" w:rsidRDefault="00AB0C29" w:rsidP="00092BF4">
      <w:pPr>
        <w:widowControl w:val="0"/>
        <w:ind w:firstLine="700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-159385</wp:posOffset>
                </wp:positionV>
                <wp:extent cx="1080135" cy="1440180"/>
                <wp:effectExtent l="0" t="0" r="24765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201" w:rsidRDefault="00F66201" w:rsidP="00F66201">
                            <w:pPr>
                              <w:jc w:val="center"/>
                            </w:pPr>
                          </w:p>
                          <w:p w:rsidR="00F66201" w:rsidRDefault="00F66201" w:rsidP="00F66201">
                            <w:pPr>
                              <w:jc w:val="center"/>
                            </w:pPr>
                          </w:p>
                          <w:p w:rsidR="00F66201" w:rsidRDefault="00F66201" w:rsidP="00F66201">
                            <w:pPr>
                              <w:jc w:val="center"/>
                            </w:pPr>
                          </w:p>
                          <w:p w:rsidR="00F66201" w:rsidRDefault="00F66201" w:rsidP="00F66201">
                            <w:pPr>
                              <w:jc w:val="center"/>
                            </w:pPr>
                          </w:p>
                          <w:p w:rsidR="00F66201" w:rsidRDefault="00F66201" w:rsidP="00F66201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.2pt;margin-top:-12.5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">
                <v:textbox>
                  <w:txbxContent>
                    <w:p w:rsidR="00F66201" w:rsidRDefault="00F66201" w:rsidP="00F66201">
                      <w:pPr>
                        <w:jc w:val="center"/>
                      </w:pPr>
                    </w:p>
                    <w:p w:rsidR="00F66201" w:rsidRDefault="00F66201" w:rsidP="00F66201">
                      <w:pPr>
                        <w:jc w:val="center"/>
                      </w:pPr>
                    </w:p>
                    <w:p w:rsidR="00F66201" w:rsidRDefault="00F66201" w:rsidP="00F66201">
                      <w:pPr>
                        <w:jc w:val="center"/>
                      </w:pPr>
                    </w:p>
                    <w:p w:rsidR="00F66201" w:rsidRDefault="00F66201" w:rsidP="00F66201">
                      <w:pPr>
                        <w:jc w:val="center"/>
                      </w:pPr>
                    </w:p>
                    <w:p w:rsidR="00F66201" w:rsidRDefault="00F66201" w:rsidP="00F66201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="00F66201">
        <w:rPr>
          <w:sz w:val="28"/>
          <w:szCs w:val="28"/>
        </w:rPr>
        <w:t xml:space="preserve">                                                                  </w:t>
      </w:r>
      <w:r w:rsidR="00F66201" w:rsidRPr="003C72E4">
        <w:rPr>
          <w:sz w:val="28"/>
          <w:szCs w:val="28"/>
        </w:rPr>
        <w:t>Приложение 2</w:t>
      </w:r>
    </w:p>
    <w:p w:rsidR="00092BF4" w:rsidRDefault="00F66201" w:rsidP="00092BF4">
      <w:pPr>
        <w:widowControl w:val="0"/>
        <w:ind w:firstLine="700"/>
        <w:jc w:val="right"/>
        <w:rPr>
          <w:bCs/>
          <w:sz w:val="28"/>
          <w:szCs w:val="28"/>
        </w:rPr>
      </w:pPr>
      <w:r w:rsidRPr="003C72E4">
        <w:rPr>
          <w:sz w:val="28"/>
          <w:szCs w:val="28"/>
        </w:rPr>
        <w:t xml:space="preserve">к порядку проведения конкурса </w:t>
      </w:r>
      <w:r w:rsidRPr="003C72E4">
        <w:rPr>
          <w:bCs/>
          <w:sz w:val="28"/>
          <w:szCs w:val="28"/>
        </w:rPr>
        <w:t xml:space="preserve">по отбору кандидатур </w:t>
      </w:r>
    </w:p>
    <w:p w:rsidR="00092BF4" w:rsidRDefault="00F66201" w:rsidP="00092BF4">
      <w:pPr>
        <w:shd w:val="clear" w:color="auto" w:fill="FFFFFF"/>
        <w:tabs>
          <w:tab w:val="left" w:leader="underscore" w:pos="4901"/>
        </w:tabs>
        <w:ind w:firstLine="697"/>
        <w:jc w:val="right"/>
        <w:rPr>
          <w:bCs/>
          <w:sz w:val="28"/>
          <w:szCs w:val="28"/>
        </w:rPr>
      </w:pPr>
      <w:r w:rsidRPr="003C72E4">
        <w:rPr>
          <w:bCs/>
          <w:sz w:val="28"/>
          <w:szCs w:val="28"/>
        </w:rPr>
        <w:t>на должность Главы</w:t>
      </w:r>
      <w:r>
        <w:rPr>
          <w:bCs/>
          <w:sz w:val="28"/>
          <w:szCs w:val="28"/>
        </w:rPr>
        <w:t xml:space="preserve"> Валдайского </w:t>
      </w:r>
      <w:r w:rsidRPr="003C72E4">
        <w:rPr>
          <w:bCs/>
          <w:sz w:val="28"/>
          <w:szCs w:val="28"/>
        </w:rPr>
        <w:t>муниципального района</w:t>
      </w:r>
    </w:p>
    <w:p w:rsidR="00092BF4" w:rsidRPr="00E81162" w:rsidRDefault="00092BF4" w:rsidP="00092BF4">
      <w:pPr>
        <w:shd w:val="clear" w:color="auto" w:fill="FFFFFF"/>
        <w:tabs>
          <w:tab w:val="left" w:leader="underscore" w:pos="4901"/>
        </w:tabs>
        <w:ind w:firstLine="697"/>
        <w:jc w:val="right"/>
        <w:rPr>
          <w:sz w:val="28"/>
          <w:szCs w:val="28"/>
        </w:rPr>
      </w:pPr>
      <w:r w:rsidRPr="00092BF4">
        <w:rPr>
          <w:sz w:val="28"/>
          <w:szCs w:val="28"/>
        </w:rPr>
        <w:t xml:space="preserve"> </w:t>
      </w:r>
      <w:r w:rsidRPr="00E81162">
        <w:rPr>
          <w:sz w:val="28"/>
          <w:szCs w:val="28"/>
        </w:rPr>
        <w:t>и избрания Главы мун</w:t>
      </w:r>
      <w:r w:rsidRPr="00E81162">
        <w:rPr>
          <w:sz w:val="28"/>
          <w:szCs w:val="28"/>
        </w:rPr>
        <w:t>и</w:t>
      </w:r>
      <w:r w:rsidRPr="00E81162">
        <w:rPr>
          <w:sz w:val="28"/>
          <w:szCs w:val="28"/>
        </w:rPr>
        <w:t>ципального района</w:t>
      </w:r>
    </w:p>
    <w:p w:rsidR="00F66201" w:rsidRPr="003C72E4" w:rsidRDefault="00F66201" w:rsidP="00092BF4">
      <w:pPr>
        <w:widowControl w:val="0"/>
        <w:ind w:firstLine="700"/>
        <w:jc w:val="right"/>
        <w:rPr>
          <w:sz w:val="28"/>
          <w:szCs w:val="28"/>
        </w:rPr>
      </w:pPr>
    </w:p>
    <w:p w:rsidR="00F66201" w:rsidRPr="003C72E4" w:rsidRDefault="00F66201" w:rsidP="00092BF4">
      <w:pPr>
        <w:widowControl w:val="0"/>
        <w:ind w:firstLine="700"/>
        <w:jc w:val="right"/>
        <w:rPr>
          <w:sz w:val="28"/>
          <w:szCs w:val="28"/>
        </w:rPr>
      </w:pPr>
      <w:r w:rsidRPr="003C72E4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66201" w:rsidRPr="003C72E4" w:rsidRDefault="00F66201" w:rsidP="00F66201">
      <w:pPr>
        <w:widowControl w:val="0"/>
        <w:ind w:firstLine="700"/>
        <w:jc w:val="center"/>
        <w:rPr>
          <w:b/>
          <w:sz w:val="28"/>
          <w:szCs w:val="28"/>
        </w:rPr>
      </w:pPr>
      <w:r w:rsidRPr="003C72E4">
        <w:rPr>
          <w:b/>
          <w:sz w:val="28"/>
          <w:szCs w:val="28"/>
        </w:rPr>
        <w:t>АНКЕТА</w:t>
      </w: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1. ___________________________________________________________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>(фамилия, имя, отчество)</w:t>
      </w: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2.____________________________________________________________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>(год рождения, семейное положение, дети)</w:t>
      </w: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3._________________________________</w:t>
      </w:r>
      <w:r w:rsidR="00092BF4">
        <w:rPr>
          <w:sz w:val="28"/>
          <w:szCs w:val="28"/>
        </w:rPr>
        <w:t>___________________________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 xml:space="preserve">(наименование организации, занимаемая должность  на момент подачи документов в конкурсную комиссию или по </w:t>
      </w:r>
      <w:r w:rsidR="00092BF4">
        <w:rPr>
          <w:sz w:val="28"/>
          <w:szCs w:val="28"/>
          <w:vertAlign w:val="superscript"/>
        </w:rPr>
        <w:t xml:space="preserve"> </w:t>
      </w:r>
      <w:r w:rsidRPr="003C72E4">
        <w:rPr>
          <w:sz w:val="28"/>
          <w:szCs w:val="28"/>
          <w:vertAlign w:val="superscript"/>
        </w:rPr>
        <w:t>последнему месту работы)</w:t>
      </w:r>
    </w:p>
    <w:p w:rsidR="00092BF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 xml:space="preserve">4.__________________________________________________________, </w:t>
      </w:r>
    </w:p>
    <w:p w:rsidR="00092BF4" w:rsidRPr="003C72E4" w:rsidRDefault="00092BF4" w:rsidP="00092BF4">
      <w:pPr>
        <w:widowControl w:val="0"/>
        <w:ind w:firstLine="700"/>
        <w:jc w:val="both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 xml:space="preserve">                                                                                     (общий трудовой стаж)</w:t>
      </w: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 xml:space="preserve">в том  </w:t>
      </w:r>
      <w:r w:rsidR="00092BF4">
        <w:rPr>
          <w:sz w:val="28"/>
          <w:szCs w:val="28"/>
        </w:rPr>
        <w:t>ч</w:t>
      </w:r>
      <w:r w:rsidRPr="003C72E4">
        <w:rPr>
          <w:sz w:val="28"/>
          <w:szCs w:val="28"/>
        </w:rPr>
        <w:t>и</w:t>
      </w:r>
      <w:r w:rsidRPr="003C72E4">
        <w:rPr>
          <w:sz w:val="28"/>
          <w:szCs w:val="28"/>
        </w:rPr>
        <w:t>с</w:t>
      </w:r>
      <w:r w:rsidRPr="003C72E4">
        <w:rPr>
          <w:sz w:val="28"/>
          <w:szCs w:val="28"/>
        </w:rPr>
        <w:t>ле:______________</w:t>
      </w:r>
      <w:r w:rsidR="00092BF4">
        <w:rPr>
          <w:sz w:val="28"/>
          <w:szCs w:val="28"/>
        </w:rPr>
        <w:t>___________________________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</w:rPr>
      </w:pPr>
      <w:r w:rsidRPr="003C72E4">
        <w:rPr>
          <w:sz w:val="28"/>
          <w:szCs w:val="28"/>
          <w:vertAlign w:val="superscript"/>
        </w:rPr>
        <w:t>(на государственных должностях Российской Федерации, субъекта Российской Федерации, выборных муниц</w:t>
      </w:r>
      <w:r w:rsidRPr="003C72E4">
        <w:rPr>
          <w:sz w:val="28"/>
          <w:szCs w:val="28"/>
          <w:vertAlign w:val="superscript"/>
        </w:rPr>
        <w:t>и</w:t>
      </w:r>
      <w:r w:rsidRPr="003C72E4">
        <w:rPr>
          <w:sz w:val="28"/>
          <w:szCs w:val="28"/>
          <w:vertAlign w:val="superscript"/>
        </w:rPr>
        <w:t>пальных должностях)</w:t>
      </w: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__________________________________</w:t>
      </w:r>
      <w:r w:rsidR="00092BF4">
        <w:rPr>
          <w:sz w:val="28"/>
          <w:szCs w:val="28"/>
        </w:rPr>
        <w:t>___________________________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>(государственной или муниципальной службы)</w:t>
      </w: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_________________________________________</w:t>
      </w:r>
      <w:r w:rsidR="00092BF4">
        <w:rPr>
          <w:sz w:val="28"/>
          <w:szCs w:val="28"/>
        </w:rPr>
        <w:t>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>(руководителем организации)</w:t>
      </w:r>
    </w:p>
    <w:p w:rsidR="00F66201" w:rsidRPr="003C72E4" w:rsidRDefault="00F66201" w:rsidP="00F66201">
      <w:pPr>
        <w:widowControl w:val="0"/>
        <w:ind w:firstLine="700"/>
        <w:rPr>
          <w:sz w:val="28"/>
          <w:szCs w:val="28"/>
        </w:rPr>
      </w:pPr>
      <w:r w:rsidRPr="003C72E4">
        <w:rPr>
          <w:sz w:val="28"/>
          <w:szCs w:val="28"/>
        </w:rPr>
        <w:t>5._________________________________</w:t>
      </w:r>
      <w:r w:rsidR="00092BF4">
        <w:rPr>
          <w:sz w:val="28"/>
          <w:szCs w:val="28"/>
        </w:rPr>
        <w:t>___________________________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>(образование, дата окончания и наименование учебного заведения, специальность)</w:t>
      </w: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6._____________________________________________________</w:t>
      </w:r>
      <w:r w:rsidR="00092BF4">
        <w:rPr>
          <w:sz w:val="28"/>
          <w:szCs w:val="28"/>
        </w:rPr>
        <w:t>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>(наличие ученой степени, ученого звания, знание иностранных языков)</w:t>
      </w:r>
    </w:p>
    <w:p w:rsidR="00F66201" w:rsidRPr="003C72E4" w:rsidRDefault="00F66201" w:rsidP="00F66201">
      <w:pPr>
        <w:widowControl w:val="0"/>
        <w:ind w:firstLine="700"/>
        <w:jc w:val="both"/>
        <w:rPr>
          <w:sz w:val="28"/>
          <w:szCs w:val="28"/>
        </w:rPr>
      </w:pPr>
      <w:r w:rsidRPr="003C72E4">
        <w:rPr>
          <w:sz w:val="28"/>
          <w:szCs w:val="28"/>
        </w:rPr>
        <w:t>7._________________________________</w:t>
      </w:r>
      <w:r w:rsidR="00092BF4">
        <w:rPr>
          <w:sz w:val="28"/>
          <w:szCs w:val="28"/>
        </w:rPr>
        <w:t>___________________________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>(сведения о повышении квалификации, переподготовки (дата окончания и наименование учебного заведения)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</w:rPr>
      </w:pPr>
      <w:r w:rsidRPr="003C72E4">
        <w:rPr>
          <w:sz w:val="28"/>
          <w:szCs w:val="28"/>
        </w:rPr>
        <w:t>8.___________________________________________________________________________________________________________________________________________________________________________________________________________________________________</w:t>
      </w:r>
      <w:r w:rsidR="00092BF4">
        <w:rPr>
          <w:sz w:val="28"/>
          <w:szCs w:val="28"/>
        </w:rPr>
        <w:t>_______________________________</w:t>
      </w:r>
    </w:p>
    <w:p w:rsidR="00F66201" w:rsidRPr="003C72E4" w:rsidRDefault="00F66201" w:rsidP="00F66201">
      <w:pPr>
        <w:widowControl w:val="0"/>
        <w:ind w:firstLine="700"/>
        <w:jc w:val="center"/>
        <w:rPr>
          <w:sz w:val="28"/>
          <w:szCs w:val="28"/>
          <w:vertAlign w:val="superscript"/>
        </w:rPr>
      </w:pPr>
      <w:r w:rsidRPr="003C72E4">
        <w:rPr>
          <w:sz w:val="28"/>
          <w:szCs w:val="28"/>
          <w:vertAlign w:val="superscript"/>
        </w:rPr>
        <w:t>(основные проблемы, в решении которых принимал участие, характер такого  участия)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97"/>
        <w:gridCol w:w="2838"/>
        <w:gridCol w:w="2612"/>
      </w:tblGrid>
      <w:tr w:rsidR="00F66201" w:rsidRPr="003A271D">
        <w:tc>
          <w:tcPr>
            <w:tcW w:w="4361" w:type="dxa"/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  <w:r w:rsidRPr="003C72E4">
              <w:rPr>
                <w:sz w:val="28"/>
                <w:szCs w:val="28"/>
              </w:rPr>
              <w:t>«___» ________ 20__ года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  <w:r w:rsidRPr="003C72E4">
              <w:rPr>
                <w:sz w:val="28"/>
                <w:szCs w:val="28"/>
              </w:rPr>
              <w:t>/________________/</w:t>
            </w:r>
          </w:p>
        </w:tc>
      </w:tr>
      <w:tr w:rsidR="00F66201" w:rsidRPr="003A271D">
        <w:tc>
          <w:tcPr>
            <w:tcW w:w="4361" w:type="dxa"/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  <w:r w:rsidRPr="003C72E4">
              <w:rPr>
                <w:sz w:val="28"/>
                <w:szCs w:val="28"/>
              </w:rPr>
              <w:t>(подпись)</w:t>
            </w:r>
          </w:p>
        </w:tc>
        <w:tc>
          <w:tcPr>
            <w:tcW w:w="2516" w:type="dxa"/>
            <w:shd w:val="clear" w:color="auto" w:fill="auto"/>
          </w:tcPr>
          <w:p w:rsidR="00F66201" w:rsidRPr="003C72E4" w:rsidRDefault="00F66201" w:rsidP="00836FF8">
            <w:pPr>
              <w:ind w:firstLine="700"/>
              <w:jc w:val="both"/>
              <w:rPr>
                <w:sz w:val="28"/>
                <w:szCs w:val="28"/>
              </w:rPr>
            </w:pPr>
            <w:r w:rsidRPr="003C72E4">
              <w:rPr>
                <w:sz w:val="28"/>
                <w:szCs w:val="28"/>
              </w:rPr>
              <w:t>(ФИО)</w:t>
            </w:r>
          </w:p>
        </w:tc>
      </w:tr>
    </w:tbl>
    <w:p w:rsidR="00F66201" w:rsidRDefault="00F66201" w:rsidP="00F66201">
      <w:pPr>
        <w:ind w:firstLine="700"/>
        <w:rPr>
          <w:sz w:val="28"/>
          <w:szCs w:val="28"/>
        </w:rPr>
      </w:pPr>
    </w:p>
    <w:p w:rsidR="00092BF4" w:rsidRDefault="00092BF4" w:rsidP="00F66201">
      <w:pPr>
        <w:ind w:firstLine="700"/>
        <w:rPr>
          <w:sz w:val="28"/>
          <w:szCs w:val="28"/>
        </w:rPr>
      </w:pPr>
    </w:p>
    <w:p w:rsidR="00092BF4" w:rsidRDefault="00092BF4" w:rsidP="00F66201">
      <w:pPr>
        <w:ind w:firstLine="700"/>
        <w:rPr>
          <w:sz w:val="28"/>
          <w:szCs w:val="28"/>
        </w:rPr>
      </w:pPr>
    </w:p>
    <w:p w:rsidR="00092BF4" w:rsidRDefault="00092BF4" w:rsidP="00F66201">
      <w:pPr>
        <w:ind w:firstLine="700"/>
        <w:rPr>
          <w:sz w:val="28"/>
          <w:szCs w:val="28"/>
        </w:rPr>
      </w:pPr>
    </w:p>
    <w:p w:rsidR="00092BF4" w:rsidRDefault="00092BF4" w:rsidP="00F66201">
      <w:pPr>
        <w:ind w:firstLine="700"/>
        <w:rPr>
          <w:sz w:val="28"/>
          <w:szCs w:val="28"/>
        </w:rPr>
      </w:pPr>
    </w:p>
    <w:p w:rsidR="00092BF4" w:rsidRDefault="00092BF4" w:rsidP="00F66201">
      <w:pPr>
        <w:ind w:firstLine="700"/>
        <w:rPr>
          <w:sz w:val="28"/>
          <w:szCs w:val="28"/>
        </w:rPr>
      </w:pPr>
    </w:p>
    <w:tbl>
      <w:tblPr>
        <w:tblpPr w:leftFromText="180" w:rightFromText="180" w:vertAnchor="text" w:horzAnchor="margin" w:tblpY="-487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092BF4" w:rsidRPr="003A271D">
        <w:tc>
          <w:tcPr>
            <w:tcW w:w="4785" w:type="dxa"/>
            <w:shd w:val="clear" w:color="auto" w:fill="auto"/>
          </w:tcPr>
          <w:p w:rsidR="00092BF4" w:rsidRPr="003C72E4" w:rsidRDefault="00092BF4" w:rsidP="00092BF4">
            <w:pPr>
              <w:ind w:firstLine="700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92BF4" w:rsidRPr="00DC2803" w:rsidRDefault="00092BF4" w:rsidP="00092BF4">
            <w:pPr>
              <w:widowControl w:val="0"/>
              <w:ind w:firstLine="700"/>
              <w:jc w:val="center"/>
              <w:rPr>
                <w:sz w:val="24"/>
                <w:szCs w:val="24"/>
                <w:lang w:val="en-US"/>
              </w:rPr>
            </w:pPr>
            <w:r w:rsidRPr="00DC2803">
              <w:rPr>
                <w:sz w:val="24"/>
                <w:szCs w:val="24"/>
              </w:rPr>
              <w:t>Приложение 3</w:t>
            </w:r>
          </w:p>
        </w:tc>
      </w:tr>
      <w:tr w:rsidR="00092BF4" w:rsidRPr="003A271D">
        <w:tc>
          <w:tcPr>
            <w:tcW w:w="4785" w:type="dxa"/>
            <w:shd w:val="clear" w:color="auto" w:fill="auto"/>
          </w:tcPr>
          <w:p w:rsidR="00092BF4" w:rsidRPr="003C72E4" w:rsidRDefault="00092BF4" w:rsidP="00092BF4">
            <w:pPr>
              <w:ind w:firstLine="700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92BF4" w:rsidRPr="00E81162" w:rsidRDefault="00092BF4" w:rsidP="00092BF4">
            <w:pPr>
              <w:shd w:val="clear" w:color="auto" w:fill="FFFFFF"/>
              <w:tabs>
                <w:tab w:val="left" w:leader="underscore" w:pos="4901"/>
              </w:tabs>
              <w:ind w:firstLine="697"/>
              <w:jc w:val="right"/>
              <w:rPr>
                <w:sz w:val="28"/>
                <w:szCs w:val="28"/>
              </w:rPr>
            </w:pPr>
            <w:r w:rsidRPr="00DC2803">
              <w:rPr>
                <w:sz w:val="24"/>
                <w:szCs w:val="24"/>
              </w:rPr>
              <w:t xml:space="preserve">к порядку проведения конкурса </w:t>
            </w:r>
            <w:r w:rsidRPr="00DC2803">
              <w:rPr>
                <w:bCs/>
                <w:sz w:val="24"/>
                <w:szCs w:val="24"/>
              </w:rPr>
              <w:t xml:space="preserve">по отбору кандидатур на должность Главы </w:t>
            </w:r>
            <w:r>
              <w:rPr>
                <w:bCs/>
                <w:sz w:val="24"/>
                <w:szCs w:val="24"/>
              </w:rPr>
              <w:t>Валдайского</w:t>
            </w:r>
            <w:r w:rsidRPr="00DC2803">
              <w:rPr>
                <w:bCs/>
                <w:sz w:val="24"/>
                <w:szCs w:val="24"/>
              </w:rPr>
              <w:t xml:space="preserve">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2BF4">
              <w:rPr>
                <w:sz w:val="24"/>
                <w:szCs w:val="24"/>
              </w:rPr>
              <w:t>и избрания Главы муниципал</w:t>
            </w:r>
            <w:r w:rsidRPr="00092BF4">
              <w:rPr>
                <w:sz w:val="24"/>
                <w:szCs w:val="24"/>
              </w:rPr>
              <w:t>ь</w:t>
            </w:r>
            <w:r w:rsidRPr="00092BF4">
              <w:rPr>
                <w:sz w:val="24"/>
                <w:szCs w:val="24"/>
              </w:rPr>
              <w:t>ного района</w:t>
            </w:r>
          </w:p>
          <w:p w:rsidR="00092BF4" w:rsidRPr="00DC2803" w:rsidRDefault="00092BF4" w:rsidP="00092BF4">
            <w:pPr>
              <w:widowControl w:val="0"/>
              <w:ind w:firstLine="700"/>
              <w:jc w:val="center"/>
              <w:rPr>
                <w:sz w:val="24"/>
                <w:szCs w:val="24"/>
              </w:rPr>
            </w:pPr>
          </w:p>
        </w:tc>
      </w:tr>
    </w:tbl>
    <w:p w:rsidR="00F66201" w:rsidRPr="00092BF4" w:rsidRDefault="00F66201" w:rsidP="00F66201">
      <w:pPr>
        <w:ind w:firstLine="700"/>
        <w:jc w:val="center"/>
        <w:rPr>
          <w:b/>
          <w:sz w:val="24"/>
          <w:szCs w:val="24"/>
        </w:rPr>
      </w:pPr>
      <w:r w:rsidRPr="00092BF4">
        <w:rPr>
          <w:b/>
          <w:sz w:val="24"/>
          <w:szCs w:val="24"/>
        </w:rPr>
        <w:t>СОГЛАСИЕ</w:t>
      </w:r>
    </w:p>
    <w:p w:rsidR="00F66201" w:rsidRPr="00092BF4" w:rsidRDefault="00F66201" w:rsidP="00F66201">
      <w:pPr>
        <w:ind w:firstLine="700"/>
        <w:jc w:val="center"/>
        <w:rPr>
          <w:sz w:val="24"/>
          <w:szCs w:val="24"/>
        </w:rPr>
      </w:pPr>
      <w:r w:rsidRPr="00092BF4">
        <w:rPr>
          <w:sz w:val="24"/>
          <w:szCs w:val="24"/>
        </w:rPr>
        <w:t>на обработку персональных данных</w:t>
      </w:r>
    </w:p>
    <w:p w:rsidR="00F66201" w:rsidRPr="00092BF4" w:rsidRDefault="00F66201" w:rsidP="00F66201">
      <w:pPr>
        <w:ind w:firstLine="700"/>
        <w:jc w:val="both"/>
        <w:rPr>
          <w:sz w:val="24"/>
          <w:szCs w:val="24"/>
        </w:rPr>
      </w:pPr>
    </w:p>
    <w:p w:rsidR="00F66201" w:rsidRPr="00092BF4" w:rsidRDefault="00F66201" w:rsidP="00F66201">
      <w:pPr>
        <w:ind w:firstLine="700"/>
        <w:jc w:val="both"/>
        <w:rPr>
          <w:sz w:val="24"/>
          <w:szCs w:val="24"/>
        </w:rPr>
      </w:pPr>
      <w:r w:rsidRPr="00092BF4">
        <w:rPr>
          <w:sz w:val="24"/>
          <w:szCs w:val="24"/>
        </w:rPr>
        <w:t>Я, __________________________________________________________,</w:t>
      </w:r>
    </w:p>
    <w:p w:rsidR="00F66201" w:rsidRPr="00092BF4" w:rsidRDefault="00092BF4" w:rsidP="00F66201">
      <w:pPr>
        <w:ind w:firstLine="700"/>
        <w:jc w:val="both"/>
        <w:rPr>
          <w:sz w:val="24"/>
          <w:szCs w:val="24"/>
        </w:rPr>
      </w:pPr>
      <w:r w:rsidRPr="00092BF4">
        <w:rPr>
          <w:sz w:val="24"/>
          <w:szCs w:val="24"/>
        </w:rPr>
        <w:t xml:space="preserve">                                                          </w:t>
      </w:r>
      <w:r w:rsidR="00F66201" w:rsidRPr="00092BF4">
        <w:rPr>
          <w:sz w:val="24"/>
          <w:szCs w:val="24"/>
        </w:rPr>
        <w:t>(Ф.И.О.)</w:t>
      </w:r>
    </w:p>
    <w:p w:rsidR="00F66201" w:rsidRPr="00092BF4" w:rsidRDefault="00F66201" w:rsidP="00092BF4">
      <w:pPr>
        <w:shd w:val="clear" w:color="auto" w:fill="FFFFFF"/>
        <w:tabs>
          <w:tab w:val="left" w:leader="underscore" w:pos="4901"/>
        </w:tabs>
        <w:ind w:firstLine="697"/>
        <w:jc w:val="both"/>
        <w:rPr>
          <w:sz w:val="24"/>
          <w:szCs w:val="24"/>
        </w:rPr>
      </w:pPr>
      <w:r w:rsidRPr="00092BF4">
        <w:rPr>
          <w:sz w:val="24"/>
          <w:szCs w:val="24"/>
        </w:rPr>
        <w:t>дата рождения _______,  проживающий(ая) по адресу:  ____________________________________________________________________________________,</w:t>
      </w:r>
      <w:r w:rsidRPr="00092BF4">
        <w:rPr>
          <w:iCs/>
          <w:sz w:val="24"/>
          <w:szCs w:val="24"/>
        </w:rPr>
        <w:t>наименование основного документа,  удостоверяющего личность, _________</w:t>
      </w:r>
      <w:r w:rsidR="00092BF4" w:rsidRPr="00092BF4">
        <w:rPr>
          <w:iCs/>
          <w:sz w:val="24"/>
          <w:szCs w:val="24"/>
        </w:rPr>
        <w:t xml:space="preserve"> </w:t>
      </w:r>
      <w:r w:rsidRPr="00092BF4">
        <w:rPr>
          <w:iCs/>
          <w:sz w:val="24"/>
          <w:szCs w:val="24"/>
        </w:rPr>
        <w:t>с</w:t>
      </w:r>
      <w:r w:rsidRPr="00092BF4">
        <w:rPr>
          <w:iCs/>
          <w:sz w:val="24"/>
          <w:szCs w:val="24"/>
        </w:rPr>
        <w:t>е</w:t>
      </w:r>
      <w:r w:rsidRPr="00092BF4">
        <w:rPr>
          <w:iCs/>
          <w:sz w:val="24"/>
          <w:szCs w:val="24"/>
        </w:rPr>
        <w:t>рия _________ номер ____________  дата выдачи ______________________наименование органа, выдавшего документ, ____________________________</w:t>
      </w:r>
      <w:r w:rsidRPr="00092BF4">
        <w:rPr>
          <w:sz w:val="24"/>
          <w:szCs w:val="24"/>
        </w:rPr>
        <w:t>__________________________________________________________________,</w:t>
      </w:r>
      <w:r w:rsidR="00092BF4" w:rsidRPr="00092BF4">
        <w:rPr>
          <w:sz w:val="24"/>
          <w:szCs w:val="24"/>
        </w:rPr>
        <w:t xml:space="preserve"> </w:t>
      </w:r>
      <w:r w:rsidRPr="00092BF4">
        <w:rPr>
          <w:sz w:val="24"/>
          <w:szCs w:val="24"/>
        </w:rPr>
        <w:t>в порядке и на условиях, определенных Федеральным законом от 27 июля 2006 года № 152-ФЗ «О персональных данных», даю согласие конкурсной коми</w:t>
      </w:r>
      <w:r w:rsidRPr="00092BF4">
        <w:rPr>
          <w:sz w:val="24"/>
          <w:szCs w:val="24"/>
        </w:rPr>
        <w:t>с</w:t>
      </w:r>
      <w:r w:rsidRPr="00092BF4">
        <w:rPr>
          <w:sz w:val="24"/>
          <w:szCs w:val="24"/>
        </w:rPr>
        <w:t>сии</w:t>
      </w:r>
      <w:r w:rsidRPr="00092BF4">
        <w:rPr>
          <w:bCs/>
          <w:sz w:val="24"/>
          <w:szCs w:val="24"/>
        </w:rPr>
        <w:t xml:space="preserve"> по отбору кандидатур на должность Главы Валдайского муниципального района</w:t>
      </w:r>
      <w:r w:rsidRPr="00092BF4">
        <w:rPr>
          <w:sz w:val="24"/>
          <w:szCs w:val="24"/>
        </w:rPr>
        <w:t xml:space="preserve"> </w:t>
      </w:r>
      <w:r w:rsidR="00092BF4" w:rsidRPr="00092BF4">
        <w:rPr>
          <w:sz w:val="24"/>
          <w:szCs w:val="24"/>
        </w:rPr>
        <w:t xml:space="preserve"> и избр</w:t>
      </w:r>
      <w:r w:rsidR="00092BF4" w:rsidRPr="00092BF4">
        <w:rPr>
          <w:sz w:val="24"/>
          <w:szCs w:val="24"/>
        </w:rPr>
        <w:t>а</w:t>
      </w:r>
      <w:r w:rsidR="00092BF4" w:rsidRPr="00092BF4">
        <w:rPr>
          <w:sz w:val="24"/>
          <w:szCs w:val="24"/>
        </w:rPr>
        <w:t xml:space="preserve">ния Главы муниципального района </w:t>
      </w:r>
      <w:r w:rsidRPr="00092BF4">
        <w:rPr>
          <w:sz w:val="24"/>
          <w:szCs w:val="24"/>
        </w:rPr>
        <w:t>на обработку моих перс</w:t>
      </w:r>
      <w:r w:rsidRPr="00092BF4">
        <w:rPr>
          <w:sz w:val="24"/>
          <w:szCs w:val="24"/>
        </w:rPr>
        <w:t>о</w:t>
      </w:r>
      <w:r w:rsidRPr="00092BF4">
        <w:rPr>
          <w:sz w:val="24"/>
          <w:szCs w:val="24"/>
        </w:rPr>
        <w:t xml:space="preserve">нальных данных. </w:t>
      </w:r>
    </w:p>
    <w:p w:rsidR="00F66201" w:rsidRPr="00092BF4" w:rsidRDefault="00F66201" w:rsidP="00F66201">
      <w:pPr>
        <w:ind w:firstLine="700"/>
        <w:jc w:val="both"/>
        <w:rPr>
          <w:sz w:val="24"/>
          <w:szCs w:val="24"/>
        </w:rPr>
      </w:pPr>
      <w:r w:rsidRPr="00092BF4">
        <w:rPr>
          <w:sz w:val="24"/>
          <w:szCs w:val="24"/>
        </w:rPr>
        <w:t xml:space="preserve">Настоящим даю согласие на совершение в перечисленных целях </w:t>
      </w:r>
      <w:r w:rsidRPr="00092BF4">
        <w:rPr>
          <w:sz w:val="24"/>
          <w:szCs w:val="24"/>
        </w:rPr>
        <w:br/>
        <w:t>следующих действий с моими персональными данными: сбор, запись, сист</w:t>
      </w:r>
      <w:r w:rsidRPr="00092BF4">
        <w:rPr>
          <w:sz w:val="24"/>
          <w:szCs w:val="24"/>
        </w:rPr>
        <w:t>е</w:t>
      </w:r>
      <w:r w:rsidRPr="00092BF4">
        <w:rPr>
          <w:sz w:val="24"/>
          <w:szCs w:val="24"/>
        </w:rPr>
        <w:t>матизация, накопление, хранение, уточнение.</w:t>
      </w:r>
    </w:p>
    <w:p w:rsidR="00F66201" w:rsidRPr="00092BF4" w:rsidRDefault="00F66201" w:rsidP="00F66201">
      <w:pPr>
        <w:ind w:firstLine="700"/>
        <w:jc w:val="both"/>
        <w:rPr>
          <w:sz w:val="24"/>
          <w:szCs w:val="24"/>
        </w:rPr>
      </w:pPr>
      <w:r w:rsidRPr="00092BF4">
        <w:rPr>
          <w:sz w:val="24"/>
          <w:szCs w:val="24"/>
        </w:rPr>
        <w:t xml:space="preserve">Согласие действует в течение периода проведения конкурса по отбору </w:t>
      </w:r>
      <w:r w:rsidRPr="00092BF4">
        <w:rPr>
          <w:bCs/>
          <w:sz w:val="24"/>
          <w:szCs w:val="24"/>
        </w:rPr>
        <w:t>кандидатур на должность Главы Валдайского муниципального района</w:t>
      </w:r>
      <w:r w:rsidR="00092BF4" w:rsidRPr="00092BF4">
        <w:rPr>
          <w:bCs/>
          <w:sz w:val="24"/>
          <w:szCs w:val="24"/>
        </w:rPr>
        <w:t xml:space="preserve"> </w:t>
      </w:r>
      <w:r w:rsidR="00092BF4" w:rsidRPr="00092BF4">
        <w:rPr>
          <w:sz w:val="24"/>
          <w:szCs w:val="24"/>
        </w:rPr>
        <w:t>и избрания Главы муниципал</w:t>
      </w:r>
      <w:r w:rsidR="00092BF4" w:rsidRPr="00092BF4">
        <w:rPr>
          <w:sz w:val="24"/>
          <w:szCs w:val="24"/>
        </w:rPr>
        <w:t>ь</w:t>
      </w:r>
      <w:r w:rsidR="00092BF4" w:rsidRPr="00092BF4">
        <w:rPr>
          <w:sz w:val="24"/>
          <w:szCs w:val="24"/>
        </w:rPr>
        <w:t>ного района.</w:t>
      </w:r>
    </w:p>
    <w:p w:rsidR="00F66201" w:rsidRPr="00092BF4" w:rsidRDefault="00F66201" w:rsidP="00F66201">
      <w:pPr>
        <w:ind w:firstLine="700"/>
        <w:jc w:val="both"/>
        <w:rPr>
          <w:sz w:val="24"/>
          <w:szCs w:val="24"/>
        </w:rPr>
      </w:pPr>
      <w:r w:rsidRPr="00092BF4">
        <w:rPr>
          <w:sz w:val="24"/>
          <w:szCs w:val="24"/>
        </w:rPr>
        <w:t>Я оставляю за собой право отозвать свое согласие посредством составления соо</w:t>
      </w:r>
      <w:r w:rsidRPr="00092BF4">
        <w:rPr>
          <w:sz w:val="24"/>
          <w:szCs w:val="24"/>
        </w:rPr>
        <w:t>т</w:t>
      </w:r>
      <w:r w:rsidRPr="00092BF4">
        <w:rPr>
          <w:sz w:val="24"/>
          <w:szCs w:val="24"/>
        </w:rPr>
        <w:t>ветствующего письменного документа, который может быть направлен мной в адрес ко</w:t>
      </w:r>
      <w:r w:rsidRPr="00092BF4">
        <w:rPr>
          <w:sz w:val="24"/>
          <w:szCs w:val="24"/>
        </w:rPr>
        <w:t>н</w:t>
      </w:r>
      <w:r w:rsidRPr="00092BF4">
        <w:rPr>
          <w:sz w:val="24"/>
          <w:szCs w:val="24"/>
        </w:rPr>
        <w:t>курсной комиссии</w:t>
      </w:r>
      <w:r w:rsidRPr="00092BF4">
        <w:rPr>
          <w:bCs/>
          <w:sz w:val="24"/>
          <w:szCs w:val="24"/>
        </w:rPr>
        <w:t xml:space="preserve"> по отбору кандидатур на должность Главы Валдайского муниципал</w:t>
      </w:r>
      <w:r w:rsidRPr="00092BF4">
        <w:rPr>
          <w:bCs/>
          <w:sz w:val="24"/>
          <w:szCs w:val="24"/>
        </w:rPr>
        <w:t>ь</w:t>
      </w:r>
      <w:r w:rsidRPr="00092BF4">
        <w:rPr>
          <w:bCs/>
          <w:sz w:val="24"/>
          <w:szCs w:val="24"/>
        </w:rPr>
        <w:t>ного района</w:t>
      </w:r>
      <w:r w:rsidR="00092BF4" w:rsidRPr="00092BF4">
        <w:rPr>
          <w:bCs/>
          <w:sz w:val="24"/>
          <w:szCs w:val="24"/>
        </w:rPr>
        <w:t xml:space="preserve"> </w:t>
      </w:r>
      <w:r w:rsidR="00092BF4" w:rsidRPr="00092BF4">
        <w:rPr>
          <w:sz w:val="24"/>
          <w:szCs w:val="24"/>
        </w:rPr>
        <w:t>и избрания Главы муниципального района</w:t>
      </w:r>
      <w:r w:rsidRPr="00092BF4">
        <w:rPr>
          <w:sz w:val="24"/>
          <w:szCs w:val="24"/>
        </w:rPr>
        <w:t xml:space="preserve"> по почте заказным письмом с ув</w:t>
      </w:r>
      <w:r w:rsidRPr="00092BF4">
        <w:rPr>
          <w:sz w:val="24"/>
          <w:szCs w:val="24"/>
        </w:rPr>
        <w:t>е</w:t>
      </w:r>
      <w:r w:rsidRPr="00092BF4">
        <w:rPr>
          <w:sz w:val="24"/>
          <w:szCs w:val="24"/>
        </w:rPr>
        <w:t xml:space="preserve">домлением о вручении либо вручен лично </w:t>
      </w:r>
      <w:r w:rsidRPr="00092BF4">
        <w:rPr>
          <w:sz w:val="24"/>
          <w:szCs w:val="24"/>
        </w:rPr>
        <w:br/>
        <w:t>или через законного представителя под расписку секретаря конкурсной комиссии</w:t>
      </w:r>
      <w:r w:rsidRPr="00092BF4">
        <w:rPr>
          <w:bCs/>
          <w:sz w:val="24"/>
          <w:szCs w:val="24"/>
        </w:rPr>
        <w:t xml:space="preserve"> по о</w:t>
      </w:r>
      <w:r w:rsidRPr="00092BF4">
        <w:rPr>
          <w:bCs/>
          <w:sz w:val="24"/>
          <w:szCs w:val="24"/>
        </w:rPr>
        <w:t>т</w:t>
      </w:r>
      <w:r w:rsidRPr="00092BF4">
        <w:rPr>
          <w:bCs/>
          <w:sz w:val="24"/>
          <w:szCs w:val="24"/>
        </w:rPr>
        <w:t>бору кандидатур на должность Главы Валдайского муниципал</w:t>
      </w:r>
      <w:r w:rsidRPr="00092BF4">
        <w:rPr>
          <w:bCs/>
          <w:sz w:val="24"/>
          <w:szCs w:val="24"/>
        </w:rPr>
        <w:t>ь</w:t>
      </w:r>
      <w:r w:rsidRPr="00092BF4">
        <w:rPr>
          <w:bCs/>
          <w:sz w:val="24"/>
          <w:szCs w:val="24"/>
        </w:rPr>
        <w:t>ного района</w:t>
      </w:r>
      <w:r w:rsidR="00092BF4" w:rsidRPr="00092BF4">
        <w:rPr>
          <w:bCs/>
          <w:sz w:val="24"/>
          <w:szCs w:val="24"/>
        </w:rPr>
        <w:t xml:space="preserve"> </w:t>
      </w:r>
      <w:r w:rsidR="00092BF4" w:rsidRPr="00092BF4">
        <w:rPr>
          <w:sz w:val="24"/>
          <w:szCs w:val="24"/>
        </w:rPr>
        <w:t>и избрания Главы мун</w:t>
      </w:r>
      <w:r w:rsidR="00092BF4" w:rsidRPr="00092BF4">
        <w:rPr>
          <w:sz w:val="24"/>
          <w:szCs w:val="24"/>
        </w:rPr>
        <w:t>и</w:t>
      </w:r>
      <w:r w:rsidR="00092BF4" w:rsidRPr="00092BF4">
        <w:rPr>
          <w:sz w:val="24"/>
          <w:szCs w:val="24"/>
        </w:rPr>
        <w:t>ципального района</w:t>
      </w:r>
      <w:r w:rsidRPr="00092BF4">
        <w:rPr>
          <w:sz w:val="24"/>
          <w:szCs w:val="24"/>
        </w:rPr>
        <w:t>.</w:t>
      </w:r>
    </w:p>
    <w:p w:rsidR="00F66201" w:rsidRPr="00092BF4" w:rsidRDefault="00F66201" w:rsidP="00F66201">
      <w:pPr>
        <w:ind w:firstLine="700"/>
        <w:jc w:val="both"/>
        <w:rPr>
          <w:sz w:val="24"/>
          <w:szCs w:val="24"/>
        </w:rPr>
      </w:pPr>
      <w:r w:rsidRPr="00092BF4">
        <w:rPr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 w:rsidRPr="00092BF4">
        <w:rPr>
          <w:bCs/>
          <w:sz w:val="24"/>
          <w:szCs w:val="24"/>
        </w:rPr>
        <w:t xml:space="preserve"> по отбору кандидатур на дол</w:t>
      </w:r>
      <w:r w:rsidRPr="00092BF4">
        <w:rPr>
          <w:bCs/>
          <w:sz w:val="24"/>
          <w:szCs w:val="24"/>
        </w:rPr>
        <w:t>ж</w:t>
      </w:r>
      <w:r w:rsidRPr="00092BF4">
        <w:rPr>
          <w:bCs/>
          <w:sz w:val="24"/>
          <w:szCs w:val="24"/>
        </w:rPr>
        <w:t>ность Главы Валдайского муниципального района</w:t>
      </w:r>
      <w:r w:rsidRPr="00092BF4">
        <w:rPr>
          <w:sz w:val="24"/>
          <w:szCs w:val="24"/>
        </w:rPr>
        <w:t xml:space="preserve"> </w:t>
      </w:r>
      <w:r w:rsidR="00092BF4" w:rsidRPr="00092BF4">
        <w:rPr>
          <w:sz w:val="24"/>
          <w:szCs w:val="24"/>
        </w:rPr>
        <w:t xml:space="preserve">и избрания Главы муниципального района </w:t>
      </w:r>
      <w:r w:rsidRPr="00092BF4">
        <w:rPr>
          <w:sz w:val="24"/>
          <w:szCs w:val="24"/>
        </w:rPr>
        <w:t>обязана уничтожить мои перс</w:t>
      </w:r>
      <w:r w:rsidRPr="00092BF4">
        <w:rPr>
          <w:sz w:val="24"/>
          <w:szCs w:val="24"/>
        </w:rPr>
        <w:t>о</w:t>
      </w:r>
      <w:r w:rsidRPr="00092BF4">
        <w:rPr>
          <w:sz w:val="24"/>
          <w:szCs w:val="24"/>
        </w:rPr>
        <w:t xml:space="preserve">нальные данные, но </w:t>
      </w:r>
      <w:r w:rsidRPr="00092BF4">
        <w:rPr>
          <w:sz w:val="24"/>
          <w:szCs w:val="24"/>
        </w:rPr>
        <w:br/>
        <w:t>не ранее срока, необходимого для достижения целей обработки моих персональных да</w:t>
      </w:r>
      <w:r w:rsidRPr="00092BF4">
        <w:rPr>
          <w:sz w:val="24"/>
          <w:szCs w:val="24"/>
        </w:rPr>
        <w:t>н</w:t>
      </w:r>
      <w:r w:rsidRPr="00092BF4">
        <w:rPr>
          <w:sz w:val="24"/>
          <w:szCs w:val="24"/>
        </w:rPr>
        <w:t>ных.</w:t>
      </w:r>
    </w:p>
    <w:p w:rsidR="00F66201" w:rsidRPr="00092BF4" w:rsidRDefault="00F66201" w:rsidP="00F66201">
      <w:pPr>
        <w:ind w:firstLine="700"/>
        <w:jc w:val="both"/>
        <w:rPr>
          <w:sz w:val="24"/>
          <w:szCs w:val="24"/>
        </w:rPr>
      </w:pPr>
      <w:r w:rsidRPr="00092BF4">
        <w:rPr>
          <w:sz w:val="24"/>
          <w:szCs w:val="24"/>
        </w:rPr>
        <w:t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Все изложенное мною прочитано, мне понятно и подтверждается собственноручной по</w:t>
      </w:r>
      <w:r w:rsidRPr="00092BF4">
        <w:rPr>
          <w:sz w:val="24"/>
          <w:szCs w:val="24"/>
        </w:rPr>
        <w:t>д</w:t>
      </w:r>
      <w:r w:rsidRPr="00092BF4">
        <w:rPr>
          <w:sz w:val="24"/>
          <w:szCs w:val="24"/>
        </w:rPr>
        <w:t>писью.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00"/>
        <w:gridCol w:w="2835"/>
        <w:gridCol w:w="2612"/>
      </w:tblGrid>
      <w:tr w:rsidR="00F66201" w:rsidRPr="00092BF4">
        <w:tc>
          <w:tcPr>
            <w:tcW w:w="4300" w:type="dxa"/>
            <w:shd w:val="clear" w:color="auto" w:fill="auto"/>
          </w:tcPr>
          <w:p w:rsidR="00F66201" w:rsidRPr="00092BF4" w:rsidRDefault="00F66201" w:rsidP="00836FF8">
            <w:pPr>
              <w:ind w:firstLine="700"/>
              <w:jc w:val="both"/>
              <w:rPr>
                <w:sz w:val="24"/>
                <w:szCs w:val="24"/>
              </w:rPr>
            </w:pPr>
            <w:r w:rsidRPr="00092BF4">
              <w:rPr>
                <w:sz w:val="24"/>
                <w:szCs w:val="24"/>
              </w:rPr>
              <w:t xml:space="preserve">  «___» ________ 20__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66201" w:rsidRPr="00092BF4" w:rsidRDefault="00F66201" w:rsidP="00836FF8">
            <w:pPr>
              <w:ind w:firstLine="700"/>
              <w:jc w:val="both"/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F66201" w:rsidRPr="00092BF4" w:rsidRDefault="00F66201" w:rsidP="00836FF8">
            <w:pPr>
              <w:ind w:firstLine="700"/>
              <w:jc w:val="both"/>
              <w:rPr>
                <w:sz w:val="24"/>
                <w:szCs w:val="24"/>
              </w:rPr>
            </w:pPr>
            <w:r w:rsidRPr="00092BF4">
              <w:rPr>
                <w:sz w:val="24"/>
                <w:szCs w:val="24"/>
              </w:rPr>
              <w:t>/________________/</w:t>
            </w:r>
          </w:p>
        </w:tc>
      </w:tr>
      <w:tr w:rsidR="00F66201" w:rsidRPr="00092BF4">
        <w:tc>
          <w:tcPr>
            <w:tcW w:w="4300" w:type="dxa"/>
            <w:shd w:val="clear" w:color="auto" w:fill="auto"/>
          </w:tcPr>
          <w:p w:rsidR="00F66201" w:rsidRPr="00092BF4" w:rsidRDefault="00F66201" w:rsidP="00836FF8">
            <w:pPr>
              <w:ind w:firstLine="70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66201" w:rsidRPr="00092BF4" w:rsidRDefault="00F66201" w:rsidP="00836FF8">
            <w:pPr>
              <w:ind w:firstLine="700"/>
              <w:jc w:val="both"/>
              <w:rPr>
                <w:sz w:val="24"/>
                <w:szCs w:val="24"/>
              </w:rPr>
            </w:pPr>
            <w:r w:rsidRPr="00092BF4">
              <w:rPr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2612" w:type="dxa"/>
            <w:shd w:val="clear" w:color="auto" w:fill="auto"/>
          </w:tcPr>
          <w:p w:rsidR="00F66201" w:rsidRPr="00092BF4" w:rsidRDefault="00F66201" w:rsidP="00836FF8">
            <w:pPr>
              <w:ind w:firstLine="700"/>
              <w:jc w:val="both"/>
              <w:rPr>
                <w:sz w:val="24"/>
                <w:szCs w:val="24"/>
              </w:rPr>
            </w:pPr>
            <w:r w:rsidRPr="00092BF4">
              <w:rPr>
                <w:sz w:val="24"/>
                <w:szCs w:val="24"/>
              </w:rPr>
              <w:t xml:space="preserve">               (ФИО)</w:t>
            </w:r>
          </w:p>
        </w:tc>
      </w:tr>
    </w:tbl>
    <w:p w:rsidR="00F66201" w:rsidRPr="00092BF4" w:rsidRDefault="00F66201" w:rsidP="00F66201">
      <w:pPr>
        <w:ind w:firstLine="700"/>
        <w:rPr>
          <w:sz w:val="24"/>
          <w:szCs w:val="24"/>
        </w:rPr>
      </w:pPr>
    </w:p>
    <w:p w:rsidR="00F66201" w:rsidRPr="00092BF4" w:rsidRDefault="00F66201" w:rsidP="00F66201">
      <w:pPr>
        <w:ind w:firstLine="700"/>
        <w:jc w:val="center"/>
        <w:rPr>
          <w:b/>
          <w:color w:val="000000"/>
          <w:sz w:val="24"/>
          <w:szCs w:val="24"/>
        </w:rPr>
      </w:pPr>
    </w:p>
    <w:p w:rsidR="00F66201" w:rsidRPr="00092BF4" w:rsidRDefault="00F66201" w:rsidP="00F66201">
      <w:pPr>
        <w:ind w:firstLine="700"/>
        <w:jc w:val="center"/>
        <w:rPr>
          <w:b/>
          <w:color w:val="000000"/>
          <w:sz w:val="24"/>
          <w:szCs w:val="24"/>
        </w:rPr>
      </w:pPr>
    </w:p>
    <w:p w:rsidR="00F66201" w:rsidRPr="00092BF4" w:rsidRDefault="00F66201" w:rsidP="00F66201">
      <w:pPr>
        <w:ind w:firstLine="700"/>
        <w:jc w:val="center"/>
        <w:rPr>
          <w:b/>
          <w:color w:val="000000"/>
          <w:sz w:val="24"/>
          <w:szCs w:val="24"/>
        </w:rPr>
      </w:pPr>
    </w:p>
    <w:p w:rsidR="00F66201" w:rsidRPr="00092BF4" w:rsidRDefault="00F66201" w:rsidP="00F66201">
      <w:pPr>
        <w:ind w:firstLine="700"/>
        <w:jc w:val="center"/>
        <w:rPr>
          <w:b/>
          <w:color w:val="000000"/>
          <w:sz w:val="24"/>
          <w:szCs w:val="24"/>
        </w:rPr>
      </w:pPr>
    </w:p>
    <w:p w:rsidR="00136E5B" w:rsidRPr="008F314C" w:rsidRDefault="00136E5B" w:rsidP="00136E5B">
      <w:pPr>
        <w:jc w:val="both"/>
        <w:rPr>
          <w:b/>
          <w:bCs/>
          <w:sz w:val="28"/>
          <w:szCs w:val="28"/>
        </w:rPr>
      </w:pPr>
    </w:p>
    <w:sectPr w:rsidR="00136E5B" w:rsidRPr="008F314C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D7" w:rsidRDefault="002570D7">
      <w:r>
        <w:separator/>
      </w:r>
    </w:p>
  </w:endnote>
  <w:endnote w:type="continuationSeparator" w:id="0">
    <w:p w:rsidR="002570D7" w:rsidRDefault="0025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D7" w:rsidRDefault="002570D7">
      <w:r>
        <w:separator/>
      </w:r>
    </w:p>
  </w:footnote>
  <w:footnote w:type="continuationSeparator" w:id="0">
    <w:p w:rsidR="002570D7" w:rsidRDefault="0025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994"/>
    <w:multiLevelType w:val="hybridMultilevel"/>
    <w:tmpl w:val="CFA0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4119"/>
    <w:multiLevelType w:val="singleLevel"/>
    <w:tmpl w:val="266C67B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0896"/>
    <w:rsid w:val="00032FDF"/>
    <w:rsid w:val="000346A5"/>
    <w:rsid w:val="00041E4E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EA"/>
    <w:rsid w:val="000918FE"/>
    <w:rsid w:val="00092BF4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4C64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C0E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5969"/>
    <w:rsid w:val="001C766E"/>
    <w:rsid w:val="001E1016"/>
    <w:rsid w:val="001E1B16"/>
    <w:rsid w:val="001F052F"/>
    <w:rsid w:val="001F3B4C"/>
    <w:rsid w:val="001F4CBA"/>
    <w:rsid w:val="001F56AB"/>
    <w:rsid w:val="001F7EFE"/>
    <w:rsid w:val="00203617"/>
    <w:rsid w:val="0021504B"/>
    <w:rsid w:val="002150E9"/>
    <w:rsid w:val="00220D36"/>
    <w:rsid w:val="00226455"/>
    <w:rsid w:val="00232736"/>
    <w:rsid w:val="0023388D"/>
    <w:rsid w:val="002349E7"/>
    <w:rsid w:val="00234A63"/>
    <w:rsid w:val="002373FC"/>
    <w:rsid w:val="002440F9"/>
    <w:rsid w:val="00247438"/>
    <w:rsid w:val="00252E94"/>
    <w:rsid w:val="00253B15"/>
    <w:rsid w:val="00256C18"/>
    <w:rsid w:val="002570D7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D7C4D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3C89"/>
    <w:rsid w:val="00514921"/>
    <w:rsid w:val="00520210"/>
    <w:rsid w:val="00520FBE"/>
    <w:rsid w:val="0052157B"/>
    <w:rsid w:val="00524AB7"/>
    <w:rsid w:val="00525D32"/>
    <w:rsid w:val="0052785B"/>
    <w:rsid w:val="00531845"/>
    <w:rsid w:val="00532654"/>
    <w:rsid w:val="005348D0"/>
    <w:rsid w:val="00535E6B"/>
    <w:rsid w:val="005421C6"/>
    <w:rsid w:val="00547B6B"/>
    <w:rsid w:val="00547DB5"/>
    <w:rsid w:val="005515A4"/>
    <w:rsid w:val="00552D92"/>
    <w:rsid w:val="00557F89"/>
    <w:rsid w:val="00562D02"/>
    <w:rsid w:val="0056423F"/>
    <w:rsid w:val="00572213"/>
    <w:rsid w:val="00573AF3"/>
    <w:rsid w:val="00574107"/>
    <w:rsid w:val="00575C83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1A9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0A57"/>
    <w:rsid w:val="007A176F"/>
    <w:rsid w:val="007A2C73"/>
    <w:rsid w:val="007A31F9"/>
    <w:rsid w:val="007A4698"/>
    <w:rsid w:val="007B1FFB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25B0A"/>
    <w:rsid w:val="0083103F"/>
    <w:rsid w:val="008337D1"/>
    <w:rsid w:val="00833DFA"/>
    <w:rsid w:val="0083630D"/>
    <w:rsid w:val="00836FF8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80FEA"/>
    <w:rsid w:val="00887848"/>
    <w:rsid w:val="00891634"/>
    <w:rsid w:val="00894461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0CD"/>
    <w:rsid w:val="008C276F"/>
    <w:rsid w:val="008C3FCD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14C"/>
    <w:rsid w:val="008F3DFB"/>
    <w:rsid w:val="008F46F2"/>
    <w:rsid w:val="00907357"/>
    <w:rsid w:val="00907830"/>
    <w:rsid w:val="0091088D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3784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0C29"/>
    <w:rsid w:val="00AB126F"/>
    <w:rsid w:val="00AB30F9"/>
    <w:rsid w:val="00AB389A"/>
    <w:rsid w:val="00AB625A"/>
    <w:rsid w:val="00AB6BFE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6F43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899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561A"/>
    <w:rsid w:val="00D669C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2E27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5BD1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5186"/>
    <w:rsid w:val="00E66622"/>
    <w:rsid w:val="00E67173"/>
    <w:rsid w:val="00E72CE4"/>
    <w:rsid w:val="00E74376"/>
    <w:rsid w:val="00E76C2D"/>
    <w:rsid w:val="00E77471"/>
    <w:rsid w:val="00E81162"/>
    <w:rsid w:val="00E87DC6"/>
    <w:rsid w:val="00E90094"/>
    <w:rsid w:val="00EA015B"/>
    <w:rsid w:val="00EA2144"/>
    <w:rsid w:val="00EA588E"/>
    <w:rsid w:val="00EB1CF3"/>
    <w:rsid w:val="00EB2E4C"/>
    <w:rsid w:val="00EB4BBE"/>
    <w:rsid w:val="00EB6B42"/>
    <w:rsid w:val="00EB733D"/>
    <w:rsid w:val="00EB76CF"/>
    <w:rsid w:val="00EC108A"/>
    <w:rsid w:val="00EC3FD6"/>
    <w:rsid w:val="00ED0C0A"/>
    <w:rsid w:val="00ED15A3"/>
    <w:rsid w:val="00ED1EF9"/>
    <w:rsid w:val="00ED7A76"/>
    <w:rsid w:val="00ED7A98"/>
    <w:rsid w:val="00EE15AE"/>
    <w:rsid w:val="00EE44F5"/>
    <w:rsid w:val="00EE4D35"/>
    <w:rsid w:val="00EE4FB6"/>
    <w:rsid w:val="00EE5947"/>
    <w:rsid w:val="00EF1703"/>
    <w:rsid w:val="00F02732"/>
    <w:rsid w:val="00F07F9F"/>
    <w:rsid w:val="00F105F8"/>
    <w:rsid w:val="00F12826"/>
    <w:rsid w:val="00F13B46"/>
    <w:rsid w:val="00F1436C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201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039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 Знак Знак1 Знак"/>
    <w:basedOn w:val="a"/>
    <w:autoRedefine/>
    <w:rsid w:val="00BF6F43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 Знак Знак1 Знак"/>
    <w:basedOn w:val="a"/>
    <w:autoRedefine/>
    <w:rsid w:val="00BF6F43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2015-08-28T11:23:00Z</cp:lastPrinted>
  <dcterms:created xsi:type="dcterms:W3CDTF">2015-09-01T10:13:00Z</dcterms:created>
  <dcterms:modified xsi:type="dcterms:W3CDTF">2015-09-01T10:13:00Z</dcterms:modified>
</cp:coreProperties>
</file>