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B50D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401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B50DA" w:rsidRDefault="00CB50DA" w:rsidP="00CB50DA">
      <w:pPr>
        <w:shd w:val="clear" w:color="auto" w:fill="FFFFFF"/>
        <w:spacing w:line="240" w:lineRule="exact"/>
        <w:ind w:right="-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изменении в постановление </w:t>
      </w:r>
    </w:p>
    <w:p w:rsidR="00CB50DA" w:rsidRDefault="00CB50DA" w:rsidP="00CB50DA">
      <w:pPr>
        <w:shd w:val="clear" w:color="auto" w:fill="FFFFFF"/>
        <w:spacing w:line="240" w:lineRule="exact"/>
        <w:ind w:right="-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Валдайского муниципального </w:t>
      </w:r>
    </w:p>
    <w:p w:rsidR="00CB50DA" w:rsidRDefault="00CB50DA" w:rsidP="00CB50DA">
      <w:pPr>
        <w:shd w:val="clear" w:color="auto" w:fill="FFFFFF"/>
        <w:spacing w:line="240" w:lineRule="exact"/>
        <w:ind w:right="-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района  от 31.12.2015 №2085</w:t>
      </w:r>
    </w:p>
    <w:p w:rsidR="00CB50DA" w:rsidRDefault="00CB50DA" w:rsidP="00CB50DA">
      <w:pPr>
        <w:shd w:val="clear" w:color="auto" w:fill="FFFFFF"/>
        <w:ind w:right="4675"/>
        <w:rPr>
          <w:b/>
          <w:bCs/>
          <w:sz w:val="28"/>
          <w:szCs w:val="28"/>
        </w:rPr>
      </w:pPr>
    </w:p>
    <w:p w:rsidR="00CB50DA" w:rsidRDefault="00CB50DA" w:rsidP="00CB50DA">
      <w:pPr>
        <w:shd w:val="clear" w:color="auto" w:fill="FFFFFF"/>
        <w:ind w:right="4675"/>
        <w:rPr>
          <w:b/>
          <w:bCs/>
          <w:sz w:val="28"/>
          <w:szCs w:val="28"/>
        </w:rPr>
      </w:pPr>
    </w:p>
    <w:p w:rsidR="00CB50DA" w:rsidRDefault="00CB50DA" w:rsidP="00CB50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тов и обеспечению их исполнения»,</w:t>
      </w:r>
      <w:r>
        <w:rPr>
          <w:sz w:val="28"/>
          <w:szCs w:val="28"/>
        </w:rPr>
        <w:t xml:space="preserve"> постановлением Правительства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13.10.2014 № 1047 «Об общих требованиях к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нормативных затрат на обеспечение функций государственных органов, органов управления государственными внебюджетными фондами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органов», </w:t>
      </w:r>
      <w:r>
        <w:rPr>
          <w:color w:val="000000"/>
          <w:sz w:val="28"/>
          <w:szCs w:val="28"/>
        </w:rPr>
        <w:t>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А</w:t>
      </w:r>
      <w:r>
        <w:rPr>
          <w:sz w:val="28"/>
          <w:szCs w:val="28"/>
        </w:rPr>
        <w:t>дминистрация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B50DA" w:rsidRPr="00CB50DA" w:rsidRDefault="00CB50DA" w:rsidP="00CB50D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B50DA">
        <w:rPr>
          <w:sz w:val="28"/>
          <w:szCs w:val="28"/>
        </w:rPr>
        <w:t>1. Внести изменения в постановление Администрации Валдайского м</w:t>
      </w:r>
      <w:r w:rsidRPr="00CB50DA">
        <w:rPr>
          <w:sz w:val="28"/>
          <w:szCs w:val="28"/>
        </w:rPr>
        <w:t>у</w:t>
      </w:r>
      <w:r w:rsidRPr="00CB50DA">
        <w:rPr>
          <w:sz w:val="28"/>
          <w:szCs w:val="28"/>
        </w:rPr>
        <w:t xml:space="preserve">ниципального района от 31.12.2015 № 2085 </w:t>
      </w:r>
      <w:r w:rsidRPr="00CB50DA">
        <w:rPr>
          <w:bCs/>
          <w:sz w:val="28"/>
          <w:szCs w:val="28"/>
        </w:rPr>
        <w:t>«О нормировании в сфере зак</w:t>
      </w:r>
      <w:r w:rsidRPr="00CB50DA">
        <w:rPr>
          <w:bCs/>
          <w:sz w:val="28"/>
          <w:szCs w:val="28"/>
        </w:rPr>
        <w:t>у</w:t>
      </w:r>
      <w:r w:rsidRPr="00CB50DA">
        <w:rPr>
          <w:bCs/>
          <w:sz w:val="28"/>
          <w:szCs w:val="28"/>
        </w:rPr>
        <w:t>пок товаров, работ, услуг для обеспечения муниципальных нужд  Валдайск</w:t>
      </w:r>
      <w:r w:rsidRPr="00CB50DA">
        <w:rPr>
          <w:bCs/>
          <w:sz w:val="28"/>
          <w:szCs w:val="28"/>
        </w:rPr>
        <w:t>о</w:t>
      </w:r>
      <w:r w:rsidRPr="00CB50DA">
        <w:rPr>
          <w:bCs/>
          <w:sz w:val="28"/>
          <w:szCs w:val="28"/>
        </w:rPr>
        <w:t>го муниципального района»:</w:t>
      </w:r>
    </w:p>
    <w:p w:rsidR="00CB50DA" w:rsidRPr="00CB50DA" w:rsidRDefault="00CB50DA" w:rsidP="00CB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0DA">
        <w:rPr>
          <w:bCs/>
          <w:sz w:val="28"/>
          <w:szCs w:val="28"/>
        </w:rPr>
        <w:t>1.1. Дополнить в заголовке</w:t>
      </w:r>
      <w:r w:rsidRPr="00CB50DA">
        <w:rPr>
          <w:sz w:val="28"/>
          <w:szCs w:val="28"/>
        </w:rPr>
        <w:t xml:space="preserve"> к тексту, пункте 1 постановления после слов «Валдайского муниципального района…»  словами «…и Валдайского горо</w:t>
      </w:r>
      <w:r w:rsidRPr="00CB50DA">
        <w:rPr>
          <w:sz w:val="28"/>
          <w:szCs w:val="28"/>
        </w:rPr>
        <w:t>д</w:t>
      </w:r>
      <w:r w:rsidRPr="00CB50DA">
        <w:rPr>
          <w:sz w:val="28"/>
          <w:szCs w:val="28"/>
        </w:rPr>
        <w:t>ского поселения».</w:t>
      </w:r>
    </w:p>
    <w:p w:rsidR="00CB50DA" w:rsidRPr="00CB50DA" w:rsidRDefault="00CB50DA" w:rsidP="00CB50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0DA">
        <w:rPr>
          <w:sz w:val="28"/>
          <w:szCs w:val="28"/>
        </w:rPr>
        <w:t>1.2. В Правилах определения требований к закупаемым Администрацией Валдайского муниципального района, подведомственными ей учреждениями отдельным видам товаров, работ, услуг (в том числе предельных цен товаров, работ, услуг):</w:t>
      </w:r>
    </w:p>
    <w:p w:rsidR="00CB50DA" w:rsidRPr="00CB50DA" w:rsidRDefault="00CB50DA" w:rsidP="00CB50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0DA">
        <w:rPr>
          <w:sz w:val="28"/>
          <w:szCs w:val="28"/>
        </w:rPr>
        <w:t>1.2.1. Исключить из пункта 1 слова «(далее – муниципальный орган)»;</w:t>
      </w:r>
    </w:p>
    <w:p w:rsidR="00CB50DA" w:rsidRPr="00CB50DA" w:rsidRDefault="00CB50DA" w:rsidP="00CB50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0DA">
        <w:rPr>
          <w:sz w:val="28"/>
          <w:szCs w:val="28"/>
        </w:rPr>
        <w:t>1.2.2.  Заменить в пунктах 2, 3 ,4, 5, 6, 7, 9 слова «муниципальный орган» на «Администрация Валдайского муниципального района» в соответству</w:t>
      </w:r>
      <w:r w:rsidRPr="00CB50DA">
        <w:rPr>
          <w:sz w:val="28"/>
          <w:szCs w:val="28"/>
        </w:rPr>
        <w:t>ю</w:t>
      </w:r>
      <w:r w:rsidRPr="00CB50DA">
        <w:rPr>
          <w:sz w:val="28"/>
          <w:szCs w:val="28"/>
        </w:rPr>
        <w:t>щем падеже;</w:t>
      </w:r>
    </w:p>
    <w:p w:rsidR="00CB50DA" w:rsidRPr="00CB50DA" w:rsidRDefault="00CB50DA" w:rsidP="00CB50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0DA">
        <w:rPr>
          <w:sz w:val="28"/>
          <w:szCs w:val="28"/>
        </w:rPr>
        <w:t>1.2.3.  Дополнить пункт 2  абзацем следующего содержания:</w:t>
      </w:r>
    </w:p>
    <w:p w:rsidR="00CB50DA" w:rsidRPr="00CB50DA" w:rsidRDefault="00CB50DA" w:rsidP="00CB5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DA">
        <w:rPr>
          <w:rFonts w:ascii="Times New Roman" w:hAnsi="Times New Roman" w:cs="Times New Roman"/>
          <w:sz w:val="28"/>
          <w:szCs w:val="28"/>
        </w:rPr>
        <w:t xml:space="preserve">«Ведомственный </w:t>
      </w:r>
      <w:hyperlink r:id="rId8" w:history="1">
        <w:r w:rsidRPr="00CB50D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CB50DA">
        <w:rPr>
          <w:rFonts w:ascii="Times New Roman" w:hAnsi="Times New Roman" w:cs="Times New Roman"/>
          <w:sz w:val="28"/>
          <w:szCs w:val="28"/>
        </w:rPr>
        <w:t xml:space="preserve"> формируется с учетом:</w:t>
      </w:r>
    </w:p>
    <w:p w:rsidR="00CB50DA" w:rsidRPr="00CB50DA" w:rsidRDefault="00CB50DA" w:rsidP="00CB5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DA">
        <w:rPr>
          <w:rFonts w:ascii="Times New Roman" w:hAnsi="Times New Roman" w:cs="Times New Roman"/>
          <w:sz w:val="28"/>
          <w:szCs w:val="28"/>
        </w:rPr>
        <w:t xml:space="preserve">положений технических регламентов, стандартов и иных положений, </w:t>
      </w:r>
      <w:r w:rsidRPr="00CB50DA">
        <w:rPr>
          <w:rFonts w:ascii="Times New Roman" w:hAnsi="Times New Roman" w:cs="Times New Roman"/>
          <w:sz w:val="28"/>
          <w:szCs w:val="28"/>
        </w:rPr>
        <w:lastRenderedPageBreak/>
        <w:t>предусмотренных законодательством Российской Федерации, в том числе з</w:t>
      </w:r>
      <w:r w:rsidRPr="00CB50DA">
        <w:rPr>
          <w:rFonts w:ascii="Times New Roman" w:hAnsi="Times New Roman" w:cs="Times New Roman"/>
          <w:sz w:val="28"/>
          <w:szCs w:val="28"/>
        </w:rPr>
        <w:t>а</w:t>
      </w:r>
      <w:r w:rsidRPr="00CB50DA">
        <w:rPr>
          <w:rFonts w:ascii="Times New Roman" w:hAnsi="Times New Roman" w:cs="Times New Roman"/>
          <w:sz w:val="28"/>
          <w:szCs w:val="28"/>
        </w:rPr>
        <w:t>конодательством Российской Федерации об энергосбережении и о повыш</w:t>
      </w:r>
      <w:r w:rsidRPr="00CB50DA">
        <w:rPr>
          <w:rFonts w:ascii="Times New Roman" w:hAnsi="Times New Roman" w:cs="Times New Roman"/>
          <w:sz w:val="28"/>
          <w:szCs w:val="28"/>
        </w:rPr>
        <w:t>е</w:t>
      </w:r>
      <w:r w:rsidRPr="00CB50DA">
        <w:rPr>
          <w:rFonts w:ascii="Times New Roman" w:hAnsi="Times New Roman" w:cs="Times New Roman"/>
          <w:sz w:val="28"/>
          <w:szCs w:val="28"/>
        </w:rPr>
        <w:t>нии энергетической эффективности и законодательством Российской Фед</w:t>
      </w:r>
      <w:r w:rsidRPr="00CB50DA">
        <w:rPr>
          <w:rFonts w:ascii="Times New Roman" w:hAnsi="Times New Roman" w:cs="Times New Roman"/>
          <w:sz w:val="28"/>
          <w:szCs w:val="28"/>
        </w:rPr>
        <w:t>е</w:t>
      </w:r>
      <w:r w:rsidRPr="00CB50DA">
        <w:rPr>
          <w:rFonts w:ascii="Times New Roman" w:hAnsi="Times New Roman" w:cs="Times New Roman"/>
          <w:sz w:val="28"/>
          <w:szCs w:val="28"/>
        </w:rPr>
        <w:t>рации в области охраны окружающей ср</w:t>
      </w:r>
      <w:r w:rsidRPr="00CB50DA">
        <w:rPr>
          <w:rFonts w:ascii="Times New Roman" w:hAnsi="Times New Roman" w:cs="Times New Roman"/>
          <w:sz w:val="28"/>
          <w:szCs w:val="28"/>
        </w:rPr>
        <w:t>е</w:t>
      </w:r>
      <w:r w:rsidRPr="00CB50DA">
        <w:rPr>
          <w:rFonts w:ascii="Times New Roman" w:hAnsi="Times New Roman" w:cs="Times New Roman"/>
          <w:sz w:val="28"/>
          <w:szCs w:val="28"/>
        </w:rPr>
        <w:t>ды;</w:t>
      </w:r>
    </w:p>
    <w:p w:rsidR="00CB50DA" w:rsidRPr="00CB50DA" w:rsidRDefault="00CB50DA" w:rsidP="00CB5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DA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9" w:history="1">
        <w:r w:rsidRPr="00CB50D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33</w:t>
        </w:r>
      </w:hyperlink>
      <w:r w:rsidRPr="00CB50DA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«О контрактной системе в сфере закупок товаров, работ, услуг для обе</w:t>
      </w:r>
      <w:r w:rsidRPr="00CB50DA">
        <w:rPr>
          <w:rFonts w:ascii="Times New Roman" w:hAnsi="Times New Roman" w:cs="Times New Roman"/>
          <w:sz w:val="28"/>
          <w:szCs w:val="28"/>
        </w:rPr>
        <w:t>с</w:t>
      </w:r>
      <w:r w:rsidRPr="00CB50DA">
        <w:rPr>
          <w:rFonts w:ascii="Times New Roman" w:hAnsi="Times New Roman" w:cs="Times New Roman"/>
          <w:sz w:val="28"/>
          <w:szCs w:val="28"/>
        </w:rPr>
        <w:t>печения государственных и муниципальных нужд» (далее - Федеральный з</w:t>
      </w:r>
      <w:r w:rsidRPr="00CB50DA">
        <w:rPr>
          <w:rFonts w:ascii="Times New Roman" w:hAnsi="Times New Roman" w:cs="Times New Roman"/>
          <w:sz w:val="28"/>
          <w:szCs w:val="28"/>
        </w:rPr>
        <w:t>а</w:t>
      </w:r>
      <w:r w:rsidRPr="00CB50DA">
        <w:rPr>
          <w:rFonts w:ascii="Times New Roman" w:hAnsi="Times New Roman" w:cs="Times New Roman"/>
          <w:sz w:val="28"/>
          <w:szCs w:val="28"/>
        </w:rPr>
        <w:t>кон);</w:t>
      </w:r>
    </w:p>
    <w:p w:rsidR="00CB50DA" w:rsidRPr="00CB50DA" w:rsidRDefault="00CB50DA" w:rsidP="00CB5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DA">
        <w:rPr>
          <w:rFonts w:ascii="Times New Roman" w:hAnsi="Times New Roman" w:cs="Times New Roman"/>
          <w:sz w:val="28"/>
          <w:szCs w:val="28"/>
        </w:rPr>
        <w:t xml:space="preserve">принципа обеспечения конкуренции, определенного </w:t>
      </w:r>
      <w:hyperlink r:id="rId10" w:history="1">
        <w:r w:rsidRPr="00CB50D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</w:t>
        </w:r>
      </w:hyperlink>
      <w:r w:rsidRPr="00CB50DA">
        <w:rPr>
          <w:rFonts w:ascii="Times New Roman" w:hAnsi="Times New Roman" w:cs="Times New Roman"/>
          <w:sz w:val="28"/>
          <w:szCs w:val="28"/>
        </w:rPr>
        <w:t xml:space="preserve"> Фед</w:t>
      </w:r>
      <w:r w:rsidRPr="00CB50DA">
        <w:rPr>
          <w:rFonts w:ascii="Times New Roman" w:hAnsi="Times New Roman" w:cs="Times New Roman"/>
          <w:sz w:val="28"/>
          <w:szCs w:val="28"/>
        </w:rPr>
        <w:t>е</w:t>
      </w:r>
      <w:r w:rsidRPr="00CB50DA">
        <w:rPr>
          <w:rFonts w:ascii="Times New Roman" w:hAnsi="Times New Roman" w:cs="Times New Roman"/>
          <w:sz w:val="28"/>
          <w:szCs w:val="28"/>
        </w:rPr>
        <w:t>рального закона.»;</w:t>
      </w:r>
    </w:p>
    <w:p w:rsidR="00CB50DA" w:rsidRPr="00CB50DA" w:rsidRDefault="00CB50DA" w:rsidP="00CB5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DA">
        <w:rPr>
          <w:rFonts w:ascii="Times New Roman" w:hAnsi="Times New Roman" w:cs="Times New Roman"/>
          <w:sz w:val="28"/>
          <w:szCs w:val="28"/>
        </w:rPr>
        <w:t>1.2.4. Изложить подпункт 3.1 пункта 3 в редакции:</w:t>
      </w:r>
    </w:p>
    <w:p w:rsidR="00CB50DA" w:rsidRPr="00CB50DA" w:rsidRDefault="00CB50DA" w:rsidP="00CB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0DA">
        <w:rPr>
          <w:sz w:val="28"/>
          <w:szCs w:val="28"/>
        </w:rPr>
        <w:t>«3.1. Доля оплаты по отдельному виду товаров, работ, услуг (в соотве</w:t>
      </w:r>
      <w:r w:rsidRPr="00CB50DA">
        <w:rPr>
          <w:sz w:val="28"/>
          <w:szCs w:val="28"/>
        </w:rPr>
        <w:t>т</w:t>
      </w:r>
      <w:r w:rsidRPr="00CB50DA">
        <w:rPr>
          <w:sz w:val="28"/>
          <w:szCs w:val="28"/>
        </w:rPr>
        <w:t>ствии с графиками платежей) по контрактам, информация о которых включ</w:t>
      </w:r>
      <w:r w:rsidRPr="00CB50DA">
        <w:rPr>
          <w:sz w:val="28"/>
          <w:szCs w:val="28"/>
        </w:rPr>
        <w:t>е</w:t>
      </w:r>
      <w:r w:rsidRPr="00CB50DA">
        <w:rPr>
          <w:sz w:val="28"/>
          <w:szCs w:val="28"/>
        </w:rPr>
        <w:t>на в реестр контрактов, заключенных заказчиками, и реестр контрактов, с</w:t>
      </w:r>
      <w:r w:rsidRPr="00CB50DA">
        <w:rPr>
          <w:sz w:val="28"/>
          <w:szCs w:val="28"/>
        </w:rPr>
        <w:t>о</w:t>
      </w:r>
      <w:r w:rsidRPr="00CB50DA">
        <w:rPr>
          <w:sz w:val="28"/>
          <w:szCs w:val="28"/>
        </w:rPr>
        <w:t>держащих сведения, составляющие государственную тайну Администрацией Валдайского муниципального района и подведомственными бюджетными учреждениями и унитарными предприятиями в общем объеме оплаты по контрактам, включенным в указанные реестры (по графикам платежей);»</w:t>
      </w:r>
      <w:r>
        <w:rPr>
          <w:sz w:val="28"/>
          <w:szCs w:val="28"/>
        </w:rPr>
        <w:t>;</w:t>
      </w:r>
    </w:p>
    <w:p w:rsidR="00CB50DA" w:rsidRPr="00CB50DA" w:rsidRDefault="00CB50DA" w:rsidP="00CB5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DA">
        <w:rPr>
          <w:rFonts w:ascii="Times New Roman" w:hAnsi="Times New Roman" w:cs="Times New Roman"/>
          <w:sz w:val="28"/>
          <w:szCs w:val="28"/>
        </w:rPr>
        <w:t>1.2.5. Дополнить пунктами 10, 11, 12 следующего содержания:</w:t>
      </w:r>
    </w:p>
    <w:p w:rsidR="00CB50DA" w:rsidRPr="00CB50DA" w:rsidRDefault="00CB50DA" w:rsidP="00CB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0DA">
        <w:rPr>
          <w:sz w:val="28"/>
          <w:szCs w:val="28"/>
        </w:rPr>
        <w:t xml:space="preserve">«10. Утвержденный ведомственный </w:t>
      </w:r>
      <w:hyperlink r:id="rId11" w:history="1">
        <w:r w:rsidRPr="00CB50DA">
          <w:rPr>
            <w:rStyle w:val="ae"/>
            <w:color w:val="auto"/>
            <w:sz w:val="28"/>
            <w:szCs w:val="28"/>
            <w:u w:val="none"/>
          </w:rPr>
          <w:t>перечень</w:t>
        </w:r>
      </w:hyperlink>
      <w:r w:rsidRPr="00CB50DA">
        <w:rPr>
          <w:sz w:val="28"/>
          <w:szCs w:val="28"/>
        </w:rPr>
        <w:t xml:space="preserve"> должен позволять обесп</w:t>
      </w:r>
      <w:r w:rsidRPr="00CB50DA">
        <w:rPr>
          <w:sz w:val="28"/>
          <w:szCs w:val="28"/>
        </w:rPr>
        <w:t>е</w:t>
      </w:r>
      <w:r w:rsidRPr="00CB50DA">
        <w:rPr>
          <w:sz w:val="28"/>
          <w:szCs w:val="28"/>
        </w:rPr>
        <w:t>чить нужды Валдайского муниципального района, но не приводить к заку</w:t>
      </w:r>
      <w:r w:rsidRPr="00CB50DA">
        <w:rPr>
          <w:sz w:val="28"/>
          <w:szCs w:val="28"/>
        </w:rPr>
        <w:t>п</w:t>
      </w:r>
      <w:r w:rsidRPr="00CB50DA">
        <w:rPr>
          <w:sz w:val="28"/>
          <w:szCs w:val="28"/>
        </w:rPr>
        <w:t>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</w:t>
      </w:r>
      <w:r w:rsidRPr="00CB50DA">
        <w:rPr>
          <w:sz w:val="28"/>
          <w:szCs w:val="28"/>
        </w:rPr>
        <w:t>о</w:t>
      </w:r>
      <w:r w:rsidRPr="00CB50DA">
        <w:rPr>
          <w:sz w:val="28"/>
          <w:szCs w:val="28"/>
        </w:rPr>
        <w:t>торых не обусловлены их пригодностью для эксплуатации и потребления в целях оказания муниципальных услуг (выполнения работ) и реализации м</w:t>
      </w:r>
      <w:r w:rsidRPr="00CB50DA">
        <w:rPr>
          <w:sz w:val="28"/>
          <w:szCs w:val="28"/>
        </w:rPr>
        <w:t>у</w:t>
      </w:r>
      <w:r w:rsidRPr="00CB50DA">
        <w:rPr>
          <w:sz w:val="28"/>
          <w:szCs w:val="28"/>
        </w:rPr>
        <w:t>ниципальных функций) или являются предметами роскоши в соответствии с законодательством Российской Федерации.</w:t>
      </w:r>
    </w:p>
    <w:p w:rsidR="00CB50DA" w:rsidRPr="00CB50DA" w:rsidRDefault="00CB50DA" w:rsidP="00CB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0DA">
        <w:rPr>
          <w:sz w:val="28"/>
          <w:szCs w:val="28"/>
        </w:rPr>
        <w:t>11.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</w:t>
      </w:r>
      <w:r w:rsidRPr="00CB50DA">
        <w:rPr>
          <w:sz w:val="28"/>
          <w:szCs w:val="28"/>
        </w:rPr>
        <w:t>е</w:t>
      </w:r>
      <w:r w:rsidRPr="00CB50DA">
        <w:rPr>
          <w:sz w:val="28"/>
          <w:szCs w:val="28"/>
        </w:rPr>
        <w:t>ственных и (или) качественных показателях с указанием (при необходим</w:t>
      </w:r>
      <w:r w:rsidRPr="00CB50DA">
        <w:rPr>
          <w:sz w:val="28"/>
          <w:szCs w:val="28"/>
        </w:rPr>
        <w:t>о</w:t>
      </w:r>
      <w:r w:rsidRPr="00CB50DA">
        <w:rPr>
          <w:sz w:val="28"/>
          <w:szCs w:val="28"/>
        </w:rPr>
        <w:t xml:space="preserve">сти) единицы измерения в соответствии с Общероссийским </w:t>
      </w:r>
      <w:hyperlink r:id="rId12" w:history="1">
        <w:r w:rsidRPr="00CB50DA">
          <w:rPr>
            <w:rStyle w:val="ae"/>
            <w:color w:val="auto"/>
            <w:sz w:val="28"/>
            <w:szCs w:val="28"/>
            <w:u w:val="none"/>
          </w:rPr>
          <w:t>классификатором</w:t>
        </w:r>
      </w:hyperlink>
      <w:r w:rsidRPr="00CB50DA">
        <w:rPr>
          <w:sz w:val="28"/>
          <w:szCs w:val="28"/>
        </w:rPr>
        <w:t xml:space="preserve"> единиц измерения.</w:t>
      </w:r>
    </w:p>
    <w:p w:rsidR="00CB50DA" w:rsidRPr="00CB50DA" w:rsidRDefault="00CB50DA" w:rsidP="00CB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0DA">
        <w:rPr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</w:t>
      </w:r>
      <w:r w:rsidRPr="00CB50DA">
        <w:rPr>
          <w:sz w:val="28"/>
          <w:szCs w:val="28"/>
        </w:rPr>
        <w:t>и</w:t>
      </w:r>
      <w:r w:rsidRPr="00CB50DA">
        <w:rPr>
          <w:sz w:val="28"/>
          <w:szCs w:val="28"/>
        </w:rPr>
        <w:t>де точного значения, диапазона значений или запрета на применение таких характеристик (свойств).</w:t>
      </w:r>
    </w:p>
    <w:p w:rsidR="00CB50DA" w:rsidRPr="00CB50DA" w:rsidRDefault="00CB50DA" w:rsidP="00CB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0DA">
        <w:rPr>
          <w:sz w:val="28"/>
          <w:szCs w:val="28"/>
        </w:rPr>
        <w:t>Предельные цены товаров, работ, услуг устанавливаются в рублях в а</w:t>
      </w:r>
      <w:r w:rsidRPr="00CB50DA">
        <w:rPr>
          <w:sz w:val="28"/>
          <w:szCs w:val="28"/>
        </w:rPr>
        <w:t>б</w:t>
      </w:r>
      <w:r w:rsidRPr="00CB50DA">
        <w:rPr>
          <w:sz w:val="28"/>
          <w:szCs w:val="28"/>
        </w:rPr>
        <w:t>солютном денежном выражении (с точностью до 2-го знака после запятой).</w:t>
      </w:r>
    </w:p>
    <w:p w:rsidR="00CB50DA" w:rsidRPr="00CB50DA" w:rsidRDefault="00CB50DA" w:rsidP="00CB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0DA">
        <w:rPr>
          <w:sz w:val="28"/>
          <w:szCs w:val="28"/>
        </w:rPr>
        <w:t>12. Цена единицы планируемых к закупке товаров, работ, услуг не м</w:t>
      </w:r>
      <w:r w:rsidRPr="00CB50DA">
        <w:rPr>
          <w:sz w:val="28"/>
          <w:szCs w:val="28"/>
        </w:rPr>
        <w:t>о</w:t>
      </w:r>
      <w:r w:rsidRPr="00CB50DA">
        <w:rPr>
          <w:sz w:val="28"/>
          <w:szCs w:val="28"/>
        </w:rPr>
        <w:t>жет быть выше предельной цены товаров, работ, услуг, установленной в в</w:t>
      </w:r>
      <w:r w:rsidRPr="00CB50DA">
        <w:rPr>
          <w:sz w:val="28"/>
          <w:szCs w:val="28"/>
        </w:rPr>
        <w:t>е</w:t>
      </w:r>
      <w:r w:rsidRPr="00CB50DA">
        <w:rPr>
          <w:sz w:val="28"/>
          <w:szCs w:val="28"/>
        </w:rPr>
        <w:t xml:space="preserve">домственном </w:t>
      </w:r>
      <w:hyperlink r:id="rId13" w:history="1">
        <w:r w:rsidRPr="00CB50DA">
          <w:rPr>
            <w:rStyle w:val="ae"/>
            <w:color w:val="auto"/>
            <w:sz w:val="28"/>
            <w:szCs w:val="28"/>
            <w:u w:val="none"/>
          </w:rPr>
          <w:t>перечне</w:t>
        </w:r>
      </w:hyperlink>
      <w:r w:rsidRPr="00CB50DA">
        <w:rPr>
          <w:sz w:val="28"/>
          <w:szCs w:val="28"/>
        </w:rPr>
        <w:t>.».</w:t>
      </w:r>
    </w:p>
    <w:p w:rsidR="00CB50DA" w:rsidRPr="00CB50DA" w:rsidRDefault="00CB50DA" w:rsidP="00CB5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DA">
        <w:rPr>
          <w:rFonts w:ascii="Times New Roman" w:hAnsi="Times New Roman" w:cs="Times New Roman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CB50DA" w:rsidRPr="00CB50DA" w:rsidRDefault="00CB50DA" w:rsidP="00CB5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DA">
        <w:rPr>
          <w:rFonts w:ascii="Times New Roman" w:hAnsi="Times New Roman" w:cs="Times New Roman"/>
          <w:sz w:val="28"/>
          <w:szCs w:val="28"/>
        </w:rPr>
        <w:lastRenderedPageBreak/>
        <w:t xml:space="preserve">3. Постановление вступает в силу с момента его подписания. 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14"/>
      <w:headerReference w:type="default" r:id="rId15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09" w:rsidRDefault="00571909">
      <w:r>
        <w:separator/>
      </w:r>
    </w:p>
  </w:endnote>
  <w:endnote w:type="continuationSeparator" w:id="0">
    <w:p w:rsidR="00571909" w:rsidRDefault="0057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09" w:rsidRDefault="00571909">
      <w:r>
        <w:separator/>
      </w:r>
    </w:p>
  </w:footnote>
  <w:footnote w:type="continuationSeparator" w:id="0">
    <w:p w:rsidR="00571909" w:rsidRDefault="00571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954AF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1909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0446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54AF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50DA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7A1993819923B72B8FCF3ACC827333BFE01B81F27D8D1B28DE4D1B44DEC9CC22E15ED467AF509BA2D661VAK0H" TargetMode="External"/><Relationship Id="rId13" Type="http://schemas.openxmlformats.org/officeDocument/2006/relationships/hyperlink" Target="consultantplus://offline/ref=F7A280137BA588ADA95D6EE2567D3AFE9AB92F6457C405C4612451BB99A9392B380BE083749773B7C01281X6ZE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F57036B2A20A0788A1000526A7B281BE03CCE3144F786082128584A8aB2B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A280137BA588ADA95D6EE2567D3AFE9AB92F6457C405C4612451BB99A9392B380BE083749773B7C01281X6ZE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27A1993819923B72B8FD137DAEE2C3BB9EA458CF17E81487C81164613D7C39B65AE079623A25192VAK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7A1993819923B72B8FD137DAEE2C3BB9EA458CF17E81487C81164613D7C39B65AE079623A25293VAK4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5935</CharactersWithSpaces>
  <SharedDoc>false</SharedDoc>
  <HLinks>
    <vt:vector size="36" baseType="variant"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consultantplus://offline/ref=F7A280137BA588ADA95D6EE2567D3AFE9AB92F6457C405C4612451BB99A9392B380BE083749773B7C01281X6ZEH</vt:lpwstr>
      </vt:variant>
      <vt:variant>
        <vt:lpwstr/>
      </vt:variant>
      <vt:variant>
        <vt:i4>4587609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consultantplus://offline/ref=06F57036B2A20A0788A1000526A7B281BE03CCE3144F786082128584A8aB2BH</vt:lpwstr>
      </vt:variant>
      <vt:variant>
        <vt:lpwstr/>
      </vt:variant>
      <vt:variant>
        <vt:i4>4194315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consultantplus://offline/ref=F7A280137BA588ADA95D6EE2567D3AFE9AB92F6457C405C4612451BB99A9392B380BE083749773B7C01281X6ZEH</vt:lpwstr>
      </vt:variant>
      <vt:variant>
        <vt:lpwstr/>
      </vt:variant>
      <vt:variant>
        <vt:i4>6488116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consultantplus://offline/ref=327A1993819923B72B8FD137DAEE2C3BB9EA458CF17E81487C81164613D7C39B65AE079623A25192VAKAH</vt:lpwstr>
      </vt:variant>
      <vt:variant>
        <vt:lpwstr/>
      </vt:variant>
      <vt:variant>
        <vt:i4>6488163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consultantplus://offline/ref=327A1993819923B72B8FD137DAEE2C3BB9EA458CF17E81487C81164613D7C39B65AE079623A25293VAK4H</vt:lpwstr>
      </vt:variant>
      <vt:variant>
        <vt:lpwstr/>
      </vt:variant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consultantplus://offline/ref=327A1993819923B72B8FCF3ACC827333BFE01B81F27D8D1B28DE4D1B44DEC9CC22E15ED467AF509BA2D661VAK0H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2017-03-20T12:11:00Z</cp:lastPrinted>
  <dcterms:created xsi:type="dcterms:W3CDTF">2017-03-20T13:21:00Z</dcterms:created>
  <dcterms:modified xsi:type="dcterms:W3CDTF">2017-03-20T13:21:00Z</dcterms:modified>
</cp:coreProperties>
</file>