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95638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1324A" w:rsidP="00C4619C">
      <w:pPr>
        <w:jc w:val="center"/>
        <w:rPr>
          <w:sz w:val="28"/>
        </w:rPr>
      </w:pPr>
      <w:r>
        <w:rPr>
          <w:sz w:val="28"/>
        </w:rPr>
        <w:t>10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404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1324A" w:rsidRDefault="0021324A" w:rsidP="0021324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D5ECB">
        <w:rPr>
          <w:rFonts w:eastAsia="MS Mincho"/>
          <w:b/>
          <w:sz w:val="28"/>
          <w:szCs w:val="28"/>
        </w:rPr>
        <w:t xml:space="preserve">Об </w:t>
      </w:r>
      <w:r w:rsidRPr="00ED5ECB">
        <w:rPr>
          <w:b/>
          <w:sz w:val="28"/>
          <w:szCs w:val="28"/>
        </w:rPr>
        <w:t xml:space="preserve">утверждении Плана </w:t>
      </w:r>
      <w:r w:rsidRPr="00B50FEA">
        <w:rPr>
          <w:b/>
          <w:sz w:val="28"/>
          <w:szCs w:val="28"/>
        </w:rPr>
        <w:t>мероприятий</w:t>
      </w:r>
    </w:p>
    <w:p w:rsidR="0021324A" w:rsidRDefault="0021324A" w:rsidP="0021324A">
      <w:pPr>
        <w:spacing w:line="240" w:lineRule="exact"/>
        <w:jc w:val="center"/>
        <w:rPr>
          <w:b/>
          <w:sz w:val="28"/>
          <w:szCs w:val="28"/>
        </w:rPr>
      </w:pPr>
      <w:r w:rsidRPr="00796641">
        <w:rPr>
          <w:b/>
          <w:sz w:val="28"/>
          <w:szCs w:val="28"/>
        </w:rPr>
        <w:t>по устранению</w:t>
      </w:r>
      <w:r>
        <w:rPr>
          <w:b/>
          <w:sz w:val="28"/>
          <w:szCs w:val="28"/>
        </w:rPr>
        <w:t xml:space="preserve"> </w:t>
      </w:r>
      <w:r w:rsidRPr="00796641">
        <w:rPr>
          <w:b/>
          <w:sz w:val="28"/>
          <w:szCs w:val="28"/>
        </w:rPr>
        <w:t>с 1 января 20</w:t>
      </w:r>
      <w:r>
        <w:rPr>
          <w:b/>
          <w:sz w:val="28"/>
          <w:szCs w:val="28"/>
        </w:rPr>
        <w:t>2</w:t>
      </w:r>
      <w:r w:rsidRPr="001B5F85">
        <w:rPr>
          <w:b/>
          <w:sz w:val="28"/>
          <w:szCs w:val="28"/>
        </w:rPr>
        <w:t>4</w:t>
      </w:r>
      <w:r w:rsidRPr="00796641">
        <w:rPr>
          <w:b/>
          <w:sz w:val="28"/>
          <w:szCs w:val="28"/>
        </w:rPr>
        <w:t xml:space="preserve"> года</w:t>
      </w:r>
    </w:p>
    <w:p w:rsidR="0021324A" w:rsidRDefault="0021324A" w:rsidP="0021324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неэффективных налоговых </w:t>
      </w:r>
      <w:r w:rsidR="00D91BDD">
        <w:rPr>
          <w:b/>
          <w:sz w:val="28"/>
          <w:szCs w:val="28"/>
        </w:rPr>
        <w:t>льгот</w:t>
      </w:r>
    </w:p>
    <w:p w:rsidR="00D91BDD" w:rsidRDefault="0021324A" w:rsidP="0021324A">
      <w:pPr>
        <w:spacing w:line="240" w:lineRule="exact"/>
        <w:jc w:val="center"/>
        <w:rPr>
          <w:b/>
          <w:sz w:val="28"/>
          <w:szCs w:val="28"/>
        </w:rPr>
      </w:pPr>
      <w:r w:rsidRPr="00796641">
        <w:rPr>
          <w:b/>
          <w:sz w:val="28"/>
          <w:szCs w:val="28"/>
        </w:rPr>
        <w:t>(налог</w:t>
      </w:r>
      <w:r>
        <w:rPr>
          <w:b/>
          <w:sz w:val="28"/>
          <w:szCs w:val="28"/>
        </w:rPr>
        <w:t xml:space="preserve">овых </w:t>
      </w:r>
      <w:r w:rsidR="00D91BDD">
        <w:rPr>
          <w:b/>
          <w:sz w:val="28"/>
          <w:szCs w:val="28"/>
        </w:rPr>
        <w:t>расходов</w:t>
      </w:r>
      <w:r>
        <w:rPr>
          <w:b/>
          <w:sz w:val="28"/>
          <w:szCs w:val="28"/>
        </w:rPr>
        <w:t xml:space="preserve"> и пониженных </w:t>
      </w:r>
    </w:p>
    <w:p w:rsidR="0021324A" w:rsidRDefault="0021324A" w:rsidP="0021324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ставок</w:t>
      </w:r>
      <w:r w:rsidRPr="00796641">
        <w:rPr>
          <w:b/>
          <w:sz w:val="28"/>
          <w:szCs w:val="28"/>
        </w:rPr>
        <w:t>),</w:t>
      </w:r>
      <w:r w:rsidR="00D91BDD">
        <w:rPr>
          <w:b/>
          <w:sz w:val="28"/>
          <w:szCs w:val="28"/>
        </w:rPr>
        <w:t xml:space="preserve"> предоставленных</w:t>
      </w:r>
      <w:r>
        <w:rPr>
          <w:b/>
          <w:sz w:val="28"/>
          <w:szCs w:val="28"/>
        </w:rPr>
        <w:t xml:space="preserve"> </w:t>
      </w:r>
      <w:r w:rsidRPr="00796641">
        <w:rPr>
          <w:b/>
          <w:sz w:val="28"/>
          <w:szCs w:val="28"/>
        </w:rPr>
        <w:t>органами</w:t>
      </w:r>
    </w:p>
    <w:p w:rsidR="00D91BDD" w:rsidRDefault="0021324A" w:rsidP="0021324A">
      <w:pPr>
        <w:spacing w:line="240" w:lineRule="exact"/>
        <w:jc w:val="center"/>
        <w:rPr>
          <w:b/>
          <w:sz w:val="28"/>
          <w:szCs w:val="28"/>
        </w:rPr>
      </w:pPr>
      <w:r w:rsidRPr="00B50FEA">
        <w:rPr>
          <w:b/>
          <w:sz w:val="28"/>
          <w:szCs w:val="28"/>
        </w:rPr>
        <w:t>местного самоуправления</w:t>
      </w:r>
      <w:r w:rsidR="00D91BDD">
        <w:rPr>
          <w:b/>
          <w:sz w:val="28"/>
          <w:szCs w:val="28"/>
        </w:rPr>
        <w:t xml:space="preserve"> </w:t>
      </w:r>
      <w:r w:rsidR="00D91BDD" w:rsidRPr="00D91BDD">
        <w:rPr>
          <w:b/>
          <w:sz w:val="28"/>
          <w:szCs w:val="28"/>
        </w:rPr>
        <w:t xml:space="preserve">Валдайского </w:t>
      </w:r>
    </w:p>
    <w:p w:rsidR="00D91BDD" w:rsidRPr="00D91BDD" w:rsidRDefault="00D91BDD" w:rsidP="0021324A">
      <w:pPr>
        <w:spacing w:line="240" w:lineRule="exact"/>
        <w:jc w:val="center"/>
        <w:rPr>
          <w:b/>
          <w:sz w:val="28"/>
          <w:szCs w:val="28"/>
        </w:rPr>
      </w:pPr>
      <w:r w:rsidRPr="00D91BDD">
        <w:rPr>
          <w:b/>
          <w:sz w:val="28"/>
          <w:szCs w:val="28"/>
        </w:rPr>
        <w:t>муниципального района</w:t>
      </w:r>
    </w:p>
    <w:bookmarkEnd w:id="0"/>
    <w:p w:rsidR="0021324A" w:rsidRDefault="0021324A" w:rsidP="0021324A">
      <w:pPr>
        <w:ind w:firstLine="709"/>
        <w:jc w:val="both"/>
        <w:rPr>
          <w:rFonts w:eastAsia="MS Mincho"/>
          <w:sz w:val="28"/>
          <w:szCs w:val="28"/>
        </w:rPr>
      </w:pPr>
    </w:p>
    <w:p w:rsidR="0021324A" w:rsidRPr="00602978" w:rsidRDefault="0021324A" w:rsidP="0021324A">
      <w:pPr>
        <w:ind w:firstLine="709"/>
        <w:jc w:val="both"/>
        <w:rPr>
          <w:rFonts w:eastAsia="MS Mincho"/>
          <w:sz w:val="28"/>
          <w:szCs w:val="28"/>
        </w:rPr>
      </w:pPr>
    </w:p>
    <w:p w:rsidR="0021324A" w:rsidRPr="00F226CD" w:rsidRDefault="0021324A" w:rsidP="0021324A">
      <w:pPr>
        <w:ind w:firstLine="709"/>
        <w:jc w:val="both"/>
        <w:rPr>
          <w:sz w:val="28"/>
          <w:szCs w:val="28"/>
          <w:highlight w:val="yellow"/>
        </w:rPr>
      </w:pPr>
      <w:r w:rsidRPr="00F226CD">
        <w:rPr>
          <w:sz w:val="28"/>
          <w:szCs w:val="28"/>
        </w:rPr>
        <w:t>В соответствии с заключенным Соглашением об осуществлении мер, направленных на социально-экономическое развитие и оздоровление мун</w:t>
      </w:r>
      <w:r w:rsidRPr="00F226CD">
        <w:rPr>
          <w:sz w:val="28"/>
          <w:szCs w:val="28"/>
        </w:rPr>
        <w:t>и</w:t>
      </w:r>
      <w:r w:rsidRPr="00F226CD">
        <w:rPr>
          <w:sz w:val="28"/>
          <w:szCs w:val="28"/>
        </w:rPr>
        <w:t xml:space="preserve">ципальных финансов Валдайского муниципального района от </w:t>
      </w:r>
      <w:r>
        <w:rPr>
          <w:sz w:val="28"/>
          <w:szCs w:val="28"/>
        </w:rPr>
        <w:t>07 </w:t>
      </w:r>
      <w:r w:rsidRPr="00F226CD">
        <w:rPr>
          <w:sz w:val="28"/>
          <w:szCs w:val="28"/>
        </w:rPr>
        <w:t>февраля 202</w:t>
      </w:r>
      <w:r w:rsidRPr="001B5F85">
        <w:rPr>
          <w:sz w:val="28"/>
          <w:szCs w:val="28"/>
        </w:rPr>
        <w:t>3</w:t>
      </w:r>
      <w:r w:rsidRPr="00F226CD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Администрация</w:t>
      </w:r>
      <w:r w:rsidRPr="00DA35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A35F5">
        <w:rPr>
          <w:sz w:val="28"/>
          <w:szCs w:val="28"/>
        </w:rPr>
        <w:t>алдайского муниципального района</w:t>
      </w:r>
      <w:r w:rsidRPr="00DA35F5">
        <w:rPr>
          <w:b/>
          <w:sz w:val="28"/>
          <w:szCs w:val="28"/>
        </w:rPr>
        <w:t xml:space="preserve"> ПОСТАНОВЛЯЕТ:</w:t>
      </w:r>
    </w:p>
    <w:p w:rsidR="0021324A" w:rsidRPr="00DA35F5" w:rsidRDefault="0021324A" w:rsidP="0021324A">
      <w:pPr>
        <w:ind w:firstLine="709"/>
        <w:jc w:val="both"/>
        <w:rPr>
          <w:sz w:val="28"/>
          <w:szCs w:val="28"/>
        </w:rPr>
      </w:pPr>
      <w:r w:rsidRPr="00DA35F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прилагаемый П</w:t>
      </w:r>
      <w:r w:rsidRPr="00DA35F5">
        <w:rPr>
          <w:sz w:val="28"/>
          <w:szCs w:val="28"/>
        </w:rPr>
        <w:t>ла</w:t>
      </w:r>
      <w:r>
        <w:rPr>
          <w:sz w:val="28"/>
          <w:szCs w:val="28"/>
        </w:rPr>
        <w:t>н мероприятий по устранению с 1 </w:t>
      </w:r>
      <w:r w:rsidRPr="00DA35F5">
        <w:rPr>
          <w:sz w:val="28"/>
          <w:szCs w:val="28"/>
        </w:rPr>
        <w:t>января 202</w:t>
      </w:r>
      <w:r w:rsidRPr="001B5F85">
        <w:rPr>
          <w:sz w:val="28"/>
          <w:szCs w:val="28"/>
        </w:rPr>
        <w:t>4</w:t>
      </w:r>
      <w:r w:rsidRPr="00DA35F5">
        <w:rPr>
          <w:sz w:val="28"/>
          <w:szCs w:val="28"/>
        </w:rPr>
        <w:t xml:space="preserve"> года неэффективных налоговых </w:t>
      </w:r>
      <w:proofErr w:type="gramStart"/>
      <w:r w:rsidR="00D91BDD">
        <w:rPr>
          <w:sz w:val="28"/>
          <w:szCs w:val="28"/>
        </w:rPr>
        <w:t>льгот</w:t>
      </w:r>
      <w:r w:rsidRPr="00DA35F5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налоговых</w:t>
      </w:r>
      <w:r w:rsidRPr="00181E7D">
        <w:rPr>
          <w:sz w:val="28"/>
          <w:szCs w:val="28"/>
        </w:rPr>
        <w:t xml:space="preserve"> </w:t>
      </w:r>
      <w:r w:rsidR="00D91BDD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и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женных ставок</w:t>
      </w:r>
      <w:r w:rsidRPr="00DA35F5">
        <w:rPr>
          <w:sz w:val="28"/>
          <w:szCs w:val="28"/>
        </w:rPr>
        <w:t xml:space="preserve">), предоставленных органами местного самоуправления </w:t>
      </w:r>
      <w:r>
        <w:rPr>
          <w:sz w:val="28"/>
          <w:szCs w:val="28"/>
        </w:rPr>
        <w:t>В</w:t>
      </w:r>
      <w:r w:rsidRPr="00DA35F5">
        <w:rPr>
          <w:sz w:val="28"/>
          <w:szCs w:val="28"/>
        </w:rPr>
        <w:t>а</w:t>
      </w:r>
      <w:r w:rsidRPr="00DA35F5">
        <w:rPr>
          <w:sz w:val="28"/>
          <w:szCs w:val="28"/>
        </w:rPr>
        <w:t>л</w:t>
      </w:r>
      <w:r w:rsidRPr="00DA35F5">
        <w:rPr>
          <w:sz w:val="28"/>
          <w:szCs w:val="28"/>
        </w:rPr>
        <w:t>дайского муниципального района (далее - план).</w:t>
      </w:r>
    </w:p>
    <w:p w:rsidR="0021324A" w:rsidRPr="00DA35F5" w:rsidRDefault="0021324A" w:rsidP="00213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F5">
        <w:rPr>
          <w:rFonts w:ascii="Times New Roman" w:hAnsi="Times New Roman" w:cs="Times New Roman"/>
          <w:spacing w:val="-8"/>
          <w:sz w:val="28"/>
          <w:szCs w:val="28"/>
        </w:rPr>
        <w:t>2.</w:t>
      </w:r>
      <w:r w:rsidRPr="00DA3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35F5">
        <w:rPr>
          <w:rFonts w:ascii="Times New Roman" w:hAnsi="Times New Roman" w:cs="Times New Roman"/>
          <w:sz w:val="28"/>
          <w:szCs w:val="28"/>
        </w:rPr>
        <w:t xml:space="preserve">екомендовать главам сельских поселений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35F5">
        <w:rPr>
          <w:rFonts w:ascii="Times New Roman" w:hAnsi="Times New Roman" w:cs="Times New Roman"/>
          <w:sz w:val="28"/>
          <w:szCs w:val="28"/>
        </w:rPr>
        <w:t>алдайского муниц</w:t>
      </w:r>
      <w:r w:rsidRPr="00DA35F5">
        <w:rPr>
          <w:rFonts w:ascii="Times New Roman" w:hAnsi="Times New Roman" w:cs="Times New Roman"/>
          <w:sz w:val="28"/>
          <w:szCs w:val="28"/>
        </w:rPr>
        <w:t>и</w:t>
      </w:r>
      <w:r w:rsidRPr="00DA35F5">
        <w:rPr>
          <w:rFonts w:ascii="Times New Roman" w:hAnsi="Times New Roman" w:cs="Times New Roman"/>
          <w:sz w:val="28"/>
          <w:szCs w:val="28"/>
        </w:rPr>
        <w:t>пального района обеспечить выполнение мероприятий плана.</w:t>
      </w:r>
    </w:p>
    <w:p w:rsidR="0021324A" w:rsidRPr="00DA35F5" w:rsidRDefault="0021324A" w:rsidP="0021324A">
      <w:pPr>
        <w:ind w:firstLine="709"/>
        <w:jc w:val="both"/>
        <w:rPr>
          <w:spacing w:val="-4"/>
          <w:sz w:val="28"/>
          <w:szCs w:val="28"/>
        </w:rPr>
      </w:pPr>
      <w:r w:rsidRPr="00DA35F5">
        <w:rPr>
          <w:sz w:val="28"/>
          <w:szCs w:val="28"/>
        </w:rPr>
        <w:t xml:space="preserve">3. </w:t>
      </w:r>
      <w:r>
        <w:rPr>
          <w:sz w:val="28"/>
          <w:szCs w:val="28"/>
        </w:rPr>
        <w:t>К</w:t>
      </w:r>
      <w:r w:rsidRPr="00DA35F5">
        <w:rPr>
          <w:sz w:val="28"/>
          <w:szCs w:val="28"/>
        </w:rPr>
        <w:t xml:space="preserve">омитету финансов </w:t>
      </w:r>
      <w:r>
        <w:rPr>
          <w:sz w:val="28"/>
          <w:szCs w:val="28"/>
        </w:rPr>
        <w:t>А</w:t>
      </w:r>
      <w:r w:rsidRPr="00DA35F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</w:t>
      </w:r>
      <w:r w:rsidRPr="00DA35F5">
        <w:rPr>
          <w:sz w:val="28"/>
          <w:szCs w:val="28"/>
        </w:rPr>
        <w:t>алдайского муниципального района</w:t>
      </w:r>
      <w:r w:rsidRPr="00DA35F5">
        <w:rPr>
          <w:spacing w:val="-4"/>
          <w:sz w:val="28"/>
          <w:szCs w:val="28"/>
        </w:rPr>
        <w:t>:</w:t>
      </w:r>
    </w:p>
    <w:p w:rsidR="0021324A" w:rsidRPr="00DA35F5" w:rsidRDefault="0021324A" w:rsidP="0021324A">
      <w:pPr>
        <w:ind w:firstLine="709"/>
        <w:jc w:val="both"/>
        <w:rPr>
          <w:spacing w:val="-4"/>
          <w:sz w:val="28"/>
          <w:szCs w:val="28"/>
        </w:rPr>
      </w:pPr>
      <w:r w:rsidRPr="00DA35F5">
        <w:rPr>
          <w:spacing w:val="-4"/>
          <w:sz w:val="28"/>
          <w:szCs w:val="28"/>
        </w:rPr>
        <w:t xml:space="preserve">3.1. </w:t>
      </w:r>
      <w:r>
        <w:rPr>
          <w:spacing w:val="-4"/>
          <w:sz w:val="28"/>
          <w:szCs w:val="28"/>
        </w:rPr>
        <w:t>О</w:t>
      </w:r>
      <w:r w:rsidRPr="00DA35F5">
        <w:rPr>
          <w:spacing w:val="-4"/>
          <w:sz w:val="28"/>
          <w:szCs w:val="28"/>
        </w:rPr>
        <w:t>бе</w:t>
      </w:r>
      <w:r>
        <w:rPr>
          <w:spacing w:val="-4"/>
          <w:sz w:val="28"/>
          <w:szCs w:val="28"/>
        </w:rPr>
        <w:t>спечить выполнение мероприятий п</w:t>
      </w:r>
      <w:r w:rsidRPr="00DA35F5">
        <w:rPr>
          <w:spacing w:val="-4"/>
          <w:sz w:val="28"/>
          <w:szCs w:val="28"/>
        </w:rPr>
        <w:t>лана по Валдайскому горо</w:t>
      </w:r>
      <w:r w:rsidRPr="00DA35F5">
        <w:rPr>
          <w:spacing w:val="-4"/>
          <w:sz w:val="28"/>
          <w:szCs w:val="28"/>
        </w:rPr>
        <w:t>д</w:t>
      </w:r>
      <w:r>
        <w:rPr>
          <w:spacing w:val="-4"/>
          <w:sz w:val="28"/>
          <w:szCs w:val="28"/>
        </w:rPr>
        <w:t>скому поселению;</w:t>
      </w:r>
    </w:p>
    <w:p w:rsidR="0021324A" w:rsidRPr="00DA35F5" w:rsidRDefault="0021324A" w:rsidP="0021324A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3.2. О</w:t>
      </w:r>
      <w:r w:rsidRPr="00DA35F5">
        <w:rPr>
          <w:spacing w:val="-4"/>
          <w:sz w:val="28"/>
          <w:szCs w:val="28"/>
        </w:rPr>
        <w:t>бес</w:t>
      </w:r>
      <w:r>
        <w:rPr>
          <w:spacing w:val="-4"/>
          <w:sz w:val="28"/>
          <w:szCs w:val="28"/>
        </w:rPr>
        <w:t>печить контроль за выполнением плана А</w:t>
      </w:r>
      <w:r w:rsidRPr="00DA35F5">
        <w:rPr>
          <w:spacing w:val="-4"/>
          <w:sz w:val="28"/>
          <w:szCs w:val="28"/>
        </w:rPr>
        <w:t>дминистрациями сел</w:t>
      </w:r>
      <w:r w:rsidRPr="00DA35F5">
        <w:rPr>
          <w:spacing w:val="-4"/>
          <w:sz w:val="28"/>
          <w:szCs w:val="28"/>
        </w:rPr>
        <w:t>ь</w:t>
      </w:r>
      <w:r w:rsidRPr="00DA35F5">
        <w:rPr>
          <w:spacing w:val="-4"/>
          <w:sz w:val="28"/>
          <w:szCs w:val="28"/>
        </w:rPr>
        <w:t>ских поселений.</w:t>
      </w:r>
    </w:p>
    <w:p w:rsidR="0021324A" w:rsidRPr="000A404F" w:rsidRDefault="0021324A" w:rsidP="00D91BDD">
      <w:pPr>
        <w:ind w:firstLine="709"/>
        <w:jc w:val="both"/>
        <w:rPr>
          <w:sz w:val="28"/>
          <w:szCs w:val="28"/>
        </w:rPr>
      </w:pPr>
      <w:r w:rsidRPr="00DA35F5">
        <w:rPr>
          <w:sz w:val="28"/>
          <w:szCs w:val="28"/>
        </w:rPr>
        <w:t>4. Призна</w:t>
      </w:r>
      <w:r>
        <w:rPr>
          <w:sz w:val="28"/>
          <w:szCs w:val="28"/>
        </w:rPr>
        <w:t xml:space="preserve">ть утратившим силу </w:t>
      </w:r>
      <w:r w:rsidRPr="00D91BDD">
        <w:rPr>
          <w:sz w:val="28"/>
          <w:szCs w:val="28"/>
        </w:rPr>
        <w:t>постановления Администрации Валдайского муниципального района от 10.03.2022 № 402</w:t>
      </w:r>
      <w:r w:rsidR="00D91BDD" w:rsidRPr="00D91BDD">
        <w:rPr>
          <w:sz w:val="28"/>
          <w:szCs w:val="28"/>
        </w:rPr>
        <w:t xml:space="preserve"> «</w:t>
      </w:r>
      <w:r w:rsidR="00C26C4D" w:rsidRPr="00D91BDD">
        <w:rPr>
          <w:rFonts w:eastAsia="MS Mincho"/>
          <w:sz w:val="28"/>
          <w:szCs w:val="28"/>
        </w:rPr>
        <w:t xml:space="preserve">Об </w:t>
      </w:r>
      <w:r w:rsidR="00C26C4D" w:rsidRPr="00D91BDD">
        <w:rPr>
          <w:sz w:val="28"/>
          <w:szCs w:val="28"/>
        </w:rPr>
        <w:t>утверждении Плана мероприятий</w:t>
      </w:r>
      <w:r w:rsidR="00D91BDD" w:rsidRPr="00D91BDD">
        <w:rPr>
          <w:sz w:val="28"/>
          <w:szCs w:val="28"/>
        </w:rPr>
        <w:t xml:space="preserve"> </w:t>
      </w:r>
      <w:r w:rsidR="00C26C4D" w:rsidRPr="00D91BDD">
        <w:rPr>
          <w:sz w:val="28"/>
          <w:szCs w:val="28"/>
        </w:rPr>
        <w:t>по устранению с 1 января 2023 года</w:t>
      </w:r>
      <w:r w:rsidR="00D91BDD" w:rsidRPr="00D91BDD">
        <w:rPr>
          <w:sz w:val="28"/>
          <w:szCs w:val="28"/>
        </w:rPr>
        <w:t xml:space="preserve"> </w:t>
      </w:r>
      <w:r w:rsidR="00C26C4D" w:rsidRPr="00D91BDD">
        <w:rPr>
          <w:sz w:val="28"/>
          <w:szCs w:val="28"/>
        </w:rPr>
        <w:t>неэффективных налоговых расходов</w:t>
      </w:r>
      <w:r w:rsidR="00D91BDD" w:rsidRPr="00D91BDD">
        <w:rPr>
          <w:sz w:val="28"/>
          <w:szCs w:val="28"/>
        </w:rPr>
        <w:t xml:space="preserve"> </w:t>
      </w:r>
      <w:r w:rsidR="00C26C4D" w:rsidRPr="00D91BDD">
        <w:rPr>
          <w:sz w:val="28"/>
          <w:szCs w:val="28"/>
        </w:rPr>
        <w:t>(налоговых льгот и пониженных ставок),</w:t>
      </w:r>
      <w:r w:rsidR="00D91BDD" w:rsidRPr="00D91BDD">
        <w:rPr>
          <w:sz w:val="28"/>
          <w:szCs w:val="28"/>
        </w:rPr>
        <w:t xml:space="preserve"> </w:t>
      </w:r>
      <w:r w:rsidR="00C26C4D" w:rsidRPr="00D91BDD">
        <w:rPr>
          <w:sz w:val="28"/>
          <w:szCs w:val="28"/>
        </w:rPr>
        <w:t>предоставляемых органами местного самоуправления</w:t>
      </w:r>
      <w:r w:rsidR="00D91BDD" w:rsidRPr="00D91BDD">
        <w:rPr>
          <w:sz w:val="28"/>
          <w:szCs w:val="28"/>
        </w:rPr>
        <w:t>»</w:t>
      </w:r>
      <w:r>
        <w:rPr>
          <w:sz w:val="28"/>
          <w:szCs w:val="28"/>
        </w:rPr>
        <w:t>; от 14.09.2022 № 1853</w:t>
      </w:r>
      <w:r w:rsidRPr="000A404F">
        <w:rPr>
          <w:rFonts w:eastAsia="MS Mincho"/>
          <w:sz w:val="28"/>
          <w:szCs w:val="28"/>
        </w:rPr>
        <w:t xml:space="preserve"> «О внесении изменений в П</w:t>
      </w:r>
      <w:r w:rsidRPr="000A404F">
        <w:rPr>
          <w:sz w:val="28"/>
          <w:szCs w:val="28"/>
        </w:rPr>
        <w:t xml:space="preserve">лан мероприятий по устранению с 1 января 2023 </w:t>
      </w:r>
      <w:r w:rsidRPr="000A404F">
        <w:rPr>
          <w:sz w:val="28"/>
          <w:szCs w:val="28"/>
        </w:rPr>
        <w:lastRenderedPageBreak/>
        <w:t>года неэффективных налоговых льгот (налоговых расходов), предоставленных органами местного самоуправления Валдайского муниц</w:t>
      </w:r>
      <w:r w:rsidRPr="000A404F">
        <w:rPr>
          <w:sz w:val="28"/>
          <w:szCs w:val="28"/>
        </w:rPr>
        <w:t>и</w:t>
      </w:r>
      <w:r w:rsidRPr="000A404F">
        <w:rPr>
          <w:sz w:val="28"/>
          <w:szCs w:val="28"/>
        </w:rPr>
        <w:t>пального района»</w:t>
      </w:r>
      <w:r>
        <w:rPr>
          <w:sz w:val="28"/>
          <w:szCs w:val="28"/>
        </w:rPr>
        <w:t>.</w:t>
      </w:r>
    </w:p>
    <w:p w:rsidR="0021324A" w:rsidRDefault="0021324A" w:rsidP="00213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F5">
        <w:rPr>
          <w:rFonts w:ascii="Times New Roman" w:hAnsi="Times New Roman" w:cs="Times New Roman"/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DA35F5">
        <w:rPr>
          <w:rFonts w:ascii="Times New Roman" w:hAnsi="Times New Roman" w:cs="Times New Roman"/>
          <w:sz w:val="28"/>
          <w:szCs w:val="28"/>
        </w:rPr>
        <w:t>и</w:t>
      </w:r>
      <w:r w:rsidRPr="00DA35F5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4718DB" w:rsidRPr="000E53AA" w:rsidRDefault="004718DB" w:rsidP="0021324A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21324A">
      <w:pPr>
        <w:ind w:firstLine="709"/>
        <w:jc w:val="both"/>
        <w:rPr>
          <w:sz w:val="28"/>
          <w:szCs w:val="28"/>
        </w:rPr>
      </w:pPr>
    </w:p>
    <w:p w:rsidR="00C26C4D" w:rsidRDefault="004718DB" w:rsidP="00D6597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C26C4D" w:rsidRDefault="00C26C4D" w:rsidP="00C26C4D">
      <w:pPr>
        <w:jc w:val="right"/>
        <w:rPr>
          <w:sz w:val="28"/>
          <w:szCs w:val="28"/>
        </w:rPr>
        <w:sectPr w:rsidR="00C26C4D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C26C4D" w:rsidRPr="00220E3C" w:rsidRDefault="00C26C4D" w:rsidP="00772DC5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C26C4D" w:rsidRPr="00220E3C" w:rsidRDefault="00C26C4D" w:rsidP="00772DC5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C26C4D" w:rsidRDefault="00C26C4D" w:rsidP="00772DC5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C26C4D" w:rsidRPr="00220E3C" w:rsidRDefault="00C26C4D" w:rsidP="00772DC5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10.03.2023 № 404</w:t>
      </w:r>
    </w:p>
    <w:p w:rsidR="00C26C4D" w:rsidRDefault="00C26C4D" w:rsidP="00C26C4D">
      <w:pPr>
        <w:jc w:val="right"/>
        <w:rPr>
          <w:sz w:val="28"/>
          <w:szCs w:val="28"/>
        </w:rPr>
      </w:pPr>
    </w:p>
    <w:p w:rsidR="00C26C4D" w:rsidRPr="00B50FEA" w:rsidRDefault="00C26C4D" w:rsidP="00C26C4D">
      <w:pPr>
        <w:spacing w:line="240" w:lineRule="exact"/>
        <w:jc w:val="center"/>
        <w:rPr>
          <w:b/>
          <w:smallCaps/>
          <w:sz w:val="28"/>
        </w:rPr>
      </w:pPr>
      <w:r w:rsidRPr="00B50FEA">
        <w:rPr>
          <w:b/>
          <w:smallCaps/>
          <w:sz w:val="28"/>
        </w:rPr>
        <w:t>ПЛАН</w:t>
      </w:r>
    </w:p>
    <w:p w:rsidR="00D91BDD" w:rsidRDefault="00C26C4D" w:rsidP="00C26C4D">
      <w:pPr>
        <w:spacing w:line="240" w:lineRule="exact"/>
        <w:jc w:val="center"/>
        <w:rPr>
          <w:b/>
          <w:sz w:val="28"/>
          <w:szCs w:val="28"/>
        </w:rPr>
      </w:pPr>
      <w:r w:rsidRPr="00203FE5">
        <w:rPr>
          <w:b/>
          <w:sz w:val="28"/>
          <w:szCs w:val="28"/>
        </w:rPr>
        <w:t>мероприятий по устранению с 1 января 202</w:t>
      </w:r>
      <w:r w:rsidRPr="001B5F85">
        <w:rPr>
          <w:b/>
          <w:sz w:val="28"/>
          <w:szCs w:val="28"/>
        </w:rPr>
        <w:t>4</w:t>
      </w:r>
      <w:r w:rsidRPr="00203FE5">
        <w:rPr>
          <w:b/>
          <w:sz w:val="28"/>
          <w:szCs w:val="28"/>
        </w:rPr>
        <w:t xml:space="preserve"> года неэффективных налого</w:t>
      </w:r>
      <w:r>
        <w:rPr>
          <w:b/>
          <w:sz w:val="28"/>
          <w:szCs w:val="28"/>
        </w:rPr>
        <w:t xml:space="preserve">вых льгот </w:t>
      </w:r>
    </w:p>
    <w:p w:rsidR="00D91BDD" w:rsidRDefault="00C26C4D" w:rsidP="00C26C4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(налоговых расходов</w:t>
      </w:r>
      <w:r w:rsidR="00D91BDD">
        <w:rPr>
          <w:b/>
          <w:sz w:val="28"/>
          <w:szCs w:val="28"/>
        </w:rPr>
        <w:t xml:space="preserve"> и пониженных ставок</w:t>
      </w:r>
      <w:r>
        <w:rPr>
          <w:b/>
          <w:sz w:val="28"/>
          <w:szCs w:val="28"/>
        </w:rPr>
        <w:t>),</w:t>
      </w:r>
      <w:r w:rsidR="00D91BDD">
        <w:rPr>
          <w:b/>
          <w:sz w:val="28"/>
          <w:szCs w:val="28"/>
        </w:rPr>
        <w:t xml:space="preserve"> </w:t>
      </w:r>
      <w:r w:rsidRPr="00203FE5">
        <w:rPr>
          <w:b/>
          <w:sz w:val="28"/>
          <w:szCs w:val="28"/>
        </w:rPr>
        <w:t xml:space="preserve">предоставленных органами </w:t>
      </w:r>
    </w:p>
    <w:p w:rsidR="00C26C4D" w:rsidRDefault="00C26C4D" w:rsidP="00C26C4D">
      <w:pPr>
        <w:spacing w:line="240" w:lineRule="exact"/>
        <w:jc w:val="center"/>
        <w:rPr>
          <w:b/>
          <w:sz w:val="28"/>
          <w:szCs w:val="28"/>
        </w:rPr>
      </w:pPr>
      <w:r w:rsidRPr="00203FE5">
        <w:rPr>
          <w:b/>
          <w:sz w:val="28"/>
          <w:szCs w:val="28"/>
        </w:rPr>
        <w:t xml:space="preserve">местного самоуправления </w:t>
      </w:r>
      <w:r>
        <w:rPr>
          <w:b/>
          <w:sz w:val="28"/>
          <w:szCs w:val="28"/>
        </w:rPr>
        <w:t>В</w:t>
      </w:r>
      <w:r w:rsidRPr="00203FE5">
        <w:rPr>
          <w:b/>
          <w:sz w:val="28"/>
          <w:szCs w:val="28"/>
        </w:rPr>
        <w:t>алдайского муниципального района</w:t>
      </w:r>
    </w:p>
    <w:p w:rsidR="00C26C4D" w:rsidRPr="00D65976" w:rsidRDefault="00C26C4D" w:rsidP="00C26C4D">
      <w:pPr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8"/>
        <w:gridCol w:w="6447"/>
        <w:gridCol w:w="1839"/>
        <w:gridCol w:w="3258"/>
        <w:gridCol w:w="3512"/>
      </w:tblGrid>
      <w:tr w:rsidR="00C26C4D" w:rsidRPr="00E97869" w:rsidTr="00D91BDD">
        <w:trPr>
          <w:trHeight w:val="276"/>
        </w:trPr>
        <w:tc>
          <w:tcPr>
            <w:tcW w:w="203" w:type="pct"/>
            <w:vMerge w:val="restart"/>
            <w:vAlign w:val="center"/>
          </w:tcPr>
          <w:p w:rsidR="00C26C4D" w:rsidRPr="00E97869" w:rsidRDefault="00C26C4D" w:rsidP="00D65976">
            <w:pPr>
              <w:jc w:val="center"/>
              <w:rPr>
                <w:b/>
                <w:sz w:val="24"/>
                <w:szCs w:val="24"/>
              </w:rPr>
            </w:pPr>
            <w:r w:rsidRPr="00E9786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54" w:type="pct"/>
            <w:vMerge w:val="restart"/>
            <w:vAlign w:val="center"/>
          </w:tcPr>
          <w:p w:rsidR="00C26C4D" w:rsidRPr="00E97869" w:rsidRDefault="00C26C4D" w:rsidP="00D65976">
            <w:pPr>
              <w:jc w:val="center"/>
              <w:rPr>
                <w:b/>
                <w:sz w:val="24"/>
                <w:szCs w:val="24"/>
              </w:rPr>
            </w:pPr>
            <w:r w:rsidRPr="00E9786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6" w:type="pct"/>
            <w:vMerge w:val="restart"/>
            <w:vAlign w:val="center"/>
          </w:tcPr>
          <w:p w:rsidR="00C26C4D" w:rsidRPr="00E97869" w:rsidRDefault="00C26C4D" w:rsidP="00D65976">
            <w:pPr>
              <w:jc w:val="center"/>
              <w:rPr>
                <w:b/>
                <w:sz w:val="24"/>
                <w:szCs w:val="24"/>
              </w:rPr>
            </w:pPr>
            <w:r w:rsidRPr="00E97869">
              <w:rPr>
                <w:b/>
                <w:sz w:val="24"/>
                <w:szCs w:val="24"/>
              </w:rPr>
              <w:t xml:space="preserve">Срок </w:t>
            </w:r>
            <w:r w:rsidRPr="00E97869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1038" w:type="pct"/>
            <w:vMerge w:val="restart"/>
            <w:vAlign w:val="center"/>
          </w:tcPr>
          <w:p w:rsidR="00C26C4D" w:rsidRPr="00E97869" w:rsidRDefault="00C26C4D" w:rsidP="00D65976">
            <w:pPr>
              <w:jc w:val="center"/>
              <w:rPr>
                <w:b/>
                <w:sz w:val="24"/>
                <w:szCs w:val="24"/>
              </w:rPr>
            </w:pPr>
            <w:r w:rsidRPr="00E9786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19" w:type="pct"/>
            <w:vMerge w:val="restart"/>
            <w:vAlign w:val="center"/>
          </w:tcPr>
          <w:p w:rsidR="00C26C4D" w:rsidRPr="00E97869" w:rsidRDefault="00C26C4D" w:rsidP="00D65976">
            <w:pPr>
              <w:jc w:val="center"/>
              <w:rPr>
                <w:b/>
                <w:sz w:val="24"/>
                <w:szCs w:val="24"/>
              </w:rPr>
            </w:pPr>
            <w:r w:rsidRPr="00E97869">
              <w:rPr>
                <w:b/>
                <w:spacing w:val="-6"/>
                <w:sz w:val="24"/>
                <w:szCs w:val="24"/>
              </w:rPr>
              <w:t xml:space="preserve">Ответственное </w:t>
            </w:r>
            <w:r w:rsidRPr="00E97869">
              <w:rPr>
                <w:b/>
                <w:spacing w:val="-2"/>
                <w:sz w:val="24"/>
                <w:szCs w:val="24"/>
              </w:rPr>
              <w:t>должностное</w:t>
            </w:r>
            <w:r w:rsidRPr="00E97869">
              <w:rPr>
                <w:b/>
                <w:sz w:val="24"/>
                <w:szCs w:val="24"/>
              </w:rPr>
              <w:t xml:space="preserve"> лицо</w:t>
            </w:r>
          </w:p>
        </w:tc>
      </w:tr>
      <w:tr w:rsidR="00C26C4D" w:rsidRPr="00E97869" w:rsidTr="00D91BDD">
        <w:trPr>
          <w:trHeight w:val="276"/>
        </w:trPr>
        <w:tc>
          <w:tcPr>
            <w:tcW w:w="203" w:type="pct"/>
            <w:vMerge/>
            <w:vAlign w:val="center"/>
          </w:tcPr>
          <w:p w:rsidR="00C26C4D" w:rsidRPr="00E97869" w:rsidRDefault="00C26C4D" w:rsidP="00D65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pct"/>
            <w:vMerge/>
            <w:vAlign w:val="center"/>
          </w:tcPr>
          <w:p w:rsidR="00C26C4D" w:rsidRPr="00E97869" w:rsidRDefault="00C26C4D" w:rsidP="00D65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vAlign w:val="center"/>
          </w:tcPr>
          <w:p w:rsidR="00C26C4D" w:rsidRPr="00E97869" w:rsidRDefault="00C26C4D" w:rsidP="00D65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Merge/>
            <w:vAlign w:val="center"/>
          </w:tcPr>
          <w:p w:rsidR="00C26C4D" w:rsidRPr="00E97869" w:rsidRDefault="00C26C4D" w:rsidP="00D65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pct"/>
            <w:vMerge/>
            <w:vAlign w:val="center"/>
          </w:tcPr>
          <w:p w:rsidR="00C26C4D" w:rsidRPr="00E97869" w:rsidRDefault="00C26C4D" w:rsidP="00D65976">
            <w:pPr>
              <w:jc w:val="center"/>
              <w:rPr>
                <w:sz w:val="24"/>
                <w:szCs w:val="24"/>
              </w:rPr>
            </w:pPr>
          </w:p>
        </w:tc>
      </w:tr>
      <w:tr w:rsidR="00C26C4D" w:rsidRPr="00E97869" w:rsidTr="00D91BDD">
        <w:trPr>
          <w:trHeight w:val="20"/>
        </w:trPr>
        <w:tc>
          <w:tcPr>
            <w:tcW w:w="203" w:type="pct"/>
            <w:tcMar>
              <w:left w:w="28" w:type="dxa"/>
              <w:right w:w="28" w:type="dxa"/>
            </w:tcMar>
            <w:vAlign w:val="center"/>
          </w:tcPr>
          <w:p w:rsidR="00C26C4D" w:rsidRPr="00E97869" w:rsidRDefault="00C26C4D" w:rsidP="00D65976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1</w:t>
            </w:r>
          </w:p>
        </w:tc>
        <w:tc>
          <w:tcPr>
            <w:tcW w:w="2054" w:type="pct"/>
            <w:tcMar>
              <w:left w:w="28" w:type="dxa"/>
              <w:right w:w="28" w:type="dxa"/>
            </w:tcMar>
            <w:vAlign w:val="center"/>
          </w:tcPr>
          <w:p w:rsidR="00C26C4D" w:rsidRPr="00E97869" w:rsidRDefault="00C26C4D" w:rsidP="00D65976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tcMar>
              <w:left w:w="28" w:type="dxa"/>
              <w:right w:w="28" w:type="dxa"/>
            </w:tcMar>
            <w:vAlign w:val="center"/>
          </w:tcPr>
          <w:p w:rsidR="00C26C4D" w:rsidRPr="00E97869" w:rsidRDefault="00C26C4D" w:rsidP="00D65976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3</w:t>
            </w:r>
          </w:p>
        </w:tc>
        <w:tc>
          <w:tcPr>
            <w:tcW w:w="1038" w:type="pct"/>
            <w:tcMar>
              <w:left w:w="28" w:type="dxa"/>
              <w:right w:w="28" w:type="dxa"/>
            </w:tcMar>
            <w:vAlign w:val="center"/>
          </w:tcPr>
          <w:p w:rsidR="00C26C4D" w:rsidRPr="00E97869" w:rsidRDefault="00C26C4D" w:rsidP="00D65976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4</w:t>
            </w:r>
          </w:p>
        </w:tc>
        <w:tc>
          <w:tcPr>
            <w:tcW w:w="1119" w:type="pct"/>
            <w:tcMar>
              <w:left w:w="28" w:type="dxa"/>
              <w:right w:w="28" w:type="dxa"/>
            </w:tcMar>
            <w:vAlign w:val="center"/>
          </w:tcPr>
          <w:p w:rsidR="00C26C4D" w:rsidRPr="00E97869" w:rsidRDefault="00C26C4D" w:rsidP="00D65976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5</w:t>
            </w:r>
          </w:p>
        </w:tc>
      </w:tr>
      <w:tr w:rsidR="00C26C4D" w:rsidRPr="00E97869" w:rsidTr="00D91BDD">
        <w:trPr>
          <w:trHeight w:val="20"/>
        </w:trPr>
        <w:tc>
          <w:tcPr>
            <w:tcW w:w="203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1.</w:t>
            </w:r>
          </w:p>
        </w:tc>
        <w:tc>
          <w:tcPr>
            <w:tcW w:w="2054" w:type="pct"/>
          </w:tcPr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Обеспечить сбор сведений для оценки эффективности налоговых расходов в органах местного самоуправления Ва</w:t>
            </w:r>
            <w:r w:rsidRPr="00E97869">
              <w:rPr>
                <w:sz w:val="24"/>
                <w:szCs w:val="24"/>
              </w:rPr>
              <w:t>л</w:t>
            </w:r>
            <w:r w:rsidRPr="00E97869">
              <w:rPr>
                <w:sz w:val="24"/>
                <w:szCs w:val="24"/>
              </w:rPr>
              <w:t>дайского муниципального района</w:t>
            </w:r>
          </w:p>
        </w:tc>
        <w:tc>
          <w:tcPr>
            <w:tcW w:w="586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  <w:lang w:val="en-US"/>
              </w:rPr>
            </w:pPr>
            <w:r w:rsidRPr="00E97869">
              <w:rPr>
                <w:sz w:val="24"/>
                <w:szCs w:val="24"/>
              </w:rPr>
              <w:t>до 01.04.202</w:t>
            </w:r>
            <w:r w:rsidRPr="00E9786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38" w:type="pct"/>
          </w:tcPr>
          <w:p w:rsidR="00C26C4D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Администрации сельских п</w:t>
            </w:r>
            <w:r w:rsidRPr="00E97869">
              <w:rPr>
                <w:sz w:val="24"/>
                <w:szCs w:val="24"/>
              </w:rPr>
              <w:t>о</w:t>
            </w:r>
            <w:r w:rsidR="00E97869">
              <w:rPr>
                <w:sz w:val="24"/>
                <w:szCs w:val="24"/>
              </w:rPr>
              <w:t>селений (по согласованию)</w:t>
            </w:r>
          </w:p>
          <w:p w:rsidR="00D65976" w:rsidRPr="00D65976" w:rsidRDefault="00D65976" w:rsidP="00D65976">
            <w:pPr>
              <w:rPr>
                <w:sz w:val="8"/>
                <w:szCs w:val="8"/>
              </w:rPr>
            </w:pPr>
          </w:p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комитет финансов Админис</w:t>
            </w:r>
            <w:r w:rsidRPr="00E97869">
              <w:rPr>
                <w:sz w:val="24"/>
                <w:szCs w:val="24"/>
              </w:rPr>
              <w:t>т</w:t>
            </w:r>
            <w:r w:rsidRPr="00E97869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1119" w:type="pct"/>
          </w:tcPr>
          <w:p w:rsidR="00C26C4D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Главы сельск</w:t>
            </w:r>
            <w:r w:rsidR="00D65976">
              <w:rPr>
                <w:sz w:val="24"/>
                <w:szCs w:val="24"/>
              </w:rPr>
              <w:t xml:space="preserve">их поселений </w:t>
            </w:r>
            <w:r w:rsidR="00D65976">
              <w:rPr>
                <w:sz w:val="24"/>
                <w:szCs w:val="24"/>
              </w:rPr>
              <w:br/>
              <w:t>(по согласованию)</w:t>
            </w:r>
          </w:p>
          <w:p w:rsidR="00D65976" w:rsidRPr="00D65976" w:rsidRDefault="00D65976" w:rsidP="00D65976">
            <w:pPr>
              <w:rPr>
                <w:sz w:val="8"/>
                <w:szCs w:val="8"/>
              </w:rPr>
            </w:pPr>
          </w:p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C26C4D" w:rsidRPr="00E97869" w:rsidTr="00D91BDD">
        <w:trPr>
          <w:trHeight w:val="20"/>
        </w:trPr>
        <w:tc>
          <w:tcPr>
            <w:tcW w:w="203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2.</w:t>
            </w:r>
          </w:p>
        </w:tc>
        <w:tc>
          <w:tcPr>
            <w:tcW w:w="2054" w:type="pct"/>
          </w:tcPr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 xml:space="preserve">Провести оценку </w:t>
            </w:r>
            <w:proofErr w:type="gramStart"/>
            <w:r w:rsidRPr="00E97869">
              <w:rPr>
                <w:sz w:val="24"/>
                <w:szCs w:val="24"/>
              </w:rPr>
              <w:t>эффективности  пре</w:t>
            </w:r>
            <w:r w:rsidR="00D65976">
              <w:rPr>
                <w:sz w:val="24"/>
                <w:szCs w:val="24"/>
              </w:rPr>
              <w:t>доставленных</w:t>
            </w:r>
            <w:proofErr w:type="gramEnd"/>
            <w:r w:rsidRPr="00E97869">
              <w:rPr>
                <w:sz w:val="24"/>
                <w:szCs w:val="24"/>
              </w:rPr>
              <w:t xml:space="preserve"> налоговых расходов, предусмотренных нормативными правовыми актами органов местного самоуправления Валдайского муниципального района, поселений и предоставить результ</w:t>
            </w:r>
            <w:r w:rsidRPr="00E97869">
              <w:rPr>
                <w:sz w:val="24"/>
                <w:szCs w:val="24"/>
              </w:rPr>
              <w:t>а</w:t>
            </w:r>
            <w:r w:rsidRPr="00E97869">
              <w:rPr>
                <w:sz w:val="24"/>
                <w:szCs w:val="24"/>
              </w:rPr>
              <w:t>ты в комитет финансов Администрации Валдайского муниципального района</w:t>
            </w:r>
          </w:p>
        </w:tc>
        <w:tc>
          <w:tcPr>
            <w:tcW w:w="586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  <w:lang w:val="en-US"/>
              </w:rPr>
            </w:pPr>
            <w:r w:rsidRPr="00E97869">
              <w:rPr>
                <w:sz w:val="24"/>
                <w:szCs w:val="24"/>
              </w:rPr>
              <w:t>до 01.05.202</w:t>
            </w:r>
            <w:r w:rsidRPr="00E9786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38" w:type="pct"/>
          </w:tcPr>
          <w:p w:rsidR="00C26C4D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Администрации сельских п</w:t>
            </w:r>
            <w:r w:rsidRPr="00E97869">
              <w:rPr>
                <w:sz w:val="24"/>
                <w:szCs w:val="24"/>
              </w:rPr>
              <w:t>о</w:t>
            </w:r>
            <w:r w:rsidR="00D65976">
              <w:rPr>
                <w:sz w:val="24"/>
                <w:szCs w:val="24"/>
              </w:rPr>
              <w:t>селений (по согласованию)</w:t>
            </w:r>
          </w:p>
          <w:p w:rsidR="00D65976" w:rsidRPr="00D65976" w:rsidRDefault="00D65976" w:rsidP="00D65976">
            <w:pPr>
              <w:rPr>
                <w:sz w:val="8"/>
                <w:szCs w:val="8"/>
              </w:rPr>
            </w:pPr>
          </w:p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комитет финансов Админис</w:t>
            </w:r>
            <w:r w:rsidRPr="00E97869">
              <w:rPr>
                <w:sz w:val="24"/>
                <w:szCs w:val="24"/>
              </w:rPr>
              <w:t>т</w:t>
            </w:r>
            <w:r w:rsidRPr="00E97869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1119" w:type="pct"/>
          </w:tcPr>
          <w:p w:rsidR="00C26C4D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Главы сельск</w:t>
            </w:r>
            <w:r w:rsidR="00D65976">
              <w:rPr>
                <w:sz w:val="24"/>
                <w:szCs w:val="24"/>
              </w:rPr>
              <w:t xml:space="preserve">их поселений </w:t>
            </w:r>
            <w:r w:rsidR="00D65976">
              <w:rPr>
                <w:sz w:val="24"/>
                <w:szCs w:val="24"/>
              </w:rPr>
              <w:br/>
              <w:t>(по согласованию)</w:t>
            </w:r>
          </w:p>
          <w:p w:rsidR="00D65976" w:rsidRPr="00D65976" w:rsidRDefault="00D65976" w:rsidP="00D65976">
            <w:pPr>
              <w:rPr>
                <w:sz w:val="8"/>
                <w:szCs w:val="8"/>
              </w:rPr>
            </w:pPr>
          </w:p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C26C4D" w:rsidRPr="00E97869" w:rsidTr="00D91BDD">
        <w:trPr>
          <w:trHeight w:val="20"/>
        </w:trPr>
        <w:tc>
          <w:tcPr>
            <w:tcW w:w="203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3.</w:t>
            </w:r>
          </w:p>
        </w:tc>
        <w:tc>
          <w:tcPr>
            <w:tcW w:w="2054" w:type="pct"/>
          </w:tcPr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Представить в министерство финансов Новгородской области результаты оценки эффективн</w:t>
            </w:r>
            <w:r w:rsidR="0061410B">
              <w:rPr>
                <w:sz w:val="24"/>
                <w:szCs w:val="24"/>
              </w:rPr>
              <w:t xml:space="preserve">ости предоставленных налоговых </w:t>
            </w:r>
            <w:r w:rsidRPr="00E97869">
              <w:rPr>
                <w:sz w:val="24"/>
                <w:szCs w:val="24"/>
              </w:rPr>
              <w:t>расходов с приложением ан</w:t>
            </w:r>
            <w:r w:rsidRPr="00E97869">
              <w:rPr>
                <w:sz w:val="24"/>
                <w:szCs w:val="24"/>
              </w:rPr>
              <w:t>а</w:t>
            </w:r>
            <w:r w:rsidRPr="00E97869">
              <w:rPr>
                <w:sz w:val="24"/>
                <w:szCs w:val="24"/>
              </w:rPr>
              <w:t>литических справок</w:t>
            </w:r>
          </w:p>
        </w:tc>
        <w:tc>
          <w:tcPr>
            <w:tcW w:w="586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  <w:lang w:val="en-US"/>
              </w:rPr>
            </w:pPr>
            <w:r w:rsidRPr="00E97869">
              <w:rPr>
                <w:sz w:val="24"/>
                <w:szCs w:val="24"/>
              </w:rPr>
              <w:t>до 11.05.202</w:t>
            </w:r>
            <w:r w:rsidRPr="00E9786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38" w:type="pct"/>
          </w:tcPr>
          <w:p w:rsidR="00C26C4D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Администрации сельских п</w:t>
            </w:r>
            <w:r w:rsidRPr="00E97869">
              <w:rPr>
                <w:sz w:val="24"/>
                <w:szCs w:val="24"/>
              </w:rPr>
              <w:t>о</w:t>
            </w:r>
            <w:r w:rsidR="00D65976">
              <w:rPr>
                <w:sz w:val="24"/>
                <w:szCs w:val="24"/>
              </w:rPr>
              <w:t>селений (по согласованию)</w:t>
            </w:r>
          </w:p>
          <w:p w:rsidR="00D65976" w:rsidRPr="00D65976" w:rsidRDefault="00D65976" w:rsidP="00D65976">
            <w:pPr>
              <w:rPr>
                <w:sz w:val="8"/>
                <w:szCs w:val="8"/>
              </w:rPr>
            </w:pPr>
          </w:p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комитет финансов Админис</w:t>
            </w:r>
            <w:r w:rsidRPr="00E97869">
              <w:rPr>
                <w:sz w:val="24"/>
                <w:szCs w:val="24"/>
              </w:rPr>
              <w:t>т</w:t>
            </w:r>
            <w:r w:rsidRPr="00E97869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1119" w:type="pct"/>
          </w:tcPr>
          <w:p w:rsidR="00C26C4D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Главы сельск</w:t>
            </w:r>
            <w:r w:rsidR="00D65976">
              <w:rPr>
                <w:sz w:val="24"/>
                <w:szCs w:val="24"/>
              </w:rPr>
              <w:t xml:space="preserve">их поселений </w:t>
            </w:r>
            <w:r w:rsidR="00D65976">
              <w:rPr>
                <w:sz w:val="24"/>
                <w:szCs w:val="24"/>
              </w:rPr>
              <w:br/>
              <w:t>(по согласованию)</w:t>
            </w:r>
          </w:p>
          <w:p w:rsidR="00D65976" w:rsidRPr="00D65976" w:rsidRDefault="00D65976" w:rsidP="00D65976">
            <w:pPr>
              <w:rPr>
                <w:sz w:val="8"/>
                <w:szCs w:val="8"/>
              </w:rPr>
            </w:pPr>
          </w:p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C26C4D" w:rsidRPr="00E97869" w:rsidTr="00D91BDD">
        <w:trPr>
          <w:trHeight w:val="20"/>
        </w:trPr>
        <w:tc>
          <w:tcPr>
            <w:tcW w:w="203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4.</w:t>
            </w:r>
          </w:p>
        </w:tc>
        <w:tc>
          <w:tcPr>
            <w:tcW w:w="2054" w:type="pct"/>
          </w:tcPr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Провести оценку эффективности предоставленных (планируемых к пролонгации) налоговых льгот и пониженных ставок (налоговых расходов), предоставленн</w:t>
            </w:r>
            <w:r w:rsidR="0061410B">
              <w:rPr>
                <w:sz w:val="24"/>
                <w:szCs w:val="24"/>
              </w:rPr>
              <w:t xml:space="preserve">ых нормативно-правовыми актами </w:t>
            </w:r>
            <w:r w:rsidRPr="00E97869">
              <w:rPr>
                <w:sz w:val="24"/>
                <w:szCs w:val="24"/>
              </w:rPr>
              <w:t>представительных органов местного самоуправления Валдайского муниципального ра</w:t>
            </w:r>
            <w:r w:rsidRPr="00E97869">
              <w:rPr>
                <w:sz w:val="24"/>
                <w:szCs w:val="24"/>
              </w:rPr>
              <w:t>й</w:t>
            </w:r>
            <w:r w:rsidRPr="00E97869">
              <w:rPr>
                <w:sz w:val="24"/>
                <w:szCs w:val="24"/>
              </w:rPr>
              <w:t>она, поселений</w:t>
            </w:r>
          </w:p>
        </w:tc>
        <w:tc>
          <w:tcPr>
            <w:tcW w:w="586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  <w:lang w:val="en-US"/>
              </w:rPr>
            </w:pPr>
            <w:r w:rsidRPr="00E97869">
              <w:rPr>
                <w:sz w:val="24"/>
                <w:szCs w:val="24"/>
              </w:rPr>
              <w:t>до 01.07.202</w:t>
            </w:r>
            <w:r w:rsidRPr="00E9786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38" w:type="pct"/>
          </w:tcPr>
          <w:p w:rsidR="00C26C4D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Администрации сельских п</w:t>
            </w:r>
            <w:r w:rsidRPr="00E97869">
              <w:rPr>
                <w:sz w:val="24"/>
                <w:szCs w:val="24"/>
              </w:rPr>
              <w:t>о</w:t>
            </w:r>
            <w:r w:rsidR="00D65976">
              <w:rPr>
                <w:sz w:val="24"/>
                <w:szCs w:val="24"/>
              </w:rPr>
              <w:t>селений (по согласованию)</w:t>
            </w:r>
          </w:p>
          <w:p w:rsidR="00D65976" w:rsidRPr="00D65976" w:rsidRDefault="00D65976" w:rsidP="00D65976">
            <w:pPr>
              <w:rPr>
                <w:sz w:val="8"/>
                <w:szCs w:val="8"/>
              </w:rPr>
            </w:pPr>
          </w:p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комитет финансов Админис</w:t>
            </w:r>
            <w:r w:rsidRPr="00E97869">
              <w:rPr>
                <w:sz w:val="24"/>
                <w:szCs w:val="24"/>
              </w:rPr>
              <w:t>т</w:t>
            </w:r>
            <w:r w:rsidRPr="00E97869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1119" w:type="pct"/>
          </w:tcPr>
          <w:p w:rsidR="00C26C4D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Главы сельск</w:t>
            </w:r>
            <w:r w:rsidR="00D65976">
              <w:rPr>
                <w:sz w:val="24"/>
                <w:szCs w:val="24"/>
              </w:rPr>
              <w:t xml:space="preserve">их поселений </w:t>
            </w:r>
            <w:r w:rsidR="00D65976">
              <w:rPr>
                <w:sz w:val="24"/>
                <w:szCs w:val="24"/>
              </w:rPr>
              <w:br/>
              <w:t>(по согласованию)</w:t>
            </w:r>
          </w:p>
          <w:p w:rsidR="00D65976" w:rsidRPr="00D65976" w:rsidRDefault="00D65976" w:rsidP="00D65976">
            <w:pPr>
              <w:rPr>
                <w:sz w:val="8"/>
                <w:szCs w:val="8"/>
              </w:rPr>
            </w:pPr>
          </w:p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C26C4D" w:rsidRPr="00E97869" w:rsidTr="00D91BDD">
        <w:trPr>
          <w:trHeight w:val="20"/>
        </w:trPr>
        <w:tc>
          <w:tcPr>
            <w:tcW w:w="203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054" w:type="pct"/>
          </w:tcPr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Актуализировать планы по отмене неэффективных налоговых расходов органов местного самоуправления в случае, если результаты оценка эффективности налоговых расходов, предоставленных органами местного самоуправления, выявл</w:t>
            </w:r>
            <w:r w:rsidRPr="00E97869">
              <w:rPr>
                <w:sz w:val="24"/>
                <w:szCs w:val="24"/>
              </w:rPr>
              <w:t>е</w:t>
            </w:r>
            <w:r w:rsidRPr="00E97869">
              <w:rPr>
                <w:sz w:val="24"/>
                <w:szCs w:val="24"/>
              </w:rPr>
              <w:t>ны неэффективные налоговые расходы</w:t>
            </w:r>
          </w:p>
        </w:tc>
        <w:tc>
          <w:tcPr>
            <w:tcW w:w="586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  <w:lang w:val="en-US"/>
              </w:rPr>
            </w:pPr>
            <w:r w:rsidRPr="00E97869">
              <w:rPr>
                <w:sz w:val="24"/>
                <w:szCs w:val="24"/>
              </w:rPr>
              <w:t>до 01.07.202</w:t>
            </w:r>
            <w:r w:rsidRPr="00E9786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38" w:type="pct"/>
          </w:tcPr>
          <w:p w:rsidR="00C26C4D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Администрации сельских п</w:t>
            </w:r>
            <w:r w:rsidRPr="00E97869">
              <w:rPr>
                <w:sz w:val="24"/>
                <w:szCs w:val="24"/>
              </w:rPr>
              <w:t>о</w:t>
            </w:r>
            <w:r w:rsidR="00D65976">
              <w:rPr>
                <w:sz w:val="24"/>
                <w:szCs w:val="24"/>
              </w:rPr>
              <w:t>селений (по согласованию)</w:t>
            </w:r>
          </w:p>
          <w:p w:rsidR="00D65976" w:rsidRPr="00D65976" w:rsidRDefault="00D65976" w:rsidP="00D65976">
            <w:pPr>
              <w:rPr>
                <w:sz w:val="8"/>
                <w:szCs w:val="8"/>
              </w:rPr>
            </w:pPr>
          </w:p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комитет финансов Админис</w:t>
            </w:r>
            <w:r w:rsidRPr="00E97869">
              <w:rPr>
                <w:sz w:val="24"/>
                <w:szCs w:val="24"/>
              </w:rPr>
              <w:t>т</w:t>
            </w:r>
            <w:r w:rsidRPr="00E97869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1119" w:type="pct"/>
          </w:tcPr>
          <w:p w:rsidR="00C26C4D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Главы сельск</w:t>
            </w:r>
            <w:r w:rsidR="00D65976">
              <w:rPr>
                <w:sz w:val="24"/>
                <w:szCs w:val="24"/>
              </w:rPr>
              <w:t xml:space="preserve">их поселений </w:t>
            </w:r>
            <w:r w:rsidR="00D65976">
              <w:rPr>
                <w:sz w:val="24"/>
                <w:szCs w:val="24"/>
              </w:rPr>
              <w:br/>
              <w:t>(по согласованию)</w:t>
            </w:r>
          </w:p>
          <w:p w:rsidR="00D65976" w:rsidRPr="00D65976" w:rsidRDefault="00D65976" w:rsidP="00D65976">
            <w:pPr>
              <w:rPr>
                <w:sz w:val="8"/>
                <w:szCs w:val="8"/>
              </w:rPr>
            </w:pPr>
          </w:p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C26C4D" w:rsidRPr="00E97869" w:rsidTr="00D91BDD">
        <w:trPr>
          <w:trHeight w:val="20"/>
        </w:trPr>
        <w:tc>
          <w:tcPr>
            <w:tcW w:w="203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6.</w:t>
            </w:r>
          </w:p>
        </w:tc>
        <w:tc>
          <w:tcPr>
            <w:tcW w:w="2054" w:type="pct"/>
          </w:tcPr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Обобщить информацию о результатах оценки эффективности предоставленных (планируемых к пролонгации) налоговых расходов (налоговых льгот и пониженных ставок по налогам), предусмотренных нормативными правовыми актами органов местного самоуправления Валдайского муниципального района, пос</w:t>
            </w:r>
            <w:r w:rsidRPr="00E97869">
              <w:rPr>
                <w:sz w:val="24"/>
                <w:szCs w:val="24"/>
              </w:rPr>
              <w:t>е</w:t>
            </w:r>
            <w:r w:rsidRPr="00E97869">
              <w:rPr>
                <w:sz w:val="24"/>
                <w:szCs w:val="24"/>
              </w:rPr>
              <w:t>лений</w:t>
            </w:r>
          </w:p>
        </w:tc>
        <w:tc>
          <w:tcPr>
            <w:tcW w:w="586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  <w:lang w:val="en-US"/>
              </w:rPr>
            </w:pPr>
            <w:r w:rsidRPr="00E97869">
              <w:rPr>
                <w:sz w:val="24"/>
                <w:szCs w:val="24"/>
              </w:rPr>
              <w:t>до 04.07.202</w:t>
            </w:r>
            <w:r w:rsidRPr="00E9786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38" w:type="pct"/>
          </w:tcPr>
          <w:p w:rsidR="00D65976" w:rsidRDefault="00D65976" w:rsidP="00D6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C26C4D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сельских п</w:t>
            </w:r>
            <w:r w:rsidRPr="00E97869">
              <w:rPr>
                <w:sz w:val="24"/>
                <w:szCs w:val="24"/>
              </w:rPr>
              <w:t>о</w:t>
            </w:r>
            <w:r w:rsidRPr="00E97869">
              <w:rPr>
                <w:sz w:val="24"/>
                <w:szCs w:val="24"/>
              </w:rPr>
              <w:t>селений</w:t>
            </w:r>
          </w:p>
          <w:p w:rsidR="00D65976" w:rsidRPr="00D65976" w:rsidRDefault="00D65976" w:rsidP="00D65976">
            <w:pPr>
              <w:rPr>
                <w:sz w:val="8"/>
                <w:szCs w:val="8"/>
              </w:rPr>
            </w:pPr>
          </w:p>
          <w:p w:rsidR="00D65976" w:rsidRPr="00D65976" w:rsidRDefault="00D65976" w:rsidP="00D65976">
            <w:pPr>
              <w:rPr>
                <w:sz w:val="4"/>
                <w:szCs w:val="4"/>
              </w:rPr>
            </w:pPr>
          </w:p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комитет финансов Админис</w:t>
            </w:r>
            <w:r w:rsidRPr="00E97869">
              <w:rPr>
                <w:sz w:val="24"/>
                <w:szCs w:val="24"/>
              </w:rPr>
              <w:t>т</w:t>
            </w:r>
            <w:r w:rsidRPr="00E97869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1119" w:type="pct"/>
          </w:tcPr>
          <w:p w:rsidR="00C26C4D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Главы сельских поселений</w:t>
            </w:r>
          </w:p>
          <w:p w:rsidR="00D65976" w:rsidRPr="00D65976" w:rsidRDefault="00D65976" w:rsidP="00D65976">
            <w:pPr>
              <w:rPr>
                <w:sz w:val="8"/>
                <w:szCs w:val="8"/>
              </w:rPr>
            </w:pPr>
          </w:p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C26C4D" w:rsidRPr="00E97869" w:rsidTr="00D91BDD">
        <w:trPr>
          <w:trHeight w:val="20"/>
        </w:trPr>
        <w:tc>
          <w:tcPr>
            <w:tcW w:w="203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7.</w:t>
            </w:r>
          </w:p>
        </w:tc>
        <w:tc>
          <w:tcPr>
            <w:tcW w:w="2054" w:type="pct"/>
          </w:tcPr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Представить в министерство финансов Новгородской области результаты оценки эффективности предоставленных (планируемых к пролонгации) налоговых расходов (налоговых льгот и пониже</w:t>
            </w:r>
            <w:r w:rsidRPr="00E97869">
              <w:rPr>
                <w:sz w:val="24"/>
                <w:szCs w:val="24"/>
              </w:rPr>
              <w:t>н</w:t>
            </w:r>
            <w:r w:rsidRPr="00E97869">
              <w:rPr>
                <w:sz w:val="24"/>
                <w:szCs w:val="24"/>
              </w:rPr>
              <w:t>ных ставок по налогам) с приложением аналитической справки</w:t>
            </w:r>
          </w:p>
        </w:tc>
        <w:tc>
          <w:tcPr>
            <w:tcW w:w="586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  <w:lang w:val="en-US"/>
              </w:rPr>
            </w:pPr>
            <w:r w:rsidRPr="00E97869">
              <w:rPr>
                <w:sz w:val="24"/>
                <w:szCs w:val="24"/>
              </w:rPr>
              <w:t>до 01.08.202</w:t>
            </w:r>
            <w:r w:rsidRPr="00E9786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38" w:type="pct"/>
          </w:tcPr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комитет финансов Админис</w:t>
            </w:r>
            <w:r w:rsidRPr="00E97869">
              <w:rPr>
                <w:sz w:val="24"/>
                <w:szCs w:val="24"/>
              </w:rPr>
              <w:t>т</w:t>
            </w:r>
            <w:r w:rsidRPr="00E97869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1119" w:type="pct"/>
          </w:tcPr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C26C4D" w:rsidRPr="00E97869" w:rsidTr="00D91BDD">
        <w:trPr>
          <w:trHeight w:val="20"/>
        </w:trPr>
        <w:tc>
          <w:tcPr>
            <w:tcW w:w="203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8.</w:t>
            </w:r>
          </w:p>
        </w:tc>
        <w:tc>
          <w:tcPr>
            <w:tcW w:w="2054" w:type="pct"/>
          </w:tcPr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 xml:space="preserve">Организовать подготовку предложений по оптимизации налоговых расходов (налоговых льгот и пониженных ставок по налогам), предусмотренных нормативными правовыми актами органов местного самоуправления Валдайского муниципального </w:t>
            </w:r>
            <w:r w:rsidRPr="00E97869">
              <w:rPr>
                <w:sz w:val="24"/>
                <w:szCs w:val="24"/>
                <w:shd w:val="clear" w:color="auto" w:fill="FFFFFF"/>
              </w:rPr>
              <w:t>района, поселений с целью рассмотрения вопроса об отмене неэффективных налоговых льгот (налоговых расходов) и пониженных налоговых ставок на территории Валдайского муниципал</w:t>
            </w:r>
            <w:r w:rsidRPr="00E97869">
              <w:rPr>
                <w:sz w:val="24"/>
                <w:szCs w:val="24"/>
                <w:shd w:val="clear" w:color="auto" w:fill="FFFFFF"/>
              </w:rPr>
              <w:t>ь</w:t>
            </w:r>
            <w:r w:rsidRPr="00E97869">
              <w:rPr>
                <w:sz w:val="24"/>
                <w:szCs w:val="24"/>
                <w:shd w:val="clear" w:color="auto" w:fill="FFFFFF"/>
              </w:rPr>
              <w:t>ного района</w:t>
            </w:r>
          </w:p>
        </w:tc>
        <w:tc>
          <w:tcPr>
            <w:tcW w:w="586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до 10.07.202</w:t>
            </w:r>
            <w:r w:rsidRPr="00E97869">
              <w:rPr>
                <w:sz w:val="24"/>
                <w:szCs w:val="24"/>
                <w:lang w:val="en-US"/>
              </w:rPr>
              <w:t>3</w:t>
            </w:r>
            <w:r w:rsidRPr="00E97869">
              <w:rPr>
                <w:sz w:val="24"/>
                <w:szCs w:val="24"/>
              </w:rPr>
              <w:t xml:space="preserve"> </w:t>
            </w:r>
            <w:r w:rsidRPr="00E97869">
              <w:rPr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1038" w:type="pct"/>
          </w:tcPr>
          <w:p w:rsidR="00C26C4D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Администрации сельских п</w:t>
            </w:r>
            <w:r w:rsidRPr="00E97869">
              <w:rPr>
                <w:sz w:val="24"/>
                <w:szCs w:val="24"/>
              </w:rPr>
              <w:t>о</w:t>
            </w:r>
            <w:r w:rsidR="00D65976">
              <w:rPr>
                <w:sz w:val="24"/>
                <w:szCs w:val="24"/>
              </w:rPr>
              <w:t>селений (по согласованию)</w:t>
            </w:r>
          </w:p>
          <w:p w:rsidR="00D65976" w:rsidRPr="00D65976" w:rsidRDefault="00D65976" w:rsidP="00D65976">
            <w:pPr>
              <w:rPr>
                <w:sz w:val="8"/>
                <w:szCs w:val="8"/>
              </w:rPr>
            </w:pPr>
          </w:p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комитет финансов Админис</w:t>
            </w:r>
            <w:r w:rsidRPr="00E97869">
              <w:rPr>
                <w:sz w:val="24"/>
                <w:szCs w:val="24"/>
              </w:rPr>
              <w:t>т</w:t>
            </w:r>
            <w:r w:rsidRPr="00E97869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1119" w:type="pct"/>
          </w:tcPr>
          <w:p w:rsidR="00C26C4D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Главы сельск</w:t>
            </w:r>
            <w:r w:rsidR="00D65976">
              <w:rPr>
                <w:sz w:val="24"/>
                <w:szCs w:val="24"/>
              </w:rPr>
              <w:t xml:space="preserve">их поселений </w:t>
            </w:r>
            <w:r w:rsidR="00D65976">
              <w:rPr>
                <w:sz w:val="24"/>
                <w:szCs w:val="24"/>
              </w:rPr>
              <w:br/>
              <w:t>(по согласованию)</w:t>
            </w:r>
          </w:p>
          <w:p w:rsidR="00D65976" w:rsidRPr="00D65976" w:rsidRDefault="00D65976" w:rsidP="00D65976">
            <w:pPr>
              <w:rPr>
                <w:sz w:val="8"/>
                <w:szCs w:val="8"/>
              </w:rPr>
            </w:pPr>
          </w:p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C26C4D" w:rsidRPr="00E97869" w:rsidTr="00D91BDD">
        <w:trPr>
          <w:trHeight w:val="20"/>
        </w:trPr>
        <w:tc>
          <w:tcPr>
            <w:tcW w:w="203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9.</w:t>
            </w:r>
          </w:p>
        </w:tc>
        <w:tc>
          <w:tcPr>
            <w:tcW w:w="2054" w:type="pct"/>
          </w:tcPr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 xml:space="preserve">Обеспечить разработку проектов нормативно-правовых актов органов местного самоуправления Валдайского муниципального района, поселений об устранении неэффективных налоговых расходов (налоговых льгот и пониженных ставок по налогам) на территории Валдайского муниципального </w:t>
            </w:r>
            <w:proofErr w:type="gramStart"/>
            <w:r w:rsidRPr="00E97869">
              <w:rPr>
                <w:sz w:val="24"/>
                <w:szCs w:val="24"/>
              </w:rPr>
              <w:t>района(</w:t>
            </w:r>
            <w:proofErr w:type="gramEnd"/>
            <w:r w:rsidRPr="00E97869">
              <w:rPr>
                <w:sz w:val="24"/>
                <w:szCs w:val="24"/>
              </w:rPr>
              <w:t>по мере необх</w:t>
            </w:r>
            <w:r w:rsidRPr="00E97869">
              <w:rPr>
                <w:sz w:val="24"/>
                <w:szCs w:val="24"/>
              </w:rPr>
              <w:t>о</w:t>
            </w:r>
            <w:r w:rsidRPr="00E97869">
              <w:rPr>
                <w:sz w:val="24"/>
                <w:szCs w:val="24"/>
              </w:rPr>
              <w:t>димости)</w:t>
            </w:r>
          </w:p>
        </w:tc>
        <w:tc>
          <w:tcPr>
            <w:tcW w:w="586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до 01.10.202</w:t>
            </w:r>
            <w:r w:rsidRPr="00E97869">
              <w:rPr>
                <w:sz w:val="24"/>
                <w:szCs w:val="24"/>
                <w:lang w:val="en-US"/>
              </w:rPr>
              <w:t>3</w:t>
            </w:r>
            <w:r w:rsidRPr="00E97869">
              <w:rPr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1038" w:type="pct"/>
          </w:tcPr>
          <w:p w:rsidR="00C26C4D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Администрации сельских п</w:t>
            </w:r>
            <w:r w:rsidRPr="00E97869">
              <w:rPr>
                <w:sz w:val="24"/>
                <w:szCs w:val="24"/>
              </w:rPr>
              <w:t>о</w:t>
            </w:r>
            <w:r w:rsidR="00D65976">
              <w:rPr>
                <w:sz w:val="24"/>
                <w:szCs w:val="24"/>
              </w:rPr>
              <w:t>селений (по согласованию)</w:t>
            </w:r>
          </w:p>
          <w:p w:rsidR="00D65976" w:rsidRPr="00D65976" w:rsidRDefault="00D65976" w:rsidP="00D65976">
            <w:pPr>
              <w:rPr>
                <w:sz w:val="8"/>
                <w:szCs w:val="8"/>
              </w:rPr>
            </w:pPr>
          </w:p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комитет финансов Админис</w:t>
            </w:r>
            <w:r w:rsidRPr="00E97869">
              <w:rPr>
                <w:sz w:val="24"/>
                <w:szCs w:val="24"/>
              </w:rPr>
              <w:t>т</w:t>
            </w:r>
            <w:r w:rsidRPr="00E97869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1119" w:type="pct"/>
          </w:tcPr>
          <w:p w:rsidR="00C26C4D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Главы сельск</w:t>
            </w:r>
            <w:r w:rsidR="00D65976">
              <w:rPr>
                <w:sz w:val="24"/>
                <w:szCs w:val="24"/>
              </w:rPr>
              <w:t xml:space="preserve">их поселений </w:t>
            </w:r>
            <w:r w:rsidR="00D65976">
              <w:rPr>
                <w:sz w:val="24"/>
                <w:szCs w:val="24"/>
              </w:rPr>
              <w:br/>
              <w:t>(по согласованию)</w:t>
            </w:r>
          </w:p>
          <w:p w:rsidR="00D65976" w:rsidRPr="00D65976" w:rsidRDefault="00D65976" w:rsidP="00D65976">
            <w:pPr>
              <w:rPr>
                <w:sz w:val="8"/>
                <w:szCs w:val="8"/>
              </w:rPr>
            </w:pPr>
          </w:p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C26C4D" w:rsidRPr="00E97869" w:rsidTr="00D91BDD">
        <w:trPr>
          <w:trHeight w:val="20"/>
        </w:trPr>
        <w:tc>
          <w:tcPr>
            <w:tcW w:w="203" w:type="pct"/>
          </w:tcPr>
          <w:p w:rsidR="00C26C4D" w:rsidRPr="00E97869" w:rsidRDefault="00C26C4D" w:rsidP="00E97869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10.</w:t>
            </w:r>
          </w:p>
        </w:tc>
        <w:tc>
          <w:tcPr>
            <w:tcW w:w="2054" w:type="pct"/>
          </w:tcPr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Представить информацию по результатам проведенных мероприятий по устранению неэффективных налоговых расходов (налоговых льгот и пониженных ставок по налогам) Главе Валдайского м</w:t>
            </w:r>
            <w:r w:rsidRPr="00E97869">
              <w:rPr>
                <w:sz w:val="24"/>
                <w:szCs w:val="24"/>
              </w:rPr>
              <w:t>у</w:t>
            </w:r>
            <w:r w:rsidRPr="00E97869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586" w:type="pct"/>
          </w:tcPr>
          <w:p w:rsidR="00C26C4D" w:rsidRPr="00E97869" w:rsidRDefault="00C26C4D" w:rsidP="00D65976">
            <w:pPr>
              <w:jc w:val="center"/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до 02.11.202</w:t>
            </w:r>
            <w:r w:rsidRPr="00E9786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38" w:type="pct"/>
          </w:tcPr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комитет финансов Админис</w:t>
            </w:r>
            <w:r w:rsidRPr="00E97869">
              <w:rPr>
                <w:sz w:val="24"/>
                <w:szCs w:val="24"/>
              </w:rPr>
              <w:t>т</w:t>
            </w:r>
            <w:r w:rsidRPr="00E97869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1119" w:type="pct"/>
          </w:tcPr>
          <w:p w:rsidR="00C26C4D" w:rsidRPr="00E97869" w:rsidRDefault="00C26C4D" w:rsidP="00D65976">
            <w:pPr>
              <w:rPr>
                <w:sz w:val="24"/>
                <w:szCs w:val="24"/>
              </w:rPr>
            </w:pPr>
            <w:r w:rsidRPr="00E97869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</w:tbl>
    <w:p w:rsidR="00C26C4D" w:rsidRPr="00D65976" w:rsidRDefault="00C26C4D" w:rsidP="00C26C4D">
      <w:pPr>
        <w:jc w:val="right"/>
        <w:rPr>
          <w:sz w:val="2"/>
          <w:szCs w:val="2"/>
        </w:rPr>
      </w:pPr>
    </w:p>
    <w:sectPr w:rsidR="00C26C4D" w:rsidRPr="00D65976" w:rsidSect="00C26C4D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AD4" w:rsidRDefault="00E64AD4">
      <w:r>
        <w:separator/>
      </w:r>
    </w:p>
  </w:endnote>
  <w:endnote w:type="continuationSeparator" w:id="0">
    <w:p w:rsidR="00E64AD4" w:rsidRDefault="00E6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AD4" w:rsidRDefault="00E64AD4">
      <w:r>
        <w:separator/>
      </w:r>
    </w:p>
  </w:footnote>
  <w:footnote w:type="continuationSeparator" w:id="0">
    <w:p w:rsidR="00E64AD4" w:rsidRDefault="00E64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2DC4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324A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2FD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10B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2DC5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C4D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4E5"/>
    <w:rsid w:val="00C705CD"/>
    <w:rsid w:val="00C70795"/>
    <w:rsid w:val="00C719EB"/>
    <w:rsid w:val="00C71F5E"/>
    <w:rsid w:val="00C722B4"/>
    <w:rsid w:val="00C731F6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2DC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5976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1BDD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AD4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69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754FAD4-3EB4-4359-AF27-C19F0205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8096-3B8F-479F-A5AE-6AC30F0C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2023-03-10T08:42:00Z</cp:lastPrinted>
  <dcterms:created xsi:type="dcterms:W3CDTF">2023-03-10T09:27:00Z</dcterms:created>
  <dcterms:modified xsi:type="dcterms:W3CDTF">2023-03-10T09:27:00Z</dcterms:modified>
</cp:coreProperties>
</file>