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A5CB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21.03.2017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412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A5CBC" w:rsidRDefault="008A5CBC" w:rsidP="008A5CB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8A5CBC" w:rsidRDefault="008A5CBC" w:rsidP="008A5CB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«Благоустройство территории Валдайского городского</w:t>
      </w:r>
    </w:p>
    <w:p w:rsidR="008A5CBC" w:rsidRDefault="008A5CBC" w:rsidP="008A5CB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в 2017-2019 годах»</w:t>
      </w:r>
    </w:p>
    <w:p w:rsidR="008A5CBC" w:rsidRDefault="008A5CBC" w:rsidP="008A5CBC">
      <w:pPr>
        <w:jc w:val="center"/>
        <w:rPr>
          <w:b/>
          <w:sz w:val="28"/>
          <w:szCs w:val="28"/>
        </w:rPr>
      </w:pPr>
    </w:p>
    <w:p w:rsidR="008A5CBC" w:rsidRDefault="008A5CBC" w:rsidP="008A5CBC">
      <w:pPr>
        <w:jc w:val="center"/>
        <w:rPr>
          <w:b/>
          <w:sz w:val="28"/>
          <w:szCs w:val="28"/>
        </w:rPr>
      </w:pPr>
    </w:p>
    <w:p w:rsidR="008A5CBC" w:rsidRDefault="008A5CBC" w:rsidP="008A5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A5CBC" w:rsidRDefault="008A5CBC" w:rsidP="008A5C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 изменения в муниципальную программу «Благоустройство территории Валдайского городского поселения в 2017-2019 годах»,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жденную постановлением Администрации Валдайского муниципального района от 16.11.2016  № 1817:</w:t>
      </w:r>
    </w:p>
    <w:p w:rsidR="008A5CBC" w:rsidRDefault="008A5CBC" w:rsidP="008A5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строки 1.2.3 пункта 3 паспорта муниципальной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07"/>
        <w:gridCol w:w="1300"/>
        <w:gridCol w:w="1300"/>
        <w:gridCol w:w="1300"/>
        <w:gridCol w:w="1262"/>
      </w:tblGrid>
      <w:tr w:rsidR="008A5CBC" w:rsidTr="008A5CB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программы, наименование и единица измерения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целевых показателей по 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годам</w:t>
            </w:r>
          </w:p>
        </w:tc>
      </w:tr>
      <w:tr w:rsidR="008A5CBC" w:rsidTr="008A5CB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(базовый период)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8A5CBC" w:rsidTr="008A5C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5CBC" w:rsidTr="008A5C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3.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обследованный, спиленных и кронир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деревьев (шт.)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8A5CBC" w:rsidRDefault="008A5CBC" w:rsidP="008A5CB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A5CBC" w:rsidRDefault="008A5CBC" w:rsidP="008A5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5 паспорта муниципальной  программы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8A5CBC" w:rsidRDefault="008A5CBC" w:rsidP="008A5CBC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«5. Объемы и  источники финансирования муниципальной программы в целом и по годам реализации (руб.):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739"/>
        <w:gridCol w:w="1476"/>
        <w:gridCol w:w="1808"/>
        <w:gridCol w:w="2019"/>
        <w:gridCol w:w="1637"/>
      </w:tblGrid>
      <w:tr w:rsidR="008A5CBC" w:rsidTr="008A5CB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A5CBC" w:rsidTr="008A5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A5CBC" w:rsidTr="008A5CB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14 813 441,5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14 813 441,5</w:t>
            </w:r>
          </w:p>
        </w:tc>
      </w:tr>
      <w:tr w:rsidR="008A5CBC" w:rsidTr="008A5CB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14 310 500,0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14310500,0</w:t>
            </w:r>
          </w:p>
        </w:tc>
      </w:tr>
      <w:tr w:rsidR="008A5CBC" w:rsidTr="008A5CB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11 310 500,0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11310500,0</w:t>
            </w:r>
          </w:p>
        </w:tc>
      </w:tr>
    </w:tbl>
    <w:p w:rsidR="008A5CBC" w:rsidRDefault="008A5CBC" w:rsidP="008A5CBC">
      <w:pPr>
        <w:ind w:right="-202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  »;</w:t>
      </w:r>
    </w:p>
    <w:p w:rsidR="008A5CBC" w:rsidRDefault="008A5CBC" w:rsidP="008A5CBC">
      <w:pPr>
        <w:ind w:right="-202"/>
        <w:jc w:val="both"/>
        <w:rPr>
          <w:sz w:val="24"/>
          <w:szCs w:val="24"/>
        </w:rPr>
      </w:pPr>
    </w:p>
    <w:p w:rsidR="008A5CBC" w:rsidRDefault="008A5CBC" w:rsidP="008A5CBC">
      <w:pPr>
        <w:ind w:right="-202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1.3. Изложить пятый абзац пункта 6 паспорта муниципальной 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редакции:</w:t>
      </w:r>
    </w:p>
    <w:p w:rsidR="008A5CBC" w:rsidRDefault="008A5CBC" w:rsidP="008A5CBC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«привлечение молодого поколения к участию в благоустройстве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городского поселения.»;</w:t>
      </w:r>
    </w:p>
    <w:p w:rsidR="008A5CBC" w:rsidRDefault="008A5CBC" w:rsidP="008A5CBC">
      <w:pPr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1.4. Изложить  строки 2.1 и 4.1  мероприятий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61"/>
        <w:gridCol w:w="1121"/>
        <w:gridCol w:w="840"/>
        <w:gridCol w:w="840"/>
        <w:gridCol w:w="1121"/>
        <w:gridCol w:w="140"/>
        <w:gridCol w:w="1261"/>
        <w:gridCol w:w="20"/>
        <w:gridCol w:w="1101"/>
        <w:gridCol w:w="1121"/>
      </w:tblGrid>
      <w:tr w:rsidR="008A5CBC" w:rsidTr="008A5CBC">
        <w:trPr>
          <w:trHeight w:val="885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нитель мер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лиз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вой 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ник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фина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6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8A5CBC" w:rsidTr="008A5CBC">
        <w:trPr>
          <w:trHeight w:val="6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CBC" w:rsidTr="008A5CBC">
        <w:trPr>
          <w:trHeight w:val="30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8A5CBC" w:rsidTr="008A5CBC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CBC" w:rsidTr="008A5CBC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5CBC" w:rsidRDefault="008A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 «О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ганизация озелен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  <w:p w:rsidR="008A5CBC" w:rsidRDefault="008A5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2017-2019 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1.2.1, 1.2.2, 1.2.3, 1.2.4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2000000,00</w:t>
            </w:r>
          </w:p>
        </w:tc>
      </w:tr>
      <w:tr w:rsidR="008A5CBC" w:rsidTr="008A5CBC">
        <w:trPr>
          <w:trHeight w:val="187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мы «Пр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 по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1.4.1-1.4.10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3357441,5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3154500,0</w:t>
            </w:r>
          </w:p>
        </w:tc>
      </w:tr>
    </w:tbl>
    <w:p w:rsidR="008A5CBC" w:rsidRDefault="008A5CBC" w:rsidP="008A5CB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»;</w:t>
      </w:r>
    </w:p>
    <w:p w:rsidR="008A5CBC" w:rsidRDefault="008A5CBC" w:rsidP="008A5CBC">
      <w:pPr>
        <w:jc w:val="both"/>
        <w:rPr>
          <w:sz w:val="24"/>
          <w:szCs w:val="24"/>
        </w:rPr>
      </w:pPr>
    </w:p>
    <w:p w:rsidR="008A5CBC" w:rsidRDefault="008A5CBC" w:rsidP="008A5C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Изложить строку 1.1.3 пункта 2 паспорта подпрограммы «Орган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озеленения территории Валдайского городского поселения»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8A5CBC" w:rsidRDefault="008A5CBC" w:rsidP="008A5CB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3467"/>
        <w:gridCol w:w="1439"/>
        <w:gridCol w:w="1470"/>
        <w:gridCol w:w="60"/>
        <w:gridCol w:w="1174"/>
        <w:gridCol w:w="86"/>
        <w:gridCol w:w="1002"/>
      </w:tblGrid>
      <w:tr w:rsidR="008A5CBC" w:rsidTr="008A5CBC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подпрограммы, 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и единица измерения целевого показателя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8A5CBC" w:rsidTr="008A5CBC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(баз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A5CBC" w:rsidTr="008A5CB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5CBC" w:rsidTr="008A5CB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кр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нированных  и спиленных 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рийных дерерьев (шт.)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8A5CBC" w:rsidRDefault="008A5CBC" w:rsidP="008A5C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»;</w:t>
      </w:r>
    </w:p>
    <w:p w:rsidR="008A5CBC" w:rsidRDefault="008A5CBC" w:rsidP="008A5CBC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1.6. Изложить пункт 4 паспорта подпрограммы «Организация озелен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территории Валдайского городского поселения» в редакции: </w:t>
      </w:r>
    </w:p>
    <w:p w:rsidR="008A5CBC" w:rsidRDefault="008A5CBC" w:rsidP="008A5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605"/>
        <w:gridCol w:w="1517"/>
        <w:gridCol w:w="1696"/>
        <w:gridCol w:w="1846"/>
        <w:gridCol w:w="1991"/>
      </w:tblGrid>
      <w:tr w:rsidR="008A5CBC" w:rsidTr="008A5CBC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A5CBC" w:rsidTr="008A5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всего</w:t>
            </w:r>
          </w:p>
        </w:tc>
      </w:tr>
      <w:tr w:rsidR="008A5CBC" w:rsidTr="008A5CB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2300000,00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2300000,00</w:t>
            </w:r>
          </w:p>
        </w:tc>
      </w:tr>
      <w:tr w:rsidR="008A5CBC" w:rsidTr="008A5CB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2000000,00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2000000,00</w:t>
            </w:r>
          </w:p>
        </w:tc>
      </w:tr>
      <w:tr w:rsidR="008A5CBC" w:rsidTr="008A5CB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2000000,00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2000000,00</w:t>
            </w:r>
          </w:p>
        </w:tc>
      </w:tr>
    </w:tbl>
    <w:p w:rsidR="008A5CBC" w:rsidRDefault="008A5CBC" w:rsidP="008A5CBC">
      <w:pPr>
        <w:jc w:val="right"/>
        <w:rPr>
          <w:sz w:val="28"/>
          <w:szCs w:val="28"/>
        </w:rPr>
      </w:pPr>
      <w:r>
        <w:rPr>
          <w:sz w:val="24"/>
          <w:szCs w:val="24"/>
        </w:rPr>
        <w:t>»;</w:t>
      </w:r>
    </w:p>
    <w:p w:rsidR="008A5CBC" w:rsidRDefault="008A5CBC" w:rsidP="008A5C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Изложить мероприятия подпрограммы «Организация озеленения территории Валдайского городского поселения» в редакции: 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1277"/>
        <w:gridCol w:w="851"/>
        <w:gridCol w:w="709"/>
        <w:gridCol w:w="993"/>
        <w:gridCol w:w="1419"/>
        <w:gridCol w:w="1276"/>
        <w:gridCol w:w="1135"/>
      </w:tblGrid>
      <w:tr w:rsidR="008A5CBC" w:rsidTr="008A5CB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(рублей)</w:t>
            </w:r>
          </w:p>
        </w:tc>
      </w:tr>
      <w:tr w:rsidR="008A5CBC" w:rsidTr="008A5CB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8A5CBC" w:rsidTr="008A5C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CBC" w:rsidTr="008A5C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 Организация  озеленения территории Валдайского городского поселение</w:t>
            </w:r>
          </w:p>
        </w:tc>
      </w:tr>
      <w:tr w:rsidR="008A5CBC" w:rsidTr="008A5C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оз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2017-2019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1.1.1, 1.1.2, 1.1.3, 1.1.4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2300000, 00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2000000,00</w:t>
            </w:r>
          </w:p>
        </w:tc>
      </w:tr>
    </w:tbl>
    <w:p w:rsidR="008A5CBC" w:rsidRDefault="008A5CBC" w:rsidP="008A5CBC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»;</w:t>
      </w:r>
    </w:p>
    <w:p w:rsidR="008A5CBC" w:rsidRDefault="008A5CBC" w:rsidP="008A5CB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1.8. Изложить пункт 4 паспорта подпрограммы «Прочие мероприятия по благоустройству» в редакции: </w:t>
      </w:r>
    </w:p>
    <w:p w:rsidR="008A5CBC" w:rsidRDefault="008A5CBC" w:rsidP="008A5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Объем и источники финансирования подпрограммы в целом и по годам реализации (руб.):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605"/>
        <w:gridCol w:w="1564"/>
        <w:gridCol w:w="1696"/>
        <w:gridCol w:w="1846"/>
        <w:gridCol w:w="1926"/>
      </w:tblGrid>
      <w:tr w:rsidR="008A5CBC" w:rsidTr="008A5CBC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8A5CBC" w:rsidTr="008A5C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BC" w:rsidRDefault="008A5CBC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pStyle w:val="ConsPlusCell"/>
              <w:jc w:val="center"/>
            </w:pPr>
            <w:r>
              <w:t>всего</w:t>
            </w:r>
          </w:p>
        </w:tc>
      </w:tr>
      <w:tr w:rsidR="008A5CBC" w:rsidTr="008A5CB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3357441,5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3357441,5</w:t>
            </w:r>
          </w:p>
        </w:tc>
      </w:tr>
      <w:tr w:rsidR="008A5CBC" w:rsidTr="008A5CB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3154500,0</w:t>
            </w:r>
          </w:p>
        </w:tc>
      </w:tr>
      <w:tr w:rsidR="008A5CBC" w:rsidTr="008A5CB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3154500,0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3154500,0</w:t>
            </w:r>
          </w:p>
        </w:tc>
      </w:tr>
    </w:tbl>
    <w:p w:rsidR="008A5CBC" w:rsidRDefault="008A5CBC" w:rsidP="008A5CBC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»;</w:t>
      </w:r>
    </w:p>
    <w:p w:rsidR="008A5CBC" w:rsidRDefault="008A5CBC" w:rsidP="008A5CBC">
      <w:pPr>
        <w:jc w:val="both"/>
        <w:rPr>
          <w:sz w:val="24"/>
          <w:szCs w:val="24"/>
        </w:rPr>
      </w:pPr>
    </w:p>
    <w:p w:rsidR="008A5CBC" w:rsidRDefault="008A5CBC" w:rsidP="008A5CBC">
      <w:pPr>
        <w:ind w:left="-100" w:firstLine="800"/>
        <w:jc w:val="both"/>
        <w:rPr>
          <w:sz w:val="28"/>
          <w:szCs w:val="28"/>
        </w:rPr>
      </w:pPr>
      <w:r>
        <w:rPr>
          <w:sz w:val="28"/>
          <w:szCs w:val="28"/>
        </w:rPr>
        <w:t>1.9. Изложить строку 1.1 мероприятий муниципальной подпрограммы «Прочие мероприятия по благоустройству» в 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61"/>
        <w:gridCol w:w="1261"/>
        <w:gridCol w:w="700"/>
        <w:gridCol w:w="840"/>
        <w:gridCol w:w="1401"/>
        <w:gridCol w:w="1261"/>
        <w:gridCol w:w="981"/>
        <w:gridCol w:w="1121"/>
      </w:tblGrid>
      <w:tr w:rsidR="008A5CBC" w:rsidTr="008A5CBC">
        <w:trPr>
          <w:trHeight w:val="885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вой 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5CBC" w:rsidRDefault="008A5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</w:t>
            </w:r>
          </w:p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финанс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рования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8A5CBC" w:rsidTr="008A5CBC">
        <w:trPr>
          <w:trHeight w:val="6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A5CBC" w:rsidTr="008A5CBC">
        <w:trPr>
          <w:trHeight w:val="30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5CBC" w:rsidRDefault="008A5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8A5CBC" w:rsidTr="008A5CBC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5CBC" w:rsidTr="008A5CBC">
        <w:trPr>
          <w:trHeight w:val="187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ятия по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3357441,5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ind w:left="-108"/>
              <w:jc w:val="center"/>
            </w:pPr>
            <w:r>
              <w:t>3154500,0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A5CBC" w:rsidRDefault="008A5CB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3154500,0</w:t>
            </w:r>
          </w:p>
        </w:tc>
      </w:tr>
    </w:tbl>
    <w:p w:rsidR="008A5CBC" w:rsidRDefault="008A5CBC" w:rsidP="008A5CBC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».</w:t>
      </w:r>
    </w:p>
    <w:p w:rsidR="008A5CBC" w:rsidRDefault="008A5CBC" w:rsidP="008A5C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D0" w:rsidRDefault="001031D0">
      <w:r>
        <w:separator/>
      </w:r>
    </w:p>
  </w:endnote>
  <w:endnote w:type="continuationSeparator" w:id="0">
    <w:p w:rsidR="001031D0" w:rsidRDefault="001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D0" w:rsidRDefault="001031D0">
      <w:r>
        <w:separator/>
      </w:r>
    </w:p>
  </w:footnote>
  <w:footnote w:type="continuationSeparator" w:id="0">
    <w:p w:rsidR="001031D0" w:rsidRDefault="0010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B5CC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1D0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6EA5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5CCB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A5CBC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8A5CB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8A5CB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2017-03-22T11:23:00Z</cp:lastPrinted>
  <dcterms:created xsi:type="dcterms:W3CDTF">2017-03-23T09:58:00Z</dcterms:created>
  <dcterms:modified xsi:type="dcterms:W3CDTF">2017-03-23T09:58:00Z</dcterms:modified>
</cp:coreProperties>
</file>