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651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F2C92" w:rsidP="00C4619C">
      <w:pPr>
        <w:jc w:val="center"/>
        <w:rPr>
          <w:sz w:val="28"/>
        </w:rPr>
      </w:pPr>
      <w:r>
        <w:rPr>
          <w:sz w:val="28"/>
        </w:rPr>
        <w:t>17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 w:rsidR="00D77120">
        <w:rPr>
          <w:sz w:val="28"/>
        </w:rPr>
        <w:t>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77120" w:rsidRDefault="00D77120" w:rsidP="00D7712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7712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D77120">
        <w:rPr>
          <w:b/>
          <w:sz w:val="28"/>
          <w:szCs w:val="28"/>
        </w:rPr>
        <w:t>еречень многоквартирных домов, расположенных на терр</w:t>
      </w:r>
      <w:r w:rsidRPr="00D7712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тории </w:t>
      </w:r>
      <w:r w:rsidRPr="00D77120">
        <w:rPr>
          <w:b/>
          <w:sz w:val="28"/>
          <w:szCs w:val="28"/>
        </w:rPr>
        <w:t xml:space="preserve">Валдайского муниципального </w:t>
      </w:r>
    </w:p>
    <w:p w:rsidR="00F4345C" w:rsidRDefault="00D77120" w:rsidP="00D7712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77120">
        <w:rPr>
          <w:b/>
          <w:sz w:val="28"/>
          <w:szCs w:val="28"/>
        </w:rPr>
        <w:t xml:space="preserve">района, для проведения в 2023 году капитального ремонта общего имущества в многоквартирных домах, </w:t>
      </w:r>
      <w:bookmarkEnd w:id="0"/>
      <w:r w:rsidRPr="00D77120">
        <w:rPr>
          <w:b/>
          <w:sz w:val="28"/>
          <w:szCs w:val="28"/>
        </w:rPr>
        <w:t>в которых собственники пом</w:t>
      </w:r>
      <w:r w:rsidRPr="00D77120">
        <w:rPr>
          <w:b/>
          <w:sz w:val="28"/>
          <w:szCs w:val="28"/>
        </w:rPr>
        <w:t>е</w:t>
      </w:r>
      <w:r w:rsidRPr="00D77120">
        <w:rPr>
          <w:b/>
          <w:sz w:val="28"/>
          <w:szCs w:val="28"/>
        </w:rPr>
        <w:t>щений в течении трёх месяцев с момента получения от регионального оператора пре</w:t>
      </w:r>
      <w:r w:rsidRPr="00D77120">
        <w:rPr>
          <w:b/>
          <w:sz w:val="28"/>
          <w:szCs w:val="28"/>
        </w:rPr>
        <w:t>д</w:t>
      </w:r>
      <w:r w:rsidRPr="00D77120">
        <w:rPr>
          <w:b/>
          <w:sz w:val="28"/>
          <w:szCs w:val="28"/>
        </w:rPr>
        <w:t xml:space="preserve">ложения о капитальном ремонте </w:t>
      </w:r>
    </w:p>
    <w:p w:rsidR="00D77120" w:rsidRDefault="00D77120" w:rsidP="00D7712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77120">
        <w:rPr>
          <w:b/>
          <w:sz w:val="28"/>
          <w:szCs w:val="28"/>
        </w:rPr>
        <w:t>(в случае если собственники формируют фонд кап</w:t>
      </w:r>
      <w:r w:rsidRPr="00D7712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тального </w:t>
      </w:r>
    </w:p>
    <w:p w:rsidR="00D77120" w:rsidRDefault="00D77120" w:rsidP="00D7712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ремонта на счёте</w:t>
      </w:r>
      <w:r w:rsidRPr="00D77120">
        <w:rPr>
          <w:b/>
          <w:sz w:val="28"/>
          <w:szCs w:val="28"/>
        </w:rPr>
        <w:t xml:space="preserve"> регионального оператора) не приняли решение </w:t>
      </w:r>
    </w:p>
    <w:p w:rsidR="00D77120" w:rsidRPr="00D77120" w:rsidRDefault="00D77120" w:rsidP="00D7712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77120">
        <w:rPr>
          <w:b/>
          <w:sz w:val="28"/>
          <w:szCs w:val="28"/>
        </w:rPr>
        <w:t>о провед</w:t>
      </w:r>
      <w:r w:rsidRPr="00D77120">
        <w:rPr>
          <w:b/>
          <w:sz w:val="28"/>
          <w:szCs w:val="28"/>
        </w:rPr>
        <w:t>е</w:t>
      </w:r>
      <w:r w:rsidRPr="00D77120">
        <w:rPr>
          <w:b/>
          <w:sz w:val="28"/>
          <w:szCs w:val="28"/>
        </w:rPr>
        <w:t>нии капитального ремонта, в соответствии с региональной программой и предлож</w:t>
      </w:r>
      <w:r w:rsidRPr="00D77120">
        <w:rPr>
          <w:b/>
          <w:sz w:val="28"/>
          <w:szCs w:val="28"/>
        </w:rPr>
        <w:t>е</w:t>
      </w:r>
      <w:r w:rsidRPr="00D77120">
        <w:rPr>
          <w:b/>
          <w:sz w:val="28"/>
          <w:szCs w:val="28"/>
        </w:rPr>
        <w:t>ниями регионального оператора</w:t>
      </w:r>
    </w:p>
    <w:p w:rsidR="00D77120" w:rsidRPr="00D77120" w:rsidRDefault="00D77120" w:rsidP="00D77120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77120" w:rsidRPr="00D77120" w:rsidRDefault="00D77120" w:rsidP="00D77120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77120" w:rsidRPr="00D77120" w:rsidRDefault="00D77120" w:rsidP="00D771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</w:t>
      </w:r>
      <w:r w:rsidRPr="00D77120">
        <w:rPr>
          <w:sz w:val="28"/>
          <w:szCs w:val="28"/>
        </w:rPr>
        <w:t xml:space="preserve"> муниципального района </w:t>
      </w:r>
      <w:r w:rsidRPr="00D77120">
        <w:rPr>
          <w:b/>
          <w:sz w:val="28"/>
          <w:szCs w:val="28"/>
        </w:rPr>
        <w:t>ПОСТ</w:t>
      </w:r>
      <w:r w:rsidRPr="00D77120">
        <w:rPr>
          <w:b/>
          <w:sz w:val="28"/>
          <w:szCs w:val="28"/>
        </w:rPr>
        <w:t>А</w:t>
      </w:r>
      <w:r w:rsidRPr="00D77120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D77120">
        <w:rPr>
          <w:b/>
          <w:sz w:val="28"/>
          <w:szCs w:val="28"/>
        </w:rPr>
        <w:t>ЛЯЕТ:</w:t>
      </w:r>
    </w:p>
    <w:p w:rsidR="00D77120" w:rsidRPr="00D77120" w:rsidRDefault="00D77120" w:rsidP="00D77120">
      <w:pPr>
        <w:shd w:val="clear" w:color="auto" w:fill="FFFFFF"/>
        <w:ind w:firstLine="709"/>
        <w:jc w:val="both"/>
        <w:rPr>
          <w:sz w:val="28"/>
          <w:szCs w:val="28"/>
        </w:rPr>
      </w:pPr>
      <w:r w:rsidRPr="00D77120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п</w:t>
      </w:r>
      <w:r w:rsidRPr="00D77120">
        <w:rPr>
          <w:sz w:val="28"/>
          <w:szCs w:val="28"/>
        </w:rPr>
        <w:t>еречень многоквартирных домов, капитальный ремонт общ</w:t>
      </w:r>
      <w:r w:rsidRPr="00D77120">
        <w:rPr>
          <w:sz w:val="28"/>
          <w:szCs w:val="28"/>
        </w:rPr>
        <w:t>е</w:t>
      </w:r>
      <w:r w:rsidRPr="00D77120">
        <w:rPr>
          <w:sz w:val="28"/>
          <w:szCs w:val="28"/>
        </w:rPr>
        <w:t>го имущества в которых будет произведён в 2023год</w:t>
      </w:r>
      <w:r>
        <w:rPr>
          <w:sz w:val="28"/>
          <w:szCs w:val="28"/>
        </w:rPr>
        <w:t>у, утверждённый постановлением А</w:t>
      </w:r>
      <w:r w:rsidRPr="00D77120">
        <w:rPr>
          <w:sz w:val="28"/>
          <w:szCs w:val="28"/>
        </w:rPr>
        <w:t>дм</w:t>
      </w:r>
      <w:r w:rsidRPr="00D77120">
        <w:rPr>
          <w:sz w:val="28"/>
          <w:szCs w:val="28"/>
        </w:rPr>
        <w:t>и</w:t>
      </w:r>
      <w:r w:rsidRPr="00D77120">
        <w:rPr>
          <w:sz w:val="28"/>
          <w:szCs w:val="28"/>
        </w:rPr>
        <w:t>нистрации Валдайского муниципального района от 14.11.2022 № 2249;</w:t>
      </w:r>
    </w:p>
    <w:p w:rsidR="00D77120" w:rsidRPr="00D77120" w:rsidRDefault="00D77120" w:rsidP="00D77120">
      <w:pPr>
        <w:shd w:val="clear" w:color="auto" w:fill="FFFFFF"/>
        <w:ind w:firstLine="709"/>
        <w:jc w:val="both"/>
        <w:rPr>
          <w:sz w:val="28"/>
          <w:szCs w:val="28"/>
        </w:rPr>
      </w:pPr>
      <w:r w:rsidRPr="00D77120">
        <w:rPr>
          <w:sz w:val="28"/>
          <w:szCs w:val="28"/>
        </w:rPr>
        <w:t>1.1.Изложить пункт 28 Перечня в редакции:</w:t>
      </w:r>
    </w:p>
    <w:p w:rsidR="00D77120" w:rsidRPr="00D77120" w:rsidRDefault="00D77120" w:rsidP="00D77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31"/>
        <w:gridCol w:w="4166"/>
        <w:gridCol w:w="1562"/>
      </w:tblGrid>
      <w:tr w:rsidR="00D77120" w:rsidRPr="00D77120" w:rsidTr="00D77120">
        <w:trPr>
          <w:trHeight w:val="340"/>
        </w:trPr>
        <w:tc>
          <w:tcPr>
            <w:tcW w:w="313" w:type="pct"/>
            <w:vAlign w:val="center"/>
          </w:tcPr>
          <w:p w:rsidR="00D77120" w:rsidRPr="00D77120" w:rsidRDefault="00D77120" w:rsidP="00D77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20">
              <w:rPr>
                <w:sz w:val="24"/>
                <w:szCs w:val="24"/>
              </w:rPr>
              <w:t>28.</w:t>
            </w:r>
          </w:p>
        </w:tc>
        <w:tc>
          <w:tcPr>
            <w:tcW w:w="1622" w:type="pct"/>
            <w:vAlign w:val="center"/>
          </w:tcPr>
          <w:p w:rsidR="00D77120" w:rsidRPr="00D77120" w:rsidRDefault="00D77120" w:rsidP="00D77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20">
              <w:rPr>
                <w:sz w:val="24"/>
                <w:szCs w:val="24"/>
              </w:rPr>
              <w:t>с. Яжелбицы,ул. Усадьба, д.2</w:t>
            </w:r>
          </w:p>
        </w:tc>
        <w:tc>
          <w:tcPr>
            <w:tcW w:w="2229" w:type="pct"/>
            <w:vAlign w:val="center"/>
          </w:tcPr>
          <w:p w:rsidR="00D77120" w:rsidRPr="00D77120" w:rsidRDefault="00F4345C" w:rsidP="00D77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D77120" w:rsidRPr="00D77120">
              <w:rPr>
                <w:sz w:val="24"/>
                <w:szCs w:val="24"/>
              </w:rPr>
              <w:t>системы электроснабж</w:t>
            </w:r>
            <w:r w:rsidR="00D77120" w:rsidRPr="00D77120">
              <w:rPr>
                <w:sz w:val="24"/>
                <w:szCs w:val="24"/>
              </w:rPr>
              <w:t>е</w:t>
            </w:r>
            <w:r w:rsidR="00D77120" w:rsidRPr="00D77120">
              <w:rPr>
                <w:sz w:val="24"/>
                <w:szCs w:val="24"/>
              </w:rPr>
              <w:t>ния</w:t>
            </w:r>
          </w:p>
        </w:tc>
        <w:tc>
          <w:tcPr>
            <w:tcW w:w="836" w:type="pct"/>
            <w:vAlign w:val="center"/>
          </w:tcPr>
          <w:p w:rsidR="00D77120" w:rsidRPr="00D77120" w:rsidRDefault="00D77120" w:rsidP="00D771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7120">
              <w:rPr>
                <w:sz w:val="24"/>
                <w:szCs w:val="24"/>
              </w:rPr>
              <w:t>2 329 270,00</w:t>
            </w:r>
          </w:p>
        </w:tc>
      </w:tr>
    </w:tbl>
    <w:p w:rsidR="00D77120" w:rsidRPr="00D77120" w:rsidRDefault="00D77120" w:rsidP="00D7712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7120" w:rsidRPr="00D77120" w:rsidRDefault="00D77120" w:rsidP="00D77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120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</w:t>
      </w:r>
      <w:r w:rsidRPr="00D77120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D77120">
        <w:rPr>
          <w:sz w:val="28"/>
          <w:szCs w:val="28"/>
        </w:rPr>
        <w:t>р</w:t>
      </w:r>
      <w:r w:rsidRPr="00D77120">
        <w:rPr>
          <w:sz w:val="28"/>
          <w:szCs w:val="28"/>
        </w:rPr>
        <w:t>нет».</w:t>
      </w:r>
    </w:p>
    <w:p w:rsidR="00D77120" w:rsidRPr="00D77120" w:rsidRDefault="00D77120" w:rsidP="00D77120">
      <w:pPr>
        <w:tabs>
          <w:tab w:val="left" w:pos="2780"/>
          <w:tab w:val="left" w:pos="7420"/>
        </w:tabs>
        <w:ind w:firstLine="709"/>
        <w:jc w:val="both"/>
        <w:rPr>
          <w:sz w:val="28"/>
          <w:szCs w:val="28"/>
        </w:rPr>
      </w:pPr>
    </w:p>
    <w:p w:rsidR="00465D88" w:rsidRPr="00D77120" w:rsidRDefault="00465D88" w:rsidP="00D7712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93" w:rsidRDefault="009C4793">
      <w:r>
        <w:separator/>
      </w:r>
    </w:p>
  </w:endnote>
  <w:endnote w:type="continuationSeparator" w:id="0">
    <w:p w:rsidR="009C4793" w:rsidRDefault="009C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93" w:rsidRDefault="009C4793">
      <w:r>
        <w:separator/>
      </w:r>
    </w:p>
  </w:footnote>
  <w:footnote w:type="continuationSeparator" w:id="0">
    <w:p w:rsidR="009C4793" w:rsidRDefault="009C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99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5A6B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C5E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793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5F9A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7120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45C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DDE64FD-939C-4E9B-87D6-87DAEA69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46F6-D5A0-4E7F-87E6-FBF53A81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2023-01-20T09:42:00Z</cp:lastPrinted>
  <dcterms:created xsi:type="dcterms:W3CDTF">2023-01-23T04:46:00Z</dcterms:created>
  <dcterms:modified xsi:type="dcterms:W3CDTF">2023-01-23T04:46:00Z</dcterms:modified>
</cp:coreProperties>
</file>