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F253A6" w:rsidRDefault="00F253A6" w:rsidP="00F253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</w:p>
    <w:p w:rsidR="00F253A6" w:rsidRDefault="00F253A6" w:rsidP="00F253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3C5E7E" w:rsidRPr="00F253A6" w:rsidRDefault="00F253A6" w:rsidP="00F253A6">
      <w:pPr>
        <w:spacing w:line="240" w:lineRule="exact"/>
        <w:jc w:val="center"/>
        <w:rPr>
          <w:color w:val="000000"/>
        </w:rPr>
      </w:pPr>
      <w:r>
        <w:rPr>
          <w:b/>
          <w:sz w:val="28"/>
          <w:szCs w:val="28"/>
        </w:rPr>
        <w:t>от 28.11.2014 № 347</w:t>
      </w:r>
    </w:p>
    <w:p w:rsidR="003C5E7E" w:rsidRDefault="003C5E7E" w:rsidP="003C5E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253A6" w:rsidRDefault="00F253A6" w:rsidP="00F253A6">
      <w:pPr>
        <w:rPr>
          <w:b/>
          <w:sz w:val="28"/>
          <w:szCs w:val="28"/>
        </w:rPr>
      </w:pPr>
    </w:p>
    <w:p w:rsidR="00F253A6" w:rsidRDefault="00F253A6" w:rsidP="00F253A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Принято Думой муниципального района   «31» марта 2016 года </w:t>
      </w:r>
    </w:p>
    <w:p w:rsidR="00F253A6" w:rsidRDefault="00F253A6" w:rsidP="00F253A6">
      <w:pPr>
        <w:spacing w:line="240" w:lineRule="exact"/>
        <w:rPr>
          <w:b/>
          <w:sz w:val="28"/>
          <w:szCs w:val="28"/>
        </w:rPr>
      </w:pPr>
    </w:p>
    <w:p w:rsidR="00F253A6" w:rsidRDefault="00F253A6" w:rsidP="00F253A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                                           № 273-ФЗ «О противодействии коррупции» Дума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b/>
          <w:sz w:val="28"/>
          <w:szCs w:val="28"/>
        </w:rPr>
        <w:t>РЕШИЛА:</w:t>
      </w:r>
    </w:p>
    <w:p w:rsidR="00F253A6" w:rsidRDefault="00F253A6" w:rsidP="00F25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28.11.2014 №347 «О комиссии по рассмотрению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урегулирования конфликта интересов в отношении лиц, замещающих муниципальные должности в Администрации Валдайского муниципального района» (далее – решение):</w:t>
      </w:r>
    </w:p>
    <w:p w:rsidR="00F253A6" w:rsidRDefault="00F253A6" w:rsidP="00F25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заголовок, пункт 1 решения после слов «…Администрации Валдайского муниципального района»  словами «…и Думе Валдайского муниципального района».</w:t>
      </w:r>
    </w:p>
    <w:p w:rsidR="00F253A6" w:rsidRDefault="00F253A6" w:rsidP="00F253A6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Название, пункты 1, 3, 4, 5 Положения </w:t>
      </w:r>
      <w:r>
        <w:rPr>
          <w:bCs/>
          <w:sz w:val="28"/>
          <w:szCs w:val="28"/>
        </w:rPr>
        <w:t>о комиссии по рассмотр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нию вопросов урегулирования конфликта </w:t>
      </w:r>
      <w:r>
        <w:rPr>
          <w:bCs/>
          <w:spacing w:val="-2"/>
          <w:sz w:val="28"/>
          <w:szCs w:val="28"/>
        </w:rPr>
        <w:t xml:space="preserve">интересов в отношении лиц, </w:t>
      </w:r>
      <w:r>
        <w:rPr>
          <w:sz w:val="28"/>
          <w:szCs w:val="28"/>
        </w:rPr>
        <w:t>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щающих муниципальные должности в Администрации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Валдайского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района</w:t>
      </w:r>
      <w:r>
        <w:rPr>
          <w:sz w:val="28"/>
          <w:szCs w:val="28"/>
        </w:rPr>
        <w:t xml:space="preserve"> после слов «…Администрации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района» дополнить словами «…и </w:t>
      </w:r>
      <w:r w:rsidR="007675A6">
        <w:rPr>
          <w:sz w:val="28"/>
          <w:szCs w:val="28"/>
        </w:rPr>
        <w:t xml:space="preserve">в </w:t>
      </w:r>
      <w:r>
        <w:rPr>
          <w:sz w:val="28"/>
          <w:szCs w:val="28"/>
        </w:rPr>
        <w:t>Думе Валдайского муниципального района».</w:t>
      </w:r>
    </w:p>
    <w:p w:rsidR="00F253A6" w:rsidRDefault="00F253A6" w:rsidP="00F253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F253A6" w:rsidRDefault="00F253A6" w:rsidP="00F253A6">
      <w:pPr>
        <w:ind w:firstLine="720"/>
        <w:jc w:val="both"/>
        <w:rPr>
          <w:sz w:val="28"/>
          <w:szCs w:val="28"/>
        </w:rPr>
      </w:pPr>
    </w:p>
    <w:p w:rsidR="00F253A6" w:rsidRDefault="00F253A6" w:rsidP="00F253A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253A6">
        <w:tc>
          <w:tcPr>
            <w:tcW w:w="4785" w:type="dxa"/>
          </w:tcPr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«31» 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2016 года № </w:t>
            </w:r>
            <w:r w:rsidR="00B563F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785" w:type="dxa"/>
          </w:tcPr>
          <w:p w:rsidR="00F253A6" w:rsidRDefault="00F253A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253A6" w:rsidRDefault="00F253A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F253A6" w:rsidRDefault="00F253A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5E0DDD">
      <w:pPr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CC" w:rsidRDefault="008E62CC">
      <w:r>
        <w:separator/>
      </w:r>
    </w:p>
  </w:endnote>
  <w:endnote w:type="continuationSeparator" w:id="0">
    <w:p w:rsidR="008E62CC" w:rsidRDefault="008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CC" w:rsidRDefault="008E62CC">
      <w:r>
        <w:separator/>
      </w:r>
    </w:p>
  </w:footnote>
  <w:footnote w:type="continuationSeparator" w:id="0">
    <w:p w:rsidR="008E62CC" w:rsidRDefault="008E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CA4D53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063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170D1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307B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865FD"/>
    <w:rsid w:val="003A4B5A"/>
    <w:rsid w:val="003A6CF1"/>
    <w:rsid w:val="003B3ECF"/>
    <w:rsid w:val="003C078A"/>
    <w:rsid w:val="003C080C"/>
    <w:rsid w:val="003C19E7"/>
    <w:rsid w:val="003C351A"/>
    <w:rsid w:val="003C5E7E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0DDD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75A6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56A7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50B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5716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E62CC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A0DD2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63F6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4D53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41EF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253A6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066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D941E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D941E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2016-03-23T10:54:00Z</cp:lastPrinted>
  <dcterms:created xsi:type="dcterms:W3CDTF">2016-04-01T10:55:00Z</dcterms:created>
  <dcterms:modified xsi:type="dcterms:W3CDTF">2016-04-01T10:55:00Z</dcterms:modified>
</cp:coreProperties>
</file>