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9962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D2285" w:rsidP="00C4619C">
      <w:pPr>
        <w:jc w:val="center"/>
        <w:rPr>
          <w:sz w:val="28"/>
        </w:rPr>
      </w:pPr>
      <w:r>
        <w:rPr>
          <w:sz w:val="28"/>
        </w:rPr>
        <w:t>22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 w:rsidR="00881FF9">
        <w:rPr>
          <w:sz w:val="28"/>
        </w:rPr>
        <w:t>78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81FF9" w:rsidRPr="00881FF9" w:rsidRDefault="00881FF9" w:rsidP="00881FF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81FF9">
        <w:rPr>
          <w:b/>
          <w:sz w:val="28"/>
          <w:szCs w:val="28"/>
        </w:rPr>
        <w:t>Об установлении размеров авансовых</w:t>
      </w:r>
      <w:r>
        <w:rPr>
          <w:b/>
          <w:sz w:val="28"/>
          <w:szCs w:val="28"/>
        </w:rPr>
        <w:t xml:space="preserve"> </w:t>
      </w:r>
    </w:p>
    <w:p w:rsidR="00881FF9" w:rsidRPr="00881FF9" w:rsidRDefault="00881FF9" w:rsidP="00881FF9">
      <w:pPr>
        <w:spacing w:line="240" w:lineRule="exact"/>
        <w:jc w:val="center"/>
        <w:rPr>
          <w:b/>
          <w:sz w:val="28"/>
          <w:szCs w:val="28"/>
        </w:rPr>
      </w:pPr>
      <w:r w:rsidRPr="00881FF9">
        <w:rPr>
          <w:b/>
          <w:sz w:val="28"/>
          <w:szCs w:val="28"/>
        </w:rPr>
        <w:t>платежей при заключении муниципальных</w:t>
      </w:r>
    </w:p>
    <w:p w:rsidR="00881FF9" w:rsidRPr="00881FF9" w:rsidRDefault="00881FF9" w:rsidP="00881FF9">
      <w:pPr>
        <w:spacing w:line="240" w:lineRule="exact"/>
        <w:jc w:val="center"/>
        <w:rPr>
          <w:b/>
          <w:sz w:val="28"/>
          <w:szCs w:val="28"/>
        </w:rPr>
      </w:pPr>
      <w:r w:rsidRPr="00881FF9">
        <w:rPr>
          <w:b/>
          <w:sz w:val="28"/>
          <w:szCs w:val="28"/>
        </w:rPr>
        <w:t xml:space="preserve">контрактов для нужд </w:t>
      </w:r>
      <w:r>
        <w:rPr>
          <w:b/>
          <w:sz w:val="28"/>
          <w:szCs w:val="28"/>
        </w:rPr>
        <w:t>Администрации</w:t>
      </w:r>
    </w:p>
    <w:p w:rsidR="00881FF9" w:rsidRPr="00881FF9" w:rsidRDefault="00881FF9" w:rsidP="00881FF9">
      <w:pPr>
        <w:spacing w:line="240" w:lineRule="exact"/>
        <w:jc w:val="center"/>
        <w:rPr>
          <w:b/>
          <w:sz w:val="28"/>
          <w:szCs w:val="28"/>
        </w:rPr>
      </w:pPr>
      <w:r w:rsidRPr="00881FF9">
        <w:rPr>
          <w:b/>
          <w:sz w:val="28"/>
          <w:szCs w:val="28"/>
        </w:rPr>
        <w:t>Валдайского муниципального</w:t>
      </w:r>
    </w:p>
    <w:p w:rsidR="00881FF9" w:rsidRPr="00881FF9" w:rsidRDefault="00881FF9" w:rsidP="00881FF9">
      <w:pPr>
        <w:spacing w:line="240" w:lineRule="exact"/>
        <w:jc w:val="center"/>
        <w:rPr>
          <w:b/>
          <w:sz w:val="28"/>
          <w:szCs w:val="28"/>
        </w:rPr>
      </w:pPr>
      <w:r w:rsidRPr="00881FF9">
        <w:rPr>
          <w:b/>
          <w:sz w:val="28"/>
          <w:szCs w:val="28"/>
        </w:rPr>
        <w:t>района в 2023 году</w:t>
      </w:r>
      <w:bookmarkEnd w:id="0"/>
    </w:p>
    <w:p w:rsidR="00881FF9" w:rsidRPr="00881FF9" w:rsidRDefault="00881FF9" w:rsidP="00881FF9">
      <w:pPr>
        <w:ind w:firstLine="709"/>
        <w:jc w:val="both"/>
        <w:rPr>
          <w:sz w:val="28"/>
          <w:szCs w:val="28"/>
        </w:rPr>
      </w:pPr>
    </w:p>
    <w:p w:rsidR="00881FF9" w:rsidRPr="00881FF9" w:rsidRDefault="00881FF9" w:rsidP="00881FF9">
      <w:pPr>
        <w:ind w:firstLine="709"/>
        <w:jc w:val="both"/>
        <w:rPr>
          <w:sz w:val="28"/>
          <w:szCs w:val="28"/>
        </w:rPr>
      </w:pPr>
    </w:p>
    <w:p w:rsidR="00881FF9" w:rsidRPr="00881FF9" w:rsidRDefault="00881FF9" w:rsidP="00881FF9">
      <w:pPr>
        <w:ind w:firstLine="709"/>
        <w:jc w:val="both"/>
        <w:rPr>
          <w:b/>
          <w:sz w:val="28"/>
          <w:szCs w:val="28"/>
        </w:rPr>
      </w:pPr>
      <w:bookmarkStart w:id="1" w:name="_Hlk91595550"/>
      <w:bookmarkStart w:id="2" w:name="_Hlk91595968"/>
      <w:r w:rsidRPr="00881FF9">
        <w:rPr>
          <w:sz w:val="28"/>
          <w:szCs w:val="28"/>
        </w:rPr>
        <w:t>В соответствии с частью 65.1 стат</w:t>
      </w:r>
      <w:r>
        <w:rPr>
          <w:sz w:val="28"/>
          <w:szCs w:val="28"/>
        </w:rPr>
        <w:t>ьи 112 Федерального закона от 5 </w:t>
      </w:r>
      <w:r w:rsidRPr="00881FF9">
        <w:rPr>
          <w:sz w:val="28"/>
          <w:szCs w:val="28"/>
        </w:rPr>
        <w:t>апреля 2013 года № 44-ФЗ «О кон</w:t>
      </w:r>
      <w:r>
        <w:rPr>
          <w:sz w:val="28"/>
          <w:szCs w:val="28"/>
        </w:rPr>
        <w:t>трактной системе</w:t>
      </w:r>
      <w:r w:rsidRPr="00881FF9">
        <w:rPr>
          <w:sz w:val="28"/>
          <w:szCs w:val="28"/>
        </w:rPr>
        <w:t xml:space="preserve"> в сфере закупок товаров, работ, услуг для обеспечения государс</w:t>
      </w:r>
      <w:r>
        <w:rPr>
          <w:sz w:val="28"/>
          <w:szCs w:val="28"/>
        </w:rPr>
        <w:t>твенных и муниципальных нужд», п</w:t>
      </w:r>
      <w:r w:rsidRPr="00881FF9">
        <w:rPr>
          <w:sz w:val="28"/>
          <w:szCs w:val="28"/>
        </w:rPr>
        <w:t xml:space="preserve">остановлением Правительства Российской Федерации от 06 марта 2023 года № 348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году» </w:t>
      </w:r>
      <w:bookmarkStart w:id="3" w:name="_Hlk99700967"/>
      <w:r w:rsidRPr="00881FF9">
        <w:rPr>
          <w:sz w:val="28"/>
          <w:szCs w:val="28"/>
        </w:rPr>
        <w:t xml:space="preserve">Администрация Валдайского муниципального района </w:t>
      </w:r>
      <w:bookmarkEnd w:id="3"/>
      <w:r w:rsidRPr="00881FF9">
        <w:rPr>
          <w:b/>
          <w:sz w:val="28"/>
          <w:szCs w:val="28"/>
        </w:rPr>
        <w:t>ПОСТАНОВЛЯЕТ:</w:t>
      </w:r>
    </w:p>
    <w:bookmarkEnd w:id="1"/>
    <w:bookmarkEnd w:id="2"/>
    <w:p w:rsidR="00881FF9" w:rsidRPr="00881FF9" w:rsidRDefault="00881FF9" w:rsidP="00881FF9">
      <w:pPr>
        <w:ind w:firstLine="709"/>
        <w:jc w:val="both"/>
        <w:rPr>
          <w:sz w:val="28"/>
          <w:szCs w:val="28"/>
        </w:rPr>
      </w:pPr>
      <w:r w:rsidRPr="00881FF9">
        <w:rPr>
          <w:sz w:val="28"/>
          <w:szCs w:val="28"/>
        </w:rPr>
        <w:t xml:space="preserve">1. Установить, что в 2023 году главные распорядители средств бюджета муниципального района и </w:t>
      </w:r>
      <w:bookmarkStart w:id="4" w:name="_Hlk99701986"/>
      <w:r w:rsidRPr="00881FF9">
        <w:rPr>
          <w:sz w:val="28"/>
          <w:szCs w:val="28"/>
        </w:rPr>
        <w:t xml:space="preserve">средств бюджета городского поселения </w:t>
      </w:r>
      <w:bookmarkEnd w:id="4"/>
      <w:r w:rsidRPr="00881FF9">
        <w:rPr>
          <w:sz w:val="28"/>
          <w:szCs w:val="28"/>
        </w:rPr>
        <w:t>как получатели средств бюджета муниципального района и средств бюджета городского поселения и подведомственные им получатели средств бюджета муниципального района и средств бюджета городского поселения (далее - получатели средств местных бюджетов)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(государственного контракта), но не более лимитов бюджетных обязательств, доведенных до получателей средств областного бюджета на указанные цели на соответствующий финансовый год.</w:t>
      </w:r>
    </w:p>
    <w:p w:rsidR="00881FF9" w:rsidRPr="00881FF9" w:rsidRDefault="00881FF9" w:rsidP="00881FF9">
      <w:pPr>
        <w:ind w:firstLine="709"/>
        <w:jc w:val="both"/>
        <w:rPr>
          <w:sz w:val="28"/>
          <w:szCs w:val="28"/>
        </w:rPr>
      </w:pPr>
      <w:r w:rsidRPr="00881FF9">
        <w:rPr>
          <w:sz w:val="28"/>
          <w:szCs w:val="28"/>
        </w:rPr>
        <w:t xml:space="preserve">В случае если исполнение договора (муниципального контракта), указанного в абзаце первом настоящего пункта, осуществляется в 2023 году и последующих годах и соответствующих лимитов бюджетных обязательств, доведенных до получателя средств местных бюджетов, недостаточно для </w:t>
      </w:r>
      <w:r w:rsidRPr="00881FF9">
        <w:rPr>
          <w:sz w:val="28"/>
          <w:szCs w:val="28"/>
        </w:rPr>
        <w:lastRenderedPageBreak/>
        <w:t>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881FF9" w:rsidRPr="00881FF9" w:rsidRDefault="00881FF9" w:rsidP="00881FF9">
      <w:pPr>
        <w:ind w:firstLine="709"/>
        <w:jc w:val="both"/>
        <w:rPr>
          <w:sz w:val="28"/>
          <w:szCs w:val="28"/>
        </w:rPr>
      </w:pPr>
      <w:r w:rsidRPr="00881FF9">
        <w:rPr>
          <w:sz w:val="28"/>
          <w:szCs w:val="28"/>
        </w:rPr>
        <w:t>2. Получатели средств местных бюджетов вправе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2 настоящего постановления),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</w:t>
      </w:r>
      <w:r>
        <w:rPr>
          <w:sz w:val="28"/>
          <w:szCs w:val="28"/>
        </w:rPr>
        <w:t>т 5 апреля 2013 года № 44-ФЗ «О контрактной системе</w:t>
      </w:r>
      <w:r w:rsidRPr="00881FF9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нужд».</w:t>
      </w:r>
    </w:p>
    <w:p w:rsidR="00881FF9" w:rsidRPr="00881FF9" w:rsidRDefault="00881FF9" w:rsidP="00881FF9">
      <w:pPr>
        <w:ind w:firstLine="709"/>
        <w:jc w:val="both"/>
        <w:rPr>
          <w:b/>
          <w:sz w:val="28"/>
          <w:szCs w:val="28"/>
        </w:rPr>
      </w:pPr>
      <w:r w:rsidRPr="00881FF9">
        <w:rPr>
          <w:sz w:val="28"/>
          <w:szCs w:val="28"/>
        </w:rPr>
        <w:t xml:space="preserve">3. Разместить постановление на официальном сайте </w:t>
      </w:r>
      <w:bookmarkStart w:id="5" w:name="_Hlk91595751"/>
      <w:r w:rsidRPr="00881FF9">
        <w:rPr>
          <w:sz w:val="28"/>
          <w:szCs w:val="28"/>
        </w:rPr>
        <w:t>Администрации Валдайского муниципальн</w:t>
      </w:r>
      <w:r w:rsidRPr="00881FF9">
        <w:rPr>
          <w:sz w:val="28"/>
          <w:szCs w:val="28"/>
        </w:rPr>
        <w:t>о</w:t>
      </w:r>
      <w:r w:rsidRPr="00881FF9">
        <w:rPr>
          <w:sz w:val="28"/>
          <w:szCs w:val="28"/>
        </w:rPr>
        <w:t xml:space="preserve">го района </w:t>
      </w:r>
      <w:bookmarkEnd w:id="5"/>
      <w:r w:rsidRPr="00881FF9">
        <w:rPr>
          <w:sz w:val="28"/>
          <w:szCs w:val="28"/>
        </w:rPr>
        <w:t>в сети «Интернет».</w:t>
      </w:r>
    </w:p>
    <w:p w:rsidR="004718DB" w:rsidRPr="00881FF9" w:rsidRDefault="004718DB" w:rsidP="00881FF9">
      <w:pPr>
        <w:ind w:firstLine="709"/>
        <w:jc w:val="both"/>
        <w:rPr>
          <w:sz w:val="28"/>
          <w:szCs w:val="28"/>
        </w:rPr>
      </w:pPr>
    </w:p>
    <w:p w:rsidR="004718DB" w:rsidRPr="00881FF9" w:rsidRDefault="004718DB" w:rsidP="00881FF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34" w:rsidRDefault="00AC7534">
      <w:r>
        <w:separator/>
      </w:r>
    </w:p>
  </w:endnote>
  <w:endnote w:type="continuationSeparator" w:id="0">
    <w:p w:rsidR="00AC7534" w:rsidRDefault="00AC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34" w:rsidRDefault="00AC7534">
      <w:r>
        <w:separator/>
      </w:r>
    </w:p>
  </w:footnote>
  <w:footnote w:type="continuationSeparator" w:id="0">
    <w:p w:rsidR="00AC7534" w:rsidRDefault="00AC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7D7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47D76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1FF9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534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72CB0D1-F441-420C-AA63-297BF79C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46BE-864B-4E29-AC4B-1C394C88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2023-03-22T07:17:00Z</cp:lastPrinted>
  <dcterms:created xsi:type="dcterms:W3CDTF">2023-03-22T10:19:00Z</dcterms:created>
  <dcterms:modified xsi:type="dcterms:W3CDTF">2023-03-22T10:19:00Z</dcterms:modified>
</cp:coreProperties>
</file>