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7" o:title="" grayscale="t" bilevel="t"/>
            <w10:wrap type="topAndBottom"/>
          </v:shape>
          <o:OLEObject Type="Embed" ProgID="Word.Picture.8" ShapeID="_x0000_s1038" DrawAspect="Content" ObjectID="_1741433545" r:id="rId8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F93566" w:rsidP="00C4619C">
      <w:pPr>
        <w:jc w:val="center"/>
        <w:rPr>
          <w:sz w:val="28"/>
        </w:rPr>
      </w:pPr>
      <w:r>
        <w:rPr>
          <w:sz w:val="28"/>
        </w:rPr>
        <w:t>22</w:t>
      </w:r>
      <w:r w:rsidR="000F6E9B">
        <w:rPr>
          <w:sz w:val="28"/>
        </w:rPr>
        <w:t>.03</w:t>
      </w:r>
      <w:r w:rsidR="00DB3461">
        <w:rPr>
          <w:sz w:val="28"/>
        </w:rPr>
        <w:t>.</w:t>
      </w:r>
      <w:r w:rsidR="00903FCF">
        <w:rPr>
          <w:sz w:val="28"/>
        </w:rPr>
        <w:t>2023</w:t>
      </w:r>
      <w:r w:rsidR="00830A00" w:rsidRPr="002B4DD9">
        <w:rPr>
          <w:sz w:val="28"/>
        </w:rPr>
        <w:t xml:space="preserve"> № </w:t>
      </w:r>
      <w:r w:rsidR="00A52D74">
        <w:rPr>
          <w:sz w:val="28"/>
        </w:rPr>
        <w:t>4</w:t>
      </w:r>
      <w:r>
        <w:rPr>
          <w:sz w:val="28"/>
        </w:rPr>
        <w:t>88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C546CA" w:rsidRDefault="004735C8" w:rsidP="00C546CA">
      <w:pPr>
        <w:spacing w:line="240" w:lineRule="exact"/>
        <w:jc w:val="center"/>
        <w:rPr>
          <w:b/>
          <w:kern w:val="24"/>
          <w:sz w:val="28"/>
          <w:szCs w:val="28"/>
        </w:rPr>
      </w:pPr>
      <w:r w:rsidRPr="003816A1">
        <w:rPr>
          <w:b/>
          <w:sz w:val="28"/>
          <w:szCs w:val="28"/>
        </w:rPr>
        <w:t xml:space="preserve">О внесении изменений в </w:t>
      </w:r>
      <w:r w:rsidRPr="003816A1">
        <w:rPr>
          <w:b/>
          <w:kern w:val="24"/>
          <w:sz w:val="28"/>
          <w:szCs w:val="28"/>
        </w:rPr>
        <w:t>муниципальную</w:t>
      </w:r>
    </w:p>
    <w:p w:rsidR="00C546CA" w:rsidRDefault="004735C8" w:rsidP="00C546CA">
      <w:pPr>
        <w:spacing w:line="240" w:lineRule="exact"/>
        <w:jc w:val="center"/>
        <w:rPr>
          <w:b/>
          <w:sz w:val="28"/>
          <w:szCs w:val="28"/>
        </w:rPr>
      </w:pPr>
      <w:r w:rsidRPr="003816A1">
        <w:rPr>
          <w:b/>
          <w:kern w:val="24"/>
          <w:sz w:val="28"/>
          <w:szCs w:val="28"/>
        </w:rPr>
        <w:t xml:space="preserve">программу </w:t>
      </w:r>
      <w:r w:rsidRPr="003816A1">
        <w:rPr>
          <w:b/>
          <w:sz w:val="28"/>
          <w:szCs w:val="28"/>
        </w:rPr>
        <w:t>«Комплексные меры по</w:t>
      </w:r>
    </w:p>
    <w:p w:rsidR="00C546CA" w:rsidRDefault="004735C8" w:rsidP="00C546CA">
      <w:pPr>
        <w:spacing w:line="240" w:lineRule="exact"/>
        <w:jc w:val="center"/>
        <w:rPr>
          <w:b/>
          <w:sz w:val="28"/>
          <w:szCs w:val="28"/>
        </w:rPr>
      </w:pPr>
      <w:r w:rsidRPr="003816A1">
        <w:rPr>
          <w:b/>
          <w:sz w:val="28"/>
          <w:szCs w:val="28"/>
        </w:rPr>
        <w:t>обеспечению законности и противодействию</w:t>
      </w:r>
    </w:p>
    <w:p w:rsidR="004735C8" w:rsidRPr="003816A1" w:rsidRDefault="004735C8" w:rsidP="00C546CA">
      <w:pPr>
        <w:spacing w:line="240" w:lineRule="exact"/>
        <w:jc w:val="center"/>
        <w:rPr>
          <w:b/>
          <w:kern w:val="24"/>
          <w:sz w:val="28"/>
          <w:szCs w:val="28"/>
        </w:rPr>
      </w:pPr>
      <w:r w:rsidRPr="003816A1">
        <w:rPr>
          <w:b/>
          <w:sz w:val="28"/>
          <w:szCs w:val="28"/>
        </w:rPr>
        <w:t>п</w:t>
      </w:r>
      <w:r w:rsidRPr="003816A1">
        <w:rPr>
          <w:b/>
          <w:sz w:val="28"/>
          <w:szCs w:val="28"/>
        </w:rPr>
        <w:t>равонарушениям</w:t>
      </w:r>
      <w:r w:rsidRPr="003816A1">
        <w:rPr>
          <w:b/>
          <w:kern w:val="24"/>
          <w:sz w:val="28"/>
          <w:szCs w:val="28"/>
        </w:rPr>
        <w:t xml:space="preserve"> на 2020-2022 годы»</w:t>
      </w:r>
    </w:p>
    <w:p w:rsidR="004735C8" w:rsidRDefault="004735C8" w:rsidP="00C546CA">
      <w:pPr>
        <w:ind w:firstLine="709"/>
        <w:jc w:val="both"/>
        <w:rPr>
          <w:sz w:val="28"/>
          <w:szCs w:val="28"/>
        </w:rPr>
      </w:pPr>
    </w:p>
    <w:p w:rsidR="00C546CA" w:rsidRPr="003816A1" w:rsidRDefault="00C546CA" w:rsidP="00C546CA">
      <w:pPr>
        <w:ind w:firstLine="709"/>
        <w:jc w:val="both"/>
        <w:rPr>
          <w:sz w:val="28"/>
          <w:szCs w:val="28"/>
        </w:rPr>
      </w:pPr>
    </w:p>
    <w:p w:rsidR="004735C8" w:rsidRPr="003816A1" w:rsidRDefault="004735C8" w:rsidP="00C546CA">
      <w:pPr>
        <w:ind w:firstLine="709"/>
        <w:jc w:val="both"/>
        <w:rPr>
          <w:sz w:val="28"/>
          <w:szCs w:val="28"/>
        </w:rPr>
      </w:pPr>
      <w:r w:rsidRPr="003816A1">
        <w:rPr>
          <w:sz w:val="28"/>
          <w:szCs w:val="28"/>
        </w:rPr>
        <w:t xml:space="preserve">Администрация Валдайского муниципального района </w:t>
      </w:r>
      <w:r w:rsidRPr="003816A1">
        <w:rPr>
          <w:b/>
          <w:sz w:val="28"/>
          <w:szCs w:val="28"/>
        </w:rPr>
        <w:t>ПОСТАНО</w:t>
      </w:r>
      <w:r w:rsidRPr="003816A1">
        <w:rPr>
          <w:b/>
          <w:sz w:val="28"/>
          <w:szCs w:val="28"/>
        </w:rPr>
        <w:t>В</w:t>
      </w:r>
      <w:r w:rsidR="00C546CA">
        <w:rPr>
          <w:b/>
          <w:sz w:val="28"/>
          <w:szCs w:val="28"/>
        </w:rPr>
        <w:t>-</w:t>
      </w:r>
      <w:r w:rsidRPr="003816A1">
        <w:rPr>
          <w:b/>
          <w:sz w:val="28"/>
          <w:szCs w:val="28"/>
        </w:rPr>
        <w:t>ЛЯЕТ:</w:t>
      </w:r>
    </w:p>
    <w:p w:rsidR="004735C8" w:rsidRPr="003816A1" w:rsidRDefault="004735C8" w:rsidP="00C546CA">
      <w:pPr>
        <w:ind w:firstLine="709"/>
        <w:jc w:val="both"/>
        <w:rPr>
          <w:sz w:val="28"/>
          <w:szCs w:val="28"/>
        </w:rPr>
      </w:pPr>
      <w:r w:rsidRPr="003816A1">
        <w:rPr>
          <w:sz w:val="28"/>
          <w:szCs w:val="28"/>
        </w:rPr>
        <w:t>1. Внести изменения в муниципальную программу «Комплексные меры по обеспечению законности и противодействию правонар</w:t>
      </w:r>
      <w:r w:rsidRPr="003816A1">
        <w:rPr>
          <w:sz w:val="28"/>
          <w:szCs w:val="28"/>
        </w:rPr>
        <w:t>у</w:t>
      </w:r>
      <w:r w:rsidRPr="003816A1">
        <w:rPr>
          <w:sz w:val="28"/>
          <w:szCs w:val="28"/>
        </w:rPr>
        <w:t>шениям</w:t>
      </w:r>
      <w:r w:rsidRPr="003816A1">
        <w:rPr>
          <w:kern w:val="24"/>
          <w:sz w:val="28"/>
          <w:szCs w:val="28"/>
        </w:rPr>
        <w:t xml:space="preserve"> на 2020</w:t>
      </w:r>
      <w:r w:rsidR="00C546CA">
        <w:rPr>
          <w:kern w:val="24"/>
          <w:sz w:val="28"/>
          <w:szCs w:val="28"/>
        </w:rPr>
        <w:t xml:space="preserve"> </w:t>
      </w:r>
      <w:r w:rsidRPr="003816A1">
        <w:rPr>
          <w:kern w:val="24"/>
          <w:sz w:val="28"/>
          <w:szCs w:val="28"/>
        </w:rPr>
        <w:t>-2022 годы»</w:t>
      </w:r>
      <w:r w:rsidRPr="003816A1">
        <w:rPr>
          <w:sz w:val="28"/>
          <w:szCs w:val="28"/>
        </w:rPr>
        <w:t>, утвержденную постановлением от 28.11.2019 № 2031, изложив в реда</w:t>
      </w:r>
      <w:r w:rsidRPr="003816A1">
        <w:rPr>
          <w:sz w:val="28"/>
          <w:szCs w:val="28"/>
        </w:rPr>
        <w:t>к</w:t>
      </w:r>
      <w:r w:rsidRPr="003816A1">
        <w:rPr>
          <w:sz w:val="28"/>
          <w:szCs w:val="28"/>
        </w:rPr>
        <w:t xml:space="preserve">ции: </w:t>
      </w:r>
    </w:p>
    <w:p w:rsidR="004735C8" w:rsidRPr="003816A1" w:rsidRDefault="004735C8" w:rsidP="00C546CA">
      <w:pPr>
        <w:jc w:val="center"/>
        <w:rPr>
          <w:b/>
          <w:kern w:val="24"/>
          <w:sz w:val="28"/>
          <w:szCs w:val="28"/>
        </w:rPr>
      </w:pPr>
      <w:r w:rsidRPr="003816A1">
        <w:rPr>
          <w:b/>
          <w:kern w:val="24"/>
          <w:sz w:val="28"/>
          <w:szCs w:val="28"/>
        </w:rPr>
        <w:t>«Муниципальная программа</w:t>
      </w:r>
    </w:p>
    <w:p w:rsidR="00C546CA" w:rsidRDefault="004735C8" w:rsidP="00C546CA">
      <w:pPr>
        <w:jc w:val="center"/>
        <w:rPr>
          <w:b/>
          <w:sz w:val="28"/>
          <w:szCs w:val="28"/>
        </w:rPr>
      </w:pPr>
      <w:r w:rsidRPr="003816A1">
        <w:rPr>
          <w:b/>
          <w:sz w:val="28"/>
          <w:szCs w:val="28"/>
        </w:rPr>
        <w:t>«Комплексные меры по обеспечению законности</w:t>
      </w:r>
    </w:p>
    <w:p w:rsidR="004735C8" w:rsidRPr="003816A1" w:rsidRDefault="004735C8" w:rsidP="00C546CA">
      <w:pPr>
        <w:jc w:val="center"/>
        <w:rPr>
          <w:b/>
          <w:sz w:val="28"/>
          <w:szCs w:val="28"/>
        </w:rPr>
      </w:pPr>
      <w:r w:rsidRPr="003816A1">
        <w:rPr>
          <w:b/>
          <w:sz w:val="28"/>
          <w:szCs w:val="28"/>
        </w:rPr>
        <w:t>и противодействию пр</w:t>
      </w:r>
      <w:r w:rsidRPr="003816A1">
        <w:rPr>
          <w:b/>
          <w:sz w:val="28"/>
          <w:szCs w:val="28"/>
        </w:rPr>
        <w:t>а</w:t>
      </w:r>
      <w:r w:rsidRPr="003816A1">
        <w:rPr>
          <w:b/>
          <w:sz w:val="28"/>
          <w:szCs w:val="28"/>
        </w:rPr>
        <w:t>вонарушениям</w:t>
      </w:r>
      <w:r w:rsidRPr="003816A1">
        <w:rPr>
          <w:b/>
          <w:kern w:val="24"/>
          <w:sz w:val="28"/>
          <w:szCs w:val="28"/>
        </w:rPr>
        <w:t xml:space="preserve"> на 2020</w:t>
      </w:r>
      <w:r w:rsidR="00C546CA">
        <w:rPr>
          <w:b/>
          <w:kern w:val="24"/>
          <w:sz w:val="28"/>
          <w:szCs w:val="28"/>
        </w:rPr>
        <w:t xml:space="preserve"> </w:t>
      </w:r>
      <w:r w:rsidRPr="003816A1">
        <w:rPr>
          <w:b/>
          <w:kern w:val="24"/>
          <w:sz w:val="28"/>
          <w:szCs w:val="28"/>
        </w:rPr>
        <w:t>-</w:t>
      </w:r>
      <w:r w:rsidR="00C546CA">
        <w:rPr>
          <w:b/>
          <w:kern w:val="24"/>
          <w:sz w:val="28"/>
          <w:szCs w:val="28"/>
        </w:rPr>
        <w:t xml:space="preserve"> </w:t>
      </w:r>
      <w:r w:rsidRPr="003816A1">
        <w:rPr>
          <w:b/>
          <w:kern w:val="24"/>
          <w:sz w:val="28"/>
          <w:szCs w:val="28"/>
        </w:rPr>
        <w:t>2025 годы»</w:t>
      </w:r>
    </w:p>
    <w:p w:rsidR="004735C8" w:rsidRPr="00C546CA" w:rsidRDefault="004735C8" w:rsidP="00C546CA">
      <w:pPr>
        <w:jc w:val="center"/>
      </w:pPr>
    </w:p>
    <w:p w:rsidR="004735C8" w:rsidRPr="003816A1" w:rsidRDefault="004735C8" w:rsidP="00C546CA">
      <w:pPr>
        <w:jc w:val="center"/>
        <w:rPr>
          <w:b/>
          <w:sz w:val="28"/>
          <w:szCs w:val="28"/>
        </w:rPr>
      </w:pPr>
      <w:r w:rsidRPr="003816A1">
        <w:rPr>
          <w:b/>
          <w:sz w:val="28"/>
          <w:szCs w:val="28"/>
        </w:rPr>
        <w:t>Паспорт муниципальной программы</w:t>
      </w:r>
    </w:p>
    <w:p w:rsidR="00C546CA" w:rsidRDefault="004735C8" w:rsidP="00C546CA">
      <w:pPr>
        <w:jc w:val="center"/>
        <w:rPr>
          <w:b/>
          <w:sz w:val="28"/>
          <w:szCs w:val="28"/>
        </w:rPr>
      </w:pPr>
      <w:r w:rsidRPr="003816A1">
        <w:rPr>
          <w:b/>
          <w:sz w:val="28"/>
          <w:szCs w:val="28"/>
        </w:rPr>
        <w:t>«Комплексные меры по обеспечению законности</w:t>
      </w:r>
    </w:p>
    <w:p w:rsidR="004735C8" w:rsidRPr="003816A1" w:rsidRDefault="004735C8" w:rsidP="00C546CA">
      <w:pPr>
        <w:jc w:val="center"/>
        <w:rPr>
          <w:b/>
          <w:sz w:val="28"/>
          <w:szCs w:val="28"/>
        </w:rPr>
      </w:pPr>
      <w:r w:rsidRPr="003816A1">
        <w:rPr>
          <w:b/>
          <w:sz w:val="28"/>
          <w:szCs w:val="28"/>
        </w:rPr>
        <w:t>и противодействию</w:t>
      </w:r>
      <w:r w:rsidR="00C546CA">
        <w:rPr>
          <w:b/>
          <w:sz w:val="28"/>
          <w:szCs w:val="28"/>
        </w:rPr>
        <w:t xml:space="preserve"> </w:t>
      </w:r>
      <w:r w:rsidRPr="003816A1">
        <w:rPr>
          <w:b/>
          <w:sz w:val="28"/>
          <w:szCs w:val="28"/>
        </w:rPr>
        <w:t>правонару</w:t>
      </w:r>
      <w:r w:rsidRPr="003816A1">
        <w:rPr>
          <w:b/>
          <w:sz w:val="28"/>
          <w:szCs w:val="28"/>
        </w:rPr>
        <w:t>ш</w:t>
      </w:r>
      <w:r w:rsidRPr="003816A1">
        <w:rPr>
          <w:b/>
          <w:sz w:val="28"/>
          <w:szCs w:val="28"/>
        </w:rPr>
        <w:t>ениям</w:t>
      </w:r>
      <w:r w:rsidRPr="003816A1">
        <w:rPr>
          <w:b/>
          <w:kern w:val="24"/>
          <w:sz w:val="28"/>
          <w:szCs w:val="28"/>
        </w:rPr>
        <w:t xml:space="preserve"> на 2020</w:t>
      </w:r>
      <w:r w:rsidR="00C546CA">
        <w:rPr>
          <w:b/>
          <w:kern w:val="24"/>
          <w:sz w:val="28"/>
          <w:szCs w:val="28"/>
        </w:rPr>
        <w:t xml:space="preserve"> </w:t>
      </w:r>
      <w:r w:rsidRPr="003816A1">
        <w:rPr>
          <w:b/>
          <w:kern w:val="24"/>
          <w:sz w:val="28"/>
          <w:szCs w:val="28"/>
        </w:rPr>
        <w:t>-</w:t>
      </w:r>
      <w:r w:rsidR="00C546CA">
        <w:rPr>
          <w:b/>
          <w:kern w:val="24"/>
          <w:sz w:val="28"/>
          <w:szCs w:val="28"/>
        </w:rPr>
        <w:t xml:space="preserve"> </w:t>
      </w:r>
      <w:r w:rsidRPr="003816A1">
        <w:rPr>
          <w:b/>
          <w:kern w:val="24"/>
          <w:sz w:val="28"/>
          <w:szCs w:val="28"/>
        </w:rPr>
        <w:t>2025 годы»</w:t>
      </w:r>
    </w:p>
    <w:p w:rsidR="004735C8" w:rsidRPr="004735C8" w:rsidRDefault="004735C8" w:rsidP="00C546CA">
      <w:pPr>
        <w:jc w:val="center"/>
        <w:rPr>
          <w:b/>
          <w:sz w:val="28"/>
          <w:szCs w:val="28"/>
        </w:rPr>
      </w:pPr>
      <w:r w:rsidRPr="003816A1">
        <w:rPr>
          <w:b/>
          <w:sz w:val="28"/>
          <w:szCs w:val="28"/>
        </w:rPr>
        <w:t xml:space="preserve">(далее </w:t>
      </w:r>
      <w:r w:rsidR="00C546CA">
        <w:rPr>
          <w:b/>
          <w:sz w:val="28"/>
          <w:szCs w:val="28"/>
        </w:rPr>
        <w:t xml:space="preserve">- </w:t>
      </w:r>
      <w:r w:rsidRPr="003816A1">
        <w:rPr>
          <w:b/>
          <w:sz w:val="28"/>
          <w:szCs w:val="28"/>
        </w:rPr>
        <w:t>муниципальная пр</w:t>
      </w:r>
      <w:r w:rsidRPr="003816A1">
        <w:rPr>
          <w:b/>
          <w:sz w:val="28"/>
          <w:szCs w:val="28"/>
        </w:rPr>
        <w:t>о</w:t>
      </w:r>
      <w:r w:rsidRPr="003816A1">
        <w:rPr>
          <w:b/>
          <w:sz w:val="28"/>
          <w:szCs w:val="28"/>
        </w:rPr>
        <w:t>грамма)</w:t>
      </w:r>
    </w:p>
    <w:p w:rsidR="004735C8" w:rsidRPr="00C546CA" w:rsidRDefault="004735C8" w:rsidP="00C546CA">
      <w:pPr>
        <w:jc w:val="center"/>
      </w:pPr>
    </w:p>
    <w:p w:rsidR="004735C8" w:rsidRPr="00C546CA" w:rsidRDefault="004735C8" w:rsidP="00C546CA">
      <w:pPr>
        <w:ind w:firstLine="709"/>
        <w:jc w:val="both"/>
        <w:rPr>
          <w:sz w:val="28"/>
          <w:szCs w:val="28"/>
        </w:rPr>
      </w:pPr>
      <w:r w:rsidRPr="00C546CA">
        <w:rPr>
          <w:b/>
          <w:sz w:val="28"/>
          <w:szCs w:val="28"/>
        </w:rPr>
        <w:t>1. Ответственный исполнитель муниципальной программы:</w:t>
      </w:r>
    </w:p>
    <w:p w:rsidR="004735C8" w:rsidRPr="00C546CA" w:rsidRDefault="004735C8" w:rsidP="00C546CA">
      <w:pPr>
        <w:ind w:firstLine="709"/>
        <w:jc w:val="both"/>
        <w:rPr>
          <w:sz w:val="28"/>
          <w:szCs w:val="28"/>
        </w:rPr>
      </w:pPr>
      <w:r w:rsidRPr="00C546CA">
        <w:rPr>
          <w:sz w:val="28"/>
          <w:szCs w:val="28"/>
        </w:rPr>
        <w:t>Ответственный исполнитель муниципальной программы: отдел правового регулирования Админис</w:t>
      </w:r>
      <w:r w:rsidRPr="00C546CA">
        <w:rPr>
          <w:sz w:val="28"/>
          <w:szCs w:val="28"/>
        </w:rPr>
        <w:t>т</w:t>
      </w:r>
      <w:r w:rsidRPr="00C546CA">
        <w:rPr>
          <w:sz w:val="28"/>
          <w:szCs w:val="28"/>
        </w:rPr>
        <w:t>рации Валдайского муниципального района</w:t>
      </w:r>
      <w:r w:rsidR="008B28A8">
        <w:rPr>
          <w:sz w:val="28"/>
          <w:szCs w:val="28"/>
        </w:rPr>
        <w:t>.</w:t>
      </w:r>
    </w:p>
    <w:p w:rsidR="004735C8" w:rsidRPr="00C546CA" w:rsidRDefault="004735C8" w:rsidP="00C546CA">
      <w:pPr>
        <w:ind w:firstLine="709"/>
        <w:jc w:val="both"/>
        <w:rPr>
          <w:b/>
          <w:sz w:val="28"/>
          <w:szCs w:val="28"/>
        </w:rPr>
      </w:pPr>
      <w:r w:rsidRPr="00C546CA">
        <w:rPr>
          <w:b/>
          <w:sz w:val="28"/>
          <w:szCs w:val="28"/>
        </w:rPr>
        <w:t>2. Соисполнители муниципальной программы:</w:t>
      </w:r>
    </w:p>
    <w:p w:rsidR="004735C8" w:rsidRPr="00C546CA" w:rsidRDefault="004735C8" w:rsidP="00C546CA">
      <w:pPr>
        <w:ind w:firstLine="709"/>
        <w:jc w:val="both"/>
        <w:rPr>
          <w:sz w:val="28"/>
          <w:szCs w:val="28"/>
        </w:rPr>
      </w:pPr>
      <w:r w:rsidRPr="00C546CA">
        <w:rPr>
          <w:sz w:val="28"/>
          <w:szCs w:val="28"/>
        </w:rPr>
        <w:t>Администрация Валда</w:t>
      </w:r>
      <w:r w:rsidRPr="00C546CA">
        <w:rPr>
          <w:sz w:val="28"/>
          <w:szCs w:val="28"/>
        </w:rPr>
        <w:t>й</w:t>
      </w:r>
      <w:r w:rsidRPr="00C546CA">
        <w:rPr>
          <w:sz w:val="28"/>
          <w:szCs w:val="28"/>
        </w:rPr>
        <w:t>ского муниципального района;</w:t>
      </w:r>
    </w:p>
    <w:p w:rsidR="004735C8" w:rsidRPr="00C546CA" w:rsidRDefault="004735C8" w:rsidP="00C546CA">
      <w:pPr>
        <w:ind w:firstLine="709"/>
        <w:jc w:val="both"/>
        <w:rPr>
          <w:sz w:val="28"/>
          <w:szCs w:val="28"/>
        </w:rPr>
      </w:pPr>
      <w:r w:rsidRPr="00C546CA">
        <w:rPr>
          <w:sz w:val="28"/>
          <w:szCs w:val="28"/>
        </w:rPr>
        <w:t>антитеррористическая комиссия в Валдайском муниципальном ра</w:t>
      </w:r>
      <w:r w:rsidRPr="00C546CA">
        <w:rPr>
          <w:sz w:val="28"/>
          <w:szCs w:val="28"/>
        </w:rPr>
        <w:t>й</w:t>
      </w:r>
      <w:r w:rsidRPr="00C546CA">
        <w:rPr>
          <w:sz w:val="28"/>
          <w:szCs w:val="28"/>
        </w:rPr>
        <w:t>оне;</w:t>
      </w:r>
    </w:p>
    <w:p w:rsidR="004735C8" w:rsidRPr="00C546CA" w:rsidRDefault="004735C8" w:rsidP="00C546CA">
      <w:pPr>
        <w:ind w:firstLine="709"/>
        <w:jc w:val="both"/>
        <w:rPr>
          <w:sz w:val="28"/>
          <w:szCs w:val="28"/>
        </w:rPr>
      </w:pPr>
      <w:r w:rsidRPr="00C546CA">
        <w:rPr>
          <w:sz w:val="28"/>
          <w:szCs w:val="28"/>
        </w:rPr>
        <w:t>антинаркотическая комиссия в Валдайском мун</w:t>
      </w:r>
      <w:r w:rsidRPr="00C546CA">
        <w:rPr>
          <w:sz w:val="28"/>
          <w:szCs w:val="28"/>
        </w:rPr>
        <w:t>и</w:t>
      </w:r>
      <w:r w:rsidRPr="00C546CA">
        <w:rPr>
          <w:sz w:val="28"/>
          <w:szCs w:val="28"/>
        </w:rPr>
        <w:t>ципальном районе;</w:t>
      </w:r>
    </w:p>
    <w:p w:rsidR="004735C8" w:rsidRPr="00C546CA" w:rsidRDefault="004735C8" w:rsidP="00C546CA">
      <w:pPr>
        <w:ind w:firstLine="709"/>
        <w:jc w:val="both"/>
        <w:rPr>
          <w:sz w:val="28"/>
          <w:szCs w:val="28"/>
        </w:rPr>
      </w:pPr>
      <w:r w:rsidRPr="00C546CA">
        <w:rPr>
          <w:sz w:val="28"/>
          <w:szCs w:val="28"/>
        </w:rPr>
        <w:t>комиссия по противодействию коррупции в Валдайском муниципальном районе;</w:t>
      </w:r>
    </w:p>
    <w:p w:rsidR="004735C8" w:rsidRPr="00C546CA" w:rsidRDefault="004735C8" w:rsidP="00C546CA">
      <w:pPr>
        <w:ind w:firstLine="709"/>
        <w:jc w:val="both"/>
        <w:rPr>
          <w:sz w:val="28"/>
          <w:szCs w:val="28"/>
        </w:rPr>
      </w:pPr>
      <w:r w:rsidRPr="00C546CA">
        <w:rPr>
          <w:sz w:val="28"/>
          <w:szCs w:val="28"/>
        </w:rPr>
        <w:t>межведомственная комиссия в сфере профилактики правонарушений в Ва</w:t>
      </w:r>
      <w:r w:rsidRPr="00C546CA">
        <w:rPr>
          <w:sz w:val="28"/>
          <w:szCs w:val="28"/>
        </w:rPr>
        <w:t>л</w:t>
      </w:r>
      <w:r w:rsidRPr="00C546CA">
        <w:rPr>
          <w:sz w:val="28"/>
          <w:szCs w:val="28"/>
        </w:rPr>
        <w:t>дайском муниципальном районе</w:t>
      </w:r>
      <w:r w:rsidR="008B28A8">
        <w:rPr>
          <w:sz w:val="28"/>
          <w:szCs w:val="28"/>
        </w:rPr>
        <w:t>;</w:t>
      </w:r>
    </w:p>
    <w:p w:rsidR="004735C8" w:rsidRPr="00C546CA" w:rsidRDefault="004735C8" w:rsidP="00C546CA">
      <w:pPr>
        <w:ind w:firstLine="709"/>
        <w:jc w:val="both"/>
        <w:rPr>
          <w:sz w:val="28"/>
          <w:szCs w:val="28"/>
        </w:rPr>
      </w:pPr>
      <w:r w:rsidRPr="00C546CA">
        <w:rPr>
          <w:sz w:val="28"/>
          <w:szCs w:val="28"/>
        </w:rPr>
        <w:lastRenderedPageBreak/>
        <w:t>комиссия по делам несовершеннолетних и защите их прав Администрации Валдайского муниципального ра</w:t>
      </w:r>
      <w:r w:rsidRPr="00C546CA">
        <w:rPr>
          <w:sz w:val="28"/>
          <w:szCs w:val="28"/>
        </w:rPr>
        <w:t>й</w:t>
      </w:r>
      <w:r w:rsidRPr="00C546CA">
        <w:rPr>
          <w:sz w:val="28"/>
          <w:szCs w:val="28"/>
        </w:rPr>
        <w:t>она;</w:t>
      </w:r>
    </w:p>
    <w:p w:rsidR="004735C8" w:rsidRDefault="004735C8" w:rsidP="00C546CA">
      <w:pPr>
        <w:ind w:firstLine="709"/>
        <w:jc w:val="both"/>
        <w:rPr>
          <w:sz w:val="28"/>
          <w:szCs w:val="28"/>
        </w:rPr>
      </w:pPr>
      <w:r w:rsidRPr="00C546CA">
        <w:rPr>
          <w:sz w:val="28"/>
          <w:szCs w:val="28"/>
        </w:rPr>
        <w:t>комитет образования Администрации Валдайского муниципального района;</w:t>
      </w:r>
    </w:p>
    <w:p w:rsidR="001836DB" w:rsidRDefault="001836DB" w:rsidP="001836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по молодёжной политике </w:t>
      </w:r>
      <w:r w:rsidRPr="00C546CA">
        <w:rPr>
          <w:sz w:val="28"/>
          <w:szCs w:val="28"/>
        </w:rPr>
        <w:t>Администрации Валдайского муниципального района;</w:t>
      </w:r>
    </w:p>
    <w:p w:rsidR="004735C8" w:rsidRPr="00C546CA" w:rsidRDefault="004735C8" w:rsidP="00C546CA">
      <w:pPr>
        <w:ind w:firstLine="709"/>
        <w:jc w:val="both"/>
        <w:rPr>
          <w:sz w:val="28"/>
          <w:szCs w:val="28"/>
        </w:rPr>
      </w:pPr>
      <w:r w:rsidRPr="00C546CA">
        <w:rPr>
          <w:sz w:val="28"/>
          <w:szCs w:val="28"/>
        </w:rPr>
        <w:t>комитет культуры Администрации Валдайского муниципального района;</w:t>
      </w:r>
    </w:p>
    <w:p w:rsidR="004735C8" w:rsidRPr="00C546CA" w:rsidRDefault="004735C8" w:rsidP="00C546CA">
      <w:pPr>
        <w:ind w:firstLine="709"/>
        <w:jc w:val="both"/>
        <w:rPr>
          <w:sz w:val="28"/>
          <w:szCs w:val="28"/>
        </w:rPr>
      </w:pPr>
      <w:r w:rsidRPr="00C546CA">
        <w:rPr>
          <w:sz w:val="28"/>
          <w:szCs w:val="28"/>
        </w:rPr>
        <w:t>отдел по физической культуре и спорту Администрации Валдайского мун</w:t>
      </w:r>
      <w:r w:rsidRPr="00C546CA">
        <w:rPr>
          <w:sz w:val="28"/>
          <w:szCs w:val="28"/>
        </w:rPr>
        <w:t>и</w:t>
      </w:r>
      <w:r w:rsidRPr="00C546CA">
        <w:rPr>
          <w:sz w:val="28"/>
          <w:szCs w:val="28"/>
        </w:rPr>
        <w:t>ципального района;</w:t>
      </w:r>
    </w:p>
    <w:p w:rsidR="004735C8" w:rsidRPr="00C546CA" w:rsidRDefault="004735C8" w:rsidP="00C546CA">
      <w:pPr>
        <w:ind w:firstLine="709"/>
        <w:jc w:val="both"/>
        <w:rPr>
          <w:sz w:val="28"/>
          <w:szCs w:val="28"/>
        </w:rPr>
      </w:pPr>
      <w:r w:rsidRPr="00C546CA">
        <w:rPr>
          <w:sz w:val="28"/>
          <w:szCs w:val="28"/>
        </w:rPr>
        <w:t>комитет экономического развития Администрации Валдайского муниц</w:t>
      </w:r>
      <w:r w:rsidRPr="00C546CA">
        <w:rPr>
          <w:sz w:val="28"/>
          <w:szCs w:val="28"/>
        </w:rPr>
        <w:t>и</w:t>
      </w:r>
      <w:r w:rsidRPr="00C546CA">
        <w:rPr>
          <w:sz w:val="28"/>
          <w:szCs w:val="28"/>
        </w:rPr>
        <w:t>пального района;</w:t>
      </w:r>
    </w:p>
    <w:p w:rsidR="004735C8" w:rsidRPr="00C546CA" w:rsidRDefault="004735C8" w:rsidP="00C546CA">
      <w:pPr>
        <w:ind w:firstLine="709"/>
        <w:jc w:val="both"/>
        <w:rPr>
          <w:sz w:val="28"/>
          <w:szCs w:val="28"/>
        </w:rPr>
      </w:pPr>
      <w:r w:rsidRPr="00C546CA">
        <w:rPr>
          <w:sz w:val="28"/>
          <w:szCs w:val="28"/>
        </w:rPr>
        <w:t>комитет финансов Администрации Валдайского муниципального района;</w:t>
      </w:r>
    </w:p>
    <w:p w:rsidR="004735C8" w:rsidRPr="00C546CA" w:rsidRDefault="004735C8" w:rsidP="00C546CA">
      <w:pPr>
        <w:ind w:firstLine="709"/>
        <w:jc w:val="both"/>
        <w:rPr>
          <w:sz w:val="28"/>
          <w:szCs w:val="28"/>
        </w:rPr>
      </w:pPr>
      <w:r w:rsidRPr="00C546CA">
        <w:rPr>
          <w:sz w:val="28"/>
          <w:szCs w:val="28"/>
        </w:rPr>
        <w:t>комитет по организационным и общим вопросам Администрации Валда</w:t>
      </w:r>
      <w:r w:rsidRPr="00C546CA">
        <w:rPr>
          <w:sz w:val="28"/>
          <w:szCs w:val="28"/>
        </w:rPr>
        <w:t>й</w:t>
      </w:r>
      <w:r w:rsidRPr="00C546CA">
        <w:rPr>
          <w:sz w:val="28"/>
          <w:szCs w:val="28"/>
        </w:rPr>
        <w:t>ского муниципального района;</w:t>
      </w:r>
    </w:p>
    <w:p w:rsidR="004735C8" w:rsidRPr="00C546CA" w:rsidRDefault="004735C8" w:rsidP="00C546CA">
      <w:pPr>
        <w:ind w:firstLine="709"/>
        <w:jc w:val="both"/>
        <w:rPr>
          <w:sz w:val="28"/>
          <w:szCs w:val="28"/>
        </w:rPr>
      </w:pPr>
      <w:r w:rsidRPr="00C546CA">
        <w:rPr>
          <w:sz w:val="28"/>
          <w:szCs w:val="28"/>
        </w:rPr>
        <w:t>главный специалист по гражданской обороне и чрезвычайным ситуациям Администрации Валдайского муниц</w:t>
      </w:r>
      <w:r w:rsidRPr="00C546CA">
        <w:rPr>
          <w:sz w:val="28"/>
          <w:szCs w:val="28"/>
        </w:rPr>
        <w:t>и</w:t>
      </w:r>
      <w:r w:rsidRPr="00C546CA">
        <w:rPr>
          <w:sz w:val="28"/>
          <w:szCs w:val="28"/>
        </w:rPr>
        <w:t>пального района;</w:t>
      </w:r>
    </w:p>
    <w:p w:rsidR="004735C8" w:rsidRPr="00C546CA" w:rsidRDefault="004735C8" w:rsidP="00C546CA">
      <w:pPr>
        <w:ind w:firstLine="709"/>
        <w:jc w:val="both"/>
        <w:rPr>
          <w:sz w:val="28"/>
          <w:szCs w:val="28"/>
        </w:rPr>
      </w:pPr>
      <w:r w:rsidRPr="00C546CA">
        <w:rPr>
          <w:sz w:val="28"/>
          <w:szCs w:val="28"/>
        </w:rPr>
        <w:t xml:space="preserve">отдел Министерства внутренних дел России по Валдайскому району (далее </w:t>
      </w:r>
      <w:r w:rsidR="008B28A8">
        <w:rPr>
          <w:sz w:val="28"/>
          <w:szCs w:val="28"/>
        </w:rPr>
        <w:t xml:space="preserve">- </w:t>
      </w:r>
      <w:r w:rsidRPr="00C546CA">
        <w:rPr>
          <w:sz w:val="28"/>
          <w:szCs w:val="28"/>
        </w:rPr>
        <w:t>ОМВД России по Валдайскому ра</w:t>
      </w:r>
      <w:r w:rsidRPr="00C546CA">
        <w:rPr>
          <w:sz w:val="28"/>
          <w:szCs w:val="28"/>
        </w:rPr>
        <w:t>й</w:t>
      </w:r>
      <w:r w:rsidRPr="00C546CA">
        <w:rPr>
          <w:sz w:val="28"/>
          <w:szCs w:val="28"/>
        </w:rPr>
        <w:t>ону) (по согласованию);</w:t>
      </w:r>
    </w:p>
    <w:p w:rsidR="004735C8" w:rsidRPr="00C546CA" w:rsidRDefault="004735C8" w:rsidP="00C546CA">
      <w:pPr>
        <w:ind w:firstLine="709"/>
        <w:jc w:val="both"/>
        <w:rPr>
          <w:sz w:val="28"/>
          <w:szCs w:val="28"/>
        </w:rPr>
      </w:pPr>
      <w:r w:rsidRPr="00C546CA">
        <w:rPr>
          <w:sz w:val="28"/>
          <w:szCs w:val="28"/>
        </w:rPr>
        <w:t>отдел занятости населения Валдайского района (по согласованию);</w:t>
      </w:r>
    </w:p>
    <w:p w:rsidR="004735C8" w:rsidRPr="00C546CA" w:rsidRDefault="004735C8" w:rsidP="00C546CA">
      <w:pPr>
        <w:ind w:firstLine="709"/>
        <w:jc w:val="both"/>
        <w:rPr>
          <w:sz w:val="28"/>
          <w:szCs w:val="28"/>
        </w:rPr>
      </w:pPr>
      <w:r w:rsidRPr="00C546CA">
        <w:rPr>
          <w:sz w:val="28"/>
          <w:szCs w:val="28"/>
        </w:rPr>
        <w:t>филиал по Валдайскому району ФКУ УИИ УФСИН России по Новгородской области (по согласов</w:t>
      </w:r>
      <w:r w:rsidRPr="00C546CA">
        <w:rPr>
          <w:sz w:val="28"/>
          <w:szCs w:val="28"/>
        </w:rPr>
        <w:t>а</w:t>
      </w:r>
      <w:r w:rsidRPr="00C546CA">
        <w:rPr>
          <w:sz w:val="28"/>
          <w:szCs w:val="28"/>
        </w:rPr>
        <w:t>нию);</w:t>
      </w:r>
    </w:p>
    <w:p w:rsidR="004735C8" w:rsidRPr="00C546CA" w:rsidRDefault="004735C8" w:rsidP="00C546CA">
      <w:pPr>
        <w:ind w:firstLine="709"/>
        <w:jc w:val="both"/>
        <w:rPr>
          <w:sz w:val="28"/>
          <w:szCs w:val="28"/>
        </w:rPr>
      </w:pPr>
      <w:r w:rsidRPr="00C546CA">
        <w:rPr>
          <w:sz w:val="28"/>
          <w:szCs w:val="28"/>
        </w:rPr>
        <w:t>ОАУСО «Валдайский комплексный центр социального обслуживания» (по согласованию);</w:t>
      </w:r>
    </w:p>
    <w:p w:rsidR="004735C8" w:rsidRPr="00C546CA" w:rsidRDefault="004735C8" w:rsidP="00C546CA">
      <w:pPr>
        <w:ind w:firstLine="709"/>
        <w:jc w:val="both"/>
        <w:rPr>
          <w:sz w:val="28"/>
          <w:szCs w:val="28"/>
        </w:rPr>
      </w:pPr>
      <w:r w:rsidRPr="00C546CA">
        <w:rPr>
          <w:sz w:val="28"/>
          <w:szCs w:val="28"/>
        </w:rPr>
        <w:t>муниципальное бюджетное учреждение культуры «Межпоселенческая библиотека имени Б.С. Романова Валда</w:t>
      </w:r>
      <w:r w:rsidRPr="00C546CA">
        <w:rPr>
          <w:sz w:val="28"/>
          <w:szCs w:val="28"/>
        </w:rPr>
        <w:t>й</w:t>
      </w:r>
      <w:r w:rsidRPr="00C546CA">
        <w:rPr>
          <w:sz w:val="28"/>
          <w:szCs w:val="28"/>
        </w:rPr>
        <w:t>ского муниципального района»;</w:t>
      </w:r>
    </w:p>
    <w:p w:rsidR="004735C8" w:rsidRPr="00C546CA" w:rsidRDefault="004735C8" w:rsidP="00C546CA">
      <w:pPr>
        <w:ind w:firstLine="709"/>
        <w:jc w:val="both"/>
        <w:rPr>
          <w:sz w:val="28"/>
          <w:szCs w:val="28"/>
        </w:rPr>
      </w:pPr>
      <w:r w:rsidRPr="00C546CA">
        <w:rPr>
          <w:sz w:val="28"/>
          <w:szCs w:val="28"/>
        </w:rPr>
        <w:t>ГОБУЗ Валдайская центральная районная больница (по согласов</w:t>
      </w:r>
      <w:r w:rsidRPr="00C546CA">
        <w:rPr>
          <w:sz w:val="28"/>
          <w:szCs w:val="28"/>
        </w:rPr>
        <w:t>а</w:t>
      </w:r>
      <w:r w:rsidRPr="00C546CA">
        <w:rPr>
          <w:sz w:val="28"/>
          <w:szCs w:val="28"/>
        </w:rPr>
        <w:t>нию);</w:t>
      </w:r>
    </w:p>
    <w:p w:rsidR="004735C8" w:rsidRPr="00C546CA" w:rsidRDefault="004735C8" w:rsidP="00C546CA">
      <w:pPr>
        <w:ind w:firstLine="709"/>
        <w:jc w:val="both"/>
        <w:rPr>
          <w:sz w:val="28"/>
          <w:szCs w:val="28"/>
        </w:rPr>
      </w:pPr>
      <w:r w:rsidRPr="00C546CA">
        <w:rPr>
          <w:sz w:val="28"/>
          <w:szCs w:val="28"/>
        </w:rPr>
        <w:t>ГОБУЗ «НОНД «Катарсис» (по согласованию);</w:t>
      </w:r>
    </w:p>
    <w:p w:rsidR="004735C8" w:rsidRPr="00C546CA" w:rsidRDefault="004735C8" w:rsidP="00C546CA">
      <w:pPr>
        <w:ind w:firstLine="709"/>
        <w:jc w:val="both"/>
        <w:rPr>
          <w:sz w:val="28"/>
          <w:szCs w:val="28"/>
        </w:rPr>
      </w:pPr>
      <w:r w:rsidRPr="00C546CA">
        <w:rPr>
          <w:sz w:val="28"/>
          <w:szCs w:val="28"/>
        </w:rPr>
        <w:t>муниципальные учреждения образования и культуры;</w:t>
      </w:r>
    </w:p>
    <w:p w:rsidR="004735C8" w:rsidRPr="00C546CA" w:rsidRDefault="004735C8" w:rsidP="00C546CA">
      <w:pPr>
        <w:ind w:firstLine="709"/>
        <w:jc w:val="both"/>
        <w:rPr>
          <w:sz w:val="28"/>
          <w:szCs w:val="28"/>
        </w:rPr>
      </w:pPr>
      <w:r w:rsidRPr="00C546CA">
        <w:rPr>
          <w:sz w:val="28"/>
          <w:szCs w:val="28"/>
        </w:rPr>
        <w:t>редакция газеты «Валдай» (по согласов</w:t>
      </w:r>
      <w:r w:rsidRPr="00C546CA">
        <w:rPr>
          <w:sz w:val="28"/>
          <w:szCs w:val="28"/>
        </w:rPr>
        <w:t>а</w:t>
      </w:r>
      <w:r w:rsidRPr="00C546CA">
        <w:rPr>
          <w:sz w:val="28"/>
          <w:szCs w:val="28"/>
        </w:rPr>
        <w:t>нию).</w:t>
      </w:r>
    </w:p>
    <w:p w:rsidR="004735C8" w:rsidRPr="00C546CA" w:rsidRDefault="004735C8" w:rsidP="00C546C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546CA">
        <w:rPr>
          <w:b/>
          <w:sz w:val="28"/>
          <w:szCs w:val="28"/>
        </w:rPr>
        <w:t>3. Цели муниципальной программы:</w:t>
      </w:r>
    </w:p>
    <w:p w:rsidR="004735C8" w:rsidRPr="00C546CA" w:rsidRDefault="004735C8" w:rsidP="00C546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6CA">
        <w:rPr>
          <w:sz w:val="28"/>
          <w:szCs w:val="28"/>
        </w:rPr>
        <w:t>Профилактика терроризма, экстремизма и других правонарушений в Валда</w:t>
      </w:r>
      <w:r w:rsidRPr="00C546CA">
        <w:rPr>
          <w:sz w:val="28"/>
          <w:szCs w:val="28"/>
        </w:rPr>
        <w:t>й</w:t>
      </w:r>
      <w:r w:rsidRPr="00C546CA">
        <w:rPr>
          <w:sz w:val="28"/>
          <w:szCs w:val="28"/>
        </w:rPr>
        <w:t>ском районе;</w:t>
      </w:r>
    </w:p>
    <w:p w:rsidR="004735C8" w:rsidRPr="00C546CA" w:rsidRDefault="004735C8" w:rsidP="00C546CA">
      <w:pPr>
        <w:ind w:firstLine="709"/>
        <w:jc w:val="both"/>
        <w:rPr>
          <w:sz w:val="28"/>
          <w:szCs w:val="28"/>
        </w:rPr>
      </w:pPr>
      <w:r w:rsidRPr="00C546CA">
        <w:rPr>
          <w:sz w:val="28"/>
          <w:szCs w:val="28"/>
        </w:rPr>
        <w:t>Противодействие наркомании и зависимости от других психоактивных в</w:t>
      </w:r>
      <w:r w:rsidRPr="00C546CA">
        <w:rPr>
          <w:sz w:val="28"/>
          <w:szCs w:val="28"/>
        </w:rPr>
        <w:t>е</w:t>
      </w:r>
      <w:r w:rsidRPr="00C546CA">
        <w:rPr>
          <w:sz w:val="28"/>
          <w:szCs w:val="28"/>
        </w:rPr>
        <w:t>ществ в Валдайском муниципальном районе;</w:t>
      </w:r>
    </w:p>
    <w:p w:rsidR="004735C8" w:rsidRPr="00C546CA" w:rsidRDefault="004735C8" w:rsidP="00C546CA">
      <w:pPr>
        <w:ind w:firstLine="709"/>
        <w:jc w:val="both"/>
        <w:rPr>
          <w:sz w:val="28"/>
          <w:szCs w:val="28"/>
        </w:rPr>
      </w:pPr>
      <w:r w:rsidRPr="00C546CA">
        <w:rPr>
          <w:sz w:val="28"/>
          <w:szCs w:val="28"/>
        </w:rPr>
        <w:t>Противодействие коррупции в Валдайском муниципал</w:t>
      </w:r>
      <w:r w:rsidRPr="00C546CA">
        <w:rPr>
          <w:sz w:val="28"/>
          <w:szCs w:val="28"/>
        </w:rPr>
        <w:t>ь</w:t>
      </w:r>
      <w:r w:rsidRPr="00C546CA">
        <w:rPr>
          <w:sz w:val="28"/>
          <w:szCs w:val="28"/>
        </w:rPr>
        <w:t>ном районе.</w:t>
      </w:r>
    </w:p>
    <w:p w:rsidR="004735C8" w:rsidRPr="00C546CA" w:rsidRDefault="004735C8" w:rsidP="00C546C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546CA">
        <w:rPr>
          <w:b/>
          <w:sz w:val="28"/>
          <w:szCs w:val="28"/>
        </w:rPr>
        <w:t>4. Задачи муниципальной программы:</w:t>
      </w:r>
    </w:p>
    <w:p w:rsidR="004735C8" w:rsidRPr="00C546CA" w:rsidRDefault="004735C8" w:rsidP="00C546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6CA">
        <w:rPr>
          <w:sz w:val="28"/>
          <w:szCs w:val="28"/>
        </w:rPr>
        <w:t>Обеспечение взаимодействия в работе по профилактике терроризма, экстр</w:t>
      </w:r>
      <w:r w:rsidRPr="00C546CA">
        <w:rPr>
          <w:sz w:val="28"/>
          <w:szCs w:val="28"/>
        </w:rPr>
        <w:t>е</w:t>
      </w:r>
      <w:r w:rsidRPr="00C546CA">
        <w:rPr>
          <w:sz w:val="28"/>
          <w:szCs w:val="28"/>
        </w:rPr>
        <w:t>мизма и других правонарушений;</w:t>
      </w:r>
    </w:p>
    <w:p w:rsidR="004735C8" w:rsidRPr="00C546CA" w:rsidRDefault="004735C8" w:rsidP="00C546C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546CA">
        <w:rPr>
          <w:sz w:val="28"/>
          <w:szCs w:val="28"/>
          <w:lang w:eastAsia="en-US"/>
        </w:rPr>
        <w:t>Формирование нетерпимости к проявлениям терроризма и экстремизма; проведение пропагандистской работы с населением, направленной на предупреждение террористической и экстремис</w:t>
      </w:r>
      <w:r w:rsidRPr="00C546CA">
        <w:rPr>
          <w:sz w:val="28"/>
          <w:szCs w:val="28"/>
          <w:lang w:eastAsia="en-US"/>
        </w:rPr>
        <w:t>т</w:t>
      </w:r>
      <w:r w:rsidRPr="00C546CA">
        <w:rPr>
          <w:sz w:val="28"/>
          <w:szCs w:val="28"/>
          <w:lang w:eastAsia="en-US"/>
        </w:rPr>
        <w:t>ской деятельности;</w:t>
      </w:r>
    </w:p>
    <w:p w:rsidR="004735C8" w:rsidRPr="00C546CA" w:rsidRDefault="004735C8" w:rsidP="00C546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6CA">
        <w:rPr>
          <w:sz w:val="28"/>
          <w:szCs w:val="28"/>
        </w:rPr>
        <w:t>Профилактика безнадзорности и правонарушений;</w:t>
      </w:r>
    </w:p>
    <w:p w:rsidR="004735C8" w:rsidRPr="00C546CA" w:rsidRDefault="004735C8" w:rsidP="00C546CA">
      <w:pPr>
        <w:ind w:firstLine="709"/>
        <w:jc w:val="both"/>
        <w:rPr>
          <w:sz w:val="28"/>
          <w:szCs w:val="28"/>
        </w:rPr>
      </w:pPr>
      <w:r w:rsidRPr="00C546CA">
        <w:rPr>
          <w:sz w:val="28"/>
          <w:szCs w:val="28"/>
        </w:rPr>
        <w:lastRenderedPageBreak/>
        <w:t>Информационно-методическое обеспечение профилактики терроризма, экстремизма и других правонарушений, повышение уровня доверия граждан к прав</w:t>
      </w:r>
      <w:r w:rsidRPr="00C546CA">
        <w:rPr>
          <w:sz w:val="28"/>
          <w:szCs w:val="28"/>
        </w:rPr>
        <w:t>о</w:t>
      </w:r>
      <w:r w:rsidRPr="00C546CA">
        <w:rPr>
          <w:sz w:val="28"/>
          <w:szCs w:val="28"/>
        </w:rPr>
        <w:t>охранительным органам;</w:t>
      </w:r>
    </w:p>
    <w:p w:rsidR="004735C8" w:rsidRPr="00C546CA" w:rsidRDefault="004735C8" w:rsidP="00C546CA">
      <w:pPr>
        <w:ind w:firstLine="709"/>
        <w:jc w:val="both"/>
        <w:rPr>
          <w:sz w:val="28"/>
          <w:szCs w:val="28"/>
        </w:rPr>
      </w:pPr>
      <w:r w:rsidRPr="00C546CA">
        <w:rPr>
          <w:sz w:val="28"/>
          <w:szCs w:val="28"/>
        </w:rPr>
        <w:t>Снижение актуальности проблем, связанных со злоупотреблением наркотиками и другими психоактивными вещ</w:t>
      </w:r>
      <w:r w:rsidRPr="00C546CA">
        <w:rPr>
          <w:sz w:val="28"/>
          <w:szCs w:val="28"/>
        </w:rPr>
        <w:t>е</w:t>
      </w:r>
      <w:r w:rsidRPr="00C546CA">
        <w:rPr>
          <w:sz w:val="28"/>
          <w:szCs w:val="28"/>
        </w:rPr>
        <w:t>ствами в Валдайском муниципальном районе;</w:t>
      </w:r>
    </w:p>
    <w:p w:rsidR="004735C8" w:rsidRPr="00C546CA" w:rsidRDefault="004735C8" w:rsidP="00C546CA">
      <w:pPr>
        <w:ind w:firstLine="709"/>
        <w:jc w:val="both"/>
        <w:rPr>
          <w:sz w:val="28"/>
          <w:szCs w:val="28"/>
        </w:rPr>
      </w:pPr>
      <w:r w:rsidRPr="00C546CA">
        <w:rPr>
          <w:sz w:val="28"/>
          <w:szCs w:val="28"/>
        </w:rPr>
        <w:t>Формирование в обществе нетерпимости к коррупционному поведению, создание условий для обеспечения участия институтов гражданского общества в пр</w:t>
      </w:r>
      <w:r w:rsidRPr="00C546CA">
        <w:rPr>
          <w:sz w:val="28"/>
          <w:szCs w:val="28"/>
        </w:rPr>
        <w:t>о</w:t>
      </w:r>
      <w:r w:rsidRPr="00C546CA">
        <w:rPr>
          <w:sz w:val="28"/>
          <w:szCs w:val="28"/>
        </w:rPr>
        <w:t>тиводействии коррупции, обеспечение доступа граждан к информации о деятельности органов мес</w:t>
      </w:r>
      <w:r w:rsidRPr="00C546CA">
        <w:rPr>
          <w:sz w:val="28"/>
          <w:szCs w:val="28"/>
        </w:rPr>
        <w:t>т</w:t>
      </w:r>
      <w:r w:rsidRPr="00C546CA">
        <w:rPr>
          <w:sz w:val="28"/>
          <w:szCs w:val="28"/>
        </w:rPr>
        <w:t>ного самоуправления района;</w:t>
      </w:r>
    </w:p>
    <w:p w:rsidR="004735C8" w:rsidRPr="00C546CA" w:rsidRDefault="004735C8" w:rsidP="00C546CA">
      <w:pPr>
        <w:ind w:firstLine="709"/>
        <w:jc w:val="both"/>
        <w:rPr>
          <w:sz w:val="28"/>
          <w:szCs w:val="28"/>
        </w:rPr>
      </w:pPr>
      <w:r w:rsidRPr="00C546CA">
        <w:rPr>
          <w:sz w:val="28"/>
          <w:szCs w:val="28"/>
        </w:rPr>
        <w:t>Повышение качества нормативных правовых актов Администрации Валда</w:t>
      </w:r>
      <w:r w:rsidRPr="00C546CA">
        <w:rPr>
          <w:sz w:val="28"/>
          <w:szCs w:val="28"/>
        </w:rPr>
        <w:t>й</w:t>
      </w:r>
      <w:r w:rsidRPr="00C546CA">
        <w:rPr>
          <w:sz w:val="28"/>
          <w:szCs w:val="28"/>
        </w:rPr>
        <w:t>ского муниципального района и их проектов за счет проведения антикоррупционной экспертизы;</w:t>
      </w:r>
    </w:p>
    <w:p w:rsidR="004735C8" w:rsidRPr="00C546CA" w:rsidRDefault="004735C8" w:rsidP="00C546CA">
      <w:pPr>
        <w:ind w:firstLine="709"/>
        <w:jc w:val="both"/>
        <w:rPr>
          <w:sz w:val="28"/>
          <w:szCs w:val="28"/>
        </w:rPr>
      </w:pPr>
      <w:r w:rsidRPr="00C546CA">
        <w:rPr>
          <w:sz w:val="28"/>
          <w:szCs w:val="28"/>
        </w:rPr>
        <w:t>Формирование антикоррупционного мировоззрения муниципальных служ</w:t>
      </w:r>
      <w:r w:rsidRPr="00C546CA">
        <w:rPr>
          <w:sz w:val="28"/>
          <w:szCs w:val="28"/>
        </w:rPr>
        <w:t>а</w:t>
      </w:r>
      <w:r w:rsidRPr="00C546CA">
        <w:rPr>
          <w:sz w:val="28"/>
          <w:szCs w:val="28"/>
        </w:rPr>
        <w:t>щих;</w:t>
      </w:r>
    </w:p>
    <w:p w:rsidR="004735C8" w:rsidRPr="00C546CA" w:rsidRDefault="004735C8" w:rsidP="00C546CA">
      <w:pPr>
        <w:ind w:firstLine="709"/>
        <w:jc w:val="both"/>
        <w:rPr>
          <w:sz w:val="28"/>
          <w:szCs w:val="28"/>
        </w:rPr>
      </w:pPr>
      <w:r w:rsidRPr="00C546CA">
        <w:rPr>
          <w:sz w:val="28"/>
          <w:szCs w:val="28"/>
        </w:rPr>
        <w:t>Обеспечение антикоррупционного мониторинга;</w:t>
      </w:r>
    </w:p>
    <w:p w:rsidR="004735C8" w:rsidRPr="00C546CA" w:rsidRDefault="004735C8" w:rsidP="00C546CA">
      <w:pPr>
        <w:ind w:firstLine="709"/>
        <w:jc w:val="both"/>
        <w:rPr>
          <w:sz w:val="28"/>
          <w:szCs w:val="28"/>
        </w:rPr>
      </w:pPr>
      <w:r w:rsidRPr="00C546CA">
        <w:rPr>
          <w:sz w:val="28"/>
          <w:szCs w:val="28"/>
        </w:rPr>
        <w:t>Устранение коррупциогенных факторов, препятствующих созданию благ</w:t>
      </w:r>
      <w:r w:rsidRPr="00C546CA">
        <w:rPr>
          <w:sz w:val="28"/>
          <w:szCs w:val="28"/>
        </w:rPr>
        <w:t>о</w:t>
      </w:r>
      <w:r w:rsidRPr="00C546CA">
        <w:rPr>
          <w:sz w:val="28"/>
          <w:szCs w:val="28"/>
        </w:rPr>
        <w:t>приятных условий для привлечения инвестиций. Устранение необоснованных запретов и ограничений в области эк</w:t>
      </w:r>
      <w:r w:rsidRPr="00C546CA">
        <w:rPr>
          <w:sz w:val="28"/>
          <w:szCs w:val="28"/>
        </w:rPr>
        <w:t>о</w:t>
      </w:r>
      <w:r w:rsidRPr="00C546CA">
        <w:rPr>
          <w:sz w:val="28"/>
          <w:szCs w:val="28"/>
        </w:rPr>
        <w:t>номической деятельности;</w:t>
      </w:r>
    </w:p>
    <w:p w:rsidR="004735C8" w:rsidRPr="00C546CA" w:rsidRDefault="004735C8" w:rsidP="00C546CA">
      <w:pPr>
        <w:ind w:firstLine="709"/>
        <w:jc w:val="both"/>
        <w:rPr>
          <w:sz w:val="28"/>
          <w:szCs w:val="28"/>
        </w:rPr>
      </w:pPr>
      <w:r w:rsidRPr="00C546CA">
        <w:rPr>
          <w:sz w:val="28"/>
          <w:szCs w:val="28"/>
        </w:rPr>
        <w:t>Обеспечение добросовестности, открытости, добросовестной конкуренции и об</w:t>
      </w:r>
      <w:r w:rsidRPr="00C546CA">
        <w:rPr>
          <w:sz w:val="28"/>
          <w:szCs w:val="28"/>
        </w:rPr>
        <w:t>ъ</w:t>
      </w:r>
      <w:r w:rsidRPr="00C546CA">
        <w:rPr>
          <w:sz w:val="28"/>
          <w:szCs w:val="28"/>
        </w:rPr>
        <w:t>ективности при осуществлении закупок для обеспечения муниципальных нужд ра</w:t>
      </w:r>
      <w:r w:rsidRPr="00C546CA">
        <w:rPr>
          <w:sz w:val="28"/>
          <w:szCs w:val="28"/>
        </w:rPr>
        <w:t>й</w:t>
      </w:r>
      <w:r w:rsidRPr="00C546CA">
        <w:rPr>
          <w:sz w:val="28"/>
          <w:szCs w:val="28"/>
        </w:rPr>
        <w:t>она.</w:t>
      </w:r>
    </w:p>
    <w:p w:rsidR="004735C8" w:rsidRPr="00C546CA" w:rsidRDefault="004735C8" w:rsidP="00C546CA">
      <w:pPr>
        <w:ind w:firstLine="709"/>
        <w:jc w:val="both"/>
        <w:rPr>
          <w:sz w:val="28"/>
          <w:szCs w:val="28"/>
        </w:rPr>
      </w:pPr>
      <w:r w:rsidRPr="00C546CA">
        <w:rPr>
          <w:b/>
          <w:sz w:val="28"/>
          <w:szCs w:val="28"/>
        </w:rPr>
        <w:t>5. Сроки реализации муниципальной программы:</w:t>
      </w:r>
      <w:r w:rsidRPr="00C546CA">
        <w:rPr>
          <w:sz w:val="28"/>
          <w:szCs w:val="28"/>
        </w:rPr>
        <w:t xml:space="preserve"> 2020</w:t>
      </w:r>
      <w:r w:rsidR="008B28A8">
        <w:rPr>
          <w:sz w:val="28"/>
          <w:szCs w:val="28"/>
        </w:rPr>
        <w:t xml:space="preserve"> </w:t>
      </w:r>
      <w:r w:rsidRPr="00C546CA">
        <w:rPr>
          <w:sz w:val="28"/>
          <w:szCs w:val="28"/>
        </w:rPr>
        <w:t>-</w:t>
      </w:r>
      <w:r w:rsidR="008B28A8">
        <w:rPr>
          <w:sz w:val="28"/>
          <w:szCs w:val="28"/>
        </w:rPr>
        <w:t xml:space="preserve"> </w:t>
      </w:r>
      <w:r w:rsidRPr="00C546CA">
        <w:rPr>
          <w:sz w:val="28"/>
          <w:szCs w:val="28"/>
        </w:rPr>
        <w:t>2025 годы.</w:t>
      </w:r>
    </w:p>
    <w:p w:rsidR="004735C8" w:rsidRPr="00C546CA" w:rsidRDefault="004735C8" w:rsidP="00C546CA">
      <w:pPr>
        <w:ind w:firstLine="709"/>
        <w:jc w:val="both"/>
        <w:rPr>
          <w:b/>
          <w:sz w:val="28"/>
          <w:szCs w:val="28"/>
        </w:rPr>
      </w:pPr>
      <w:r w:rsidRPr="00C546CA">
        <w:rPr>
          <w:b/>
          <w:sz w:val="28"/>
          <w:szCs w:val="28"/>
        </w:rPr>
        <w:t xml:space="preserve">6. Объемы и источники финансирования муниципальной </w:t>
      </w:r>
      <w:r w:rsidRPr="00C546CA">
        <w:rPr>
          <w:b/>
          <w:sz w:val="28"/>
          <w:szCs w:val="28"/>
        </w:rPr>
        <w:br/>
        <w:t>пр</w:t>
      </w:r>
      <w:r w:rsidRPr="00C546CA">
        <w:rPr>
          <w:b/>
          <w:sz w:val="28"/>
          <w:szCs w:val="28"/>
        </w:rPr>
        <w:t>о</w:t>
      </w:r>
      <w:r w:rsidRPr="00C546CA">
        <w:rPr>
          <w:b/>
          <w:sz w:val="28"/>
          <w:szCs w:val="28"/>
        </w:rPr>
        <w:t>граммы в целом и по годам реализации (руб.):</w:t>
      </w:r>
    </w:p>
    <w:p w:rsidR="004735C8" w:rsidRPr="00C546CA" w:rsidRDefault="004735C8" w:rsidP="00C546CA">
      <w:pPr>
        <w:ind w:firstLine="709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2693"/>
        <w:gridCol w:w="2835"/>
        <w:gridCol w:w="1701"/>
        <w:gridCol w:w="1421"/>
      </w:tblGrid>
      <w:tr w:rsidR="004735C8" w:rsidRPr="00C546CA" w:rsidTr="00C546CA">
        <w:trPr>
          <w:trHeight w:val="20"/>
          <w:jc w:val="center"/>
        </w:trPr>
        <w:tc>
          <w:tcPr>
            <w:tcW w:w="714" w:type="dxa"/>
            <w:vMerge w:val="restart"/>
            <w:shd w:val="clear" w:color="auto" w:fill="auto"/>
            <w:vAlign w:val="center"/>
          </w:tcPr>
          <w:p w:rsidR="004735C8" w:rsidRPr="00C546CA" w:rsidRDefault="004735C8" w:rsidP="00C546CA">
            <w:pPr>
              <w:jc w:val="center"/>
              <w:rPr>
                <w:b/>
                <w:sz w:val="24"/>
                <w:szCs w:val="24"/>
              </w:rPr>
            </w:pPr>
            <w:r w:rsidRPr="00C546CA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650" w:type="dxa"/>
            <w:gridSpan w:val="4"/>
          </w:tcPr>
          <w:p w:rsidR="004735C8" w:rsidRPr="00C546CA" w:rsidRDefault="004735C8" w:rsidP="00C546CA">
            <w:pPr>
              <w:jc w:val="center"/>
              <w:rPr>
                <w:b/>
                <w:sz w:val="24"/>
                <w:szCs w:val="24"/>
              </w:rPr>
            </w:pPr>
            <w:r w:rsidRPr="00C546CA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4735C8" w:rsidRPr="00C546CA" w:rsidTr="00C546CA">
        <w:trPr>
          <w:trHeight w:val="20"/>
          <w:jc w:val="center"/>
        </w:trPr>
        <w:tc>
          <w:tcPr>
            <w:tcW w:w="714" w:type="dxa"/>
            <w:vMerge/>
            <w:shd w:val="clear" w:color="auto" w:fill="auto"/>
            <w:vAlign w:val="center"/>
          </w:tcPr>
          <w:p w:rsidR="004735C8" w:rsidRPr="00C546CA" w:rsidRDefault="004735C8" w:rsidP="00C546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735C8" w:rsidRPr="00C546CA" w:rsidRDefault="004735C8" w:rsidP="00C546CA">
            <w:pPr>
              <w:jc w:val="center"/>
              <w:rPr>
                <w:b/>
                <w:sz w:val="24"/>
                <w:szCs w:val="24"/>
              </w:rPr>
            </w:pPr>
            <w:r w:rsidRPr="00C546CA">
              <w:rPr>
                <w:b/>
                <w:sz w:val="24"/>
                <w:szCs w:val="24"/>
              </w:rPr>
              <w:t>бюджет Валдайского муниципального ра</w:t>
            </w:r>
            <w:r w:rsidRPr="00C546CA">
              <w:rPr>
                <w:b/>
                <w:sz w:val="24"/>
                <w:szCs w:val="24"/>
              </w:rPr>
              <w:t>й</w:t>
            </w:r>
            <w:r w:rsidRPr="00C546CA">
              <w:rPr>
                <w:b/>
                <w:sz w:val="24"/>
                <w:szCs w:val="24"/>
              </w:rPr>
              <w:t>она</w:t>
            </w:r>
          </w:p>
        </w:tc>
        <w:tc>
          <w:tcPr>
            <w:tcW w:w="2835" w:type="dxa"/>
            <w:vAlign w:val="center"/>
          </w:tcPr>
          <w:p w:rsidR="004735C8" w:rsidRPr="00C546CA" w:rsidRDefault="00C546CA" w:rsidP="00C546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  <w:r w:rsidR="004735C8" w:rsidRPr="00C546CA">
              <w:rPr>
                <w:b/>
                <w:sz w:val="24"/>
                <w:szCs w:val="24"/>
              </w:rPr>
              <w:t>юджет Валдайского городского п</w:t>
            </w:r>
            <w:r w:rsidR="004735C8" w:rsidRPr="00C546CA">
              <w:rPr>
                <w:b/>
                <w:sz w:val="24"/>
                <w:szCs w:val="24"/>
              </w:rPr>
              <w:t>о</w:t>
            </w:r>
            <w:r w:rsidR="004735C8" w:rsidRPr="00C546CA">
              <w:rPr>
                <w:b/>
                <w:sz w:val="24"/>
                <w:szCs w:val="24"/>
              </w:rPr>
              <w:t>селения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35C8" w:rsidRPr="00C546CA" w:rsidRDefault="004735C8" w:rsidP="00C546CA">
            <w:pPr>
              <w:jc w:val="center"/>
              <w:rPr>
                <w:b/>
                <w:sz w:val="24"/>
                <w:szCs w:val="24"/>
              </w:rPr>
            </w:pPr>
            <w:r w:rsidRPr="00C546CA">
              <w:rPr>
                <w:b/>
                <w:sz w:val="24"/>
                <w:szCs w:val="24"/>
              </w:rPr>
              <w:t>внебюдже</w:t>
            </w:r>
            <w:r w:rsidRPr="00C546CA">
              <w:rPr>
                <w:b/>
                <w:sz w:val="24"/>
                <w:szCs w:val="24"/>
              </w:rPr>
              <w:t>т</w:t>
            </w:r>
            <w:r w:rsidRPr="00C546CA">
              <w:rPr>
                <w:b/>
                <w:sz w:val="24"/>
                <w:szCs w:val="24"/>
              </w:rPr>
              <w:t>ные средства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4735C8" w:rsidRPr="00C546CA" w:rsidRDefault="004735C8" w:rsidP="00C546CA">
            <w:pPr>
              <w:jc w:val="center"/>
              <w:rPr>
                <w:b/>
                <w:sz w:val="24"/>
                <w:szCs w:val="24"/>
              </w:rPr>
            </w:pPr>
            <w:r w:rsidRPr="00C546CA">
              <w:rPr>
                <w:b/>
                <w:sz w:val="24"/>
                <w:szCs w:val="24"/>
              </w:rPr>
              <w:t>всего</w:t>
            </w:r>
          </w:p>
        </w:tc>
      </w:tr>
      <w:tr w:rsidR="004735C8" w:rsidRPr="00C546CA" w:rsidTr="00C546CA">
        <w:trPr>
          <w:trHeight w:val="20"/>
          <w:jc w:val="center"/>
        </w:trPr>
        <w:tc>
          <w:tcPr>
            <w:tcW w:w="714" w:type="dxa"/>
            <w:shd w:val="clear" w:color="auto" w:fill="auto"/>
          </w:tcPr>
          <w:p w:rsidR="004735C8" w:rsidRPr="00C546CA" w:rsidRDefault="004735C8" w:rsidP="00C546CA">
            <w:pPr>
              <w:jc w:val="center"/>
              <w:rPr>
                <w:sz w:val="24"/>
                <w:szCs w:val="24"/>
              </w:rPr>
            </w:pPr>
            <w:r w:rsidRPr="00C546CA">
              <w:rPr>
                <w:sz w:val="24"/>
                <w:szCs w:val="24"/>
              </w:rPr>
              <w:t>2020</w:t>
            </w:r>
          </w:p>
        </w:tc>
        <w:tc>
          <w:tcPr>
            <w:tcW w:w="2693" w:type="dxa"/>
            <w:shd w:val="clear" w:color="auto" w:fill="auto"/>
          </w:tcPr>
          <w:p w:rsidR="004735C8" w:rsidRPr="00C546CA" w:rsidRDefault="004735C8" w:rsidP="00C546CA">
            <w:pPr>
              <w:jc w:val="center"/>
              <w:rPr>
                <w:sz w:val="24"/>
                <w:szCs w:val="24"/>
              </w:rPr>
            </w:pPr>
            <w:r w:rsidRPr="00C546CA">
              <w:rPr>
                <w:sz w:val="24"/>
                <w:szCs w:val="24"/>
              </w:rPr>
              <w:t>27 000</w:t>
            </w:r>
          </w:p>
        </w:tc>
        <w:tc>
          <w:tcPr>
            <w:tcW w:w="2835" w:type="dxa"/>
            <w:vAlign w:val="center"/>
          </w:tcPr>
          <w:p w:rsidR="004735C8" w:rsidRPr="00C546CA" w:rsidRDefault="004735C8" w:rsidP="00C546CA">
            <w:pPr>
              <w:jc w:val="center"/>
              <w:rPr>
                <w:sz w:val="24"/>
                <w:szCs w:val="24"/>
              </w:rPr>
            </w:pPr>
            <w:r w:rsidRPr="00C546CA">
              <w:rPr>
                <w:sz w:val="24"/>
                <w:szCs w:val="24"/>
              </w:rPr>
              <w:t>96 500</w:t>
            </w:r>
          </w:p>
        </w:tc>
        <w:tc>
          <w:tcPr>
            <w:tcW w:w="1701" w:type="dxa"/>
            <w:shd w:val="clear" w:color="auto" w:fill="auto"/>
          </w:tcPr>
          <w:p w:rsidR="004735C8" w:rsidRPr="00C546CA" w:rsidRDefault="004735C8" w:rsidP="00C546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4735C8" w:rsidRPr="00C546CA" w:rsidRDefault="004735C8" w:rsidP="00C546CA">
            <w:pPr>
              <w:jc w:val="center"/>
              <w:rPr>
                <w:b/>
                <w:sz w:val="24"/>
                <w:szCs w:val="24"/>
              </w:rPr>
            </w:pPr>
            <w:r w:rsidRPr="00C546CA">
              <w:rPr>
                <w:b/>
                <w:sz w:val="24"/>
                <w:szCs w:val="24"/>
              </w:rPr>
              <w:t>123 500</w:t>
            </w:r>
          </w:p>
        </w:tc>
      </w:tr>
      <w:tr w:rsidR="004735C8" w:rsidRPr="00C546CA" w:rsidTr="00C546CA">
        <w:trPr>
          <w:trHeight w:val="20"/>
          <w:jc w:val="center"/>
        </w:trPr>
        <w:tc>
          <w:tcPr>
            <w:tcW w:w="714" w:type="dxa"/>
            <w:shd w:val="clear" w:color="auto" w:fill="auto"/>
          </w:tcPr>
          <w:p w:rsidR="004735C8" w:rsidRPr="00C546CA" w:rsidRDefault="004735C8" w:rsidP="00C546CA">
            <w:pPr>
              <w:jc w:val="center"/>
              <w:rPr>
                <w:sz w:val="24"/>
                <w:szCs w:val="24"/>
              </w:rPr>
            </w:pPr>
            <w:r w:rsidRPr="00C546CA">
              <w:rPr>
                <w:sz w:val="24"/>
                <w:szCs w:val="24"/>
              </w:rPr>
              <w:t>2021</w:t>
            </w:r>
          </w:p>
        </w:tc>
        <w:tc>
          <w:tcPr>
            <w:tcW w:w="2693" w:type="dxa"/>
            <w:shd w:val="clear" w:color="auto" w:fill="auto"/>
          </w:tcPr>
          <w:p w:rsidR="004735C8" w:rsidRPr="00C546CA" w:rsidRDefault="004735C8" w:rsidP="00C546CA">
            <w:pPr>
              <w:jc w:val="center"/>
              <w:rPr>
                <w:sz w:val="24"/>
                <w:szCs w:val="24"/>
              </w:rPr>
            </w:pPr>
            <w:r w:rsidRPr="00C546CA">
              <w:rPr>
                <w:sz w:val="24"/>
                <w:szCs w:val="24"/>
              </w:rPr>
              <w:t>24 000</w:t>
            </w:r>
          </w:p>
        </w:tc>
        <w:tc>
          <w:tcPr>
            <w:tcW w:w="2835" w:type="dxa"/>
            <w:vAlign w:val="center"/>
          </w:tcPr>
          <w:p w:rsidR="004735C8" w:rsidRPr="00C546CA" w:rsidRDefault="004735C8" w:rsidP="00C546CA">
            <w:pPr>
              <w:jc w:val="center"/>
              <w:rPr>
                <w:sz w:val="24"/>
                <w:szCs w:val="24"/>
              </w:rPr>
            </w:pPr>
            <w:r w:rsidRPr="00C546CA">
              <w:rPr>
                <w:sz w:val="24"/>
                <w:szCs w:val="24"/>
              </w:rPr>
              <w:t>1 301 810</w:t>
            </w:r>
          </w:p>
        </w:tc>
        <w:tc>
          <w:tcPr>
            <w:tcW w:w="1701" w:type="dxa"/>
            <w:shd w:val="clear" w:color="auto" w:fill="auto"/>
          </w:tcPr>
          <w:p w:rsidR="004735C8" w:rsidRPr="00C546CA" w:rsidRDefault="004735C8" w:rsidP="00C546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4735C8" w:rsidRPr="00C546CA" w:rsidRDefault="004735C8" w:rsidP="00C546CA">
            <w:pPr>
              <w:jc w:val="center"/>
              <w:rPr>
                <w:b/>
                <w:sz w:val="24"/>
                <w:szCs w:val="24"/>
              </w:rPr>
            </w:pPr>
            <w:r w:rsidRPr="00C546CA">
              <w:rPr>
                <w:b/>
                <w:sz w:val="24"/>
                <w:szCs w:val="24"/>
              </w:rPr>
              <w:t>1 325 810</w:t>
            </w:r>
          </w:p>
        </w:tc>
      </w:tr>
      <w:tr w:rsidR="004735C8" w:rsidRPr="00C546CA" w:rsidTr="00C546CA">
        <w:trPr>
          <w:trHeight w:val="20"/>
          <w:jc w:val="center"/>
        </w:trPr>
        <w:tc>
          <w:tcPr>
            <w:tcW w:w="714" w:type="dxa"/>
            <w:shd w:val="clear" w:color="auto" w:fill="auto"/>
          </w:tcPr>
          <w:p w:rsidR="004735C8" w:rsidRPr="00C546CA" w:rsidRDefault="004735C8" w:rsidP="00C546CA">
            <w:pPr>
              <w:jc w:val="center"/>
              <w:rPr>
                <w:sz w:val="24"/>
                <w:szCs w:val="24"/>
              </w:rPr>
            </w:pPr>
            <w:r w:rsidRPr="00C546CA">
              <w:rPr>
                <w:sz w:val="24"/>
                <w:szCs w:val="24"/>
              </w:rPr>
              <w:t>2022</w:t>
            </w:r>
          </w:p>
        </w:tc>
        <w:tc>
          <w:tcPr>
            <w:tcW w:w="2693" w:type="dxa"/>
            <w:shd w:val="clear" w:color="auto" w:fill="auto"/>
          </w:tcPr>
          <w:p w:rsidR="004735C8" w:rsidRPr="00C546CA" w:rsidRDefault="004735C8" w:rsidP="00C546CA">
            <w:pPr>
              <w:jc w:val="center"/>
              <w:rPr>
                <w:sz w:val="24"/>
                <w:szCs w:val="24"/>
              </w:rPr>
            </w:pPr>
            <w:r w:rsidRPr="00C546CA">
              <w:rPr>
                <w:sz w:val="24"/>
                <w:szCs w:val="24"/>
              </w:rPr>
              <w:t>27 000</w:t>
            </w:r>
          </w:p>
        </w:tc>
        <w:tc>
          <w:tcPr>
            <w:tcW w:w="2835" w:type="dxa"/>
            <w:vAlign w:val="center"/>
          </w:tcPr>
          <w:p w:rsidR="004735C8" w:rsidRPr="00C546CA" w:rsidRDefault="004735C8" w:rsidP="00C546CA">
            <w:pPr>
              <w:jc w:val="center"/>
              <w:rPr>
                <w:sz w:val="24"/>
                <w:szCs w:val="24"/>
              </w:rPr>
            </w:pPr>
            <w:r w:rsidRPr="00C546CA">
              <w:rPr>
                <w:sz w:val="24"/>
                <w:szCs w:val="24"/>
              </w:rPr>
              <w:t>1 918 200</w:t>
            </w:r>
          </w:p>
        </w:tc>
        <w:tc>
          <w:tcPr>
            <w:tcW w:w="1701" w:type="dxa"/>
            <w:shd w:val="clear" w:color="auto" w:fill="auto"/>
          </w:tcPr>
          <w:p w:rsidR="004735C8" w:rsidRPr="00C546CA" w:rsidRDefault="004735C8" w:rsidP="00C546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4735C8" w:rsidRPr="00C546CA" w:rsidRDefault="004735C8" w:rsidP="00C546CA">
            <w:pPr>
              <w:jc w:val="center"/>
              <w:rPr>
                <w:b/>
                <w:sz w:val="24"/>
                <w:szCs w:val="24"/>
              </w:rPr>
            </w:pPr>
            <w:r w:rsidRPr="00C546CA">
              <w:rPr>
                <w:b/>
                <w:sz w:val="24"/>
                <w:szCs w:val="24"/>
              </w:rPr>
              <w:t>1 945 200</w:t>
            </w:r>
          </w:p>
        </w:tc>
      </w:tr>
      <w:tr w:rsidR="004735C8" w:rsidRPr="00C546CA" w:rsidTr="00C546CA">
        <w:trPr>
          <w:trHeight w:val="20"/>
          <w:jc w:val="center"/>
        </w:trPr>
        <w:tc>
          <w:tcPr>
            <w:tcW w:w="714" w:type="dxa"/>
            <w:shd w:val="clear" w:color="auto" w:fill="auto"/>
          </w:tcPr>
          <w:p w:rsidR="004735C8" w:rsidRPr="00C546CA" w:rsidRDefault="004735C8" w:rsidP="00C546CA">
            <w:pPr>
              <w:jc w:val="center"/>
              <w:rPr>
                <w:sz w:val="24"/>
                <w:szCs w:val="24"/>
              </w:rPr>
            </w:pPr>
            <w:r w:rsidRPr="00C546CA">
              <w:rPr>
                <w:sz w:val="24"/>
                <w:szCs w:val="24"/>
              </w:rPr>
              <w:t>2023</w:t>
            </w:r>
          </w:p>
        </w:tc>
        <w:tc>
          <w:tcPr>
            <w:tcW w:w="2693" w:type="dxa"/>
            <w:shd w:val="clear" w:color="auto" w:fill="auto"/>
          </w:tcPr>
          <w:p w:rsidR="004735C8" w:rsidRPr="00C546CA" w:rsidRDefault="004735C8" w:rsidP="00C546CA">
            <w:pPr>
              <w:jc w:val="center"/>
              <w:rPr>
                <w:sz w:val="24"/>
                <w:szCs w:val="24"/>
              </w:rPr>
            </w:pPr>
            <w:r w:rsidRPr="00C546CA">
              <w:rPr>
                <w:sz w:val="24"/>
                <w:szCs w:val="24"/>
              </w:rPr>
              <w:t>178 000</w:t>
            </w:r>
          </w:p>
        </w:tc>
        <w:tc>
          <w:tcPr>
            <w:tcW w:w="2835" w:type="dxa"/>
          </w:tcPr>
          <w:p w:rsidR="004735C8" w:rsidRPr="00C546CA" w:rsidRDefault="004735C8" w:rsidP="00C546CA">
            <w:pPr>
              <w:jc w:val="center"/>
              <w:rPr>
                <w:sz w:val="24"/>
                <w:szCs w:val="24"/>
              </w:rPr>
            </w:pPr>
            <w:r w:rsidRPr="00C546CA">
              <w:rPr>
                <w:sz w:val="24"/>
                <w:szCs w:val="24"/>
              </w:rPr>
              <w:t>1 264 211,5</w:t>
            </w:r>
          </w:p>
        </w:tc>
        <w:tc>
          <w:tcPr>
            <w:tcW w:w="1701" w:type="dxa"/>
            <w:shd w:val="clear" w:color="auto" w:fill="auto"/>
          </w:tcPr>
          <w:p w:rsidR="004735C8" w:rsidRPr="00C546CA" w:rsidRDefault="004735C8" w:rsidP="00C546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4735C8" w:rsidRPr="00C546CA" w:rsidRDefault="004735C8" w:rsidP="00C546CA">
            <w:pPr>
              <w:jc w:val="center"/>
              <w:rPr>
                <w:b/>
                <w:sz w:val="24"/>
                <w:szCs w:val="24"/>
              </w:rPr>
            </w:pPr>
            <w:r w:rsidRPr="00C546CA">
              <w:rPr>
                <w:b/>
                <w:sz w:val="24"/>
                <w:szCs w:val="24"/>
              </w:rPr>
              <w:t>1 442 211,5</w:t>
            </w:r>
          </w:p>
        </w:tc>
      </w:tr>
      <w:tr w:rsidR="004735C8" w:rsidRPr="00C546CA" w:rsidTr="00C546CA">
        <w:trPr>
          <w:trHeight w:val="20"/>
          <w:jc w:val="center"/>
        </w:trPr>
        <w:tc>
          <w:tcPr>
            <w:tcW w:w="714" w:type="dxa"/>
            <w:shd w:val="clear" w:color="auto" w:fill="auto"/>
          </w:tcPr>
          <w:p w:rsidR="004735C8" w:rsidRPr="00C546CA" w:rsidRDefault="004735C8" w:rsidP="00C546CA">
            <w:pPr>
              <w:jc w:val="center"/>
              <w:rPr>
                <w:sz w:val="24"/>
                <w:szCs w:val="24"/>
              </w:rPr>
            </w:pPr>
            <w:r w:rsidRPr="00C546CA">
              <w:rPr>
                <w:sz w:val="24"/>
                <w:szCs w:val="24"/>
              </w:rPr>
              <w:t>2024</w:t>
            </w:r>
          </w:p>
        </w:tc>
        <w:tc>
          <w:tcPr>
            <w:tcW w:w="2693" w:type="dxa"/>
            <w:shd w:val="clear" w:color="auto" w:fill="auto"/>
          </w:tcPr>
          <w:p w:rsidR="004735C8" w:rsidRPr="00C546CA" w:rsidRDefault="004735C8" w:rsidP="00C546CA">
            <w:pPr>
              <w:jc w:val="center"/>
              <w:rPr>
                <w:sz w:val="24"/>
                <w:szCs w:val="24"/>
              </w:rPr>
            </w:pPr>
            <w:r w:rsidRPr="00C546CA">
              <w:rPr>
                <w:sz w:val="24"/>
                <w:szCs w:val="24"/>
              </w:rPr>
              <w:t>178 000</w:t>
            </w:r>
          </w:p>
        </w:tc>
        <w:tc>
          <w:tcPr>
            <w:tcW w:w="2835" w:type="dxa"/>
          </w:tcPr>
          <w:p w:rsidR="004735C8" w:rsidRPr="00C546CA" w:rsidRDefault="004735C8" w:rsidP="00C546CA">
            <w:pPr>
              <w:jc w:val="center"/>
              <w:rPr>
                <w:sz w:val="24"/>
                <w:szCs w:val="24"/>
              </w:rPr>
            </w:pPr>
            <w:r w:rsidRPr="00C546CA">
              <w:rPr>
                <w:sz w:val="24"/>
                <w:szCs w:val="24"/>
              </w:rPr>
              <w:t>445 600</w:t>
            </w:r>
          </w:p>
        </w:tc>
        <w:tc>
          <w:tcPr>
            <w:tcW w:w="1701" w:type="dxa"/>
            <w:shd w:val="clear" w:color="auto" w:fill="auto"/>
          </w:tcPr>
          <w:p w:rsidR="004735C8" w:rsidRPr="00C546CA" w:rsidRDefault="004735C8" w:rsidP="00C546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4735C8" w:rsidRPr="00C546CA" w:rsidRDefault="004735C8" w:rsidP="00C546CA">
            <w:pPr>
              <w:jc w:val="center"/>
              <w:rPr>
                <w:b/>
                <w:sz w:val="24"/>
                <w:szCs w:val="24"/>
              </w:rPr>
            </w:pPr>
            <w:r w:rsidRPr="00C546CA">
              <w:rPr>
                <w:b/>
                <w:sz w:val="24"/>
                <w:szCs w:val="24"/>
              </w:rPr>
              <w:t>623 600</w:t>
            </w:r>
          </w:p>
        </w:tc>
      </w:tr>
      <w:tr w:rsidR="004735C8" w:rsidRPr="00C546CA" w:rsidTr="00C546CA">
        <w:trPr>
          <w:trHeight w:val="20"/>
          <w:jc w:val="center"/>
        </w:trPr>
        <w:tc>
          <w:tcPr>
            <w:tcW w:w="714" w:type="dxa"/>
            <w:shd w:val="clear" w:color="auto" w:fill="auto"/>
          </w:tcPr>
          <w:p w:rsidR="004735C8" w:rsidRPr="00C546CA" w:rsidRDefault="004735C8" w:rsidP="00C546CA">
            <w:pPr>
              <w:jc w:val="center"/>
              <w:rPr>
                <w:sz w:val="24"/>
                <w:szCs w:val="24"/>
              </w:rPr>
            </w:pPr>
            <w:r w:rsidRPr="00C546CA">
              <w:rPr>
                <w:sz w:val="24"/>
                <w:szCs w:val="24"/>
              </w:rPr>
              <w:t>2025</w:t>
            </w:r>
          </w:p>
        </w:tc>
        <w:tc>
          <w:tcPr>
            <w:tcW w:w="2693" w:type="dxa"/>
            <w:shd w:val="clear" w:color="auto" w:fill="auto"/>
          </w:tcPr>
          <w:p w:rsidR="004735C8" w:rsidRPr="00C546CA" w:rsidRDefault="004735C8" w:rsidP="00C546CA">
            <w:pPr>
              <w:jc w:val="center"/>
              <w:rPr>
                <w:sz w:val="24"/>
                <w:szCs w:val="24"/>
              </w:rPr>
            </w:pPr>
            <w:r w:rsidRPr="00C546CA">
              <w:rPr>
                <w:sz w:val="24"/>
                <w:szCs w:val="24"/>
              </w:rPr>
              <w:t>178 000</w:t>
            </w:r>
          </w:p>
        </w:tc>
        <w:tc>
          <w:tcPr>
            <w:tcW w:w="2835" w:type="dxa"/>
          </w:tcPr>
          <w:p w:rsidR="004735C8" w:rsidRPr="00C546CA" w:rsidRDefault="004735C8" w:rsidP="00C546CA">
            <w:pPr>
              <w:jc w:val="center"/>
              <w:rPr>
                <w:sz w:val="24"/>
                <w:szCs w:val="24"/>
              </w:rPr>
            </w:pPr>
            <w:r w:rsidRPr="00C546CA">
              <w:rPr>
                <w:sz w:val="24"/>
                <w:szCs w:val="24"/>
              </w:rPr>
              <w:t>445 600</w:t>
            </w:r>
          </w:p>
        </w:tc>
        <w:tc>
          <w:tcPr>
            <w:tcW w:w="1701" w:type="dxa"/>
            <w:shd w:val="clear" w:color="auto" w:fill="auto"/>
          </w:tcPr>
          <w:p w:rsidR="004735C8" w:rsidRPr="00C546CA" w:rsidRDefault="004735C8" w:rsidP="00C546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4735C8" w:rsidRPr="00C546CA" w:rsidRDefault="004735C8" w:rsidP="00C546CA">
            <w:pPr>
              <w:jc w:val="center"/>
              <w:rPr>
                <w:b/>
                <w:sz w:val="24"/>
                <w:szCs w:val="24"/>
              </w:rPr>
            </w:pPr>
            <w:r w:rsidRPr="00C546CA">
              <w:rPr>
                <w:b/>
                <w:sz w:val="24"/>
                <w:szCs w:val="24"/>
              </w:rPr>
              <w:t>623 600</w:t>
            </w:r>
          </w:p>
        </w:tc>
      </w:tr>
      <w:tr w:rsidR="004735C8" w:rsidRPr="00C546CA" w:rsidTr="00C546CA">
        <w:trPr>
          <w:trHeight w:val="20"/>
          <w:jc w:val="center"/>
        </w:trPr>
        <w:tc>
          <w:tcPr>
            <w:tcW w:w="714" w:type="dxa"/>
            <w:shd w:val="clear" w:color="auto" w:fill="auto"/>
          </w:tcPr>
          <w:p w:rsidR="004735C8" w:rsidRPr="00C546CA" w:rsidRDefault="00C546CA" w:rsidP="00C546CA">
            <w:pPr>
              <w:jc w:val="center"/>
              <w:rPr>
                <w:b/>
                <w:sz w:val="24"/>
                <w:szCs w:val="24"/>
              </w:rPr>
            </w:pPr>
            <w:r w:rsidRPr="00C546C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693" w:type="dxa"/>
            <w:shd w:val="clear" w:color="auto" w:fill="auto"/>
          </w:tcPr>
          <w:p w:rsidR="004735C8" w:rsidRPr="00C546CA" w:rsidRDefault="004735C8" w:rsidP="00C546CA">
            <w:pPr>
              <w:jc w:val="center"/>
              <w:rPr>
                <w:b/>
                <w:sz w:val="24"/>
                <w:szCs w:val="24"/>
              </w:rPr>
            </w:pPr>
            <w:r w:rsidRPr="00C546CA">
              <w:rPr>
                <w:b/>
                <w:sz w:val="24"/>
                <w:szCs w:val="24"/>
              </w:rPr>
              <w:t>612 000</w:t>
            </w:r>
          </w:p>
        </w:tc>
        <w:tc>
          <w:tcPr>
            <w:tcW w:w="2835" w:type="dxa"/>
          </w:tcPr>
          <w:p w:rsidR="004735C8" w:rsidRPr="00C546CA" w:rsidRDefault="004735C8" w:rsidP="00C546CA">
            <w:pPr>
              <w:jc w:val="center"/>
              <w:rPr>
                <w:b/>
                <w:sz w:val="24"/>
                <w:szCs w:val="24"/>
              </w:rPr>
            </w:pPr>
            <w:r w:rsidRPr="00C546CA">
              <w:rPr>
                <w:b/>
                <w:sz w:val="24"/>
                <w:szCs w:val="24"/>
              </w:rPr>
              <w:t>5 471 921,5</w:t>
            </w:r>
          </w:p>
        </w:tc>
        <w:tc>
          <w:tcPr>
            <w:tcW w:w="1701" w:type="dxa"/>
            <w:shd w:val="clear" w:color="auto" w:fill="auto"/>
          </w:tcPr>
          <w:p w:rsidR="004735C8" w:rsidRPr="00C546CA" w:rsidRDefault="004735C8" w:rsidP="00C546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4735C8" w:rsidRPr="00C546CA" w:rsidRDefault="004735C8" w:rsidP="00C546CA">
            <w:pPr>
              <w:jc w:val="center"/>
              <w:rPr>
                <w:b/>
                <w:sz w:val="24"/>
                <w:szCs w:val="24"/>
              </w:rPr>
            </w:pPr>
            <w:r w:rsidRPr="00C546CA">
              <w:rPr>
                <w:b/>
                <w:sz w:val="24"/>
                <w:szCs w:val="24"/>
              </w:rPr>
              <w:t>6 083 921,5</w:t>
            </w:r>
          </w:p>
        </w:tc>
      </w:tr>
    </w:tbl>
    <w:p w:rsidR="00C546CA" w:rsidRPr="00C546CA" w:rsidRDefault="00C546CA" w:rsidP="004735C8">
      <w:pPr>
        <w:ind w:firstLine="567"/>
        <w:jc w:val="both"/>
      </w:pPr>
    </w:p>
    <w:p w:rsidR="004735C8" w:rsidRPr="003816A1" w:rsidRDefault="004735C8" w:rsidP="008B28A8">
      <w:pPr>
        <w:ind w:firstLine="709"/>
        <w:jc w:val="both"/>
        <w:rPr>
          <w:b/>
          <w:sz w:val="28"/>
          <w:szCs w:val="28"/>
        </w:rPr>
      </w:pPr>
      <w:r w:rsidRPr="003816A1">
        <w:rPr>
          <w:b/>
          <w:sz w:val="28"/>
          <w:szCs w:val="28"/>
        </w:rPr>
        <w:t>7. Ожидаемые конечные результаты реализации муниципальной пр</w:t>
      </w:r>
      <w:r w:rsidRPr="003816A1">
        <w:rPr>
          <w:b/>
          <w:sz w:val="28"/>
          <w:szCs w:val="28"/>
        </w:rPr>
        <w:t>о</w:t>
      </w:r>
      <w:r w:rsidRPr="003816A1">
        <w:rPr>
          <w:b/>
          <w:sz w:val="28"/>
          <w:szCs w:val="28"/>
        </w:rPr>
        <w:t>граммы:</w:t>
      </w:r>
    </w:p>
    <w:p w:rsidR="004735C8" w:rsidRPr="003816A1" w:rsidRDefault="004735C8" w:rsidP="008B28A8">
      <w:pPr>
        <w:ind w:firstLine="709"/>
        <w:jc w:val="both"/>
        <w:rPr>
          <w:sz w:val="28"/>
          <w:szCs w:val="28"/>
        </w:rPr>
      </w:pPr>
      <w:r w:rsidRPr="003816A1">
        <w:rPr>
          <w:sz w:val="28"/>
          <w:szCs w:val="28"/>
        </w:rPr>
        <w:t>отсутствие проявлений актов терроризма и экстремизма;</w:t>
      </w:r>
    </w:p>
    <w:p w:rsidR="004735C8" w:rsidRPr="003816A1" w:rsidRDefault="004735C8" w:rsidP="008B28A8">
      <w:pPr>
        <w:ind w:firstLine="709"/>
        <w:jc w:val="both"/>
        <w:rPr>
          <w:sz w:val="28"/>
          <w:szCs w:val="28"/>
        </w:rPr>
      </w:pPr>
      <w:r w:rsidRPr="003816A1">
        <w:rPr>
          <w:sz w:val="28"/>
          <w:szCs w:val="28"/>
        </w:rPr>
        <w:t>снижение уровня безнадзорности и правонарушений на территории района;</w:t>
      </w:r>
    </w:p>
    <w:p w:rsidR="004735C8" w:rsidRPr="003816A1" w:rsidRDefault="004735C8" w:rsidP="008B28A8">
      <w:pPr>
        <w:ind w:firstLine="709"/>
        <w:jc w:val="both"/>
        <w:rPr>
          <w:sz w:val="28"/>
          <w:szCs w:val="28"/>
        </w:rPr>
      </w:pPr>
      <w:r w:rsidRPr="003816A1">
        <w:rPr>
          <w:sz w:val="28"/>
          <w:szCs w:val="28"/>
        </w:rPr>
        <w:t>повышение правовой грамотности населения;</w:t>
      </w:r>
    </w:p>
    <w:p w:rsidR="004735C8" w:rsidRPr="003816A1" w:rsidRDefault="004735C8" w:rsidP="008B28A8">
      <w:pPr>
        <w:ind w:firstLine="709"/>
        <w:jc w:val="both"/>
        <w:rPr>
          <w:sz w:val="28"/>
          <w:szCs w:val="28"/>
        </w:rPr>
      </w:pPr>
      <w:r w:rsidRPr="003816A1">
        <w:rPr>
          <w:sz w:val="28"/>
          <w:szCs w:val="28"/>
        </w:rPr>
        <w:t>повышение уровня доверия населения к органам местного самоупра</w:t>
      </w:r>
      <w:r w:rsidRPr="003816A1">
        <w:rPr>
          <w:sz w:val="28"/>
          <w:szCs w:val="28"/>
        </w:rPr>
        <w:t>в</w:t>
      </w:r>
      <w:r w:rsidRPr="003816A1">
        <w:rPr>
          <w:sz w:val="28"/>
          <w:szCs w:val="28"/>
        </w:rPr>
        <w:t>ления;</w:t>
      </w:r>
    </w:p>
    <w:p w:rsidR="004735C8" w:rsidRPr="003816A1" w:rsidRDefault="004735C8" w:rsidP="008B28A8">
      <w:pPr>
        <w:ind w:firstLine="709"/>
        <w:jc w:val="both"/>
        <w:rPr>
          <w:sz w:val="28"/>
          <w:szCs w:val="28"/>
        </w:rPr>
      </w:pPr>
      <w:r w:rsidRPr="003816A1">
        <w:rPr>
          <w:sz w:val="28"/>
          <w:szCs w:val="28"/>
        </w:rPr>
        <w:lastRenderedPageBreak/>
        <w:t>снижение уровня распространенности наркомании и других зависимостей ПАВ;</w:t>
      </w:r>
    </w:p>
    <w:p w:rsidR="004735C8" w:rsidRPr="003816A1" w:rsidRDefault="004735C8" w:rsidP="008B28A8">
      <w:pPr>
        <w:ind w:firstLine="709"/>
        <w:jc w:val="both"/>
        <w:rPr>
          <w:sz w:val="28"/>
          <w:szCs w:val="28"/>
        </w:rPr>
      </w:pPr>
      <w:r w:rsidRPr="003816A1">
        <w:rPr>
          <w:sz w:val="28"/>
          <w:szCs w:val="28"/>
        </w:rPr>
        <w:t>повышение количества граждан, ведущих здоровый образ жизни.</w:t>
      </w:r>
    </w:p>
    <w:p w:rsidR="004735C8" w:rsidRPr="003816A1" w:rsidRDefault="004735C8" w:rsidP="00C97AE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6A1">
        <w:rPr>
          <w:rFonts w:ascii="Times New Roman" w:hAnsi="Times New Roman" w:cs="Times New Roman"/>
          <w:b/>
          <w:sz w:val="28"/>
          <w:szCs w:val="28"/>
        </w:rPr>
        <w:t>Характеристика текущего состояния правопорядка на территории Ва</w:t>
      </w:r>
      <w:r w:rsidRPr="003816A1">
        <w:rPr>
          <w:rFonts w:ascii="Times New Roman" w:hAnsi="Times New Roman" w:cs="Times New Roman"/>
          <w:b/>
          <w:sz w:val="28"/>
          <w:szCs w:val="28"/>
        </w:rPr>
        <w:t>л</w:t>
      </w:r>
      <w:r w:rsidRPr="003816A1">
        <w:rPr>
          <w:rFonts w:ascii="Times New Roman" w:hAnsi="Times New Roman" w:cs="Times New Roman"/>
          <w:b/>
          <w:sz w:val="28"/>
          <w:szCs w:val="28"/>
        </w:rPr>
        <w:t>дайского муниципального района, приоритеты и цели муниципальной полит</w:t>
      </w:r>
      <w:r w:rsidRPr="003816A1">
        <w:rPr>
          <w:rFonts w:ascii="Times New Roman" w:hAnsi="Times New Roman" w:cs="Times New Roman"/>
          <w:b/>
          <w:sz w:val="28"/>
          <w:szCs w:val="28"/>
        </w:rPr>
        <w:t>и</w:t>
      </w:r>
      <w:r w:rsidRPr="003816A1">
        <w:rPr>
          <w:rFonts w:ascii="Times New Roman" w:hAnsi="Times New Roman" w:cs="Times New Roman"/>
          <w:b/>
          <w:sz w:val="28"/>
          <w:szCs w:val="28"/>
        </w:rPr>
        <w:t>ки в указанной сфере</w:t>
      </w:r>
    </w:p>
    <w:p w:rsidR="004735C8" w:rsidRPr="00C97AE6" w:rsidRDefault="004735C8" w:rsidP="00C97AE6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</w:rPr>
      </w:pPr>
    </w:p>
    <w:p w:rsidR="004735C8" w:rsidRPr="00C97AE6" w:rsidRDefault="004735C8" w:rsidP="00C97A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AE6">
        <w:rPr>
          <w:rFonts w:ascii="Times New Roman" w:hAnsi="Times New Roman" w:cs="Times New Roman"/>
          <w:sz w:val="28"/>
          <w:szCs w:val="28"/>
        </w:rPr>
        <w:t>Состояние правопорядка на территории Валдайского муниципального района является относительно стабильным.</w:t>
      </w:r>
    </w:p>
    <w:p w:rsidR="004735C8" w:rsidRPr="00C97AE6" w:rsidRDefault="004735C8" w:rsidP="00C97AE6">
      <w:pPr>
        <w:pStyle w:val="21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7AE6">
        <w:rPr>
          <w:sz w:val="28"/>
          <w:szCs w:val="28"/>
        </w:rPr>
        <w:t xml:space="preserve">В 2018 году </w:t>
      </w:r>
      <w:r w:rsidR="00C97AE6">
        <w:rPr>
          <w:sz w:val="28"/>
          <w:szCs w:val="28"/>
        </w:rPr>
        <w:t xml:space="preserve">количество </w:t>
      </w:r>
      <w:r w:rsidRPr="00C97AE6">
        <w:rPr>
          <w:sz w:val="28"/>
          <w:szCs w:val="28"/>
        </w:rPr>
        <w:t>совершенных преступлений на тер</w:t>
      </w:r>
      <w:r w:rsidR="00C97AE6">
        <w:rPr>
          <w:sz w:val="28"/>
          <w:szCs w:val="28"/>
        </w:rPr>
        <w:t xml:space="preserve">ритории района, сократилось на 2,4%. </w:t>
      </w:r>
      <w:r w:rsidRPr="00C97AE6">
        <w:rPr>
          <w:sz w:val="28"/>
          <w:szCs w:val="28"/>
        </w:rPr>
        <w:t>О</w:t>
      </w:r>
      <w:r w:rsidR="00C97AE6">
        <w:rPr>
          <w:sz w:val="28"/>
          <w:szCs w:val="28"/>
        </w:rPr>
        <w:t xml:space="preserve">статок нераскрытых преступлений снизился с 206 до 185. </w:t>
      </w:r>
      <w:r w:rsidRPr="00C97AE6">
        <w:rPr>
          <w:sz w:val="28"/>
          <w:szCs w:val="28"/>
        </w:rPr>
        <w:t>Сотрудниками полиции установлено 197 лиц совершивших преступления на терр</w:t>
      </w:r>
      <w:r w:rsidRPr="00C97AE6">
        <w:rPr>
          <w:sz w:val="28"/>
          <w:szCs w:val="28"/>
        </w:rPr>
        <w:t>и</w:t>
      </w:r>
      <w:r w:rsidRPr="00C97AE6">
        <w:rPr>
          <w:sz w:val="28"/>
          <w:szCs w:val="28"/>
        </w:rPr>
        <w:t>тории района.</w:t>
      </w:r>
    </w:p>
    <w:p w:rsidR="004735C8" w:rsidRPr="00C97AE6" w:rsidRDefault="004735C8" w:rsidP="00C97AE6">
      <w:pPr>
        <w:pStyle w:val="21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7AE6">
        <w:rPr>
          <w:sz w:val="28"/>
          <w:szCs w:val="28"/>
        </w:rPr>
        <w:t>На территории Валдайского ра</w:t>
      </w:r>
      <w:r w:rsidR="00C97AE6">
        <w:rPr>
          <w:sz w:val="28"/>
          <w:szCs w:val="28"/>
        </w:rPr>
        <w:t xml:space="preserve">йона удается сохранить </w:t>
      </w:r>
      <w:r w:rsidRPr="00C97AE6">
        <w:rPr>
          <w:sz w:val="28"/>
          <w:szCs w:val="28"/>
        </w:rPr>
        <w:t>100 % раскрываем</w:t>
      </w:r>
      <w:r w:rsidRPr="00C97AE6">
        <w:rPr>
          <w:sz w:val="28"/>
          <w:szCs w:val="28"/>
        </w:rPr>
        <w:t>о</w:t>
      </w:r>
      <w:r w:rsidRPr="00C97AE6">
        <w:rPr>
          <w:sz w:val="28"/>
          <w:szCs w:val="28"/>
        </w:rPr>
        <w:t>сти разбоев, причинение тяжкого вреда здоровью - а это, как правило, пр</w:t>
      </w:r>
      <w:r w:rsidRPr="00C97AE6">
        <w:rPr>
          <w:sz w:val="28"/>
          <w:szCs w:val="28"/>
        </w:rPr>
        <w:t>е</w:t>
      </w:r>
      <w:r w:rsidRPr="00C97AE6">
        <w:rPr>
          <w:sz w:val="28"/>
          <w:szCs w:val="28"/>
        </w:rPr>
        <w:t>ступления, имеющие общественный резонанс. Удалось улучшить по сравнению с прошлым годом количество раскрытых грабежей, из 15 зарегистрированных, не раскрытым о</w:t>
      </w:r>
      <w:r w:rsidRPr="00C97AE6">
        <w:rPr>
          <w:sz w:val="28"/>
          <w:szCs w:val="28"/>
        </w:rPr>
        <w:t>с</w:t>
      </w:r>
      <w:r w:rsidRPr="00C97AE6">
        <w:rPr>
          <w:sz w:val="28"/>
          <w:szCs w:val="28"/>
        </w:rPr>
        <w:t>тался только один.</w:t>
      </w:r>
    </w:p>
    <w:p w:rsidR="004735C8" w:rsidRPr="00C97AE6" w:rsidRDefault="004735C8" w:rsidP="00C97A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7AE6">
        <w:rPr>
          <w:rFonts w:ascii="Times New Roman" w:hAnsi="Times New Roman" w:cs="Times New Roman"/>
          <w:sz w:val="28"/>
          <w:szCs w:val="28"/>
          <w:shd w:val="clear" w:color="auto" w:fill="FFFFFF"/>
        </w:rPr>
        <w:t>В основном на территории района совершаются кражи. Не исключен</w:t>
      </w:r>
      <w:r w:rsidRPr="00C97AE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C97AE6">
        <w:rPr>
          <w:rFonts w:ascii="Times New Roman" w:hAnsi="Times New Roman" w:cs="Times New Roman"/>
          <w:sz w:val="28"/>
          <w:szCs w:val="28"/>
          <w:shd w:val="clear" w:color="auto" w:fill="FFFFFF"/>
        </w:rPr>
        <w:t>ем стал и прошлый год. Из 487 зарегистрированных преступлений 197 – это кражи, то есть практически, каждое второе преступление.</w:t>
      </w:r>
    </w:p>
    <w:p w:rsidR="004735C8" w:rsidRPr="00C97AE6" w:rsidRDefault="004735C8" w:rsidP="00C97AE6">
      <w:pPr>
        <w:shd w:val="clear" w:color="auto" w:fill="FFFFFF"/>
        <w:ind w:firstLine="709"/>
        <w:jc w:val="both"/>
        <w:rPr>
          <w:sz w:val="28"/>
          <w:szCs w:val="28"/>
        </w:rPr>
      </w:pPr>
      <w:r w:rsidRPr="00C97AE6">
        <w:rPr>
          <w:sz w:val="28"/>
          <w:szCs w:val="28"/>
        </w:rPr>
        <w:t>Сотрудниками ОМВД осуществляется целенаправленная работа по выявл</w:t>
      </w:r>
      <w:r w:rsidRPr="00C97AE6">
        <w:rPr>
          <w:sz w:val="28"/>
          <w:szCs w:val="28"/>
        </w:rPr>
        <w:t>е</w:t>
      </w:r>
      <w:r w:rsidRPr="00C97AE6">
        <w:rPr>
          <w:sz w:val="28"/>
          <w:szCs w:val="28"/>
        </w:rPr>
        <w:t>нию преступлений и административных правонарушений в сфере незаконного об</w:t>
      </w:r>
      <w:r w:rsidRPr="00C97AE6">
        <w:rPr>
          <w:sz w:val="28"/>
          <w:szCs w:val="28"/>
        </w:rPr>
        <w:t>о</w:t>
      </w:r>
      <w:r w:rsidR="00C97AE6">
        <w:rPr>
          <w:sz w:val="28"/>
          <w:szCs w:val="28"/>
        </w:rPr>
        <w:t>рота наркотиков (НОН).</w:t>
      </w:r>
      <w:r w:rsidRPr="00C97AE6">
        <w:rPr>
          <w:sz w:val="28"/>
          <w:szCs w:val="28"/>
        </w:rPr>
        <w:t xml:space="preserve"> Всего сотрудниками ОМВД выявлено 30 администрати</w:t>
      </w:r>
      <w:r w:rsidRPr="00C97AE6">
        <w:rPr>
          <w:sz w:val="28"/>
          <w:szCs w:val="28"/>
        </w:rPr>
        <w:t>в</w:t>
      </w:r>
      <w:r w:rsidRPr="00C97AE6">
        <w:rPr>
          <w:sz w:val="28"/>
          <w:szCs w:val="28"/>
        </w:rPr>
        <w:t>ных правонарушений в сфере НОН, во взаимодействии с сотрудниками УМВД о</w:t>
      </w:r>
      <w:r w:rsidRPr="00C97AE6">
        <w:rPr>
          <w:sz w:val="28"/>
          <w:szCs w:val="28"/>
        </w:rPr>
        <w:t>б</w:t>
      </w:r>
      <w:r w:rsidRPr="00C97AE6">
        <w:rPr>
          <w:sz w:val="28"/>
          <w:szCs w:val="28"/>
        </w:rPr>
        <w:t>ласти в</w:t>
      </w:r>
      <w:r w:rsidR="00C97AE6">
        <w:rPr>
          <w:sz w:val="28"/>
          <w:szCs w:val="28"/>
        </w:rPr>
        <w:t xml:space="preserve">ыявлено 26 таких преступлений, </w:t>
      </w:r>
      <w:r w:rsidRPr="00C97AE6">
        <w:rPr>
          <w:sz w:val="28"/>
          <w:szCs w:val="28"/>
        </w:rPr>
        <w:t>расследовано и направлено в суд - 11 уг</w:t>
      </w:r>
      <w:r w:rsidRPr="00C97AE6">
        <w:rPr>
          <w:sz w:val="28"/>
          <w:szCs w:val="28"/>
        </w:rPr>
        <w:t>о</w:t>
      </w:r>
      <w:r w:rsidRPr="00C97AE6">
        <w:rPr>
          <w:sz w:val="28"/>
          <w:szCs w:val="28"/>
        </w:rPr>
        <w:t>ловных дел. В настоящее время следователями ОМВД России по Валдайскому ра</w:t>
      </w:r>
      <w:r w:rsidRPr="00C97AE6">
        <w:rPr>
          <w:sz w:val="28"/>
          <w:szCs w:val="28"/>
        </w:rPr>
        <w:t>й</w:t>
      </w:r>
      <w:r w:rsidRPr="00C97AE6">
        <w:rPr>
          <w:sz w:val="28"/>
          <w:szCs w:val="28"/>
        </w:rPr>
        <w:t>ону, и следователями следственного управления УМВД обла</w:t>
      </w:r>
      <w:r w:rsidR="00C97AE6">
        <w:rPr>
          <w:sz w:val="28"/>
          <w:szCs w:val="28"/>
        </w:rPr>
        <w:t>сти расследуются еще</w:t>
      </w:r>
      <w:r w:rsidRPr="00C97AE6">
        <w:rPr>
          <w:sz w:val="28"/>
          <w:szCs w:val="28"/>
        </w:rPr>
        <w:t xml:space="preserve"> 20 уголовных дел по фактам НОН, которые в 2019 году будут направлены в суд.</w:t>
      </w:r>
    </w:p>
    <w:p w:rsidR="004735C8" w:rsidRPr="00C97AE6" w:rsidRDefault="004735C8" w:rsidP="00C97AE6">
      <w:pPr>
        <w:shd w:val="clear" w:color="auto" w:fill="FFFFFF"/>
        <w:ind w:firstLine="709"/>
        <w:jc w:val="both"/>
        <w:rPr>
          <w:sz w:val="28"/>
          <w:szCs w:val="28"/>
        </w:rPr>
      </w:pPr>
      <w:r w:rsidRPr="00C97AE6">
        <w:rPr>
          <w:sz w:val="28"/>
          <w:szCs w:val="28"/>
        </w:rPr>
        <w:t>Работа по выявлению преступлений в сфере экономики, имеет огромную сте</w:t>
      </w:r>
      <w:r w:rsidR="00C97AE6">
        <w:rPr>
          <w:sz w:val="28"/>
          <w:szCs w:val="28"/>
        </w:rPr>
        <w:t>пень влияния на различные сферы</w:t>
      </w:r>
      <w:r w:rsidRPr="00C97AE6">
        <w:rPr>
          <w:sz w:val="28"/>
          <w:szCs w:val="28"/>
        </w:rPr>
        <w:t xml:space="preserve"> не только экономической, но и социальной жизни обще</w:t>
      </w:r>
      <w:r w:rsidR="00C97AE6">
        <w:rPr>
          <w:sz w:val="28"/>
          <w:szCs w:val="28"/>
        </w:rPr>
        <w:t>ства.</w:t>
      </w:r>
      <w:r w:rsidRPr="00C97AE6">
        <w:rPr>
          <w:sz w:val="28"/>
          <w:szCs w:val="28"/>
        </w:rPr>
        <w:t xml:space="preserve"> В 2018 году по материалам сотрудников эконом</w:t>
      </w:r>
      <w:r w:rsidRPr="00C97AE6">
        <w:rPr>
          <w:sz w:val="28"/>
          <w:szCs w:val="28"/>
        </w:rPr>
        <w:t>и</w:t>
      </w:r>
      <w:r w:rsidRPr="00C97AE6">
        <w:rPr>
          <w:sz w:val="28"/>
          <w:szCs w:val="28"/>
        </w:rPr>
        <w:t>ческой безопасно</w:t>
      </w:r>
      <w:r w:rsidR="00C97AE6">
        <w:rPr>
          <w:sz w:val="28"/>
          <w:szCs w:val="28"/>
        </w:rPr>
        <w:t>сти и противодействия коррупции</w:t>
      </w:r>
      <w:r w:rsidRPr="00C97AE6">
        <w:rPr>
          <w:sz w:val="28"/>
          <w:szCs w:val="28"/>
        </w:rPr>
        <w:t xml:space="preserve"> ОМВД России по Ва</w:t>
      </w:r>
      <w:r w:rsidRPr="00C97AE6">
        <w:rPr>
          <w:sz w:val="28"/>
          <w:szCs w:val="28"/>
        </w:rPr>
        <w:t>л</w:t>
      </w:r>
      <w:r w:rsidRPr="00C97AE6">
        <w:rPr>
          <w:sz w:val="28"/>
          <w:szCs w:val="28"/>
        </w:rPr>
        <w:t>дайскому району возбуждено 9 уголовных дел.</w:t>
      </w:r>
    </w:p>
    <w:p w:rsidR="004735C8" w:rsidRPr="00C97AE6" w:rsidRDefault="004735C8" w:rsidP="00C97AE6">
      <w:pPr>
        <w:shd w:val="clear" w:color="auto" w:fill="FFFFFF"/>
        <w:ind w:firstLine="709"/>
        <w:jc w:val="both"/>
        <w:rPr>
          <w:sz w:val="28"/>
          <w:szCs w:val="28"/>
        </w:rPr>
      </w:pPr>
      <w:r w:rsidRPr="00C97AE6">
        <w:rPr>
          <w:sz w:val="28"/>
          <w:szCs w:val="28"/>
        </w:rPr>
        <w:t>В течение 2018 года было выявлено 40 несовершеннолетних правонарушит</w:t>
      </w:r>
      <w:r w:rsidRPr="00C97AE6">
        <w:rPr>
          <w:sz w:val="28"/>
          <w:szCs w:val="28"/>
        </w:rPr>
        <w:t>е</w:t>
      </w:r>
      <w:r w:rsidR="00C97AE6">
        <w:rPr>
          <w:sz w:val="28"/>
          <w:szCs w:val="28"/>
        </w:rPr>
        <w:t>лей. Выявлено 2 факта</w:t>
      </w:r>
      <w:r w:rsidRPr="00C97AE6">
        <w:rPr>
          <w:sz w:val="28"/>
          <w:szCs w:val="28"/>
        </w:rPr>
        <w:t xml:space="preserve"> прода</w:t>
      </w:r>
      <w:r w:rsidR="00C97AE6">
        <w:rPr>
          <w:sz w:val="28"/>
          <w:szCs w:val="28"/>
        </w:rPr>
        <w:t>жи алкоголя несовершеннолетним.</w:t>
      </w:r>
      <w:r w:rsidRPr="00C97AE6">
        <w:rPr>
          <w:sz w:val="28"/>
          <w:szCs w:val="28"/>
        </w:rPr>
        <w:t xml:space="preserve"> Составлено 50 а</w:t>
      </w:r>
      <w:r w:rsidRPr="00C97AE6">
        <w:rPr>
          <w:sz w:val="28"/>
          <w:szCs w:val="28"/>
        </w:rPr>
        <w:t>д</w:t>
      </w:r>
      <w:r w:rsidRPr="00C97AE6">
        <w:rPr>
          <w:sz w:val="28"/>
          <w:szCs w:val="28"/>
        </w:rPr>
        <w:t>министративных протоколов за неисполнение родителями обязанностей по воспит</w:t>
      </w:r>
      <w:r w:rsidRPr="00C97AE6">
        <w:rPr>
          <w:sz w:val="28"/>
          <w:szCs w:val="28"/>
        </w:rPr>
        <w:t>а</w:t>
      </w:r>
      <w:r w:rsidRPr="00C97AE6">
        <w:rPr>
          <w:sz w:val="28"/>
          <w:szCs w:val="28"/>
        </w:rPr>
        <w:t>нию своих детей.</w:t>
      </w:r>
    </w:p>
    <w:p w:rsidR="004735C8" w:rsidRPr="00C97AE6" w:rsidRDefault="004735C8" w:rsidP="00C97AE6">
      <w:pPr>
        <w:shd w:val="clear" w:color="auto" w:fill="FFFFFF"/>
        <w:ind w:firstLine="709"/>
        <w:jc w:val="both"/>
        <w:rPr>
          <w:sz w:val="28"/>
          <w:szCs w:val="28"/>
        </w:rPr>
      </w:pPr>
      <w:r w:rsidRPr="00C97AE6">
        <w:rPr>
          <w:sz w:val="28"/>
          <w:szCs w:val="28"/>
        </w:rPr>
        <w:t>В 2018 сотрудниками правоохранительных органов окончено 7 уголовных дел, по преступлениям совершенным несовершеннолетними, в том числе одно престу</w:t>
      </w:r>
      <w:r w:rsidRPr="00C97AE6">
        <w:rPr>
          <w:sz w:val="28"/>
          <w:szCs w:val="28"/>
        </w:rPr>
        <w:t>п</w:t>
      </w:r>
      <w:r w:rsidRPr="00C97AE6">
        <w:rPr>
          <w:sz w:val="28"/>
          <w:szCs w:val="28"/>
        </w:rPr>
        <w:t>ление тяжкой категории.</w:t>
      </w:r>
    </w:p>
    <w:p w:rsidR="004735C8" w:rsidRPr="00C97AE6" w:rsidRDefault="004735C8" w:rsidP="00C97AE6">
      <w:pPr>
        <w:shd w:val="clear" w:color="auto" w:fill="FFFFFF"/>
        <w:ind w:firstLine="709"/>
        <w:jc w:val="both"/>
        <w:rPr>
          <w:sz w:val="28"/>
          <w:szCs w:val="28"/>
        </w:rPr>
      </w:pPr>
      <w:r w:rsidRPr="00C97AE6">
        <w:rPr>
          <w:sz w:val="28"/>
          <w:szCs w:val="28"/>
        </w:rPr>
        <w:t>Рост преступности в общественных местах остается проблемным в</w:t>
      </w:r>
      <w:r w:rsidRPr="00C97AE6">
        <w:rPr>
          <w:sz w:val="28"/>
          <w:szCs w:val="28"/>
        </w:rPr>
        <w:t>о</w:t>
      </w:r>
      <w:r w:rsidRPr="00C97AE6">
        <w:rPr>
          <w:sz w:val="28"/>
          <w:szCs w:val="28"/>
        </w:rPr>
        <w:t xml:space="preserve">просом на протяжении длительного времени. И 2018 год не стал </w:t>
      </w:r>
      <w:r w:rsidRPr="00C97AE6">
        <w:rPr>
          <w:sz w:val="28"/>
          <w:szCs w:val="28"/>
        </w:rPr>
        <w:lastRenderedPageBreak/>
        <w:t>исключением. 134 преступления зарегистрированы в общественных местах, это соста</w:t>
      </w:r>
      <w:r w:rsidRPr="00C97AE6">
        <w:rPr>
          <w:sz w:val="28"/>
          <w:szCs w:val="28"/>
        </w:rPr>
        <w:t>в</w:t>
      </w:r>
      <w:r w:rsidRPr="00C97AE6">
        <w:rPr>
          <w:sz w:val="28"/>
          <w:szCs w:val="28"/>
        </w:rPr>
        <w:t>ляет 27% от общего числа зарегистрированных преступлений.</w:t>
      </w:r>
    </w:p>
    <w:p w:rsidR="004735C8" w:rsidRPr="00C97AE6" w:rsidRDefault="004735C8" w:rsidP="00C97A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AE6">
        <w:rPr>
          <w:rFonts w:ascii="Times New Roman" w:hAnsi="Times New Roman" w:cs="Times New Roman"/>
          <w:sz w:val="28"/>
          <w:szCs w:val="28"/>
        </w:rPr>
        <w:t>В Валдайском муниципальном районе по итогам 2018 года оценка состояния наркоситуации «Предкризисное» наблюдается по двум значениям показателей «Первичная заболеваемость наркоманией» и «Первичная обращаемость лиц, упо</w:t>
      </w:r>
      <w:r w:rsidRPr="00C97AE6">
        <w:rPr>
          <w:rFonts w:ascii="Times New Roman" w:hAnsi="Times New Roman" w:cs="Times New Roman"/>
          <w:sz w:val="28"/>
          <w:szCs w:val="28"/>
        </w:rPr>
        <w:t>т</w:t>
      </w:r>
      <w:r w:rsidRPr="00C97AE6">
        <w:rPr>
          <w:rFonts w:ascii="Times New Roman" w:hAnsi="Times New Roman" w:cs="Times New Roman"/>
          <w:sz w:val="28"/>
          <w:szCs w:val="28"/>
        </w:rPr>
        <w:t>ребляющих наркотики с вредными последствиями».</w:t>
      </w:r>
    </w:p>
    <w:p w:rsidR="004735C8" w:rsidRPr="00C97AE6" w:rsidRDefault="004735C8" w:rsidP="00C97A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AE6">
        <w:rPr>
          <w:rFonts w:ascii="Times New Roman" w:hAnsi="Times New Roman" w:cs="Times New Roman"/>
          <w:sz w:val="28"/>
          <w:szCs w:val="28"/>
        </w:rPr>
        <w:t>По показателю «Первичная заболеваемость наркоманией» и «Первичная обращаемость лиц, употребляющих наркотики с вредными последствиями» наркос</w:t>
      </w:r>
      <w:r w:rsidRPr="00C97AE6">
        <w:rPr>
          <w:rFonts w:ascii="Times New Roman" w:hAnsi="Times New Roman" w:cs="Times New Roman"/>
          <w:sz w:val="28"/>
          <w:szCs w:val="28"/>
        </w:rPr>
        <w:t>и</w:t>
      </w:r>
      <w:r w:rsidRPr="00C97AE6">
        <w:rPr>
          <w:rFonts w:ascii="Times New Roman" w:hAnsi="Times New Roman" w:cs="Times New Roman"/>
          <w:sz w:val="28"/>
          <w:szCs w:val="28"/>
        </w:rPr>
        <w:t>туация улучшилась, в сравнении с 2017 годом, когда значение данного показателя оценивалось как «Кризисное».</w:t>
      </w:r>
    </w:p>
    <w:p w:rsidR="004735C8" w:rsidRPr="00C97AE6" w:rsidRDefault="004735C8" w:rsidP="00C97A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AE6">
        <w:rPr>
          <w:rFonts w:ascii="Times New Roman" w:hAnsi="Times New Roman" w:cs="Times New Roman"/>
          <w:sz w:val="28"/>
          <w:szCs w:val="28"/>
        </w:rPr>
        <w:t>Состояние наркоситуации по показателю «Первичная заболеваемость наркоманией» ухудшилось, в сравнении с 2017 годом, когда значение данн</w:t>
      </w:r>
      <w:r w:rsidRPr="00C97AE6">
        <w:rPr>
          <w:rFonts w:ascii="Times New Roman" w:hAnsi="Times New Roman" w:cs="Times New Roman"/>
          <w:sz w:val="28"/>
          <w:szCs w:val="28"/>
        </w:rPr>
        <w:t>о</w:t>
      </w:r>
      <w:r w:rsidRPr="00C97AE6">
        <w:rPr>
          <w:rFonts w:ascii="Times New Roman" w:hAnsi="Times New Roman" w:cs="Times New Roman"/>
          <w:sz w:val="28"/>
          <w:szCs w:val="28"/>
        </w:rPr>
        <w:t>го показателя оценивалось как «Удовлетворительное». Также ухудшилось значение показателя «Удельный вес наркопреступлений в общем количестве зарегистрированных преступных деяний», в 2018 году состояние оценив</w:t>
      </w:r>
      <w:r w:rsidRPr="00C97AE6">
        <w:rPr>
          <w:rFonts w:ascii="Times New Roman" w:hAnsi="Times New Roman" w:cs="Times New Roman"/>
          <w:sz w:val="28"/>
          <w:szCs w:val="28"/>
        </w:rPr>
        <w:t>а</w:t>
      </w:r>
      <w:r w:rsidRPr="00C97AE6">
        <w:rPr>
          <w:rFonts w:ascii="Times New Roman" w:hAnsi="Times New Roman" w:cs="Times New Roman"/>
          <w:sz w:val="28"/>
          <w:szCs w:val="28"/>
        </w:rPr>
        <w:t>лось как «Тяжелое», а в 2017 году было «Удовлетворительное».</w:t>
      </w:r>
    </w:p>
    <w:p w:rsidR="004735C8" w:rsidRPr="00C97AE6" w:rsidRDefault="004735C8" w:rsidP="00C97A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AE6">
        <w:rPr>
          <w:rFonts w:ascii="Times New Roman" w:hAnsi="Times New Roman" w:cs="Times New Roman"/>
          <w:sz w:val="28"/>
          <w:szCs w:val="28"/>
        </w:rPr>
        <w:t>Указанное свидетельствует об актуальности проблем предупреждения проя</w:t>
      </w:r>
      <w:r w:rsidRPr="00C97AE6">
        <w:rPr>
          <w:rFonts w:ascii="Times New Roman" w:hAnsi="Times New Roman" w:cs="Times New Roman"/>
          <w:sz w:val="28"/>
          <w:szCs w:val="28"/>
        </w:rPr>
        <w:t>в</w:t>
      </w:r>
      <w:r w:rsidRPr="00C97AE6">
        <w:rPr>
          <w:rFonts w:ascii="Times New Roman" w:hAnsi="Times New Roman" w:cs="Times New Roman"/>
          <w:sz w:val="28"/>
          <w:szCs w:val="28"/>
        </w:rPr>
        <w:t>лений правонарушений, коррупции и наркомании на территории Валдайского мун</w:t>
      </w:r>
      <w:r w:rsidRPr="00C97AE6">
        <w:rPr>
          <w:rFonts w:ascii="Times New Roman" w:hAnsi="Times New Roman" w:cs="Times New Roman"/>
          <w:sz w:val="28"/>
          <w:szCs w:val="28"/>
        </w:rPr>
        <w:t>и</w:t>
      </w:r>
      <w:r w:rsidRPr="00C97AE6">
        <w:rPr>
          <w:rFonts w:ascii="Times New Roman" w:hAnsi="Times New Roman" w:cs="Times New Roman"/>
          <w:sz w:val="28"/>
          <w:szCs w:val="28"/>
        </w:rPr>
        <w:t>ципального района.</w:t>
      </w:r>
    </w:p>
    <w:p w:rsidR="004735C8" w:rsidRPr="00C97AE6" w:rsidRDefault="004735C8" w:rsidP="00C97A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AE6">
        <w:rPr>
          <w:rFonts w:ascii="Times New Roman" w:hAnsi="Times New Roman" w:cs="Times New Roman"/>
          <w:sz w:val="28"/>
          <w:szCs w:val="28"/>
        </w:rPr>
        <w:t>Основными приоритетами и целями муниципальной политики в сфере поддержания правопорядка на территории Валдайского муниципального района явл</w:t>
      </w:r>
      <w:r w:rsidRPr="00C97AE6">
        <w:rPr>
          <w:rFonts w:ascii="Times New Roman" w:hAnsi="Times New Roman" w:cs="Times New Roman"/>
          <w:sz w:val="28"/>
          <w:szCs w:val="28"/>
        </w:rPr>
        <w:t>я</w:t>
      </w:r>
      <w:r w:rsidRPr="00C97AE6">
        <w:rPr>
          <w:rFonts w:ascii="Times New Roman" w:hAnsi="Times New Roman" w:cs="Times New Roman"/>
          <w:sz w:val="28"/>
          <w:szCs w:val="28"/>
        </w:rPr>
        <w:t>ются:</w:t>
      </w:r>
    </w:p>
    <w:p w:rsidR="004735C8" w:rsidRPr="00C97AE6" w:rsidRDefault="004735C8" w:rsidP="00C97AE6">
      <w:pPr>
        <w:ind w:firstLine="709"/>
        <w:jc w:val="both"/>
        <w:rPr>
          <w:sz w:val="28"/>
          <w:szCs w:val="28"/>
        </w:rPr>
      </w:pPr>
      <w:r w:rsidRPr="00C97AE6">
        <w:rPr>
          <w:sz w:val="28"/>
          <w:szCs w:val="28"/>
        </w:rPr>
        <w:t>оздоровление криминогенной обстановки на территории Валдайского муниц</w:t>
      </w:r>
      <w:r w:rsidRPr="00C97AE6">
        <w:rPr>
          <w:sz w:val="28"/>
          <w:szCs w:val="28"/>
        </w:rPr>
        <w:t>и</w:t>
      </w:r>
      <w:r w:rsidRPr="00C97AE6">
        <w:rPr>
          <w:sz w:val="28"/>
          <w:szCs w:val="28"/>
        </w:rPr>
        <w:t>пального района;</w:t>
      </w:r>
    </w:p>
    <w:p w:rsidR="004735C8" w:rsidRPr="00C97AE6" w:rsidRDefault="004735C8" w:rsidP="00C97AE6">
      <w:pPr>
        <w:ind w:firstLine="709"/>
        <w:jc w:val="both"/>
        <w:rPr>
          <w:sz w:val="28"/>
          <w:szCs w:val="28"/>
        </w:rPr>
      </w:pPr>
      <w:r w:rsidRPr="00C97AE6">
        <w:rPr>
          <w:sz w:val="28"/>
          <w:szCs w:val="28"/>
        </w:rPr>
        <w:t>создание условий для повышения роли населения в сфере охраны правопоря</w:t>
      </w:r>
      <w:r w:rsidRPr="00C97AE6">
        <w:rPr>
          <w:sz w:val="28"/>
          <w:szCs w:val="28"/>
        </w:rPr>
        <w:t>д</w:t>
      </w:r>
      <w:r w:rsidRPr="00C97AE6">
        <w:rPr>
          <w:sz w:val="28"/>
          <w:szCs w:val="28"/>
        </w:rPr>
        <w:t>ка;</w:t>
      </w:r>
    </w:p>
    <w:p w:rsidR="004735C8" w:rsidRPr="00C97AE6" w:rsidRDefault="004735C8" w:rsidP="00C97AE6">
      <w:pPr>
        <w:ind w:firstLine="709"/>
        <w:jc w:val="both"/>
        <w:rPr>
          <w:sz w:val="28"/>
          <w:szCs w:val="28"/>
        </w:rPr>
      </w:pPr>
      <w:r w:rsidRPr="00C97AE6">
        <w:rPr>
          <w:sz w:val="28"/>
          <w:szCs w:val="28"/>
        </w:rPr>
        <w:t>снижение количества незаконных мигрантов на территории района;</w:t>
      </w:r>
    </w:p>
    <w:p w:rsidR="004735C8" w:rsidRPr="00C97AE6" w:rsidRDefault="004735C8" w:rsidP="00C97AE6">
      <w:pPr>
        <w:ind w:firstLine="709"/>
        <w:jc w:val="both"/>
        <w:rPr>
          <w:sz w:val="28"/>
          <w:szCs w:val="28"/>
        </w:rPr>
      </w:pPr>
      <w:r w:rsidRPr="00C97AE6">
        <w:rPr>
          <w:sz w:val="28"/>
          <w:szCs w:val="28"/>
        </w:rPr>
        <w:t>исключение конфликтов на межконфессиональной и межн</w:t>
      </w:r>
      <w:r w:rsidRPr="00C97AE6">
        <w:rPr>
          <w:sz w:val="28"/>
          <w:szCs w:val="28"/>
        </w:rPr>
        <w:t>а</w:t>
      </w:r>
      <w:r w:rsidRPr="00C97AE6">
        <w:rPr>
          <w:sz w:val="28"/>
          <w:szCs w:val="28"/>
        </w:rPr>
        <w:t>циональной почве;</w:t>
      </w:r>
    </w:p>
    <w:p w:rsidR="004735C8" w:rsidRPr="00C97AE6" w:rsidRDefault="004735C8" w:rsidP="00C97AE6">
      <w:pPr>
        <w:ind w:firstLine="709"/>
        <w:jc w:val="both"/>
        <w:rPr>
          <w:sz w:val="28"/>
          <w:szCs w:val="28"/>
        </w:rPr>
      </w:pPr>
      <w:r w:rsidRPr="00C97AE6">
        <w:rPr>
          <w:sz w:val="28"/>
          <w:szCs w:val="28"/>
        </w:rPr>
        <w:t>недопущение актов терроризма и экстремизма на терр</w:t>
      </w:r>
      <w:r w:rsidRPr="00C97AE6">
        <w:rPr>
          <w:sz w:val="28"/>
          <w:szCs w:val="28"/>
        </w:rPr>
        <w:t>и</w:t>
      </w:r>
      <w:r w:rsidRPr="00C97AE6">
        <w:rPr>
          <w:sz w:val="28"/>
          <w:szCs w:val="28"/>
        </w:rPr>
        <w:t>тории района;</w:t>
      </w:r>
    </w:p>
    <w:p w:rsidR="004735C8" w:rsidRPr="00C97AE6" w:rsidRDefault="004735C8" w:rsidP="00C97AE6">
      <w:pPr>
        <w:ind w:firstLine="709"/>
        <w:jc w:val="both"/>
        <w:rPr>
          <w:sz w:val="28"/>
          <w:szCs w:val="28"/>
        </w:rPr>
      </w:pPr>
      <w:r w:rsidRPr="00C97AE6">
        <w:rPr>
          <w:sz w:val="28"/>
          <w:szCs w:val="28"/>
        </w:rPr>
        <w:t>предупреждение правонарушений, предупреждение правонарушений в среде несовершеннолетних и молодежи, в том числе находящихся в трудной жизненной ситу</w:t>
      </w:r>
      <w:r w:rsidRPr="00C97AE6">
        <w:rPr>
          <w:sz w:val="28"/>
          <w:szCs w:val="28"/>
        </w:rPr>
        <w:t>а</w:t>
      </w:r>
      <w:r w:rsidRPr="00C97AE6">
        <w:rPr>
          <w:sz w:val="28"/>
          <w:szCs w:val="28"/>
        </w:rPr>
        <w:t>ции;</w:t>
      </w:r>
    </w:p>
    <w:p w:rsidR="004735C8" w:rsidRPr="00C97AE6" w:rsidRDefault="004735C8" w:rsidP="00C97AE6">
      <w:pPr>
        <w:ind w:firstLine="709"/>
        <w:jc w:val="both"/>
        <w:rPr>
          <w:sz w:val="28"/>
          <w:szCs w:val="28"/>
        </w:rPr>
      </w:pPr>
      <w:r w:rsidRPr="00C97AE6">
        <w:rPr>
          <w:sz w:val="28"/>
          <w:szCs w:val="28"/>
        </w:rPr>
        <w:t>повышение уровня доверия населения к правоохранительным органам и орг</w:t>
      </w:r>
      <w:r w:rsidRPr="00C97AE6">
        <w:rPr>
          <w:sz w:val="28"/>
          <w:szCs w:val="28"/>
        </w:rPr>
        <w:t>а</w:t>
      </w:r>
      <w:r w:rsidRPr="00C97AE6">
        <w:rPr>
          <w:sz w:val="28"/>
          <w:szCs w:val="28"/>
        </w:rPr>
        <w:t>нам местного самоуправления;</w:t>
      </w:r>
    </w:p>
    <w:p w:rsidR="004735C8" w:rsidRPr="00C97AE6" w:rsidRDefault="004735C8" w:rsidP="00C97AE6">
      <w:pPr>
        <w:ind w:firstLine="709"/>
        <w:jc w:val="both"/>
        <w:rPr>
          <w:sz w:val="28"/>
          <w:szCs w:val="28"/>
        </w:rPr>
      </w:pPr>
      <w:r w:rsidRPr="00C97AE6">
        <w:rPr>
          <w:sz w:val="28"/>
        </w:rPr>
        <w:t>формирование нетерпимости к проявл</w:t>
      </w:r>
      <w:r w:rsidRPr="00C97AE6">
        <w:rPr>
          <w:sz w:val="28"/>
        </w:rPr>
        <w:t>е</w:t>
      </w:r>
      <w:r w:rsidRPr="00C97AE6">
        <w:rPr>
          <w:sz w:val="28"/>
        </w:rPr>
        <w:t>ниям терроризма и экстремизма, а также толерантного сознания, позитивных установок к представителям иных этнических и конфессиональных соо</w:t>
      </w:r>
      <w:r w:rsidRPr="00C97AE6">
        <w:rPr>
          <w:sz w:val="28"/>
        </w:rPr>
        <w:t>б</w:t>
      </w:r>
      <w:r w:rsidRPr="00C97AE6">
        <w:rPr>
          <w:sz w:val="28"/>
        </w:rPr>
        <w:t>ществ;</w:t>
      </w:r>
    </w:p>
    <w:p w:rsidR="004735C8" w:rsidRPr="00C97AE6" w:rsidRDefault="004735C8" w:rsidP="00C97AE6">
      <w:pPr>
        <w:ind w:firstLine="709"/>
        <w:jc w:val="both"/>
        <w:rPr>
          <w:sz w:val="28"/>
        </w:rPr>
      </w:pPr>
      <w:r w:rsidRPr="00C97AE6">
        <w:rPr>
          <w:sz w:val="28"/>
          <w:szCs w:val="28"/>
        </w:rPr>
        <w:t>противодействие наркомании и зависимости от других психоактивных веществ в Валдайском муниципальном ра</w:t>
      </w:r>
      <w:r w:rsidRPr="00C97AE6">
        <w:rPr>
          <w:sz w:val="28"/>
          <w:szCs w:val="28"/>
        </w:rPr>
        <w:t>й</w:t>
      </w:r>
      <w:r w:rsidRPr="00C97AE6">
        <w:rPr>
          <w:sz w:val="28"/>
          <w:szCs w:val="28"/>
        </w:rPr>
        <w:t>оне</w:t>
      </w:r>
      <w:r w:rsidRPr="00C97AE6">
        <w:rPr>
          <w:sz w:val="28"/>
        </w:rPr>
        <w:t>;</w:t>
      </w:r>
    </w:p>
    <w:p w:rsidR="004735C8" w:rsidRPr="00C97AE6" w:rsidRDefault="004735C8" w:rsidP="00C97AE6">
      <w:pPr>
        <w:ind w:firstLine="709"/>
        <w:jc w:val="both"/>
        <w:rPr>
          <w:sz w:val="28"/>
        </w:rPr>
      </w:pPr>
      <w:r w:rsidRPr="00C97AE6">
        <w:rPr>
          <w:sz w:val="28"/>
        </w:rPr>
        <w:t>развитие системы профилактики немедицинского потребления наркотиков, злоупотребления другими ПАВ;</w:t>
      </w:r>
    </w:p>
    <w:p w:rsidR="004735C8" w:rsidRPr="00C97AE6" w:rsidRDefault="004735C8" w:rsidP="00C97AE6">
      <w:pPr>
        <w:ind w:firstLine="709"/>
        <w:jc w:val="both"/>
        <w:rPr>
          <w:sz w:val="28"/>
          <w:szCs w:val="28"/>
        </w:rPr>
      </w:pPr>
      <w:r w:rsidRPr="00C97AE6">
        <w:rPr>
          <w:sz w:val="28"/>
          <w:szCs w:val="28"/>
        </w:rPr>
        <w:t>противодействие коррупции в Валдайском муниципал</w:t>
      </w:r>
      <w:r w:rsidRPr="00C97AE6">
        <w:rPr>
          <w:sz w:val="28"/>
          <w:szCs w:val="28"/>
        </w:rPr>
        <w:t>ь</w:t>
      </w:r>
      <w:r w:rsidRPr="00C97AE6">
        <w:rPr>
          <w:sz w:val="28"/>
          <w:szCs w:val="28"/>
        </w:rPr>
        <w:t>ном районе;</w:t>
      </w:r>
    </w:p>
    <w:p w:rsidR="004735C8" w:rsidRDefault="004735C8" w:rsidP="00C97AE6">
      <w:pPr>
        <w:ind w:firstLine="709"/>
        <w:jc w:val="both"/>
        <w:rPr>
          <w:sz w:val="28"/>
          <w:szCs w:val="28"/>
        </w:rPr>
      </w:pPr>
      <w:r w:rsidRPr="00C97AE6">
        <w:rPr>
          <w:sz w:val="28"/>
          <w:szCs w:val="28"/>
        </w:rPr>
        <w:t>формирование в обществе нетерпимости к коррупционному поведению, созд</w:t>
      </w:r>
      <w:r w:rsidRPr="00C97AE6">
        <w:rPr>
          <w:sz w:val="28"/>
          <w:szCs w:val="28"/>
        </w:rPr>
        <w:t>а</w:t>
      </w:r>
      <w:r w:rsidRPr="00C97AE6">
        <w:rPr>
          <w:sz w:val="28"/>
          <w:szCs w:val="28"/>
        </w:rPr>
        <w:t xml:space="preserve">ние условий для обеспечения участия институтов гражданского </w:t>
      </w:r>
      <w:r w:rsidRPr="00C97AE6">
        <w:rPr>
          <w:sz w:val="28"/>
          <w:szCs w:val="28"/>
        </w:rPr>
        <w:lastRenderedPageBreak/>
        <w:t>общества в противодействии коррупции, обеспечение доступа граждан к информации о деятельности органов местн</w:t>
      </w:r>
      <w:r w:rsidRPr="00C97AE6">
        <w:rPr>
          <w:sz w:val="28"/>
          <w:szCs w:val="28"/>
        </w:rPr>
        <w:t>о</w:t>
      </w:r>
      <w:r w:rsidRPr="00C97AE6">
        <w:rPr>
          <w:sz w:val="28"/>
          <w:szCs w:val="28"/>
        </w:rPr>
        <w:t>го самоуправления района.</w:t>
      </w:r>
    </w:p>
    <w:p w:rsidR="00C97AE6" w:rsidRPr="00C97AE6" w:rsidRDefault="00C97AE6" w:rsidP="00C97AE6">
      <w:pPr>
        <w:ind w:firstLine="709"/>
        <w:jc w:val="both"/>
        <w:rPr>
          <w:sz w:val="28"/>
          <w:szCs w:val="28"/>
        </w:rPr>
      </w:pPr>
    </w:p>
    <w:p w:rsidR="00C97AE6" w:rsidRDefault="004735C8" w:rsidP="00C97AE6">
      <w:pPr>
        <w:jc w:val="center"/>
        <w:rPr>
          <w:b/>
          <w:sz w:val="28"/>
          <w:szCs w:val="28"/>
        </w:rPr>
      </w:pPr>
      <w:r w:rsidRPr="00C97AE6">
        <w:rPr>
          <w:b/>
          <w:sz w:val="28"/>
          <w:szCs w:val="28"/>
        </w:rPr>
        <w:t xml:space="preserve">Основные показатели и анализ социальных, </w:t>
      </w:r>
    </w:p>
    <w:p w:rsidR="00C97AE6" w:rsidRDefault="004735C8" w:rsidP="00C97AE6">
      <w:pPr>
        <w:jc w:val="center"/>
        <w:rPr>
          <w:b/>
          <w:sz w:val="28"/>
          <w:szCs w:val="28"/>
        </w:rPr>
      </w:pPr>
      <w:r w:rsidRPr="00C97AE6">
        <w:rPr>
          <w:b/>
          <w:sz w:val="28"/>
          <w:szCs w:val="28"/>
        </w:rPr>
        <w:t xml:space="preserve">финансово-экономических и прочих </w:t>
      </w:r>
    </w:p>
    <w:p w:rsidR="004735C8" w:rsidRPr="00C97AE6" w:rsidRDefault="004735C8" w:rsidP="00C97AE6">
      <w:pPr>
        <w:jc w:val="center"/>
        <w:rPr>
          <w:b/>
          <w:sz w:val="28"/>
          <w:szCs w:val="28"/>
        </w:rPr>
      </w:pPr>
      <w:r w:rsidRPr="00C97AE6">
        <w:rPr>
          <w:b/>
          <w:sz w:val="28"/>
          <w:szCs w:val="28"/>
        </w:rPr>
        <w:t>рисков реализации пр</w:t>
      </w:r>
      <w:r w:rsidRPr="00C97AE6">
        <w:rPr>
          <w:b/>
          <w:sz w:val="28"/>
          <w:szCs w:val="28"/>
        </w:rPr>
        <w:t>о</w:t>
      </w:r>
      <w:r w:rsidRPr="00C97AE6">
        <w:rPr>
          <w:b/>
          <w:sz w:val="28"/>
          <w:szCs w:val="28"/>
        </w:rPr>
        <w:t>граммы</w:t>
      </w:r>
    </w:p>
    <w:p w:rsidR="004735C8" w:rsidRPr="00C97AE6" w:rsidRDefault="004735C8" w:rsidP="00C97AE6">
      <w:pPr>
        <w:ind w:firstLine="709"/>
        <w:jc w:val="both"/>
      </w:pPr>
    </w:p>
    <w:p w:rsidR="004735C8" w:rsidRPr="00C97AE6" w:rsidRDefault="004735C8" w:rsidP="00C97A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AE6">
        <w:rPr>
          <w:rFonts w:ascii="Times New Roman" w:hAnsi="Times New Roman" w:cs="Times New Roman"/>
          <w:sz w:val="28"/>
          <w:szCs w:val="28"/>
        </w:rPr>
        <w:t>В 2018 году количество совершенных преступлений на территории района с</w:t>
      </w:r>
      <w:r w:rsidRPr="00C97AE6">
        <w:rPr>
          <w:rFonts w:ascii="Times New Roman" w:hAnsi="Times New Roman" w:cs="Times New Roman"/>
          <w:sz w:val="28"/>
          <w:szCs w:val="28"/>
        </w:rPr>
        <w:t>о</w:t>
      </w:r>
      <w:r w:rsidRPr="00C97AE6">
        <w:rPr>
          <w:rFonts w:ascii="Times New Roman" w:hAnsi="Times New Roman" w:cs="Times New Roman"/>
          <w:sz w:val="28"/>
          <w:szCs w:val="28"/>
        </w:rPr>
        <w:t>кратилось на 2,4 %.</w:t>
      </w:r>
    </w:p>
    <w:p w:rsidR="004735C8" w:rsidRPr="00C97AE6" w:rsidRDefault="004735C8" w:rsidP="00C97A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7AE6">
        <w:rPr>
          <w:rFonts w:ascii="Times New Roman" w:hAnsi="Times New Roman" w:cs="Times New Roman"/>
          <w:sz w:val="28"/>
          <w:szCs w:val="28"/>
          <w:shd w:val="clear" w:color="auto" w:fill="FFFFFF"/>
        </w:rPr>
        <w:t>Одним из фактором, оказывающим немаловажное негативное влияние на оперативную обстановку на территории района - это мошенничества. В 2018 году зарегистрировано 30 преступлений по фактам мошенничеств, что в 2 раза ниже прошлого года. Жертвами мошенников</w:t>
      </w:r>
      <w:r w:rsidR="00C97A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становятся, как правило, </w:t>
      </w:r>
      <w:r w:rsidRPr="00C97AE6">
        <w:rPr>
          <w:rFonts w:ascii="Times New Roman" w:hAnsi="Times New Roman" w:cs="Times New Roman"/>
          <w:sz w:val="28"/>
          <w:szCs w:val="28"/>
          <w:shd w:val="clear" w:color="auto" w:fill="FFFFFF"/>
        </w:rPr>
        <w:t>пенсионеры. Пользуясь их доверием, мошенники ходят по квартирам и домам предлагают тов</w:t>
      </w:r>
      <w:r w:rsidRPr="00C97AE6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C97AE6">
        <w:rPr>
          <w:rFonts w:ascii="Times New Roman" w:hAnsi="Times New Roman" w:cs="Times New Roman"/>
          <w:sz w:val="28"/>
          <w:szCs w:val="28"/>
          <w:shd w:val="clear" w:color="auto" w:fill="FFFFFF"/>
        </w:rPr>
        <w:t>ры, а</w:t>
      </w:r>
      <w:r w:rsidR="00C97A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 же различного рода услуги,</w:t>
      </w:r>
      <w:r w:rsidRPr="00C97A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и, ввод</w:t>
      </w:r>
      <w:r w:rsidR="00C97A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пожилых людей в заблуждение, </w:t>
      </w:r>
      <w:r w:rsidRPr="00C97AE6">
        <w:rPr>
          <w:rFonts w:ascii="Times New Roman" w:hAnsi="Times New Roman" w:cs="Times New Roman"/>
          <w:sz w:val="28"/>
          <w:szCs w:val="28"/>
          <w:shd w:val="clear" w:color="auto" w:fill="FFFFFF"/>
        </w:rPr>
        <w:t>похищают их денежные средства. Поэтому в таких ситуациях очень в</w:t>
      </w:r>
      <w:r w:rsidR="00C97AE6">
        <w:rPr>
          <w:rFonts w:ascii="Times New Roman" w:hAnsi="Times New Roman" w:cs="Times New Roman"/>
          <w:sz w:val="28"/>
          <w:szCs w:val="28"/>
          <w:shd w:val="clear" w:color="auto" w:fill="FFFFFF"/>
        </w:rPr>
        <w:t>ажна</w:t>
      </w:r>
      <w:r w:rsidRPr="00C97A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бдител</w:t>
      </w:r>
      <w:r w:rsidRPr="00C97AE6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C97AE6">
        <w:rPr>
          <w:rFonts w:ascii="Times New Roman" w:hAnsi="Times New Roman" w:cs="Times New Roman"/>
          <w:sz w:val="28"/>
          <w:szCs w:val="28"/>
          <w:shd w:val="clear" w:color="auto" w:fill="FFFFFF"/>
        </w:rPr>
        <w:t>ность.</w:t>
      </w:r>
    </w:p>
    <w:p w:rsidR="004735C8" w:rsidRPr="00C97AE6" w:rsidRDefault="004735C8" w:rsidP="00C97AE6">
      <w:pPr>
        <w:shd w:val="clear" w:color="auto" w:fill="FFFFFF"/>
        <w:ind w:firstLine="709"/>
        <w:jc w:val="both"/>
        <w:rPr>
          <w:sz w:val="28"/>
          <w:szCs w:val="28"/>
        </w:rPr>
      </w:pPr>
      <w:r w:rsidRPr="00C97AE6">
        <w:rPr>
          <w:sz w:val="28"/>
          <w:szCs w:val="28"/>
        </w:rPr>
        <w:t>Продолжают иметь место мошенничества и кражи денежных средств с пом</w:t>
      </w:r>
      <w:r w:rsidRPr="00C97AE6">
        <w:rPr>
          <w:sz w:val="28"/>
          <w:szCs w:val="28"/>
        </w:rPr>
        <w:t>о</w:t>
      </w:r>
      <w:r w:rsidR="00C97AE6">
        <w:rPr>
          <w:sz w:val="28"/>
          <w:szCs w:val="28"/>
        </w:rPr>
        <w:t>щью Интернет-технологий.</w:t>
      </w:r>
      <w:r w:rsidRPr="00C97AE6">
        <w:rPr>
          <w:sz w:val="28"/>
          <w:szCs w:val="28"/>
        </w:rPr>
        <w:t xml:space="preserve"> В 2018 году зарегистрировано 30 фактов краж денег с банковских карт граждан. По 5 преступлениям личности преступников удалось у</w:t>
      </w:r>
      <w:r w:rsidRPr="00C97AE6">
        <w:rPr>
          <w:sz w:val="28"/>
          <w:szCs w:val="28"/>
        </w:rPr>
        <w:t>с</w:t>
      </w:r>
      <w:r w:rsidRPr="00C97AE6">
        <w:rPr>
          <w:sz w:val="28"/>
          <w:szCs w:val="28"/>
        </w:rPr>
        <w:t>тановить.</w:t>
      </w:r>
    </w:p>
    <w:p w:rsidR="004735C8" w:rsidRPr="00C97AE6" w:rsidRDefault="004735C8" w:rsidP="00C97AE6">
      <w:pPr>
        <w:ind w:firstLine="709"/>
        <w:jc w:val="both"/>
        <w:rPr>
          <w:sz w:val="28"/>
          <w:szCs w:val="28"/>
        </w:rPr>
      </w:pPr>
      <w:r w:rsidRPr="00C97AE6">
        <w:rPr>
          <w:sz w:val="28"/>
          <w:szCs w:val="28"/>
        </w:rPr>
        <w:t>В связи с этим работу по противодействию правонарушениям стоит продо</w:t>
      </w:r>
      <w:r w:rsidRPr="00C97AE6">
        <w:rPr>
          <w:sz w:val="28"/>
          <w:szCs w:val="28"/>
        </w:rPr>
        <w:t>л</w:t>
      </w:r>
      <w:r w:rsidRPr="00C97AE6">
        <w:rPr>
          <w:sz w:val="28"/>
          <w:szCs w:val="28"/>
        </w:rPr>
        <w:t>жать и дальше.</w:t>
      </w:r>
    </w:p>
    <w:p w:rsidR="004735C8" w:rsidRPr="00C97AE6" w:rsidRDefault="004735C8" w:rsidP="00C97AE6">
      <w:pPr>
        <w:ind w:firstLine="709"/>
        <w:jc w:val="both"/>
        <w:rPr>
          <w:sz w:val="28"/>
          <w:szCs w:val="28"/>
        </w:rPr>
      </w:pPr>
      <w:r w:rsidRPr="00C97AE6">
        <w:rPr>
          <w:sz w:val="28"/>
          <w:szCs w:val="28"/>
        </w:rPr>
        <w:t>Общая заболеваемость наркоманией и обращаемость лиц, употребляющих на</w:t>
      </w:r>
      <w:r w:rsidRPr="00C97AE6">
        <w:rPr>
          <w:sz w:val="28"/>
          <w:szCs w:val="28"/>
        </w:rPr>
        <w:t>р</w:t>
      </w:r>
      <w:r w:rsidRPr="00C97AE6">
        <w:rPr>
          <w:sz w:val="28"/>
          <w:szCs w:val="28"/>
        </w:rPr>
        <w:t>котики с вредными последствиями в районе составила на 2018 год 437,4 человека на 100 тыс. человек населения. Состояние оценивается как «тяжелое». Превышение данного показателя сохраняется, несмотря на с</w:t>
      </w:r>
      <w:r w:rsidRPr="00C97AE6">
        <w:rPr>
          <w:sz w:val="28"/>
          <w:szCs w:val="28"/>
        </w:rPr>
        <w:t>о</w:t>
      </w:r>
      <w:r w:rsidRPr="00C97AE6">
        <w:rPr>
          <w:sz w:val="28"/>
          <w:szCs w:val="28"/>
        </w:rPr>
        <w:t>кращение в 2018 году по сравнению с 2017 годом числа пациентов, состо</w:t>
      </w:r>
      <w:r w:rsidRPr="00C97AE6">
        <w:rPr>
          <w:sz w:val="28"/>
          <w:szCs w:val="28"/>
        </w:rPr>
        <w:t>я</w:t>
      </w:r>
      <w:r w:rsidRPr="00C97AE6">
        <w:rPr>
          <w:sz w:val="28"/>
          <w:szCs w:val="28"/>
        </w:rPr>
        <w:t>щих на диспансерном наркологическом учете с диагнозом наркомания: в 2017 году на учете состояло 101 человека, в 2018 году 93, что меньше пред</w:t>
      </w:r>
      <w:r w:rsidRPr="00C97AE6">
        <w:rPr>
          <w:sz w:val="28"/>
          <w:szCs w:val="28"/>
        </w:rPr>
        <w:t>ы</w:t>
      </w:r>
      <w:r w:rsidRPr="00C97AE6">
        <w:rPr>
          <w:sz w:val="28"/>
          <w:szCs w:val="28"/>
        </w:rPr>
        <w:t>дущего периода. С диагнозом алкоголизм в 2017 году состояло на учете 501 человек, в 2018 году 471 человек. Приведенная наркологическая статист</w:t>
      </w:r>
      <w:r w:rsidRPr="00C97AE6">
        <w:rPr>
          <w:sz w:val="28"/>
          <w:szCs w:val="28"/>
        </w:rPr>
        <w:t>и</w:t>
      </w:r>
      <w:r w:rsidRPr="00C97AE6">
        <w:rPr>
          <w:sz w:val="28"/>
          <w:szCs w:val="28"/>
        </w:rPr>
        <w:t>ка представлена на основании оперативной информации о наркологической ситу</w:t>
      </w:r>
      <w:r w:rsidRPr="00C97AE6">
        <w:rPr>
          <w:sz w:val="28"/>
          <w:szCs w:val="28"/>
        </w:rPr>
        <w:t>а</w:t>
      </w:r>
      <w:r w:rsidRPr="00C97AE6">
        <w:rPr>
          <w:sz w:val="28"/>
          <w:szCs w:val="28"/>
        </w:rPr>
        <w:t>ции в Валдайском муниципальном районе. Напряженной остается и ситуация в сф</w:t>
      </w:r>
      <w:r w:rsidRPr="00C97AE6">
        <w:rPr>
          <w:sz w:val="28"/>
          <w:szCs w:val="28"/>
        </w:rPr>
        <w:t>е</w:t>
      </w:r>
      <w:r w:rsidRPr="00C97AE6">
        <w:rPr>
          <w:sz w:val="28"/>
          <w:szCs w:val="28"/>
        </w:rPr>
        <w:t>ре борьбы с незаконным оборотом наркотиков, психотропных веществ и их преку</w:t>
      </w:r>
      <w:r w:rsidRPr="00C97AE6">
        <w:rPr>
          <w:sz w:val="28"/>
          <w:szCs w:val="28"/>
        </w:rPr>
        <w:t>р</w:t>
      </w:r>
      <w:r w:rsidRPr="00C97AE6">
        <w:rPr>
          <w:sz w:val="28"/>
          <w:szCs w:val="28"/>
        </w:rPr>
        <w:t>соров.</w:t>
      </w:r>
    </w:p>
    <w:p w:rsidR="004735C8" w:rsidRPr="00C97AE6" w:rsidRDefault="004735C8" w:rsidP="00C97AE6">
      <w:pPr>
        <w:ind w:firstLine="709"/>
        <w:jc w:val="both"/>
        <w:rPr>
          <w:sz w:val="28"/>
          <w:szCs w:val="28"/>
        </w:rPr>
      </w:pPr>
      <w:r w:rsidRPr="00C97AE6">
        <w:rPr>
          <w:sz w:val="28"/>
          <w:szCs w:val="28"/>
        </w:rPr>
        <w:t>С учетом изложенного можно констатировать, что наркотическая и а</w:t>
      </w:r>
      <w:r w:rsidRPr="00C97AE6">
        <w:rPr>
          <w:sz w:val="28"/>
          <w:szCs w:val="28"/>
        </w:rPr>
        <w:t>л</w:t>
      </w:r>
      <w:r w:rsidRPr="00C97AE6">
        <w:rPr>
          <w:sz w:val="28"/>
          <w:szCs w:val="28"/>
        </w:rPr>
        <w:t>когольная ситуация требует продолжение ранее начатой работы, в том числе в рамках пр</w:t>
      </w:r>
      <w:r w:rsidRPr="00C97AE6">
        <w:rPr>
          <w:sz w:val="28"/>
          <w:szCs w:val="28"/>
        </w:rPr>
        <w:t>о</w:t>
      </w:r>
      <w:r w:rsidRPr="00C97AE6">
        <w:rPr>
          <w:sz w:val="28"/>
          <w:szCs w:val="28"/>
        </w:rPr>
        <w:t>граммы, с использованием комплексного подхода, направленного на системное пр</w:t>
      </w:r>
      <w:r w:rsidRPr="00C97AE6">
        <w:rPr>
          <w:sz w:val="28"/>
          <w:szCs w:val="28"/>
        </w:rPr>
        <w:t>о</w:t>
      </w:r>
      <w:r w:rsidRPr="00C97AE6">
        <w:rPr>
          <w:sz w:val="28"/>
          <w:szCs w:val="28"/>
        </w:rPr>
        <w:t>тиводействие не только наркомании, но и другим видам зависимости от ПАВ, а также преступности и правонарушениям в сфере н</w:t>
      </w:r>
      <w:r w:rsidRPr="00C97AE6">
        <w:rPr>
          <w:sz w:val="28"/>
          <w:szCs w:val="28"/>
        </w:rPr>
        <w:t>е</w:t>
      </w:r>
      <w:r w:rsidRPr="00C97AE6">
        <w:rPr>
          <w:sz w:val="28"/>
          <w:szCs w:val="28"/>
        </w:rPr>
        <w:t>законного оборота наркотиков. В качестве приоритета программы избрана реализация профилактических мер общ</w:t>
      </w:r>
      <w:r w:rsidRPr="00C97AE6">
        <w:rPr>
          <w:sz w:val="28"/>
          <w:szCs w:val="28"/>
        </w:rPr>
        <w:t>е</w:t>
      </w:r>
      <w:r w:rsidRPr="00C97AE6">
        <w:rPr>
          <w:sz w:val="28"/>
          <w:szCs w:val="28"/>
        </w:rPr>
        <w:t>ственного, административного и немедицинского характера, направленных на с</w:t>
      </w:r>
      <w:r w:rsidRPr="00C97AE6">
        <w:rPr>
          <w:sz w:val="28"/>
          <w:szCs w:val="28"/>
        </w:rPr>
        <w:t>о</w:t>
      </w:r>
      <w:r w:rsidRPr="00C97AE6">
        <w:rPr>
          <w:sz w:val="28"/>
          <w:szCs w:val="28"/>
        </w:rPr>
        <w:t>кращение спроса на наркотики и иные ПАВ путем минимизации угроз, связанных со злоупотреблением наркотиками и др</w:t>
      </w:r>
      <w:r w:rsidRPr="00C97AE6">
        <w:rPr>
          <w:sz w:val="28"/>
          <w:szCs w:val="28"/>
        </w:rPr>
        <w:t>у</w:t>
      </w:r>
      <w:r w:rsidRPr="00C97AE6">
        <w:rPr>
          <w:sz w:val="28"/>
          <w:szCs w:val="28"/>
        </w:rPr>
        <w:t>гими ПАВ.</w:t>
      </w:r>
    </w:p>
    <w:p w:rsidR="004735C8" w:rsidRPr="00C97AE6" w:rsidRDefault="004735C8" w:rsidP="00C97AE6">
      <w:pPr>
        <w:ind w:firstLine="709"/>
        <w:jc w:val="both"/>
        <w:rPr>
          <w:sz w:val="28"/>
          <w:szCs w:val="28"/>
        </w:rPr>
      </w:pPr>
      <w:r w:rsidRPr="00C97AE6">
        <w:rPr>
          <w:sz w:val="28"/>
          <w:szCs w:val="28"/>
        </w:rPr>
        <w:lastRenderedPageBreak/>
        <w:t>Для предупреждения и пресечения коррупционных нарушений, требуется широкий общесоциальный подход, применение не только правовых, но и экономич</w:t>
      </w:r>
      <w:r w:rsidRPr="00C97AE6">
        <w:rPr>
          <w:sz w:val="28"/>
          <w:szCs w:val="28"/>
        </w:rPr>
        <w:t>е</w:t>
      </w:r>
      <w:r w:rsidRPr="00C97AE6">
        <w:rPr>
          <w:sz w:val="28"/>
          <w:szCs w:val="28"/>
        </w:rPr>
        <w:t>ских, политических, организационно-управленческих, культурно-воспитательных и иных мер. Реализация настоящей муниципальной программы даст возможность вн</w:t>
      </w:r>
      <w:r w:rsidRPr="00C97AE6">
        <w:rPr>
          <w:sz w:val="28"/>
          <w:szCs w:val="28"/>
        </w:rPr>
        <w:t>е</w:t>
      </w:r>
      <w:r w:rsidRPr="00C97AE6">
        <w:rPr>
          <w:sz w:val="28"/>
          <w:szCs w:val="28"/>
        </w:rPr>
        <w:t>дрить систему мониторинга антикоррупционных мероприятий, позволяющую опр</w:t>
      </w:r>
      <w:r w:rsidRPr="00C97AE6">
        <w:rPr>
          <w:sz w:val="28"/>
          <w:szCs w:val="28"/>
        </w:rPr>
        <w:t>е</w:t>
      </w:r>
      <w:r w:rsidRPr="00C97AE6">
        <w:rPr>
          <w:sz w:val="28"/>
          <w:szCs w:val="28"/>
        </w:rPr>
        <w:t>делять их приоритетные направления, оценивать эффективность и своевременно корректировать проведение антикоррупционной политики. Важным элементом м</w:t>
      </w:r>
      <w:r w:rsidRPr="00C97AE6">
        <w:rPr>
          <w:sz w:val="28"/>
          <w:szCs w:val="28"/>
        </w:rPr>
        <w:t>у</w:t>
      </w:r>
      <w:r w:rsidRPr="00C97AE6">
        <w:rPr>
          <w:sz w:val="28"/>
          <w:szCs w:val="28"/>
        </w:rPr>
        <w:t>ниципальной программы является проверка проектов правовых нормативных актов органов местного самоуправления Валдайского муниципального района на корру</w:t>
      </w:r>
      <w:r w:rsidRPr="00C97AE6">
        <w:rPr>
          <w:sz w:val="28"/>
          <w:szCs w:val="28"/>
        </w:rPr>
        <w:t>п</w:t>
      </w:r>
      <w:r w:rsidRPr="00C97AE6">
        <w:rPr>
          <w:sz w:val="28"/>
          <w:szCs w:val="28"/>
        </w:rPr>
        <w:t>циогенность. Одним из приоритетных направлений муниципальной программы является информир</w:t>
      </w:r>
      <w:r w:rsidRPr="00C97AE6">
        <w:rPr>
          <w:sz w:val="28"/>
          <w:szCs w:val="28"/>
        </w:rPr>
        <w:t>о</w:t>
      </w:r>
      <w:r w:rsidRPr="00C97AE6">
        <w:rPr>
          <w:sz w:val="28"/>
          <w:szCs w:val="28"/>
        </w:rPr>
        <w:t>вание общества о противодействии коррупции в органах местного самоуправления.</w:t>
      </w:r>
    </w:p>
    <w:p w:rsidR="004735C8" w:rsidRPr="00C97AE6" w:rsidRDefault="004735C8" w:rsidP="00C97AE6">
      <w:pPr>
        <w:ind w:firstLine="709"/>
        <w:jc w:val="both"/>
        <w:rPr>
          <w:sz w:val="28"/>
          <w:szCs w:val="28"/>
        </w:rPr>
      </w:pPr>
      <w:r w:rsidRPr="00C97AE6">
        <w:rPr>
          <w:sz w:val="28"/>
          <w:szCs w:val="28"/>
        </w:rPr>
        <w:t>Ожидаемые риски:</w:t>
      </w:r>
    </w:p>
    <w:p w:rsidR="004735C8" w:rsidRPr="00C97AE6" w:rsidRDefault="004735C8" w:rsidP="00C97AE6">
      <w:pPr>
        <w:ind w:firstLine="709"/>
        <w:jc w:val="both"/>
        <w:rPr>
          <w:sz w:val="28"/>
          <w:szCs w:val="28"/>
        </w:rPr>
      </w:pPr>
      <w:r w:rsidRPr="00C97AE6">
        <w:rPr>
          <w:sz w:val="28"/>
          <w:szCs w:val="28"/>
        </w:rPr>
        <w:t>снижение качества и эффективности мероприятий профилактики правонаруш</w:t>
      </w:r>
      <w:r w:rsidRPr="00C97AE6">
        <w:rPr>
          <w:sz w:val="28"/>
          <w:szCs w:val="28"/>
        </w:rPr>
        <w:t>е</w:t>
      </w:r>
      <w:r w:rsidRPr="00C97AE6">
        <w:rPr>
          <w:sz w:val="28"/>
          <w:szCs w:val="28"/>
        </w:rPr>
        <w:t>ний, проявлений терроризма и экстремизма на территории Валдайского муниц</w:t>
      </w:r>
      <w:r w:rsidRPr="00C97AE6">
        <w:rPr>
          <w:sz w:val="28"/>
          <w:szCs w:val="28"/>
        </w:rPr>
        <w:t>и</w:t>
      </w:r>
      <w:r w:rsidRPr="00C97AE6">
        <w:rPr>
          <w:sz w:val="28"/>
          <w:szCs w:val="28"/>
        </w:rPr>
        <w:t>пального района;</w:t>
      </w:r>
    </w:p>
    <w:p w:rsidR="004735C8" w:rsidRPr="00C97AE6" w:rsidRDefault="004735C8" w:rsidP="00C97AE6">
      <w:pPr>
        <w:ind w:firstLine="709"/>
        <w:jc w:val="both"/>
        <w:rPr>
          <w:sz w:val="28"/>
          <w:szCs w:val="28"/>
        </w:rPr>
      </w:pPr>
      <w:r w:rsidRPr="00C97AE6">
        <w:rPr>
          <w:sz w:val="28"/>
          <w:szCs w:val="28"/>
        </w:rPr>
        <w:t>увеличение доли граждан, отрицательно оценивающих деятельность органов местного самоуправления района;</w:t>
      </w:r>
    </w:p>
    <w:p w:rsidR="004735C8" w:rsidRPr="00C97AE6" w:rsidRDefault="004735C8" w:rsidP="00C97AE6">
      <w:pPr>
        <w:ind w:firstLine="709"/>
        <w:jc w:val="both"/>
        <w:rPr>
          <w:sz w:val="28"/>
          <w:szCs w:val="28"/>
        </w:rPr>
      </w:pPr>
      <w:r w:rsidRPr="00C97AE6">
        <w:rPr>
          <w:sz w:val="28"/>
          <w:szCs w:val="28"/>
        </w:rPr>
        <w:t>понижение качества муниципал</w:t>
      </w:r>
      <w:r w:rsidRPr="00C97AE6">
        <w:rPr>
          <w:sz w:val="28"/>
          <w:szCs w:val="28"/>
        </w:rPr>
        <w:t>ь</w:t>
      </w:r>
      <w:r w:rsidRPr="00C97AE6">
        <w:rPr>
          <w:sz w:val="28"/>
          <w:szCs w:val="28"/>
        </w:rPr>
        <w:t>ных нормативных правовых актов;</w:t>
      </w:r>
    </w:p>
    <w:p w:rsidR="004735C8" w:rsidRPr="00C97AE6" w:rsidRDefault="004735C8" w:rsidP="00C97AE6">
      <w:pPr>
        <w:ind w:firstLine="709"/>
        <w:jc w:val="both"/>
        <w:rPr>
          <w:sz w:val="28"/>
          <w:szCs w:val="28"/>
        </w:rPr>
      </w:pPr>
      <w:r w:rsidRPr="00C97AE6">
        <w:rPr>
          <w:sz w:val="28"/>
          <w:szCs w:val="28"/>
        </w:rPr>
        <w:t>снижение качества и эффективности мероприятий профилактики немедицинского потребления наркотиков, профилактики злоупотребления друг</w:t>
      </w:r>
      <w:r w:rsidRPr="00C97AE6">
        <w:rPr>
          <w:sz w:val="28"/>
          <w:szCs w:val="28"/>
        </w:rPr>
        <w:t>и</w:t>
      </w:r>
      <w:r w:rsidRPr="00C97AE6">
        <w:rPr>
          <w:sz w:val="28"/>
          <w:szCs w:val="28"/>
        </w:rPr>
        <w:t>ми ПАВ;</w:t>
      </w:r>
    </w:p>
    <w:p w:rsidR="004735C8" w:rsidRPr="00C97AE6" w:rsidRDefault="004735C8" w:rsidP="00C97AE6">
      <w:pPr>
        <w:ind w:firstLine="709"/>
        <w:jc w:val="both"/>
        <w:rPr>
          <w:sz w:val="28"/>
          <w:szCs w:val="28"/>
        </w:rPr>
      </w:pPr>
      <w:r w:rsidRPr="00C97AE6">
        <w:rPr>
          <w:sz w:val="28"/>
          <w:szCs w:val="28"/>
        </w:rPr>
        <w:t>снижения качества лечения и реабилитации лиц, потребляющих наркотики, другие ПАВ, сокращение специализированных наркологических медицинских учреждений и численности врачей психиаторов-наркологов, других специал</w:t>
      </w:r>
      <w:r w:rsidRPr="00C97AE6">
        <w:rPr>
          <w:sz w:val="28"/>
          <w:szCs w:val="28"/>
        </w:rPr>
        <w:t>и</w:t>
      </w:r>
      <w:r w:rsidRPr="00C97AE6">
        <w:rPr>
          <w:sz w:val="28"/>
          <w:szCs w:val="28"/>
        </w:rPr>
        <w:t>стов.</w:t>
      </w:r>
    </w:p>
    <w:p w:rsidR="004735C8" w:rsidRPr="00C97AE6" w:rsidRDefault="004735C8" w:rsidP="00C97AE6">
      <w:pPr>
        <w:jc w:val="center"/>
      </w:pPr>
    </w:p>
    <w:p w:rsidR="00C97AE6" w:rsidRDefault="004735C8" w:rsidP="00C97AE6">
      <w:pPr>
        <w:jc w:val="center"/>
        <w:rPr>
          <w:b/>
          <w:sz w:val="28"/>
          <w:szCs w:val="28"/>
        </w:rPr>
      </w:pPr>
      <w:r w:rsidRPr="00C97AE6">
        <w:rPr>
          <w:b/>
          <w:sz w:val="28"/>
          <w:szCs w:val="28"/>
        </w:rPr>
        <w:t>Механизм управления реализацией</w:t>
      </w:r>
    </w:p>
    <w:p w:rsidR="004735C8" w:rsidRPr="00C97AE6" w:rsidRDefault="004735C8" w:rsidP="00C97AE6">
      <w:pPr>
        <w:jc w:val="center"/>
        <w:rPr>
          <w:b/>
          <w:sz w:val="28"/>
          <w:szCs w:val="28"/>
        </w:rPr>
      </w:pPr>
      <w:r w:rsidRPr="00C97AE6">
        <w:rPr>
          <w:b/>
          <w:sz w:val="28"/>
          <w:szCs w:val="28"/>
        </w:rPr>
        <w:t>муниципальной программы</w:t>
      </w:r>
    </w:p>
    <w:p w:rsidR="004735C8" w:rsidRPr="00C97AE6" w:rsidRDefault="004735C8" w:rsidP="00C97AE6">
      <w:pPr>
        <w:jc w:val="center"/>
      </w:pPr>
    </w:p>
    <w:p w:rsidR="004735C8" w:rsidRPr="00C97AE6" w:rsidRDefault="004735C8" w:rsidP="00C97AE6">
      <w:pPr>
        <w:ind w:firstLine="709"/>
        <w:jc w:val="both"/>
        <w:rPr>
          <w:sz w:val="28"/>
          <w:szCs w:val="28"/>
        </w:rPr>
      </w:pPr>
      <w:r w:rsidRPr="00C97AE6">
        <w:rPr>
          <w:sz w:val="28"/>
          <w:szCs w:val="28"/>
        </w:rPr>
        <w:t>В целях управления реализацией муниципальной программы отдел правового регулирования как ответственный исполнитель муниципальной программы совм</w:t>
      </w:r>
      <w:r w:rsidRPr="00C97AE6">
        <w:rPr>
          <w:sz w:val="28"/>
          <w:szCs w:val="28"/>
        </w:rPr>
        <w:t>е</w:t>
      </w:r>
      <w:r w:rsidRPr="00C97AE6">
        <w:rPr>
          <w:sz w:val="28"/>
          <w:szCs w:val="28"/>
        </w:rPr>
        <w:t xml:space="preserve">стно с соисполнителями </w:t>
      </w:r>
      <w:r w:rsidR="00C97AE6">
        <w:rPr>
          <w:sz w:val="28"/>
          <w:szCs w:val="28"/>
        </w:rPr>
        <w:t>до 20 июля текущего года и до 1 </w:t>
      </w:r>
      <w:r w:rsidRPr="00C97AE6">
        <w:rPr>
          <w:sz w:val="28"/>
          <w:szCs w:val="28"/>
        </w:rPr>
        <w:t>марта года, следующего за отчетным, готовит полугодовой и годовой отчеты о ходе реализации муниципал</w:t>
      </w:r>
      <w:r w:rsidRPr="00C97AE6">
        <w:rPr>
          <w:sz w:val="28"/>
          <w:szCs w:val="28"/>
        </w:rPr>
        <w:t>ь</w:t>
      </w:r>
      <w:r w:rsidRPr="00C97AE6">
        <w:rPr>
          <w:sz w:val="28"/>
          <w:szCs w:val="28"/>
        </w:rPr>
        <w:t>ной программы по форме согласно приложению № 5 Порядка принятия решений о разработке муниципальных программ Валдайского муниципального района и Ва</w:t>
      </w:r>
      <w:r w:rsidRPr="00C97AE6">
        <w:rPr>
          <w:sz w:val="28"/>
          <w:szCs w:val="28"/>
        </w:rPr>
        <w:t>л</w:t>
      </w:r>
      <w:r w:rsidRPr="00C97AE6">
        <w:rPr>
          <w:sz w:val="28"/>
          <w:szCs w:val="28"/>
        </w:rPr>
        <w:t>дайского городского поселения, их формирования, реализации и проведения оценки эффективности, утвержденного постановлением Администрации муниципального района от 16.01.2020 № 48 и направляет в комитет экономического развития Администрации муниципального ра</w:t>
      </w:r>
      <w:r w:rsidRPr="00C97AE6">
        <w:rPr>
          <w:sz w:val="28"/>
          <w:szCs w:val="28"/>
        </w:rPr>
        <w:t>й</w:t>
      </w:r>
      <w:r w:rsidRPr="00C97AE6">
        <w:rPr>
          <w:sz w:val="28"/>
          <w:szCs w:val="28"/>
        </w:rPr>
        <w:t>она.</w:t>
      </w:r>
    </w:p>
    <w:p w:rsidR="004735C8" w:rsidRDefault="004735C8" w:rsidP="00C97AE6">
      <w:pPr>
        <w:ind w:firstLine="709"/>
        <w:jc w:val="right"/>
        <w:rPr>
          <w:sz w:val="28"/>
          <w:szCs w:val="28"/>
        </w:rPr>
      </w:pPr>
    </w:p>
    <w:p w:rsidR="00C97AE6" w:rsidRDefault="00C97AE6" w:rsidP="00C97AE6">
      <w:pPr>
        <w:ind w:firstLine="709"/>
        <w:jc w:val="right"/>
        <w:rPr>
          <w:sz w:val="28"/>
          <w:szCs w:val="28"/>
        </w:rPr>
      </w:pPr>
    </w:p>
    <w:p w:rsidR="004735C8" w:rsidRPr="003816A1" w:rsidRDefault="004735C8" w:rsidP="00C97AE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816A1">
        <w:rPr>
          <w:b/>
          <w:sz w:val="28"/>
          <w:szCs w:val="28"/>
        </w:rPr>
        <w:t>ПЕРЕЧЕНЬ</w:t>
      </w:r>
    </w:p>
    <w:p w:rsidR="004735C8" w:rsidRPr="003816A1" w:rsidRDefault="004735C8" w:rsidP="00C97AE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816A1">
        <w:rPr>
          <w:b/>
          <w:sz w:val="28"/>
          <w:szCs w:val="28"/>
        </w:rPr>
        <w:t>целевых показателей муниципальной программы</w:t>
      </w:r>
    </w:p>
    <w:p w:rsidR="004735C8" w:rsidRPr="003816A1" w:rsidRDefault="004735C8" w:rsidP="00C97AE6">
      <w:pPr>
        <w:jc w:val="center"/>
        <w:rPr>
          <w:b/>
          <w:sz w:val="28"/>
          <w:szCs w:val="28"/>
        </w:rPr>
      </w:pPr>
      <w:r w:rsidRPr="003816A1">
        <w:rPr>
          <w:b/>
          <w:sz w:val="28"/>
          <w:szCs w:val="28"/>
        </w:rPr>
        <w:lastRenderedPageBreak/>
        <w:t>«Комплексные меры по обеспечению законности и противодействию</w:t>
      </w:r>
    </w:p>
    <w:p w:rsidR="004735C8" w:rsidRPr="003816A1" w:rsidRDefault="004735C8" w:rsidP="00C97AE6">
      <w:pPr>
        <w:jc w:val="center"/>
        <w:rPr>
          <w:b/>
          <w:sz w:val="28"/>
          <w:szCs w:val="28"/>
        </w:rPr>
      </w:pPr>
      <w:r w:rsidRPr="003816A1">
        <w:rPr>
          <w:b/>
          <w:sz w:val="28"/>
          <w:szCs w:val="28"/>
        </w:rPr>
        <w:t>правонару</w:t>
      </w:r>
      <w:r w:rsidRPr="003816A1">
        <w:rPr>
          <w:b/>
          <w:sz w:val="28"/>
          <w:szCs w:val="28"/>
        </w:rPr>
        <w:t>ш</w:t>
      </w:r>
      <w:r w:rsidRPr="003816A1">
        <w:rPr>
          <w:b/>
          <w:sz w:val="28"/>
          <w:szCs w:val="28"/>
        </w:rPr>
        <w:t>ениям</w:t>
      </w:r>
      <w:r w:rsidRPr="003816A1">
        <w:rPr>
          <w:b/>
          <w:kern w:val="24"/>
          <w:sz w:val="28"/>
          <w:szCs w:val="28"/>
        </w:rPr>
        <w:t xml:space="preserve"> на 2020-2025 годы»</w:t>
      </w:r>
    </w:p>
    <w:p w:rsidR="004735C8" w:rsidRPr="00C97AE6" w:rsidRDefault="004735C8" w:rsidP="004735C8">
      <w:pPr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4425"/>
        <w:gridCol w:w="728"/>
        <w:gridCol w:w="728"/>
        <w:gridCol w:w="728"/>
        <w:gridCol w:w="728"/>
        <w:gridCol w:w="728"/>
        <w:gridCol w:w="728"/>
      </w:tblGrid>
      <w:tr w:rsidR="004735C8" w:rsidRPr="00C97AE6" w:rsidTr="00C97AE6">
        <w:trPr>
          <w:trHeight w:val="113"/>
        </w:trPr>
        <w:tc>
          <w:tcPr>
            <w:tcW w:w="0" w:type="auto"/>
            <w:vMerge w:val="restart"/>
            <w:vAlign w:val="center"/>
          </w:tcPr>
          <w:p w:rsidR="004735C8" w:rsidRPr="00C97AE6" w:rsidRDefault="004735C8" w:rsidP="00C97AE6">
            <w:pPr>
              <w:jc w:val="center"/>
              <w:rPr>
                <w:b/>
                <w:sz w:val="24"/>
                <w:szCs w:val="24"/>
              </w:rPr>
            </w:pPr>
            <w:r w:rsidRPr="00C97AE6">
              <w:rPr>
                <w:b/>
                <w:sz w:val="24"/>
                <w:szCs w:val="24"/>
              </w:rPr>
              <w:t>№</w:t>
            </w:r>
            <w:r w:rsidRPr="00C97AE6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0" w:type="auto"/>
            <w:vMerge w:val="restart"/>
            <w:vAlign w:val="center"/>
          </w:tcPr>
          <w:p w:rsidR="004735C8" w:rsidRPr="00C97AE6" w:rsidRDefault="004735C8" w:rsidP="00C97AE6">
            <w:pPr>
              <w:jc w:val="center"/>
              <w:rPr>
                <w:b/>
                <w:sz w:val="24"/>
                <w:szCs w:val="24"/>
              </w:rPr>
            </w:pPr>
            <w:r w:rsidRPr="00C97AE6">
              <w:rPr>
                <w:b/>
                <w:sz w:val="24"/>
                <w:szCs w:val="24"/>
              </w:rPr>
              <w:t>Задачи государственной программы, наименование и единица измерения целевого показат</w:t>
            </w:r>
            <w:r w:rsidRPr="00C97AE6">
              <w:rPr>
                <w:b/>
                <w:sz w:val="24"/>
                <w:szCs w:val="24"/>
              </w:rPr>
              <w:t>е</w:t>
            </w:r>
            <w:r w:rsidRPr="00C97AE6">
              <w:rPr>
                <w:b/>
                <w:sz w:val="24"/>
                <w:szCs w:val="24"/>
              </w:rPr>
              <w:t>ля</w:t>
            </w:r>
          </w:p>
        </w:tc>
        <w:tc>
          <w:tcPr>
            <w:tcW w:w="0" w:type="auto"/>
            <w:gridSpan w:val="6"/>
            <w:vAlign w:val="center"/>
          </w:tcPr>
          <w:p w:rsidR="004735C8" w:rsidRPr="00C97AE6" w:rsidRDefault="004735C8" w:rsidP="00C97AE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97AE6">
              <w:rPr>
                <w:b/>
                <w:sz w:val="24"/>
                <w:szCs w:val="24"/>
              </w:rPr>
              <w:t>Значение целевого показ</w:t>
            </w:r>
            <w:r w:rsidRPr="00C97AE6">
              <w:rPr>
                <w:b/>
                <w:sz w:val="24"/>
                <w:szCs w:val="24"/>
              </w:rPr>
              <w:t>а</w:t>
            </w:r>
            <w:r w:rsidRPr="00C97AE6">
              <w:rPr>
                <w:b/>
                <w:sz w:val="24"/>
                <w:szCs w:val="24"/>
              </w:rPr>
              <w:t>теля по годам</w:t>
            </w:r>
          </w:p>
        </w:tc>
      </w:tr>
      <w:tr w:rsidR="004735C8" w:rsidRPr="00C97AE6" w:rsidTr="00C97AE6">
        <w:trPr>
          <w:trHeight w:val="113"/>
        </w:trPr>
        <w:tc>
          <w:tcPr>
            <w:tcW w:w="0" w:type="auto"/>
            <w:vMerge/>
            <w:vAlign w:val="center"/>
          </w:tcPr>
          <w:p w:rsidR="004735C8" w:rsidRPr="00C97AE6" w:rsidRDefault="004735C8" w:rsidP="00C97A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735C8" w:rsidRPr="00C97AE6" w:rsidRDefault="004735C8" w:rsidP="00C97A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35C8" w:rsidRPr="00C97AE6" w:rsidRDefault="004735C8" w:rsidP="00C97AE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97AE6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0" w:type="auto"/>
            <w:vAlign w:val="center"/>
          </w:tcPr>
          <w:p w:rsidR="004735C8" w:rsidRPr="00C97AE6" w:rsidRDefault="004735C8" w:rsidP="00C97AE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97AE6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0" w:type="auto"/>
            <w:vAlign w:val="center"/>
          </w:tcPr>
          <w:p w:rsidR="004735C8" w:rsidRPr="00C97AE6" w:rsidRDefault="004735C8" w:rsidP="00C97AE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97AE6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0" w:type="auto"/>
            <w:vAlign w:val="center"/>
          </w:tcPr>
          <w:p w:rsidR="004735C8" w:rsidRPr="00C97AE6" w:rsidRDefault="004735C8" w:rsidP="00C97AE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97AE6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0" w:type="auto"/>
            <w:vAlign w:val="center"/>
          </w:tcPr>
          <w:p w:rsidR="004735C8" w:rsidRPr="00C97AE6" w:rsidRDefault="004735C8" w:rsidP="00C97AE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97AE6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0" w:type="auto"/>
            <w:vAlign w:val="center"/>
          </w:tcPr>
          <w:p w:rsidR="004735C8" w:rsidRPr="00C97AE6" w:rsidRDefault="004735C8" w:rsidP="00C97AE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97AE6">
              <w:rPr>
                <w:b/>
                <w:sz w:val="24"/>
                <w:szCs w:val="24"/>
              </w:rPr>
              <w:t>2025</w:t>
            </w:r>
          </w:p>
        </w:tc>
      </w:tr>
      <w:tr w:rsidR="004735C8" w:rsidRPr="00C97AE6" w:rsidTr="00C97AE6">
        <w:trPr>
          <w:trHeight w:val="113"/>
        </w:trPr>
        <w:tc>
          <w:tcPr>
            <w:tcW w:w="0" w:type="auto"/>
          </w:tcPr>
          <w:p w:rsidR="004735C8" w:rsidRPr="00C97AE6" w:rsidRDefault="004735C8" w:rsidP="00C97A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8</w:t>
            </w:r>
          </w:p>
        </w:tc>
      </w:tr>
      <w:tr w:rsidR="004735C8" w:rsidRPr="00C97AE6" w:rsidTr="00C97AE6">
        <w:trPr>
          <w:trHeight w:val="113"/>
        </w:trPr>
        <w:tc>
          <w:tcPr>
            <w:tcW w:w="0" w:type="auto"/>
          </w:tcPr>
          <w:p w:rsidR="004735C8" w:rsidRPr="00C97AE6" w:rsidRDefault="004735C8" w:rsidP="00C97A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7"/>
          </w:tcPr>
          <w:p w:rsidR="004735C8" w:rsidRPr="00C97AE6" w:rsidRDefault="004735C8" w:rsidP="00C97A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Профилактика терроризма, экстремизма и других правонарушений в Ва</w:t>
            </w:r>
            <w:r w:rsidRPr="00C97AE6">
              <w:rPr>
                <w:sz w:val="24"/>
                <w:szCs w:val="24"/>
              </w:rPr>
              <w:t>л</w:t>
            </w:r>
            <w:r w:rsidRPr="00C97AE6">
              <w:rPr>
                <w:sz w:val="24"/>
                <w:szCs w:val="24"/>
              </w:rPr>
              <w:t>дайском районе</w:t>
            </w:r>
          </w:p>
        </w:tc>
      </w:tr>
      <w:tr w:rsidR="004735C8" w:rsidRPr="00C97AE6" w:rsidTr="00C97AE6">
        <w:trPr>
          <w:trHeight w:val="113"/>
        </w:trPr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1.1.1.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Заслушивание на заседаниях антитеррористической комиссии в Валдайском муниципальном районе руководителей критически важных, потенциально опасных объектов и объектов жизнеобеспечения, находящихся на территории муниципального района о проводимой работе по предупреждению террористических актов в подведомственных организац</w:t>
            </w:r>
            <w:r w:rsidRPr="00C97AE6">
              <w:rPr>
                <w:sz w:val="24"/>
                <w:szCs w:val="24"/>
              </w:rPr>
              <w:t>и</w:t>
            </w:r>
            <w:r w:rsidRPr="00C97AE6">
              <w:rPr>
                <w:sz w:val="24"/>
                <w:szCs w:val="24"/>
              </w:rPr>
              <w:t>ях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2 раза в год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2 раза в год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2 раза в год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2 раза в год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2 раза в год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2 раза в год</w:t>
            </w:r>
          </w:p>
        </w:tc>
      </w:tr>
      <w:tr w:rsidR="004735C8" w:rsidRPr="00C97AE6" w:rsidTr="00C97AE6">
        <w:trPr>
          <w:trHeight w:val="113"/>
        </w:trPr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1.2.</w:t>
            </w:r>
          </w:p>
        </w:tc>
        <w:tc>
          <w:tcPr>
            <w:tcW w:w="0" w:type="auto"/>
            <w:gridSpan w:val="7"/>
          </w:tcPr>
          <w:p w:rsidR="004735C8" w:rsidRPr="00C97AE6" w:rsidRDefault="004735C8" w:rsidP="00C97A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 xml:space="preserve">Задача 2. </w:t>
            </w:r>
            <w:r w:rsidRPr="00C97AE6">
              <w:rPr>
                <w:sz w:val="24"/>
                <w:szCs w:val="24"/>
                <w:lang w:eastAsia="en-US"/>
              </w:rPr>
              <w:t>Формирование нетерпимости к проявлениям терроризма и экстремизма; проведение пропагандистской работы с населением, направленной на предупреждение террористической и экстремис</w:t>
            </w:r>
            <w:r w:rsidRPr="00C97AE6">
              <w:rPr>
                <w:sz w:val="24"/>
                <w:szCs w:val="24"/>
                <w:lang w:eastAsia="en-US"/>
              </w:rPr>
              <w:t>т</w:t>
            </w:r>
            <w:r w:rsidRPr="00C97AE6">
              <w:rPr>
                <w:sz w:val="24"/>
                <w:szCs w:val="24"/>
                <w:lang w:eastAsia="en-US"/>
              </w:rPr>
              <w:t>ской деятельности</w:t>
            </w:r>
          </w:p>
        </w:tc>
      </w:tr>
      <w:tr w:rsidR="004735C8" w:rsidRPr="00C97AE6" w:rsidTr="00C97AE6">
        <w:trPr>
          <w:trHeight w:val="113"/>
        </w:trPr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1.2.1.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Проведение мероприятий о недопустимости совершения деяний террористического и экстремистского характера, отображения рисунков и надписей националистического и экстремистского характера, межнациональной и межрелигиозной розни, ответственности за эти действия и проя</w:t>
            </w:r>
            <w:r w:rsidRPr="00C97AE6">
              <w:rPr>
                <w:sz w:val="24"/>
                <w:szCs w:val="24"/>
              </w:rPr>
              <w:t>в</w:t>
            </w:r>
            <w:r w:rsidRPr="00C97AE6">
              <w:rPr>
                <w:sz w:val="24"/>
                <w:szCs w:val="24"/>
              </w:rPr>
              <w:t>ления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2 раза в год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2 раза в год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2 раза в год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2 раза в год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2 раза в год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2 раза в год</w:t>
            </w:r>
          </w:p>
        </w:tc>
      </w:tr>
      <w:tr w:rsidR="004735C8" w:rsidRPr="00C97AE6" w:rsidTr="00C97AE6">
        <w:trPr>
          <w:trHeight w:val="113"/>
        </w:trPr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1.2.2.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Проведение учебно-тренировочного занятия по обучению навыкам безопасного поведения при угрозе с</w:t>
            </w:r>
            <w:r w:rsidRPr="00C97AE6">
              <w:rPr>
                <w:sz w:val="24"/>
                <w:szCs w:val="24"/>
              </w:rPr>
              <w:t>о</w:t>
            </w:r>
            <w:r w:rsidRPr="00C97AE6">
              <w:rPr>
                <w:sz w:val="24"/>
                <w:szCs w:val="24"/>
              </w:rPr>
              <w:t>вершения теракта, ЧС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1 раз в год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1 раз в год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1 раз в год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1 раз в год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1 раз в год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1 раз в год</w:t>
            </w:r>
          </w:p>
        </w:tc>
      </w:tr>
      <w:tr w:rsidR="004735C8" w:rsidRPr="00C97AE6" w:rsidTr="00C97AE6">
        <w:trPr>
          <w:trHeight w:val="113"/>
        </w:trPr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1.2.3.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Предупреждение проявлений терроризма на территории муниципального района путем проведения мероприятий по организации передвижного оповещ</w:t>
            </w:r>
            <w:r w:rsidRPr="00C97AE6">
              <w:rPr>
                <w:sz w:val="24"/>
                <w:szCs w:val="24"/>
              </w:rPr>
              <w:t>е</w:t>
            </w:r>
            <w:r w:rsidRPr="00C97AE6">
              <w:rPr>
                <w:sz w:val="24"/>
                <w:szCs w:val="24"/>
              </w:rPr>
              <w:t>ния населения, шт.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-</w:t>
            </w:r>
          </w:p>
        </w:tc>
      </w:tr>
      <w:tr w:rsidR="004735C8" w:rsidRPr="00C97AE6" w:rsidTr="00C97AE6">
        <w:trPr>
          <w:trHeight w:val="113"/>
        </w:trPr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1.2.4.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Разработка проектно – сметной документации для проведения мероприятий по установке видеокамер в г. Ва</w:t>
            </w:r>
            <w:r w:rsidRPr="00C97AE6">
              <w:rPr>
                <w:sz w:val="24"/>
                <w:szCs w:val="24"/>
              </w:rPr>
              <w:t>л</w:t>
            </w:r>
            <w:r w:rsidRPr="00C97AE6">
              <w:rPr>
                <w:sz w:val="24"/>
                <w:szCs w:val="24"/>
              </w:rPr>
              <w:t>дай, шт.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-</w:t>
            </w:r>
          </w:p>
        </w:tc>
      </w:tr>
      <w:tr w:rsidR="004735C8" w:rsidRPr="00C97AE6" w:rsidTr="00C97AE6">
        <w:trPr>
          <w:trHeight w:val="113"/>
        </w:trPr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1.2.5.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Проведение мероприятий по обслуживанию /ремонту системы виде</w:t>
            </w:r>
            <w:r w:rsidRPr="00C97AE6">
              <w:rPr>
                <w:sz w:val="24"/>
                <w:szCs w:val="24"/>
              </w:rPr>
              <w:t>о</w:t>
            </w:r>
            <w:r w:rsidRPr="00C97AE6">
              <w:rPr>
                <w:sz w:val="24"/>
                <w:szCs w:val="24"/>
              </w:rPr>
              <w:t>наблюдения в г. Валдай, шт.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25</w:t>
            </w:r>
          </w:p>
        </w:tc>
      </w:tr>
      <w:tr w:rsidR="004735C8" w:rsidRPr="00C97AE6" w:rsidTr="00C97AE6">
        <w:trPr>
          <w:trHeight w:val="113"/>
        </w:trPr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1.2.6.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Проведение мероприятий по обслуживанию/ремонту системы опов</w:t>
            </w:r>
            <w:r w:rsidRPr="00C97AE6">
              <w:rPr>
                <w:sz w:val="24"/>
                <w:szCs w:val="24"/>
              </w:rPr>
              <w:t>е</w:t>
            </w:r>
            <w:r w:rsidRPr="00C97AE6">
              <w:rPr>
                <w:sz w:val="24"/>
                <w:szCs w:val="24"/>
              </w:rPr>
              <w:t>щения г. Валдай, шт.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25/1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25/1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25/1</w:t>
            </w:r>
          </w:p>
        </w:tc>
      </w:tr>
      <w:tr w:rsidR="004735C8" w:rsidRPr="00C97AE6" w:rsidTr="00C97AE6">
        <w:trPr>
          <w:trHeight w:val="113"/>
        </w:trPr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1.2.7.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 xml:space="preserve">Предупреждение проявлений терроризма, экстремизма и других правонарушений путем проведения мероприятий по </w:t>
            </w:r>
            <w:r w:rsidRPr="00C97AE6">
              <w:rPr>
                <w:sz w:val="24"/>
                <w:szCs w:val="24"/>
              </w:rPr>
              <w:lastRenderedPageBreak/>
              <w:t>установке и/или приобретению виде</w:t>
            </w:r>
            <w:r w:rsidRPr="00C97AE6">
              <w:rPr>
                <w:sz w:val="24"/>
                <w:szCs w:val="24"/>
              </w:rPr>
              <w:t>о</w:t>
            </w:r>
            <w:r w:rsidRPr="00C97AE6">
              <w:rPr>
                <w:sz w:val="24"/>
                <w:szCs w:val="24"/>
              </w:rPr>
              <w:t>камер в г. Валдай, шт.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8/3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-</w:t>
            </w:r>
          </w:p>
        </w:tc>
      </w:tr>
      <w:tr w:rsidR="004735C8" w:rsidRPr="00C97AE6" w:rsidTr="00C97AE6">
        <w:trPr>
          <w:trHeight w:val="113"/>
        </w:trPr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1.3.</w:t>
            </w:r>
          </w:p>
        </w:tc>
        <w:tc>
          <w:tcPr>
            <w:tcW w:w="0" w:type="auto"/>
            <w:gridSpan w:val="7"/>
          </w:tcPr>
          <w:p w:rsidR="004735C8" w:rsidRPr="00C97AE6" w:rsidRDefault="004735C8" w:rsidP="00C97A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Задача 3. Профилактика безнадзорности и правонарушений</w:t>
            </w:r>
          </w:p>
        </w:tc>
      </w:tr>
      <w:tr w:rsidR="004735C8" w:rsidRPr="00C97AE6" w:rsidTr="00C97AE6">
        <w:trPr>
          <w:trHeight w:val="113"/>
        </w:trPr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1.3.1.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Проведение профилактической операции «Подросток», направленной на предупреждение безнадзорности и правонарушений несовершеннолетних, улучшение индивидуально- воспитательной работы с ними, выявление детей «группы риска» и детей из неблагоп</w:t>
            </w:r>
            <w:r w:rsidRPr="00C97AE6">
              <w:rPr>
                <w:sz w:val="24"/>
                <w:szCs w:val="24"/>
              </w:rPr>
              <w:t>о</w:t>
            </w:r>
            <w:r w:rsidRPr="00C97AE6">
              <w:rPr>
                <w:sz w:val="24"/>
                <w:szCs w:val="24"/>
              </w:rPr>
              <w:t>лучных семей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1 раз в год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1 раз в год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1 раз в год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1 раз в год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1 раз в год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1 раз в год</w:t>
            </w:r>
          </w:p>
        </w:tc>
      </w:tr>
      <w:tr w:rsidR="004735C8" w:rsidRPr="00C97AE6" w:rsidTr="00C97AE6">
        <w:trPr>
          <w:trHeight w:val="113"/>
        </w:trPr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1.3.2.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Проведение мероприятий по профилактики правонар</w:t>
            </w:r>
            <w:r w:rsidRPr="00C97AE6">
              <w:rPr>
                <w:sz w:val="24"/>
                <w:szCs w:val="24"/>
              </w:rPr>
              <w:t>у</w:t>
            </w:r>
            <w:r w:rsidRPr="00C97AE6">
              <w:rPr>
                <w:sz w:val="24"/>
                <w:szCs w:val="24"/>
              </w:rPr>
              <w:t>шений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не м</w:t>
            </w:r>
            <w:r w:rsidRPr="00C97AE6">
              <w:rPr>
                <w:sz w:val="24"/>
                <w:szCs w:val="24"/>
              </w:rPr>
              <w:t>е</w:t>
            </w:r>
            <w:r w:rsidRPr="00C97AE6">
              <w:rPr>
                <w:sz w:val="24"/>
                <w:szCs w:val="24"/>
              </w:rPr>
              <w:t>нее 4 раз в год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не м</w:t>
            </w:r>
            <w:r w:rsidRPr="00C97AE6">
              <w:rPr>
                <w:sz w:val="24"/>
                <w:szCs w:val="24"/>
              </w:rPr>
              <w:t>е</w:t>
            </w:r>
            <w:r w:rsidRPr="00C97AE6">
              <w:rPr>
                <w:sz w:val="24"/>
                <w:szCs w:val="24"/>
              </w:rPr>
              <w:t>нее 4 раз в год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не м</w:t>
            </w:r>
            <w:r w:rsidRPr="00C97AE6">
              <w:rPr>
                <w:sz w:val="24"/>
                <w:szCs w:val="24"/>
              </w:rPr>
              <w:t>е</w:t>
            </w:r>
            <w:r w:rsidRPr="00C97AE6">
              <w:rPr>
                <w:sz w:val="24"/>
                <w:szCs w:val="24"/>
              </w:rPr>
              <w:t>нее 4 раз в год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не м</w:t>
            </w:r>
            <w:r w:rsidRPr="00C97AE6">
              <w:rPr>
                <w:sz w:val="24"/>
                <w:szCs w:val="24"/>
              </w:rPr>
              <w:t>е</w:t>
            </w:r>
            <w:r w:rsidRPr="00C97AE6">
              <w:rPr>
                <w:sz w:val="24"/>
                <w:szCs w:val="24"/>
              </w:rPr>
              <w:t>нее 4 раз в год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не м</w:t>
            </w:r>
            <w:r w:rsidRPr="00C97AE6">
              <w:rPr>
                <w:sz w:val="24"/>
                <w:szCs w:val="24"/>
              </w:rPr>
              <w:t>е</w:t>
            </w:r>
            <w:r w:rsidRPr="00C97AE6">
              <w:rPr>
                <w:sz w:val="24"/>
                <w:szCs w:val="24"/>
              </w:rPr>
              <w:t>нее 4 раз в год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не м</w:t>
            </w:r>
            <w:r w:rsidRPr="00C97AE6">
              <w:rPr>
                <w:sz w:val="24"/>
                <w:szCs w:val="24"/>
              </w:rPr>
              <w:t>е</w:t>
            </w:r>
            <w:r w:rsidRPr="00C97AE6">
              <w:rPr>
                <w:sz w:val="24"/>
                <w:szCs w:val="24"/>
              </w:rPr>
              <w:t>нее 4 раз в год</w:t>
            </w:r>
          </w:p>
        </w:tc>
      </w:tr>
      <w:tr w:rsidR="004735C8" w:rsidRPr="00C97AE6" w:rsidTr="00C97AE6">
        <w:trPr>
          <w:trHeight w:val="113"/>
        </w:trPr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1.3.3.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Количество членов добровольных народных дружин поощренных в отчетном пери</w:t>
            </w:r>
            <w:r w:rsidRPr="00C97AE6">
              <w:rPr>
                <w:sz w:val="24"/>
                <w:szCs w:val="24"/>
              </w:rPr>
              <w:t>о</w:t>
            </w:r>
            <w:r w:rsidRPr="00C97AE6">
              <w:rPr>
                <w:sz w:val="24"/>
                <w:szCs w:val="24"/>
              </w:rPr>
              <w:t>де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 xml:space="preserve">3 </w:t>
            </w:r>
          </w:p>
        </w:tc>
      </w:tr>
      <w:tr w:rsidR="004735C8" w:rsidRPr="00C97AE6" w:rsidTr="00C97AE6">
        <w:trPr>
          <w:trHeight w:val="113"/>
        </w:trPr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1.4.</w:t>
            </w:r>
          </w:p>
        </w:tc>
        <w:tc>
          <w:tcPr>
            <w:tcW w:w="0" w:type="auto"/>
            <w:gridSpan w:val="7"/>
          </w:tcPr>
          <w:p w:rsidR="004735C8" w:rsidRPr="00C97AE6" w:rsidRDefault="004735C8" w:rsidP="00C97AE6">
            <w:pPr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Задача 4. Информационно-методическое обеспечение профилактики терроризма, экстремизма и других правонарушений, повышение уровня доверия граждан к правоохранител</w:t>
            </w:r>
            <w:r w:rsidRPr="00C97AE6">
              <w:rPr>
                <w:sz w:val="24"/>
                <w:szCs w:val="24"/>
              </w:rPr>
              <w:t>ь</w:t>
            </w:r>
            <w:r w:rsidRPr="00C97AE6">
              <w:rPr>
                <w:sz w:val="24"/>
                <w:szCs w:val="24"/>
              </w:rPr>
              <w:t>ным органам</w:t>
            </w:r>
          </w:p>
        </w:tc>
      </w:tr>
      <w:tr w:rsidR="004735C8" w:rsidRPr="00C97AE6" w:rsidTr="00C97AE6">
        <w:trPr>
          <w:trHeight w:val="113"/>
        </w:trPr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1.4.1.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Информирование населения, по вопросам предупреждения терроризма и экстремизма, в том числе размещение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</w:t>
            </w:r>
            <w:r w:rsidRPr="00C97AE6">
              <w:rPr>
                <w:sz w:val="24"/>
                <w:szCs w:val="24"/>
              </w:rPr>
              <w:t>н</w:t>
            </w:r>
            <w:r w:rsidRPr="00C97AE6">
              <w:rPr>
                <w:sz w:val="24"/>
                <w:szCs w:val="24"/>
              </w:rPr>
              <w:t>дах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не м</w:t>
            </w:r>
            <w:r w:rsidRPr="00C97AE6">
              <w:rPr>
                <w:sz w:val="24"/>
                <w:szCs w:val="24"/>
              </w:rPr>
              <w:t>е</w:t>
            </w:r>
            <w:r w:rsidRPr="00C97AE6">
              <w:rPr>
                <w:sz w:val="24"/>
                <w:szCs w:val="24"/>
              </w:rPr>
              <w:t>нее 1 раза в год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не м</w:t>
            </w:r>
            <w:r w:rsidRPr="00C97AE6">
              <w:rPr>
                <w:sz w:val="24"/>
                <w:szCs w:val="24"/>
              </w:rPr>
              <w:t>е</w:t>
            </w:r>
            <w:r w:rsidRPr="00C97AE6">
              <w:rPr>
                <w:sz w:val="24"/>
                <w:szCs w:val="24"/>
              </w:rPr>
              <w:t>нее 1 раза в год</w:t>
            </w:r>
          </w:p>
        </w:tc>
        <w:tc>
          <w:tcPr>
            <w:tcW w:w="0" w:type="auto"/>
          </w:tcPr>
          <w:p w:rsidR="004735C8" w:rsidRPr="00C97AE6" w:rsidRDefault="004735C8" w:rsidP="00F25794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не м</w:t>
            </w:r>
            <w:r w:rsidRPr="00C97AE6">
              <w:rPr>
                <w:sz w:val="24"/>
                <w:szCs w:val="24"/>
              </w:rPr>
              <w:t>е</w:t>
            </w:r>
            <w:r w:rsidRPr="00C97AE6">
              <w:rPr>
                <w:sz w:val="24"/>
                <w:szCs w:val="24"/>
              </w:rPr>
              <w:t>нее 1 раза в год</w:t>
            </w:r>
          </w:p>
        </w:tc>
        <w:tc>
          <w:tcPr>
            <w:tcW w:w="0" w:type="auto"/>
          </w:tcPr>
          <w:p w:rsidR="004735C8" w:rsidRPr="00C97AE6" w:rsidRDefault="004735C8" w:rsidP="00F25794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не м</w:t>
            </w:r>
            <w:r w:rsidRPr="00C97AE6">
              <w:rPr>
                <w:sz w:val="24"/>
                <w:szCs w:val="24"/>
              </w:rPr>
              <w:t>е</w:t>
            </w:r>
            <w:r w:rsidRPr="00C97AE6">
              <w:rPr>
                <w:sz w:val="24"/>
                <w:szCs w:val="24"/>
              </w:rPr>
              <w:t>нее 1 раза в год</w:t>
            </w:r>
          </w:p>
        </w:tc>
        <w:tc>
          <w:tcPr>
            <w:tcW w:w="0" w:type="auto"/>
          </w:tcPr>
          <w:p w:rsidR="004735C8" w:rsidRPr="00C97AE6" w:rsidRDefault="004735C8" w:rsidP="00F25794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не м</w:t>
            </w:r>
            <w:r w:rsidRPr="00C97AE6">
              <w:rPr>
                <w:sz w:val="24"/>
                <w:szCs w:val="24"/>
              </w:rPr>
              <w:t>е</w:t>
            </w:r>
            <w:r w:rsidRPr="00C97AE6">
              <w:rPr>
                <w:sz w:val="24"/>
                <w:szCs w:val="24"/>
              </w:rPr>
              <w:t>нее 1 раза в год</w:t>
            </w:r>
          </w:p>
        </w:tc>
        <w:tc>
          <w:tcPr>
            <w:tcW w:w="0" w:type="auto"/>
          </w:tcPr>
          <w:p w:rsidR="004735C8" w:rsidRPr="00C97AE6" w:rsidRDefault="004735C8" w:rsidP="00F25794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не м</w:t>
            </w:r>
            <w:r w:rsidRPr="00C97AE6">
              <w:rPr>
                <w:sz w:val="24"/>
                <w:szCs w:val="24"/>
              </w:rPr>
              <w:t>е</w:t>
            </w:r>
            <w:r w:rsidRPr="00C97AE6">
              <w:rPr>
                <w:sz w:val="24"/>
                <w:szCs w:val="24"/>
              </w:rPr>
              <w:t>нее 1 раза в год</w:t>
            </w:r>
          </w:p>
        </w:tc>
      </w:tr>
      <w:tr w:rsidR="004735C8" w:rsidRPr="00C97AE6" w:rsidTr="00C97AE6">
        <w:trPr>
          <w:trHeight w:val="113"/>
        </w:trPr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1.4.2.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  <w:shd w:val="clear" w:color="auto" w:fill="FFFFFF"/>
              </w:rPr>
              <w:t xml:space="preserve">Информирование населения </w:t>
            </w:r>
            <w:r w:rsidRPr="00C97AE6">
              <w:rPr>
                <w:sz w:val="24"/>
                <w:szCs w:val="24"/>
              </w:rPr>
              <w:t>по вопросам профилактики правонарушений,</w:t>
            </w:r>
            <w:r w:rsidRPr="00C97AE6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C97AE6">
              <w:rPr>
                <w:sz w:val="24"/>
                <w:szCs w:val="24"/>
              </w:rPr>
              <w:t xml:space="preserve">в том числе размещение информационных материалов </w:t>
            </w:r>
            <w:r w:rsidRPr="00C97AE6">
              <w:rPr>
                <w:sz w:val="24"/>
                <w:szCs w:val="24"/>
                <w:shd w:val="clear" w:color="auto" w:fill="FFFFFF"/>
              </w:rPr>
              <w:t>о способах и средствах правомерной защиты от преступных посяг</w:t>
            </w:r>
            <w:r w:rsidRPr="00C97AE6">
              <w:rPr>
                <w:sz w:val="24"/>
                <w:szCs w:val="24"/>
                <w:shd w:val="clear" w:color="auto" w:fill="FFFFFF"/>
              </w:rPr>
              <w:t>а</w:t>
            </w:r>
            <w:r w:rsidRPr="00C97AE6">
              <w:rPr>
                <w:sz w:val="24"/>
                <w:szCs w:val="24"/>
                <w:shd w:val="clear" w:color="auto" w:fill="FFFFFF"/>
              </w:rPr>
              <w:t>тельств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не м</w:t>
            </w:r>
            <w:r w:rsidRPr="00C97AE6">
              <w:rPr>
                <w:sz w:val="24"/>
                <w:szCs w:val="24"/>
              </w:rPr>
              <w:t>е</w:t>
            </w:r>
            <w:r w:rsidRPr="00C97AE6">
              <w:rPr>
                <w:sz w:val="24"/>
                <w:szCs w:val="24"/>
              </w:rPr>
              <w:t>нее 1 раза в год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не м</w:t>
            </w:r>
            <w:r w:rsidRPr="00C97AE6">
              <w:rPr>
                <w:sz w:val="24"/>
                <w:szCs w:val="24"/>
              </w:rPr>
              <w:t>е</w:t>
            </w:r>
            <w:r w:rsidRPr="00C97AE6">
              <w:rPr>
                <w:sz w:val="24"/>
                <w:szCs w:val="24"/>
              </w:rPr>
              <w:t>нее 1 раза в год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не м</w:t>
            </w:r>
            <w:r w:rsidRPr="00C97AE6">
              <w:rPr>
                <w:sz w:val="24"/>
                <w:szCs w:val="24"/>
              </w:rPr>
              <w:t>е</w:t>
            </w:r>
            <w:r w:rsidRPr="00C97AE6">
              <w:rPr>
                <w:sz w:val="24"/>
                <w:szCs w:val="24"/>
              </w:rPr>
              <w:t>нее 1 раза в год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не м</w:t>
            </w:r>
            <w:r w:rsidRPr="00C97AE6">
              <w:rPr>
                <w:sz w:val="24"/>
                <w:szCs w:val="24"/>
              </w:rPr>
              <w:t>е</w:t>
            </w:r>
            <w:r w:rsidRPr="00C97AE6">
              <w:rPr>
                <w:sz w:val="24"/>
                <w:szCs w:val="24"/>
              </w:rPr>
              <w:t>нее 1 раза в год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не м</w:t>
            </w:r>
            <w:r w:rsidRPr="00C97AE6">
              <w:rPr>
                <w:sz w:val="24"/>
                <w:szCs w:val="24"/>
              </w:rPr>
              <w:t>е</w:t>
            </w:r>
            <w:r w:rsidRPr="00C97AE6">
              <w:rPr>
                <w:sz w:val="24"/>
                <w:szCs w:val="24"/>
              </w:rPr>
              <w:t>нее 1 раза в год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не м</w:t>
            </w:r>
            <w:r w:rsidRPr="00C97AE6">
              <w:rPr>
                <w:sz w:val="24"/>
                <w:szCs w:val="24"/>
              </w:rPr>
              <w:t>е</w:t>
            </w:r>
            <w:r w:rsidRPr="00C97AE6">
              <w:rPr>
                <w:sz w:val="24"/>
                <w:szCs w:val="24"/>
              </w:rPr>
              <w:t>нее 1 раза в год</w:t>
            </w:r>
          </w:p>
        </w:tc>
      </w:tr>
      <w:tr w:rsidR="004735C8" w:rsidRPr="00C97AE6" w:rsidTr="00C97AE6">
        <w:trPr>
          <w:trHeight w:val="113"/>
        </w:trPr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1.4.3.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  <w:shd w:val="clear" w:color="auto" w:fill="FFFFFF"/>
              </w:rPr>
              <w:t>Разъяснение сущности терроризма и его общественной опасности, формирование стойкого неприятия обществом идеологии терроризма в разли</w:t>
            </w:r>
            <w:r w:rsidRPr="00C97AE6">
              <w:rPr>
                <w:sz w:val="24"/>
                <w:szCs w:val="24"/>
                <w:shd w:val="clear" w:color="auto" w:fill="FFFFFF"/>
              </w:rPr>
              <w:t>ч</w:t>
            </w:r>
            <w:r w:rsidRPr="00C97AE6">
              <w:rPr>
                <w:sz w:val="24"/>
                <w:szCs w:val="24"/>
                <w:shd w:val="clear" w:color="auto" w:fill="FFFFFF"/>
              </w:rPr>
              <w:t>ных ее проявлениях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не м</w:t>
            </w:r>
            <w:r w:rsidRPr="00C97AE6">
              <w:rPr>
                <w:sz w:val="24"/>
                <w:szCs w:val="24"/>
              </w:rPr>
              <w:t>е</w:t>
            </w:r>
            <w:r w:rsidRPr="00C97AE6">
              <w:rPr>
                <w:sz w:val="24"/>
                <w:szCs w:val="24"/>
              </w:rPr>
              <w:t>нее 1 раза в год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не м</w:t>
            </w:r>
            <w:r w:rsidRPr="00C97AE6">
              <w:rPr>
                <w:sz w:val="24"/>
                <w:szCs w:val="24"/>
              </w:rPr>
              <w:t>е</w:t>
            </w:r>
            <w:r w:rsidRPr="00C97AE6">
              <w:rPr>
                <w:sz w:val="24"/>
                <w:szCs w:val="24"/>
              </w:rPr>
              <w:t>нее 1 раза в год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не м</w:t>
            </w:r>
            <w:r w:rsidRPr="00C97AE6">
              <w:rPr>
                <w:sz w:val="24"/>
                <w:szCs w:val="24"/>
              </w:rPr>
              <w:t>е</w:t>
            </w:r>
            <w:r w:rsidRPr="00C97AE6">
              <w:rPr>
                <w:sz w:val="24"/>
                <w:szCs w:val="24"/>
              </w:rPr>
              <w:t>нее 1 раза в год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не м</w:t>
            </w:r>
            <w:r w:rsidRPr="00C97AE6">
              <w:rPr>
                <w:sz w:val="24"/>
                <w:szCs w:val="24"/>
              </w:rPr>
              <w:t>е</w:t>
            </w:r>
            <w:r w:rsidRPr="00C97AE6">
              <w:rPr>
                <w:sz w:val="24"/>
                <w:szCs w:val="24"/>
              </w:rPr>
              <w:t>нее 1 раза в год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не м</w:t>
            </w:r>
            <w:r w:rsidRPr="00C97AE6">
              <w:rPr>
                <w:sz w:val="24"/>
                <w:szCs w:val="24"/>
              </w:rPr>
              <w:t>е</w:t>
            </w:r>
            <w:r w:rsidRPr="00C97AE6">
              <w:rPr>
                <w:sz w:val="24"/>
                <w:szCs w:val="24"/>
              </w:rPr>
              <w:t>нее 1 раза в год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не м</w:t>
            </w:r>
            <w:r w:rsidRPr="00C97AE6">
              <w:rPr>
                <w:sz w:val="24"/>
                <w:szCs w:val="24"/>
              </w:rPr>
              <w:t>е</w:t>
            </w:r>
            <w:r w:rsidRPr="00C97AE6">
              <w:rPr>
                <w:sz w:val="24"/>
                <w:szCs w:val="24"/>
              </w:rPr>
              <w:t>нее 1 раза в год</w:t>
            </w:r>
          </w:p>
        </w:tc>
      </w:tr>
      <w:tr w:rsidR="004735C8" w:rsidRPr="00C97AE6" w:rsidTr="00C97AE6">
        <w:trPr>
          <w:trHeight w:val="113"/>
        </w:trPr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  <w:gridSpan w:val="7"/>
          </w:tcPr>
          <w:p w:rsidR="004735C8" w:rsidRPr="00C97AE6" w:rsidRDefault="004735C8" w:rsidP="00C97AE6">
            <w:pPr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Цель 2. Противодействие наркомании и зависимости от других психоакти</w:t>
            </w:r>
            <w:r w:rsidRPr="00C97AE6">
              <w:rPr>
                <w:sz w:val="24"/>
                <w:szCs w:val="24"/>
              </w:rPr>
              <w:t>в</w:t>
            </w:r>
            <w:r w:rsidRPr="00C97AE6">
              <w:rPr>
                <w:sz w:val="24"/>
                <w:szCs w:val="24"/>
              </w:rPr>
              <w:t>ных веществ в Валдайском муниципальном районе</w:t>
            </w:r>
          </w:p>
        </w:tc>
      </w:tr>
      <w:tr w:rsidR="004735C8" w:rsidRPr="00C97AE6" w:rsidTr="00C97AE6">
        <w:trPr>
          <w:trHeight w:val="113"/>
        </w:trPr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2.1.</w:t>
            </w:r>
          </w:p>
        </w:tc>
        <w:tc>
          <w:tcPr>
            <w:tcW w:w="0" w:type="auto"/>
            <w:gridSpan w:val="7"/>
          </w:tcPr>
          <w:p w:rsidR="004735C8" w:rsidRPr="00C97AE6" w:rsidRDefault="004735C8" w:rsidP="00C97A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Задача 1. Снижение актуальности проблем, связанных со злоупотреблением наркотиками и другими психоактивными веществами в Валдайском мун</w:t>
            </w:r>
            <w:r w:rsidRPr="00C97AE6">
              <w:rPr>
                <w:sz w:val="24"/>
                <w:szCs w:val="24"/>
              </w:rPr>
              <w:t>и</w:t>
            </w:r>
            <w:r w:rsidRPr="00C97AE6">
              <w:rPr>
                <w:sz w:val="24"/>
                <w:szCs w:val="24"/>
              </w:rPr>
              <w:t>ципальном районе</w:t>
            </w:r>
          </w:p>
        </w:tc>
      </w:tr>
      <w:tr w:rsidR="004735C8" w:rsidRPr="00C97AE6" w:rsidTr="00C97AE6">
        <w:trPr>
          <w:trHeight w:val="113"/>
        </w:trPr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2.1.1.</w:t>
            </w:r>
          </w:p>
        </w:tc>
        <w:tc>
          <w:tcPr>
            <w:tcW w:w="0" w:type="auto"/>
          </w:tcPr>
          <w:p w:rsidR="004735C8" w:rsidRDefault="004735C8" w:rsidP="00C97AE6">
            <w:pPr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Количество потребителей ПАВ, зарегистрированных в Валдайском районе, суммарно по всем видам наркологических расстр</w:t>
            </w:r>
            <w:r w:rsidR="00F25794">
              <w:rPr>
                <w:sz w:val="24"/>
                <w:szCs w:val="24"/>
              </w:rPr>
              <w:t>ойств</w:t>
            </w:r>
            <w:r w:rsidRPr="00C97AE6">
              <w:rPr>
                <w:sz w:val="24"/>
                <w:szCs w:val="24"/>
              </w:rPr>
              <w:t xml:space="preserve"> (чел., в расчете на 100 тыс. человек нас</w:t>
            </w:r>
            <w:r w:rsidRPr="00C97AE6">
              <w:rPr>
                <w:sz w:val="24"/>
                <w:szCs w:val="24"/>
              </w:rPr>
              <w:t>е</w:t>
            </w:r>
            <w:r w:rsidRPr="00C97AE6">
              <w:rPr>
                <w:sz w:val="24"/>
                <w:szCs w:val="24"/>
              </w:rPr>
              <w:t>ления)</w:t>
            </w:r>
          </w:p>
          <w:p w:rsidR="00F25794" w:rsidRPr="00C97AE6" w:rsidRDefault="00F25794" w:rsidP="00C97AE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2511,5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2499,9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2487,4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2474,9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2462,6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2450,3</w:t>
            </w:r>
          </w:p>
        </w:tc>
      </w:tr>
      <w:tr w:rsidR="004735C8" w:rsidRPr="00C97AE6" w:rsidTr="00C97AE6">
        <w:trPr>
          <w:trHeight w:val="113"/>
        </w:trPr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2.1.2.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 xml:space="preserve">Информирование населения, по вопросам противодействия/профилактики наркомании и зависимости от других </w:t>
            </w:r>
            <w:r w:rsidRPr="00C97AE6">
              <w:rPr>
                <w:sz w:val="24"/>
                <w:szCs w:val="24"/>
              </w:rPr>
              <w:lastRenderedPageBreak/>
              <w:t>психоактивных веществ, реализации государственной антинаркотической пол</w:t>
            </w:r>
            <w:r w:rsidRPr="00C97AE6">
              <w:rPr>
                <w:sz w:val="24"/>
                <w:szCs w:val="24"/>
              </w:rPr>
              <w:t>и</w:t>
            </w:r>
            <w:r w:rsidRPr="00C97AE6">
              <w:rPr>
                <w:sz w:val="24"/>
                <w:szCs w:val="24"/>
              </w:rPr>
              <w:t>тики</w:t>
            </w:r>
          </w:p>
        </w:tc>
        <w:tc>
          <w:tcPr>
            <w:tcW w:w="0" w:type="auto"/>
          </w:tcPr>
          <w:p w:rsidR="004735C8" w:rsidRPr="00C97AE6" w:rsidRDefault="00F25794" w:rsidP="00C97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</w:t>
            </w:r>
            <w:r w:rsidR="004735C8" w:rsidRPr="00C97AE6">
              <w:rPr>
                <w:sz w:val="24"/>
                <w:szCs w:val="24"/>
              </w:rPr>
              <w:t>е м</w:t>
            </w:r>
            <w:r w:rsidR="004735C8" w:rsidRPr="00C97AE6">
              <w:rPr>
                <w:sz w:val="24"/>
                <w:szCs w:val="24"/>
              </w:rPr>
              <w:t>е</w:t>
            </w:r>
            <w:r w:rsidR="004735C8" w:rsidRPr="00C97AE6">
              <w:rPr>
                <w:sz w:val="24"/>
                <w:szCs w:val="24"/>
              </w:rPr>
              <w:t xml:space="preserve">нее </w:t>
            </w:r>
            <w:r w:rsidR="004735C8" w:rsidRPr="00C97AE6">
              <w:rPr>
                <w:sz w:val="24"/>
                <w:szCs w:val="24"/>
              </w:rPr>
              <w:lastRenderedPageBreak/>
              <w:t>1 раз в год</w:t>
            </w:r>
          </w:p>
        </w:tc>
        <w:tc>
          <w:tcPr>
            <w:tcW w:w="0" w:type="auto"/>
          </w:tcPr>
          <w:p w:rsidR="004735C8" w:rsidRPr="00C97AE6" w:rsidRDefault="00F25794" w:rsidP="00C97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</w:t>
            </w:r>
            <w:r w:rsidR="004735C8" w:rsidRPr="00C97AE6">
              <w:rPr>
                <w:sz w:val="24"/>
                <w:szCs w:val="24"/>
              </w:rPr>
              <w:t>е м</w:t>
            </w:r>
            <w:r w:rsidR="004735C8" w:rsidRPr="00C97AE6">
              <w:rPr>
                <w:sz w:val="24"/>
                <w:szCs w:val="24"/>
              </w:rPr>
              <w:t>е</w:t>
            </w:r>
            <w:r w:rsidR="004735C8" w:rsidRPr="00C97AE6">
              <w:rPr>
                <w:sz w:val="24"/>
                <w:szCs w:val="24"/>
              </w:rPr>
              <w:t xml:space="preserve">нее </w:t>
            </w:r>
            <w:r w:rsidR="004735C8" w:rsidRPr="00C97AE6">
              <w:rPr>
                <w:sz w:val="24"/>
                <w:szCs w:val="24"/>
              </w:rPr>
              <w:lastRenderedPageBreak/>
              <w:t>1 раз в год</w:t>
            </w:r>
          </w:p>
        </w:tc>
        <w:tc>
          <w:tcPr>
            <w:tcW w:w="0" w:type="auto"/>
          </w:tcPr>
          <w:p w:rsidR="004735C8" w:rsidRPr="00C97AE6" w:rsidRDefault="00F25794" w:rsidP="00C97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</w:t>
            </w:r>
            <w:r w:rsidR="004735C8" w:rsidRPr="00C97AE6">
              <w:rPr>
                <w:sz w:val="24"/>
                <w:szCs w:val="24"/>
              </w:rPr>
              <w:t>е м</w:t>
            </w:r>
            <w:r w:rsidR="004735C8" w:rsidRPr="00C97AE6">
              <w:rPr>
                <w:sz w:val="24"/>
                <w:szCs w:val="24"/>
              </w:rPr>
              <w:t>е</w:t>
            </w:r>
            <w:r w:rsidR="004735C8" w:rsidRPr="00C97AE6">
              <w:rPr>
                <w:sz w:val="24"/>
                <w:szCs w:val="24"/>
              </w:rPr>
              <w:t xml:space="preserve">нее </w:t>
            </w:r>
            <w:r w:rsidR="004735C8" w:rsidRPr="00C97AE6">
              <w:rPr>
                <w:sz w:val="24"/>
                <w:szCs w:val="24"/>
              </w:rPr>
              <w:lastRenderedPageBreak/>
              <w:t>1 раз в год</w:t>
            </w:r>
          </w:p>
        </w:tc>
        <w:tc>
          <w:tcPr>
            <w:tcW w:w="0" w:type="auto"/>
          </w:tcPr>
          <w:p w:rsidR="004735C8" w:rsidRPr="00C97AE6" w:rsidRDefault="00F25794" w:rsidP="00C97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</w:t>
            </w:r>
            <w:r w:rsidR="004735C8" w:rsidRPr="00C97AE6">
              <w:rPr>
                <w:sz w:val="24"/>
                <w:szCs w:val="24"/>
              </w:rPr>
              <w:t>е м</w:t>
            </w:r>
            <w:r w:rsidR="004735C8" w:rsidRPr="00C97AE6">
              <w:rPr>
                <w:sz w:val="24"/>
                <w:szCs w:val="24"/>
              </w:rPr>
              <w:t>е</w:t>
            </w:r>
            <w:r w:rsidR="004735C8" w:rsidRPr="00C97AE6">
              <w:rPr>
                <w:sz w:val="24"/>
                <w:szCs w:val="24"/>
              </w:rPr>
              <w:t xml:space="preserve">нее </w:t>
            </w:r>
            <w:r w:rsidR="004735C8" w:rsidRPr="00C97AE6">
              <w:rPr>
                <w:sz w:val="24"/>
                <w:szCs w:val="24"/>
              </w:rPr>
              <w:lastRenderedPageBreak/>
              <w:t>1 раз в год</w:t>
            </w:r>
          </w:p>
        </w:tc>
        <w:tc>
          <w:tcPr>
            <w:tcW w:w="0" w:type="auto"/>
          </w:tcPr>
          <w:p w:rsidR="004735C8" w:rsidRPr="00C97AE6" w:rsidRDefault="00F25794" w:rsidP="00C97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</w:t>
            </w:r>
            <w:r w:rsidR="004735C8" w:rsidRPr="00C97AE6">
              <w:rPr>
                <w:sz w:val="24"/>
                <w:szCs w:val="24"/>
              </w:rPr>
              <w:t>е м</w:t>
            </w:r>
            <w:r w:rsidR="004735C8" w:rsidRPr="00C97AE6">
              <w:rPr>
                <w:sz w:val="24"/>
                <w:szCs w:val="24"/>
              </w:rPr>
              <w:t>е</w:t>
            </w:r>
            <w:r w:rsidR="004735C8" w:rsidRPr="00C97AE6">
              <w:rPr>
                <w:sz w:val="24"/>
                <w:szCs w:val="24"/>
              </w:rPr>
              <w:t xml:space="preserve">нее </w:t>
            </w:r>
            <w:r w:rsidR="004735C8" w:rsidRPr="00C97AE6">
              <w:rPr>
                <w:sz w:val="24"/>
                <w:szCs w:val="24"/>
              </w:rPr>
              <w:lastRenderedPageBreak/>
              <w:t>1 раз в год</w:t>
            </w:r>
          </w:p>
        </w:tc>
        <w:tc>
          <w:tcPr>
            <w:tcW w:w="0" w:type="auto"/>
          </w:tcPr>
          <w:p w:rsidR="004735C8" w:rsidRPr="00C97AE6" w:rsidRDefault="00F25794" w:rsidP="00C97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</w:t>
            </w:r>
            <w:r w:rsidR="004735C8" w:rsidRPr="00C97AE6">
              <w:rPr>
                <w:sz w:val="24"/>
                <w:szCs w:val="24"/>
              </w:rPr>
              <w:t>е м</w:t>
            </w:r>
            <w:r w:rsidR="004735C8" w:rsidRPr="00C97AE6">
              <w:rPr>
                <w:sz w:val="24"/>
                <w:szCs w:val="24"/>
              </w:rPr>
              <w:t>е</w:t>
            </w:r>
            <w:r w:rsidR="004735C8" w:rsidRPr="00C97AE6">
              <w:rPr>
                <w:sz w:val="24"/>
                <w:szCs w:val="24"/>
              </w:rPr>
              <w:t xml:space="preserve">нее </w:t>
            </w:r>
            <w:r w:rsidR="004735C8" w:rsidRPr="00C97AE6">
              <w:rPr>
                <w:sz w:val="24"/>
                <w:szCs w:val="24"/>
              </w:rPr>
              <w:lastRenderedPageBreak/>
              <w:t>1 раз в год</w:t>
            </w:r>
          </w:p>
        </w:tc>
      </w:tr>
      <w:tr w:rsidR="00F25794" w:rsidRPr="00C97AE6" w:rsidTr="00C97AE6">
        <w:trPr>
          <w:trHeight w:val="113"/>
        </w:trPr>
        <w:tc>
          <w:tcPr>
            <w:tcW w:w="0" w:type="auto"/>
          </w:tcPr>
          <w:p w:rsidR="00F25794" w:rsidRPr="00C97AE6" w:rsidRDefault="00F25794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lastRenderedPageBreak/>
              <w:t>2.1.3.</w:t>
            </w:r>
          </w:p>
        </w:tc>
        <w:tc>
          <w:tcPr>
            <w:tcW w:w="0" w:type="auto"/>
          </w:tcPr>
          <w:p w:rsidR="00F25794" w:rsidRPr="00C97AE6" w:rsidRDefault="00F25794" w:rsidP="00C97AE6">
            <w:pPr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Создание районного специализированного библиотечного фонда  печатной продукции по проблемам зависимости от наркотиков и других ПАВ, по вопросам формирования ценн</w:t>
            </w:r>
            <w:r w:rsidRPr="00C97AE6">
              <w:rPr>
                <w:sz w:val="24"/>
                <w:szCs w:val="24"/>
              </w:rPr>
              <w:t>о</w:t>
            </w:r>
            <w:r w:rsidRPr="00C97AE6">
              <w:rPr>
                <w:sz w:val="24"/>
                <w:szCs w:val="24"/>
              </w:rPr>
              <w:t>стей ЗОЖ, шт.</w:t>
            </w:r>
          </w:p>
        </w:tc>
        <w:tc>
          <w:tcPr>
            <w:tcW w:w="0" w:type="auto"/>
          </w:tcPr>
          <w:p w:rsidR="00F25794" w:rsidRPr="00C97AE6" w:rsidRDefault="00F25794" w:rsidP="00C97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C97AE6">
              <w:rPr>
                <w:sz w:val="24"/>
                <w:szCs w:val="24"/>
              </w:rPr>
              <w:t>е м</w:t>
            </w:r>
            <w:r w:rsidRPr="00C97AE6">
              <w:rPr>
                <w:sz w:val="24"/>
                <w:szCs w:val="24"/>
              </w:rPr>
              <w:t>е</w:t>
            </w:r>
            <w:r w:rsidRPr="00C97AE6">
              <w:rPr>
                <w:sz w:val="24"/>
                <w:szCs w:val="24"/>
              </w:rPr>
              <w:t>нее 10</w:t>
            </w:r>
          </w:p>
        </w:tc>
        <w:tc>
          <w:tcPr>
            <w:tcW w:w="0" w:type="auto"/>
          </w:tcPr>
          <w:p w:rsidR="00F25794" w:rsidRDefault="00F25794" w:rsidP="00F25794">
            <w:pPr>
              <w:jc w:val="center"/>
            </w:pPr>
            <w:r w:rsidRPr="00E91999">
              <w:rPr>
                <w:sz w:val="24"/>
                <w:szCs w:val="24"/>
              </w:rPr>
              <w:t>не м</w:t>
            </w:r>
            <w:r w:rsidRPr="00E91999">
              <w:rPr>
                <w:sz w:val="24"/>
                <w:szCs w:val="24"/>
              </w:rPr>
              <w:t>е</w:t>
            </w:r>
            <w:r w:rsidRPr="00E91999">
              <w:rPr>
                <w:sz w:val="24"/>
                <w:szCs w:val="24"/>
              </w:rPr>
              <w:t>нее 10</w:t>
            </w:r>
          </w:p>
        </w:tc>
        <w:tc>
          <w:tcPr>
            <w:tcW w:w="0" w:type="auto"/>
          </w:tcPr>
          <w:p w:rsidR="00F25794" w:rsidRDefault="00F25794" w:rsidP="00F25794">
            <w:pPr>
              <w:jc w:val="center"/>
            </w:pPr>
            <w:r w:rsidRPr="00E91999">
              <w:rPr>
                <w:sz w:val="24"/>
                <w:szCs w:val="24"/>
              </w:rPr>
              <w:t>не м</w:t>
            </w:r>
            <w:r w:rsidRPr="00E91999">
              <w:rPr>
                <w:sz w:val="24"/>
                <w:szCs w:val="24"/>
              </w:rPr>
              <w:t>е</w:t>
            </w:r>
            <w:r w:rsidRPr="00E91999">
              <w:rPr>
                <w:sz w:val="24"/>
                <w:szCs w:val="24"/>
              </w:rPr>
              <w:t>нее 10</w:t>
            </w:r>
          </w:p>
        </w:tc>
        <w:tc>
          <w:tcPr>
            <w:tcW w:w="0" w:type="auto"/>
          </w:tcPr>
          <w:p w:rsidR="00F25794" w:rsidRDefault="00F25794" w:rsidP="00F25794">
            <w:pPr>
              <w:jc w:val="center"/>
            </w:pPr>
            <w:r w:rsidRPr="00E91999">
              <w:rPr>
                <w:sz w:val="24"/>
                <w:szCs w:val="24"/>
              </w:rPr>
              <w:t>не м</w:t>
            </w:r>
            <w:r w:rsidRPr="00E91999">
              <w:rPr>
                <w:sz w:val="24"/>
                <w:szCs w:val="24"/>
              </w:rPr>
              <w:t>е</w:t>
            </w:r>
            <w:r w:rsidRPr="00E91999">
              <w:rPr>
                <w:sz w:val="24"/>
                <w:szCs w:val="24"/>
              </w:rPr>
              <w:t>нее 10</w:t>
            </w:r>
          </w:p>
        </w:tc>
        <w:tc>
          <w:tcPr>
            <w:tcW w:w="0" w:type="auto"/>
          </w:tcPr>
          <w:p w:rsidR="00F25794" w:rsidRDefault="00F25794" w:rsidP="00F25794">
            <w:pPr>
              <w:jc w:val="center"/>
            </w:pPr>
            <w:r w:rsidRPr="00E91999">
              <w:rPr>
                <w:sz w:val="24"/>
                <w:szCs w:val="24"/>
              </w:rPr>
              <w:t>не м</w:t>
            </w:r>
            <w:r w:rsidRPr="00E91999">
              <w:rPr>
                <w:sz w:val="24"/>
                <w:szCs w:val="24"/>
              </w:rPr>
              <w:t>е</w:t>
            </w:r>
            <w:r w:rsidRPr="00E91999">
              <w:rPr>
                <w:sz w:val="24"/>
                <w:szCs w:val="24"/>
              </w:rPr>
              <w:t>нее 10</w:t>
            </w:r>
          </w:p>
        </w:tc>
        <w:tc>
          <w:tcPr>
            <w:tcW w:w="0" w:type="auto"/>
          </w:tcPr>
          <w:p w:rsidR="00F25794" w:rsidRDefault="00F25794" w:rsidP="00F25794">
            <w:pPr>
              <w:jc w:val="center"/>
            </w:pPr>
            <w:r w:rsidRPr="00E91999">
              <w:rPr>
                <w:sz w:val="24"/>
                <w:szCs w:val="24"/>
              </w:rPr>
              <w:t>не м</w:t>
            </w:r>
            <w:r w:rsidRPr="00E91999">
              <w:rPr>
                <w:sz w:val="24"/>
                <w:szCs w:val="24"/>
              </w:rPr>
              <w:t>е</w:t>
            </w:r>
            <w:r w:rsidRPr="00E91999">
              <w:rPr>
                <w:sz w:val="24"/>
                <w:szCs w:val="24"/>
              </w:rPr>
              <w:t>нее 10</w:t>
            </w:r>
          </w:p>
        </w:tc>
      </w:tr>
      <w:tr w:rsidR="004735C8" w:rsidRPr="00C97AE6" w:rsidTr="00C97AE6">
        <w:trPr>
          <w:trHeight w:val="113"/>
        </w:trPr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  <w:gridSpan w:val="7"/>
          </w:tcPr>
          <w:p w:rsidR="004735C8" w:rsidRPr="00C97AE6" w:rsidRDefault="004735C8" w:rsidP="00C97A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Цель 3. Противодействие коррупции в Валдайском муниципальном районе</w:t>
            </w:r>
          </w:p>
        </w:tc>
      </w:tr>
      <w:tr w:rsidR="004735C8" w:rsidRPr="00C97AE6" w:rsidTr="00C97AE6">
        <w:trPr>
          <w:trHeight w:val="113"/>
        </w:trPr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3.1.</w:t>
            </w:r>
          </w:p>
        </w:tc>
        <w:tc>
          <w:tcPr>
            <w:tcW w:w="0" w:type="auto"/>
            <w:gridSpan w:val="7"/>
          </w:tcPr>
          <w:p w:rsidR="004735C8" w:rsidRPr="00C97AE6" w:rsidRDefault="004735C8" w:rsidP="00C97AE6">
            <w:pPr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Задача 1. 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коррупции, обеспечение доступа граждан к информации о деятельности органов местного самоуправления ра</w:t>
            </w:r>
            <w:r w:rsidRPr="00C97AE6">
              <w:rPr>
                <w:sz w:val="24"/>
                <w:szCs w:val="24"/>
              </w:rPr>
              <w:t>й</w:t>
            </w:r>
            <w:r w:rsidRPr="00C97AE6">
              <w:rPr>
                <w:sz w:val="24"/>
                <w:szCs w:val="24"/>
              </w:rPr>
              <w:t>она</w:t>
            </w:r>
          </w:p>
        </w:tc>
      </w:tr>
      <w:tr w:rsidR="004735C8" w:rsidRPr="00C97AE6" w:rsidTr="00C97AE6">
        <w:trPr>
          <w:trHeight w:val="113"/>
        </w:trPr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3.1.1.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rPr>
                <w:sz w:val="24"/>
                <w:szCs w:val="24"/>
                <w:shd w:val="clear" w:color="auto" w:fill="FFFFFF"/>
              </w:rPr>
            </w:pPr>
            <w:r w:rsidRPr="00C97AE6">
              <w:rPr>
                <w:sz w:val="24"/>
                <w:szCs w:val="24"/>
                <w:shd w:val="clear" w:color="auto" w:fill="FFFFFF"/>
              </w:rPr>
              <w:t xml:space="preserve">Информирование населения </w:t>
            </w:r>
            <w:r w:rsidRPr="00C97AE6">
              <w:rPr>
                <w:sz w:val="24"/>
                <w:szCs w:val="24"/>
              </w:rPr>
              <w:t>по вопросам противодействия коррупции,</w:t>
            </w:r>
            <w:r w:rsidRPr="00C97AE6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C97AE6">
              <w:rPr>
                <w:sz w:val="24"/>
                <w:szCs w:val="24"/>
              </w:rPr>
              <w:t xml:space="preserve">в том числе подготовка и размещение информационных материалов </w:t>
            </w:r>
            <w:r w:rsidRPr="00C97AE6">
              <w:rPr>
                <w:sz w:val="24"/>
                <w:szCs w:val="24"/>
                <w:shd w:val="clear" w:color="auto" w:fill="FFFFFF"/>
              </w:rPr>
              <w:t>по профилактике коррупционных пр</w:t>
            </w:r>
            <w:r w:rsidRPr="00C97AE6">
              <w:rPr>
                <w:sz w:val="24"/>
                <w:szCs w:val="24"/>
                <w:shd w:val="clear" w:color="auto" w:fill="FFFFFF"/>
              </w:rPr>
              <w:t>е</w:t>
            </w:r>
            <w:r w:rsidRPr="00C97AE6">
              <w:rPr>
                <w:sz w:val="24"/>
                <w:szCs w:val="24"/>
                <w:shd w:val="clear" w:color="auto" w:fill="FFFFFF"/>
              </w:rPr>
              <w:t>ступлений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не м</w:t>
            </w:r>
            <w:r w:rsidRPr="00C97AE6">
              <w:rPr>
                <w:sz w:val="24"/>
                <w:szCs w:val="24"/>
              </w:rPr>
              <w:t>е</w:t>
            </w:r>
            <w:r w:rsidRPr="00C97AE6">
              <w:rPr>
                <w:sz w:val="24"/>
                <w:szCs w:val="24"/>
              </w:rPr>
              <w:t>нее 1 раза в год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не м</w:t>
            </w:r>
            <w:r w:rsidRPr="00C97AE6">
              <w:rPr>
                <w:sz w:val="24"/>
                <w:szCs w:val="24"/>
              </w:rPr>
              <w:t>е</w:t>
            </w:r>
            <w:r w:rsidRPr="00C97AE6">
              <w:rPr>
                <w:sz w:val="24"/>
                <w:szCs w:val="24"/>
              </w:rPr>
              <w:t>нее 1 раза в год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не м</w:t>
            </w:r>
            <w:r w:rsidRPr="00C97AE6">
              <w:rPr>
                <w:sz w:val="24"/>
                <w:szCs w:val="24"/>
              </w:rPr>
              <w:t>е</w:t>
            </w:r>
            <w:r w:rsidRPr="00C97AE6">
              <w:rPr>
                <w:sz w:val="24"/>
                <w:szCs w:val="24"/>
              </w:rPr>
              <w:t>нее 1 раза в год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не м</w:t>
            </w:r>
            <w:r w:rsidRPr="00C97AE6">
              <w:rPr>
                <w:sz w:val="24"/>
                <w:szCs w:val="24"/>
              </w:rPr>
              <w:t>е</w:t>
            </w:r>
            <w:r w:rsidRPr="00C97AE6">
              <w:rPr>
                <w:sz w:val="24"/>
                <w:szCs w:val="24"/>
              </w:rPr>
              <w:t>нее 1 раза в год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не м</w:t>
            </w:r>
            <w:r w:rsidRPr="00C97AE6">
              <w:rPr>
                <w:sz w:val="24"/>
                <w:szCs w:val="24"/>
              </w:rPr>
              <w:t>е</w:t>
            </w:r>
            <w:r w:rsidRPr="00C97AE6">
              <w:rPr>
                <w:sz w:val="24"/>
                <w:szCs w:val="24"/>
              </w:rPr>
              <w:t>нее 1 раза в год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не м</w:t>
            </w:r>
            <w:r w:rsidRPr="00C97AE6">
              <w:rPr>
                <w:sz w:val="24"/>
                <w:szCs w:val="24"/>
              </w:rPr>
              <w:t>е</w:t>
            </w:r>
            <w:r w:rsidRPr="00C97AE6">
              <w:rPr>
                <w:sz w:val="24"/>
                <w:szCs w:val="24"/>
              </w:rPr>
              <w:t>нее 1 раза в год</w:t>
            </w:r>
          </w:p>
        </w:tc>
      </w:tr>
      <w:tr w:rsidR="004735C8" w:rsidRPr="00C97AE6" w:rsidTr="00C97AE6">
        <w:trPr>
          <w:trHeight w:val="113"/>
        </w:trPr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3.1.2.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Доля проектов нормативных правовых актов района, разработчиками которых являются органы местного самоуправ</w:t>
            </w:r>
            <w:r w:rsidR="00F25794">
              <w:rPr>
                <w:sz w:val="24"/>
                <w:szCs w:val="24"/>
              </w:rPr>
              <w:t>-</w:t>
            </w:r>
            <w:r w:rsidRPr="00C97AE6">
              <w:rPr>
                <w:sz w:val="24"/>
                <w:szCs w:val="24"/>
              </w:rPr>
              <w:t>ления района, подлежащих обсуждению на общественные (публичные) слушанья прошедших так</w:t>
            </w:r>
            <w:r w:rsidRPr="00C97AE6">
              <w:rPr>
                <w:sz w:val="24"/>
                <w:szCs w:val="24"/>
              </w:rPr>
              <w:t>о</w:t>
            </w:r>
            <w:r w:rsidRPr="00C97AE6">
              <w:rPr>
                <w:sz w:val="24"/>
                <w:szCs w:val="24"/>
              </w:rPr>
              <w:t>вые (%)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4735C8" w:rsidRPr="00C97AE6" w:rsidRDefault="004735C8" w:rsidP="00F25794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4735C8" w:rsidRPr="00C97AE6" w:rsidRDefault="004735C8" w:rsidP="00F25794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100</w:t>
            </w:r>
          </w:p>
        </w:tc>
      </w:tr>
      <w:tr w:rsidR="004735C8" w:rsidRPr="00C97AE6" w:rsidTr="00C97AE6">
        <w:trPr>
          <w:trHeight w:val="113"/>
        </w:trPr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3.2.</w:t>
            </w:r>
          </w:p>
        </w:tc>
        <w:tc>
          <w:tcPr>
            <w:tcW w:w="0" w:type="auto"/>
            <w:gridSpan w:val="7"/>
          </w:tcPr>
          <w:p w:rsidR="004735C8" w:rsidRPr="00C97AE6" w:rsidRDefault="004735C8" w:rsidP="00F25794">
            <w:pPr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Задача 2. Повышение качества нормативных правовых актов Администрации Валдайского муниципального района и их проектов за счет проведения антикоррупционной экспе</w:t>
            </w:r>
            <w:r w:rsidRPr="00C97AE6">
              <w:rPr>
                <w:sz w:val="24"/>
                <w:szCs w:val="24"/>
              </w:rPr>
              <w:t>р</w:t>
            </w:r>
            <w:r w:rsidRPr="00C97AE6">
              <w:rPr>
                <w:sz w:val="24"/>
                <w:szCs w:val="24"/>
              </w:rPr>
              <w:t>тизы</w:t>
            </w:r>
          </w:p>
        </w:tc>
      </w:tr>
      <w:tr w:rsidR="004735C8" w:rsidRPr="00C97AE6" w:rsidTr="00C97AE6">
        <w:trPr>
          <w:trHeight w:val="113"/>
        </w:trPr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3.2.1.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Доля нормативных правовых актов, прошедших антикоррупционную экспертизу (%)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100</w:t>
            </w:r>
          </w:p>
        </w:tc>
      </w:tr>
      <w:tr w:rsidR="004735C8" w:rsidRPr="00C97AE6" w:rsidTr="00C97AE6">
        <w:trPr>
          <w:trHeight w:val="113"/>
        </w:trPr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3.3.</w:t>
            </w:r>
          </w:p>
        </w:tc>
        <w:tc>
          <w:tcPr>
            <w:tcW w:w="0" w:type="auto"/>
            <w:gridSpan w:val="7"/>
          </w:tcPr>
          <w:p w:rsidR="004735C8" w:rsidRPr="00C97AE6" w:rsidRDefault="004735C8" w:rsidP="00C97AE6">
            <w:pPr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Задача 3. Формирование антикоррупционного мировоззрения муниципальных сл</w:t>
            </w:r>
            <w:r w:rsidRPr="00C97AE6">
              <w:rPr>
                <w:sz w:val="24"/>
                <w:szCs w:val="24"/>
              </w:rPr>
              <w:t>у</w:t>
            </w:r>
            <w:r w:rsidRPr="00C97AE6">
              <w:rPr>
                <w:sz w:val="24"/>
                <w:szCs w:val="24"/>
              </w:rPr>
              <w:t>жащих</w:t>
            </w:r>
          </w:p>
        </w:tc>
      </w:tr>
      <w:tr w:rsidR="004735C8" w:rsidRPr="00C97AE6" w:rsidTr="00C97AE6">
        <w:trPr>
          <w:trHeight w:val="113"/>
        </w:trPr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3.3.1.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Количество муниципальных служащих и служащих прошедших обуч</w:t>
            </w:r>
            <w:r w:rsidRPr="00C97AE6">
              <w:rPr>
                <w:sz w:val="24"/>
                <w:szCs w:val="24"/>
              </w:rPr>
              <w:t>е</w:t>
            </w:r>
            <w:r w:rsidRPr="00C97AE6">
              <w:rPr>
                <w:sz w:val="24"/>
                <w:szCs w:val="24"/>
              </w:rPr>
              <w:t>ние по вопросам противодействия коррупции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tabs>
                <w:tab w:val="left" w:pos="270"/>
                <w:tab w:val="center" w:pos="409"/>
              </w:tabs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2</w:t>
            </w:r>
          </w:p>
        </w:tc>
      </w:tr>
      <w:tr w:rsidR="004735C8" w:rsidRPr="00C97AE6" w:rsidTr="00C97AE6">
        <w:trPr>
          <w:trHeight w:val="113"/>
        </w:trPr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3.3.2.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Доля муниципальных служащих, относящихся к категории лиц, обязанных предоставлять сведении о доходах и расходах, и предоставивших т</w:t>
            </w:r>
            <w:r w:rsidRPr="00C97AE6">
              <w:rPr>
                <w:sz w:val="24"/>
                <w:szCs w:val="24"/>
              </w:rPr>
              <w:t>а</w:t>
            </w:r>
            <w:r w:rsidRPr="00C97AE6">
              <w:rPr>
                <w:sz w:val="24"/>
                <w:szCs w:val="24"/>
              </w:rPr>
              <w:t>ковые (%)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100</w:t>
            </w:r>
          </w:p>
        </w:tc>
      </w:tr>
      <w:tr w:rsidR="004735C8" w:rsidRPr="00C97AE6" w:rsidTr="00C97AE6">
        <w:trPr>
          <w:trHeight w:val="113"/>
        </w:trPr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3.3.3.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Повышение уровня правосознания и правовой культуры муниципальных служащих в сф</w:t>
            </w:r>
            <w:r w:rsidRPr="00C97AE6">
              <w:rPr>
                <w:sz w:val="24"/>
                <w:szCs w:val="24"/>
              </w:rPr>
              <w:t>е</w:t>
            </w:r>
            <w:r w:rsidRPr="00C97AE6">
              <w:rPr>
                <w:sz w:val="24"/>
                <w:szCs w:val="24"/>
              </w:rPr>
              <w:t>ре противодействия коррупции</w:t>
            </w:r>
          </w:p>
        </w:tc>
        <w:tc>
          <w:tcPr>
            <w:tcW w:w="0" w:type="auto"/>
          </w:tcPr>
          <w:p w:rsidR="004735C8" w:rsidRPr="00C97AE6" w:rsidRDefault="004735C8" w:rsidP="00F25794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4 раза в год</w:t>
            </w:r>
          </w:p>
        </w:tc>
        <w:tc>
          <w:tcPr>
            <w:tcW w:w="0" w:type="auto"/>
          </w:tcPr>
          <w:p w:rsidR="004735C8" w:rsidRPr="00C97AE6" w:rsidRDefault="004735C8" w:rsidP="00F25794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4 раза в год</w:t>
            </w:r>
          </w:p>
        </w:tc>
        <w:tc>
          <w:tcPr>
            <w:tcW w:w="0" w:type="auto"/>
          </w:tcPr>
          <w:p w:rsidR="004735C8" w:rsidRPr="00C97AE6" w:rsidRDefault="004735C8" w:rsidP="00F25794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4 раза в год</w:t>
            </w:r>
          </w:p>
        </w:tc>
        <w:tc>
          <w:tcPr>
            <w:tcW w:w="0" w:type="auto"/>
          </w:tcPr>
          <w:p w:rsidR="004735C8" w:rsidRPr="00C97AE6" w:rsidRDefault="004735C8" w:rsidP="00F25794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4 раза в год</w:t>
            </w:r>
          </w:p>
        </w:tc>
        <w:tc>
          <w:tcPr>
            <w:tcW w:w="0" w:type="auto"/>
          </w:tcPr>
          <w:p w:rsidR="004735C8" w:rsidRPr="00C97AE6" w:rsidRDefault="004735C8" w:rsidP="00F25794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4 раза в год</w:t>
            </w:r>
          </w:p>
        </w:tc>
        <w:tc>
          <w:tcPr>
            <w:tcW w:w="0" w:type="auto"/>
          </w:tcPr>
          <w:p w:rsidR="004735C8" w:rsidRPr="00C97AE6" w:rsidRDefault="004735C8" w:rsidP="00F25794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4 раза в год</w:t>
            </w:r>
          </w:p>
        </w:tc>
      </w:tr>
      <w:tr w:rsidR="004735C8" w:rsidRPr="00C97AE6" w:rsidTr="00C97AE6">
        <w:trPr>
          <w:trHeight w:val="113"/>
        </w:trPr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3.4.</w:t>
            </w:r>
          </w:p>
        </w:tc>
        <w:tc>
          <w:tcPr>
            <w:tcW w:w="0" w:type="auto"/>
            <w:gridSpan w:val="7"/>
          </w:tcPr>
          <w:p w:rsidR="004735C8" w:rsidRPr="00C97AE6" w:rsidRDefault="004735C8" w:rsidP="00C97AE6">
            <w:pPr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Задача 4. Обеспечение антикоррупционного монитори</w:t>
            </w:r>
            <w:r w:rsidRPr="00C97AE6">
              <w:rPr>
                <w:sz w:val="24"/>
                <w:szCs w:val="24"/>
              </w:rPr>
              <w:t>н</w:t>
            </w:r>
            <w:r w:rsidRPr="00C97AE6">
              <w:rPr>
                <w:sz w:val="24"/>
                <w:szCs w:val="24"/>
              </w:rPr>
              <w:t>га</w:t>
            </w:r>
          </w:p>
        </w:tc>
      </w:tr>
      <w:tr w:rsidR="004735C8" w:rsidRPr="00C97AE6" w:rsidTr="00C97AE6">
        <w:trPr>
          <w:trHeight w:val="113"/>
        </w:trPr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3.4.1.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Использование представленной правоохранительными органами информации при подготовке отчета о состоянии коррупции и реализации мер антикорру</w:t>
            </w:r>
            <w:r w:rsidRPr="00C97AE6">
              <w:rPr>
                <w:sz w:val="24"/>
                <w:szCs w:val="24"/>
              </w:rPr>
              <w:t>п</w:t>
            </w:r>
            <w:r w:rsidRPr="00C97AE6">
              <w:rPr>
                <w:sz w:val="24"/>
                <w:szCs w:val="24"/>
              </w:rPr>
              <w:t>ционной политики (%)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100</w:t>
            </w:r>
          </w:p>
        </w:tc>
      </w:tr>
      <w:tr w:rsidR="004735C8" w:rsidRPr="00C97AE6" w:rsidTr="00C97AE6">
        <w:trPr>
          <w:trHeight w:val="113"/>
        </w:trPr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3.5.</w:t>
            </w:r>
          </w:p>
        </w:tc>
        <w:tc>
          <w:tcPr>
            <w:tcW w:w="0" w:type="auto"/>
            <w:gridSpan w:val="7"/>
          </w:tcPr>
          <w:p w:rsidR="004735C8" w:rsidRPr="00C97AE6" w:rsidRDefault="004735C8" w:rsidP="00C97AE6">
            <w:pPr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Задача 5. Устранение коррупциогенных факторов, препятствующих созданию благоприятных условий для привлечения инвестиций. Устранение необоснованных запретов и ограничений в области экономической деятел</w:t>
            </w:r>
            <w:r w:rsidRPr="00C97AE6">
              <w:rPr>
                <w:sz w:val="24"/>
                <w:szCs w:val="24"/>
              </w:rPr>
              <w:t>ь</w:t>
            </w:r>
            <w:r w:rsidRPr="00C97AE6">
              <w:rPr>
                <w:sz w:val="24"/>
                <w:szCs w:val="24"/>
              </w:rPr>
              <w:t>ности</w:t>
            </w:r>
          </w:p>
        </w:tc>
      </w:tr>
      <w:tr w:rsidR="004735C8" w:rsidRPr="00C97AE6" w:rsidTr="00C97AE6">
        <w:trPr>
          <w:trHeight w:val="113"/>
        </w:trPr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lastRenderedPageBreak/>
              <w:t>3.5.1.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Доля рассмотренных предложений по устранению коррупциогенных факторов, препятствующих созданию благоприятных условий для привлечения инвестиций, от числа внесенных инв</w:t>
            </w:r>
            <w:r w:rsidRPr="00C97AE6">
              <w:rPr>
                <w:sz w:val="24"/>
                <w:szCs w:val="24"/>
              </w:rPr>
              <w:t>е</w:t>
            </w:r>
            <w:r w:rsidRPr="00C97AE6">
              <w:rPr>
                <w:sz w:val="24"/>
                <w:szCs w:val="24"/>
              </w:rPr>
              <w:t>стиций %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100</w:t>
            </w:r>
          </w:p>
        </w:tc>
      </w:tr>
      <w:tr w:rsidR="004735C8" w:rsidRPr="00C97AE6" w:rsidTr="00C97AE6">
        <w:trPr>
          <w:trHeight w:val="113"/>
        </w:trPr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3.5.2.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Доля устраненных необоснованных запретов и ограничений в сфере экономической деятельности от числа выя</w:t>
            </w:r>
            <w:r w:rsidRPr="00C97AE6">
              <w:rPr>
                <w:sz w:val="24"/>
                <w:szCs w:val="24"/>
              </w:rPr>
              <w:t>в</w:t>
            </w:r>
            <w:r w:rsidRPr="00C97AE6">
              <w:rPr>
                <w:sz w:val="24"/>
                <w:szCs w:val="24"/>
              </w:rPr>
              <w:t>ленных %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100</w:t>
            </w:r>
          </w:p>
        </w:tc>
      </w:tr>
      <w:tr w:rsidR="004735C8" w:rsidRPr="00C97AE6" w:rsidTr="00C97AE6">
        <w:trPr>
          <w:trHeight w:val="113"/>
        </w:trPr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3.5.3.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Доля выявленных нарушений по предоставлению субсидий субъектам м</w:t>
            </w:r>
            <w:r w:rsidRPr="00C97AE6">
              <w:rPr>
                <w:sz w:val="24"/>
                <w:szCs w:val="24"/>
              </w:rPr>
              <w:t>а</w:t>
            </w:r>
            <w:r w:rsidRPr="00C97AE6">
              <w:rPr>
                <w:sz w:val="24"/>
                <w:szCs w:val="24"/>
              </w:rPr>
              <w:t xml:space="preserve">лого и среднего бизнеса  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0</w:t>
            </w:r>
          </w:p>
        </w:tc>
      </w:tr>
      <w:tr w:rsidR="004735C8" w:rsidRPr="00C97AE6" w:rsidTr="00C97AE6">
        <w:trPr>
          <w:trHeight w:val="113"/>
        </w:trPr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3.6.</w:t>
            </w:r>
          </w:p>
        </w:tc>
        <w:tc>
          <w:tcPr>
            <w:tcW w:w="0" w:type="auto"/>
            <w:gridSpan w:val="7"/>
          </w:tcPr>
          <w:p w:rsidR="004735C8" w:rsidRPr="00C97AE6" w:rsidRDefault="004735C8" w:rsidP="00C97AE6">
            <w:pPr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Задача 6. Обеспечение добросовестности, открытости, добросовестной конкуренции и объективности при осуществлении закупок для обеспеч</w:t>
            </w:r>
            <w:r w:rsidRPr="00C97AE6">
              <w:rPr>
                <w:sz w:val="24"/>
                <w:szCs w:val="24"/>
              </w:rPr>
              <w:t>е</w:t>
            </w:r>
            <w:r w:rsidRPr="00C97AE6">
              <w:rPr>
                <w:sz w:val="24"/>
                <w:szCs w:val="24"/>
              </w:rPr>
              <w:t>ния муниципальных нужд района</w:t>
            </w:r>
          </w:p>
        </w:tc>
      </w:tr>
      <w:tr w:rsidR="004735C8" w:rsidRPr="00C97AE6" w:rsidTr="00C97AE6">
        <w:trPr>
          <w:trHeight w:val="113"/>
        </w:trPr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3.6.1.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Количество плановых проверок при осуществлении закупок для обеспечения муниципальных нужд Валдайского муниц</w:t>
            </w:r>
            <w:r w:rsidRPr="00C97AE6">
              <w:rPr>
                <w:sz w:val="24"/>
                <w:szCs w:val="24"/>
              </w:rPr>
              <w:t>и</w:t>
            </w:r>
            <w:r w:rsidRPr="00C97AE6">
              <w:rPr>
                <w:sz w:val="24"/>
                <w:szCs w:val="24"/>
              </w:rPr>
              <w:t>пального района (ед.)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1</w:t>
            </w:r>
          </w:p>
        </w:tc>
      </w:tr>
      <w:tr w:rsidR="004735C8" w:rsidRPr="00C97AE6" w:rsidTr="00C97AE6">
        <w:trPr>
          <w:trHeight w:val="113"/>
        </w:trPr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3.6.2.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Число заключенных органами местного самоуправления района муниципальных контрактов, исполненных поставщиком (подрядчиком, исполнителем) с нарушением условий, в отношении которых приняты меры отве</w:t>
            </w:r>
            <w:r w:rsidRPr="00C97AE6">
              <w:rPr>
                <w:sz w:val="24"/>
                <w:szCs w:val="24"/>
              </w:rPr>
              <w:t>т</w:t>
            </w:r>
            <w:r w:rsidRPr="00C97AE6">
              <w:rPr>
                <w:sz w:val="24"/>
                <w:szCs w:val="24"/>
              </w:rPr>
              <w:t>ственности (ед.)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0</w:t>
            </w:r>
          </w:p>
        </w:tc>
      </w:tr>
      <w:tr w:rsidR="004735C8" w:rsidRPr="00C97AE6" w:rsidTr="00C97AE6">
        <w:trPr>
          <w:trHeight w:val="113"/>
        </w:trPr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3.6.3.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Количество муниципальных служащих и служащих прошедших обучение по вопросам соблюдения законодательства в сфере размещения муниципальн</w:t>
            </w:r>
            <w:r w:rsidRPr="00C97AE6">
              <w:rPr>
                <w:sz w:val="24"/>
                <w:szCs w:val="24"/>
              </w:rPr>
              <w:t>о</w:t>
            </w:r>
            <w:r w:rsidRPr="00C97AE6">
              <w:rPr>
                <w:sz w:val="24"/>
                <w:szCs w:val="24"/>
              </w:rPr>
              <w:t>го заказа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735C8" w:rsidRPr="00C97AE6" w:rsidRDefault="004735C8" w:rsidP="00C97AE6">
            <w:pPr>
              <w:jc w:val="center"/>
              <w:rPr>
                <w:sz w:val="24"/>
                <w:szCs w:val="24"/>
              </w:rPr>
            </w:pPr>
            <w:r w:rsidRPr="00C97AE6">
              <w:rPr>
                <w:sz w:val="24"/>
                <w:szCs w:val="24"/>
              </w:rPr>
              <w:t>1</w:t>
            </w:r>
          </w:p>
        </w:tc>
      </w:tr>
    </w:tbl>
    <w:p w:rsidR="004718DB" w:rsidRPr="000E53AA" w:rsidRDefault="004718DB" w:rsidP="004735C8">
      <w:pPr>
        <w:ind w:firstLine="709"/>
        <w:jc w:val="right"/>
        <w:rPr>
          <w:sz w:val="28"/>
          <w:szCs w:val="28"/>
        </w:rPr>
      </w:pPr>
    </w:p>
    <w:p w:rsidR="004718DB" w:rsidRDefault="004718DB" w:rsidP="004735C8">
      <w:pPr>
        <w:ind w:firstLine="709"/>
        <w:jc w:val="right"/>
        <w:rPr>
          <w:sz w:val="28"/>
          <w:szCs w:val="28"/>
        </w:rPr>
      </w:pPr>
    </w:p>
    <w:p w:rsidR="004735C8" w:rsidRDefault="004735C8" w:rsidP="004735C8">
      <w:pPr>
        <w:ind w:firstLine="709"/>
        <w:jc w:val="right"/>
        <w:rPr>
          <w:sz w:val="28"/>
          <w:szCs w:val="28"/>
        </w:rPr>
      </w:pPr>
    </w:p>
    <w:p w:rsidR="004735C8" w:rsidRDefault="004735C8" w:rsidP="004735C8">
      <w:pPr>
        <w:ind w:firstLine="709"/>
        <w:jc w:val="right"/>
        <w:rPr>
          <w:sz w:val="28"/>
          <w:szCs w:val="28"/>
        </w:rPr>
      </w:pPr>
    </w:p>
    <w:p w:rsidR="004735C8" w:rsidRDefault="004735C8" w:rsidP="004735C8">
      <w:pPr>
        <w:ind w:firstLine="709"/>
        <w:jc w:val="right"/>
        <w:rPr>
          <w:sz w:val="28"/>
          <w:szCs w:val="28"/>
        </w:rPr>
      </w:pPr>
    </w:p>
    <w:p w:rsidR="004735C8" w:rsidRDefault="004735C8" w:rsidP="004735C8">
      <w:pPr>
        <w:ind w:firstLine="709"/>
        <w:jc w:val="right"/>
        <w:rPr>
          <w:sz w:val="28"/>
          <w:szCs w:val="28"/>
        </w:rPr>
      </w:pPr>
    </w:p>
    <w:p w:rsidR="004735C8" w:rsidRDefault="004735C8" w:rsidP="004735C8">
      <w:pPr>
        <w:ind w:firstLine="709"/>
        <w:jc w:val="right"/>
        <w:rPr>
          <w:sz w:val="28"/>
          <w:szCs w:val="28"/>
        </w:rPr>
      </w:pPr>
    </w:p>
    <w:p w:rsidR="004735C8" w:rsidRDefault="004735C8" w:rsidP="004735C8">
      <w:pPr>
        <w:ind w:firstLine="709"/>
        <w:jc w:val="right"/>
        <w:rPr>
          <w:sz w:val="28"/>
          <w:szCs w:val="28"/>
        </w:rPr>
      </w:pPr>
    </w:p>
    <w:p w:rsidR="004735C8" w:rsidRDefault="004735C8" w:rsidP="004735C8">
      <w:pPr>
        <w:ind w:firstLine="709"/>
        <w:jc w:val="right"/>
        <w:rPr>
          <w:sz w:val="28"/>
          <w:szCs w:val="28"/>
        </w:rPr>
      </w:pPr>
    </w:p>
    <w:p w:rsidR="004735C8" w:rsidRDefault="004735C8" w:rsidP="004735C8">
      <w:pPr>
        <w:ind w:firstLine="709"/>
        <w:jc w:val="right"/>
        <w:rPr>
          <w:sz w:val="28"/>
          <w:szCs w:val="28"/>
        </w:rPr>
      </w:pPr>
    </w:p>
    <w:p w:rsidR="004735C8" w:rsidRDefault="004735C8" w:rsidP="004735C8">
      <w:pPr>
        <w:ind w:firstLine="709"/>
        <w:jc w:val="right"/>
        <w:rPr>
          <w:sz w:val="28"/>
          <w:szCs w:val="28"/>
        </w:rPr>
      </w:pPr>
    </w:p>
    <w:p w:rsidR="004735C8" w:rsidRDefault="004735C8" w:rsidP="004735C8">
      <w:pPr>
        <w:ind w:firstLine="709"/>
        <w:jc w:val="right"/>
        <w:rPr>
          <w:sz w:val="28"/>
          <w:szCs w:val="28"/>
        </w:rPr>
      </w:pPr>
    </w:p>
    <w:p w:rsidR="004735C8" w:rsidRDefault="004735C8" w:rsidP="004735C8">
      <w:pPr>
        <w:ind w:firstLine="709"/>
        <w:jc w:val="right"/>
        <w:rPr>
          <w:sz w:val="28"/>
          <w:szCs w:val="28"/>
        </w:rPr>
      </w:pPr>
    </w:p>
    <w:p w:rsidR="004735C8" w:rsidRDefault="004735C8" w:rsidP="004735C8">
      <w:pPr>
        <w:ind w:firstLine="709"/>
        <w:jc w:val="right"/>
        <w:rPr>
          <w:sz w:val="28"/>
          <w:szCs w:val="28"/>
        </w:rPr>
      </w:pPr>
    </w:p>
    <w:p w:rsidR="004735C8" w:rsidRDefault="004735C8" w:rsidP="004735C8">
      <w:pPr>
        <w:ind w:firstLine="709"/>
        <w:jc w:val="right"/>
        <w:rPr>
          <w:sz w:val="28"/>
          <w:szCs w:val="28"/>
        </w:rPr>
      </w:pPr>
    </w:p>
    <w:p w:rsidR="004735C8" w:rsidRDefault="004735C8" w:rsidP="004735C8">
      <w:pPr>
        <w:ind w:firstLine="709"/>
        <w:jc w:val="right"/>
        <w:rPr>
          <w:sz w:val="28"/>
          <w:szCs w:val="28"/>
        </w:rPr>
      </w:pPr>
    </w:p>
    <w:p w:rsidR="004735C8" w:rsidRDefault="004735C8" w:rsidP="004735C8">
      <w:pPr>
        <w:ind w:firstLine="709"/>
        <w:jc w:val="right"/>
        <w:rPr>
          <w:sz w:val="28"/>
          <w:szCs w:val="28"/>
        </w:rPr>
        <w:sectPr w:rsidR="004735C8" w:rsidSect="00C97AE6">
          <w:headerReference w:type="default" r:id="rId9"/>
          <w:pgSz w:w="11906" w:h="16838" w:code="9"/>
          <w:pgMar w:top="1021" w:right="567" w:bottom="851" w:left="1985" w:header="720" w:footer="340" w:gutter="0"/>
          <w:cols w:space="720"/>
          <w:titlePg/>
          <w:docGrid w:linePitch="272"/>
        </w:sectPr>
      </w:pPr>
    </w:p>
    <w:p w:rsidR="004735C8" w:rsidRPr="00F25794" w:rsidRDefault="004735C8" w:rsidP="004735C8">
      <w:pPr>
        <w:ind w:firstLine="709"/>
        <w:jc w:val="center"/>
        <w:rPr>
          <w:b/>
          <w:sz w:val="28"/>
          <w:szCs w:val="28"/>
        </w:rPr>
      </w:pPr>
      <w:r w:rsidRPr="00F25794">
        <w:rPr>
          <w:b/>
          <w:sz w:val="28"/>
          <w:szCs w:val="28"/>
        </w:rPr>
        <w:lastRenderedPageBreak/>
        <w:t>Мероприятия муниципальной программы</w:t>
      </w:r>
    </w:p>
    <w:p w:rsidR="004735C8" w:rsidRPr="00F25794" w:rsidRDefault="004735C8" w:rsidP="004735C8">
      <w:pPr>
        <w:ind w:firstLine="709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25"/>
        <w:gridCol w:w="3349"/>
        <w:gridCol w:w="2268"/>
        <w:gridCol w:w="1134"/>
        <w:gridCol w:w="1276"/>
        <w:gridCol w:w="1559"/>
        <w:gridCol w:w="993"/>
        <w:gridCol w:w="850"/>
        <w:gridCol w:w="851"/>
        <w:gridCol w:w="1134"/>
        <w:gridCol w:w="850"/>
        <w:gridCol w:w="825"/>
      </w:tblGrid>
      <w:tr w:rsidR="00F25794" w:rsidRPr="002F46B8" w:rsidTr="002F46B8">
        <w:trPr>
          <w:trHeight w:val="20"/>
        </w:trPr>
        <w:tc>
          <w:tcPr>
            <w:tcW w:w="625" w:type="dxa"/>
            <w:vMerge w:val="restart"/>
            <w:vAlign w:val="center"/>
          </w:tcPr>
          <w:p w:rsidR="004735C8" w:rsidRPr="002F46B8" w:rsidRDefault="004735C8" w:rsidP="002F46B8">
            <w:pPr>
              <w:jc w:val="center"/>
              <w:rPr>
                <w:b/>
                <w:sz w:val="24"/>
                <w:szCs w:val="24"/>
              </w:rPr>
            </w:pPr>
            <w:r w:rsidRPr="002F46B8">
              <w:rPr>
                <w:b/>
                <w:sz w:val="24"/>
                <w:szCs w:val="24"/>
              </w:rPr>
              <w:t>№</w:t>
            </w:r>
            <w:r w:rsidRPr="002F46B8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349" w:type="dxa"/>
            <w:vMerge w:val="restart"/>
            <w:vAlign w:val="center"/>
          </w:tcPr>
          <w:p w:rsidR="004735C8" w:rsidRPr="002F46B8" w:rsidRDefault="004735C8" w:rsidP="002F46B8">
            <w:pPr>
              <w:jc w:val="center"/>
              <w:rPr>
                <w:b/>
                <w:sz w:val="24"/>
                <w:szCs w:val="24"/>
              </w:rPr>
            </w:pPr>
            <w:r w:rsidRPr="002F46B8">
              <w:rPr>
                <w:b/>
                <w:sz w:val="24"/>
                <w:szCs w:val="24"/>
              </w:rPr>
              <w:t xml:space="preserve">Наименование </w:t>
            </w:r>
            <w:r w:rsidRPr="002F46B8">
              <w:rPr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4735C8" w:rsidRPr="002F46B8" w:rsidRDefault="004735C8" w:rsidP="002F46B8">
            <w:pPr>
              <w:jc w:val="center"/>
              <w:rPr>
                <w:b/>
                <w:sz w:val="24"/>
                <w:szCs w:val="24"/>
              </w:rPr>
            </w:pPr>
            <w:r w:rsidRPr="002F46B8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1134" w:type="dxa"/>
            <w:vMerge w:val="restart"/>
            <w:vAlign w:val="center"/>
          </w:tcPr>
          <w:p w:rsidR="004735C8" w:rsidRPr="002F46B8" w:rsidRDefault="004735C8" w:rsidP="002F46B8">
            <w:pPr>
              <w:jc w:val="center"/>
              <w:rPr>
                <w:b/>
                <w:sz w:val="24"/>
                <w:szCs w:val="24"/>
              </w:rPr>
            </w:pPr>
            <w:r w:rsidRPr="002F46B8">
              <w:rPr>
                <w:b/>
                <w:sz w:val="24"/>
                <w:szCs w:val="24"/>
              </w:rPr>
              <w:t>Срок реал</w:t>
            </w:r>
            <w:r w:rsidRPr="002F46B8">
              <w:rPr>
                <w:b/>
                <w:sz w:val="24"/>
                <w:szCs w:val="24"/>
              </w:rPr>
              <w:t>и</w:t>
            </w:r>
            <w:r w:rsidRPr="002F46B8">
              <w:rPr>
                <w:b/>
                <w:sz w:val="24"/>
                <w:szCs w:val="24"/>
              </w:rPr>
              <w:t>за</w:t>
            </w:r>
            <w:r w:rsidR="003044FA">
              <w:rPr>
                <w:b/>
                <w:sz w:val="24"/>
                <w:szCs w:val="24"/>
              </w:rPr>
              <w:t>-</w:t>
            </w:r>
            <w:r w:rsidRPr="002F46B8">
              <w:rPr>
                <w:b/>
                <w:sz w:val="24"/>
                <w:szCs w:val="24"/>
              </w:rPr>
              <w:t>ции*</w:t>
            </w:r>
          </w:p>
        </w:tc>
        <w:tc>
          <w:tcPr>
            <w:tcW w:w="1276" w:type="dxa"/>
            <w:vMerge w:val="restart"/>
            <w:vAlign w:val="center"/>
          </w:tcPr>
          <w:p w:rsidR="004735C8" w:rsidRPr="002F46B8" w:rsidRDefault="004735C8" w:rsidP="002F46B8">
            <w:pPr>
              <w:jc w:val="center"/>
              <w:rPr>
                <w:b/>
                <w:sz w:val="24"/>
                <w:szCs w:val="24"/>
              </w:rPr>
            </w:pPr>
            <w:r w:rsidRPr="002F46B8">
              <w:rPr>
                <w:b/>
                <w:sz w:val="24"/>
                <w:szCs w:val="24"/>
              </w:rPr>
              <w:t>Целевой показатель (номер целевого показателя из паспорта государст</w:t>
            </w:r>
            <w:r w:rsidR="00825EF2" w:rsidRPr="002F46B8">
              <w:rPr>
                <w:b/>
                <w:sz w:val="24"/>
                <w:szCs w:val="24"/>
              </w:rPr>
              <w:t>-</w:t>
            </w:r>
            <w:r w:rsidRPr="002F46B8">
              <w:rPr>
                <w:b/>
                <w:sz w:val="24"/>
                <w:szCs w:val="24"/>
              </w:rPr>
              <w:t>венной програ</w:t>
            </w:r>
            <w:r w:rsidRPr="002F46B8">
              <w:rPr>
                <w:b/>
                <w:sz w:val="24"/>
                <w:szCs w:val="24"/>
              </w:rPr>
              <w:t>м</w:t>
            </w:r>
            <w:r w:rsidR="00825EF2" w:rsidRPr="002F46B8">
              <w:rPr>
                <w:b/>
                <w:sz w:val="24"/>
                <w:szCs w:val="24"/>
              </w:rPr>
              <w:t>-</w:t>
            </w:r>
            <w:r w:rsidRPr="002F46B8">
              <w:rPr>
                <w:b/>
                <w:sz w:val="24"/>
                <w:szCs w:val="24"/>
              </w:rPr>
              <w:t>мы)</w:t>
            </w:r>
          </w:p>
        </w:tc>
        <w:tc>
          <w:tcPr>
            <w:tcW w:w="1559" w:type="dxa"/>
            <w:vMerge w:val="restart"/>
            <w:vAlign w:val="center"/>
          </w:tcPr>
          <w:p w:rsidR="004735C8" w:rsidRPr="002F46B8" w:rsidRDefault="004735C8" w:rsidP="002F46B8">
            <w:pPr>
              <w:jc w:val="center"/>
              <w:rPr>
                <w:b/>
                <w:sz w:val="24"/>
                <w:szCs w:val="24"/>
              </w:rPr>
            </w:pPr>
            <w:r w:rsidRPr="002F46B8">
              <w:rPr>
                <w:b/>
                <w:sz w:val="24"/>
                <w:szCs w:val="24"/>
              </w:rPr>
              <w:t>Исто</w:t>
            </w:r>
            <w:r w:rsidRPr="002F46B8">
              <w:rPr>
                <w:b/>
                <w:sz w:val="24"/>
                <w:szCs w:val="24"/>
              </w:rPr>
              <w:t>ч</w:t>
            </w:r>
            <w:r w:rsidRPr="002F46B8">
              <w:rPr>
                <w:b/>
                <w:sz w:val="24"/>
                <w:szCs w:val="24"/>
              </w:rPr>
              <w:t xml:space="preserve">ник </w:t>
            </w:r>
            <w:r w:rsidRPr="002F46B8">
              <w:rPr>
                <w:b/>
                <w:sz w:val="24"/>
                <w:szCs w:val="24"/>
                <w:lang w:val="en-US"/>
              </w:rPr>
              <w:br/>
            </w:r>
            <w:r w:rsidRPr="002F46B8">
              <w:rPr>
                <w:b/>
                <w:sz w:val="24"/>
                <w:szCs w:val="24"/>
              </w:rPr>
              <w:t>финанси</w:t>
            </w:r>
            <w:r w:rsidR="003044FA">
              <w:rPr>
                <w:b/>
                <w:sz w:val="24"/>
                <w:szCs w:val="24"/>
              </w:rPr>
              <w:t>-</w:t>
            </w:r>
            <w:r w:rsidRPr="002F46B8">
              <w:rPr>
                <w:b/>
                <w:sz w:val="24"/>
                <w:szCs w:val="24"/>
              </w:rPr>
              <w:t>ров</w:t>
            </w:r>
            <w:r w:rsidRPr="002F46B8">
              <w:rPr>
                <w:b/>
                <w:sz w:val="24"/>
                <w:szCs w:val="24"/>
              </w:rPr>
              <w:t>а</w:t>
            </w:r>
            <w:r w:rsidRPr="002F46B8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5503" w:type="dxa"/>
            <w:gridSpan w:val="6"/>
            <w:vAlign w:val="center"/>
          </w:tcPr>
          <w:p w:rsidR="004735C8" w:rsidRPr="002F46B8" w:rsidRDefault="004735C8" w:rsidP="002F46B8">
            <w:pPr>
              <w:jc w:val="center"/>
              <w:rPr>
                <w:b/>
                <w:sz w:val="24"/>
                <w:szCs w:val="24"/>
              </w:rPr>
            </w:pPr>
            <w:r w:rsidRPr="002F46B8">
              <w:rPr>
                <w:b/>
                <w:sz w:val="24"/>
                <w:szCs w:val="24"/>
              </w:rPr>
              <w:t>Объем финансирования по г</w:t>
            </w:r>
            <w:r w:rsidRPr="002F46B8">
              <w:rPr>
                <w:b/>
                <w:sz w:val="24"/>
                <w:szCs w:val="24"/>
              </w:rPr>
              <w:t>о</w:t>
            </w:r>
            <w:r w:rsidRPr="002F46B8">
              <w:rPr>
                <w:b/>
                <w:sz w:val="24"/>
                <w:szCs w:val="24"/>
              </w:rPr>
              <w:t>дам (руб.)</w:t>
            </w:r>
          </w:p>
        </w:tc>
      </w:tr>
      <w:tr w:rsidR="00F25794" w:rsidRPr="002F46B8" w:rsidTr="002F46B8">
        <w:trPr>
          <w:trHeight w:val="20"/>
        </w:trPr>
        <w:tc>
          <w:tcPr>
            <w:tcW w:w="625" w:type="dxa"/>
            <w:vMerge/>
            <w:vAlign w:val="center"/>
          </w:tcPr>
          <w:p w:rsidR="004735C8" w:rsidRPr="002F46B8" w:rsidRDefault="004735C8" w:rsidP="002F46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49" w:type="dxa"/>
            <w:vMerge/>
            <w:vAlign w:val="center"/>
          </w:tcPr>
          <w:p w:rsidR="004735C8" w:rsidRPr="002F46B8" w:rsidRDefault="004735C8" w:rsidP="002F46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735C8" w:rsidRPr="002F46B8" w:rsidRDefault="004735C8" w:rsidP="002F46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735C8" w:rsidRPr="002F46B8" w:rsidRDefault="004735C8" w:rsidP="002F46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4735C8" w:rsidRPr="002F46B8" w:rsidRDefault="004735C8" w:rsidP="002F46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4735C8" w:rsidRPr="002F46B8" w:rsidRDefault="004735C8" w:rsidP="002F46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735C8" w:rsidRPr="002F46B8" w:rsidRDefault="004735C8" w:rsidP="002F46B8">
            <w:pPr>
              <w:jc w:val="center"/>
              <w:rPr>
                <w:b/>
                <w:sz w:val="24"/>
                <w:szCs w:val="24"/>
              </w:rPr>
            </w:pPr>
            <w:r w:rsidRPr="002F46B8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850" w:type="dxa"/>
            <w:vAlign w:val="center"/>
          </w:tcPr>
          <w:p w:rsidR="004735C8" w:rsidRPr="002F46B8" w:rsidRDefault="004735C8" w:rsidP="002F46B8">
            <w:pPr>
              <w:jc w:val="center"/>
              <w:rPr>
                <w:b/>
                <w:sz w:val="24"/>
                <w:szCs w:val="24"/>
              </w:rPr>
            </w:pPr>
            <w:r w:rsidRPr="002F46B8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851" w:type="dxa"/>
            <w:vAlign w:val="center"/>
          </w:tcPr>
          <w:p w:rsidR="004735C8" w:rsidRPr="002F46B8" w:rsidRDefault="004735C8" w:rsidP="002F46B8">
            <w:pPr>
              <w:jc w:val="center"/>
              <w:rPr>
                <w:b/>
                <w:sz w:val="24"/>
                <w:szCs w:val="24"/>
              </w:rPr>
            </w:pPr>
            <w:r w:rsidRPr="002F46B8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:rsidR="004735C8" w:rsidRPr="002F46B8" w:rsidRDefault="004735C8" w:rsidP="002F46B8">
            <w:pPr>
              <w:jc w:val="center"/>
              <w:rPr>
                <w:b/>
                <w:sz w:val="24"/>
                <w:szCs w:val="24"/>
              </w:rPr>
            </w:pPr>
            <w:r w:rsidRPr="002F46B8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850" w:type="dxa"/>
            <w:vAlign w:val="center"/>
          </w:tcPr>
          <w:p w:rsidR="004735C8" w:rsidRPr="002F46B8" w:rsidRDefault="004735C8" w:rsidP="002F46B8">
            <w:pPr>
              <w:jc w:val="center"/>
              <w:rPr>
                <w:b/>
                <w:sz w:val="24"/>
                <w:szCs w:val="24"/>
              </w:rPr>
            </w:pPr>
            <w:r w:rsidRPr="002F46B8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825" w:type="dxa"/>
            <w:vAlign w:val="center"/>
          </w:tcPr>
          <w:p w:rsidR="004735C8" w:rsidRPr="002F46B8" w:rsidRDefault="004735C8" w:rsidP="002F46B8">
            <w:pPr>
              <w:jc w:val="center"/>
              <w:rPr>
                <w:b/>
                <w:sz w:val="24"/>
                <w:szCs w:val="24"/>
              </w:rPr>
            </w:pPr>
            <w:r w:rsidRPr="002F46B8">
              <w:rPr>
                <w:b/>
                <w:sz w:val="24"/>
                <w:szCs w:val="24"/>
              </w:rPr>
              <w:t>2025</w:t>
            </w:r>
          </w:p>
        </w:tc>
      </w:tr>
      <w:tr w:rsidR="00F25794" w:rsidRPr="002F46B8" w:rsidTr="002F46B8">
        <w:trPr>
          <w:trHeight w:val="20"/>
        </w:trPr>
        <w:tc>
          <w:tcPr>
            <w:tcW w:w="625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1</w:t>
            </w:r>
          </w:p>
        </w:tc>
        <w:tc>
          <w:tcPr>
            <w:tcW w:w="3349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11</w:t>
            </w:r>
          </w:p>
        </w:tc>
        <w:tc>
          <w:tcPr>
            <w:tcW w:w="825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12</w:t>
            </w:r>
          </w:p>
        </w:tc>
      </w:tr>
      <w:tr w:rsidR="004735C8" w:rsidRPr="002F46B8" w:rsidTr="002F46B8">
        <w:trPr>
          <w:trHeight w:val="20"/>
        </w:trPr>
        <w:tc>
          <w:tcPr>
            <w:tcW w:w="625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1.</w:t>
            </w:r>
          </w:p>
        </w:tc>
        <w:tc>
          <w:tcPr>
            <w:tcW w:w="15089" w:type="dxa"/>
            <w:gridSpan w:val="11"/>
          </w:tcPr>
          <w:p w:rsidR="004735C8" w:rsidRPr="002F46B8" w:rsidRDefault="004735C8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Цель 1. Профилактика терроризма, экстремизма и других правонарушений в Валдайском районе</w:t>
            </w:r>
          </w:p>
        </w:tc>
      </w:tr>
      <w:tr w:rsidR="004735C8" w:rsidRPr="002F46B8" w:rsidTr="002F46B8">
        <w:trPr>
          <w:trHeight w:val="20"/>
        </w:trPr>
        <w:tc>
          <w:tcPr>
            <w:tcW w:w="625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1.1.</w:t>
            </w:r>
          </w:p>
        </w:tc>
        <w:tc>
          <w:tcPr>
            <w:tcW w:w="15089" w:type="dxa"/>
            <w:gridSpan w:val="11"/>
          </w:tcPr>
          <w:p w:rsidR="004735C8" w:rsidRPr="002F46B8" w:rsidRDefault="004735C8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Задача 1. Обеспечение взаимодействия в работе по профилактике терроризма, экстремизма и других правонарушений</w:t>
            </w:r>
          </w:p>
        </w:tc>
      </w:tr>
      <w:tr w:rsidR="00F25794" w:rsidRPr="002F46B8" w:rsidTr="002F46B8">
        <w:trPr>
          <w:trHeight w:val="20"/>
        </w:trPr>
        <w:tc>
          <w:tcPr>
            <w:tcW w:w="625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1.1.1</w:t>
            </w:r>
          </w:p>
        </w:tc>
        <w:tc>
          <w:tcPr>
            <w:tcW w:w="3349" w:type="dxa"/>
          </w:tcPr>
          <w:p w:rsidR="004735C8" w:rsidRPr="002F46B8" w:rsidRDefault="004735C8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Заслушивание на заседаниях антитеррористической комис</w:t>
            </w:r>
            <w:r w:rsidR="00825EF2" w:rsidRPr="002F46B8">
              <w:rPr>
                <w:sz w:val="24"/>
                <w:szCs w:val="24"/>
              </w:rPr>
              <w:t>-</w:t>
            </w:r>
            <w:r w:rsidRPr="002F46B8">
              <w:rPr>
                <w:sz w:val="24"/>
                <w:szCs w:val="24"/>
              </w:rPr>
              <w:t>сии в Валдайском муници</w:t>
            </w:r>
            <w:r w:rsidR="00825EF2" w:rsidRPr="002F46B8">
              <w:rPr>
                <w:sz w:val="24"/>
                <w:szCs w:val="24"/>
              </w:rPr>
              <w:t>-</w:t>
            </w:r>
            <w:r w:rsidRPr="002F46B8">
              <w:rPr>
                <w:sz w:val="24"/>
                <w:szCs w:val="24"/>
              </w:rPr>
              <w:t>пальном районе руководителей критически важных, потен</w:t>
            </w:r>
            <w:r w:rsidR="00825EF2" w:rsidRPr="002F46B8">
              <w:rPr>
                <w:sz w:val="24"/>
                <w:szCs w:val="24"/>
              </w:rPr>
              <w:t>-</w:t>
            </w:r>
            <w:r w:rsidRPr="002F46B8">
              <w:rPr>
                <w:sz w:val="24"/>
                <w:szCs w:val="24"/>
              </w:rPr>
              <w:t>циально опасных объектов и объектов жизнеобеспечения, находящихся на территории Валдайского городского поселения, Едровского, Ивантеевского, Короцкого, Костковского, Любницкого, Рощинского, Семеновщинского, Яжелбицкого сельских поселений о проводимой работе по предупреждению террористических актов в подведомственных организ</w:t>
            </w:r>
            <w:r w:rsidRPr="002F46B8">
              <w:rPr>
                <w:sz w:val="24"/>
                <w:szCs w:val="24"/>
              </w:rPr>
              <w:t>а</w:t>
            </w:r>
            <w:r w:rsidRPr="002F46B8">
              <w:rPr>
                <w:sz w:val="24"/>
                <w:szCs w:val="24"/>
              </w:rPr>
              <w:t>циях</w:t>
            </w:r>
          </w:p>
        </w:tc>
        <w:tc>
          <w:tcPr>
            <w:tcW w:w="2268" w:type="dxa"/>
          </w:tcPr>
          <w:p w:rsidR="004735C8" w:rsidRPr="002F46B8" w:rsidRDefault="004735C8" w:rsidP="00F25794">
            <w:pPr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</w:rPr>
              <w:t>антитеррористи</w:t>
            </w:r>
            <w:r w:rsidR="00F207F4" w:rsidRPr="002F46B8">
              <w:rPr>
                <w:sz w:val="24"/>
                <w:szCs w:val="24"/>
              </w:rPr>
              <w:t>-</w:t>
            </w:r>
            <w:r w:rsidRPr="002F46B8">
              <w:rPr>
                <w:sz w:val="24"/>
                <w:szCs w:val="24"/>
              </w:rPr>
              <w:t>ческая комиссия в Валдайском муниципальном ра</w:t>
            </w:r>
            <w:r w:rsidRPr="002F46B8">
              <w:rPr>
                <w:sz w:val="24"/>
                <w:szCs w:val="24"/>
              </w:rPr>
              <w:t>й</w:t>
            </w:r>
            <w:r w:rsidRPr="002F46B8">
              <w:rPr>
                <w:sz w:val="24"/>
                <w:szCs w:val="24"/>
              </w:rPr>
              <w:t>оне</w:t>
            </w:r>
          </w:p>
        </w:tc>
        <w:tc>
          <w:tcPr>
            <w:tcW w:w="1134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  <w:lang w:val="en-US" w:eastAsia="en-US"/>
              </w:rPr>
              <w:t xml:space="preserve">2 </w:t>
            </w:r>
            <w:r w:rsidRPr="002F46B8">
              <w:rPr>
                <w:sz w:val="24"/>
                <w:szCs w:val="24"/>
                <w:lang w:eastAsia="en-US"/>
              </w:rPr>
              <w:t>раза в год</w:t>
            </w:r>
          </w:p>
        </w:tc>
        <w:tc>
          <w:tcPr>
            <w:tcW w:w="1276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1559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5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735C8" w:rsidRPr="002F46B8" w:rsidTr="002F46B8">
        <w:trPr>
          <w:trHeight w:val="20"/>
        </w:trPr>
        <w:tc>
          <w:tcPr>
            <w:tcW w:w="625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15089" w:type="dxa"/>
            <w:gridSpan w:val="11"/>
          </w:tcPr>
          <w:p w:rsidR="004735C8" w:rsidRPr="002F46B8" w:rsidRDefault="004735C8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Задача 2. Профилактика терроризма и экстремизма</w:t>
            </w:r>
          </w:p>
        </w:tc>
      </w:tr>
      <w:tr w:rsidR="00F25794" w:rsidRPr="002F46B8" w:rsidTr="002F46B8">
        <w:trPr>
          <w:trHeight w:val="20"/>
        </w:trPr>
        <w:tc>
          <w:tcPr>
            <w:tcW w:w="625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1.2.1.</w:t>
            </w:r>
          </w:p>
        </w:tc>
        <w:tc>
          <w:tcPr>
            <w:tcW w:w="3349" w:type="dxa"/>
          </w:tcPr>
          <w:p w:rsidR="004735C8" w:rsidRPr="002F46B8" w:rsidRDefault="004735C8" w:rsidP="00F25794">
            <w:pPr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</w:rPr>
              <w:t>Проведение разъяснительно- воспитательной работы среди несовершеннолетних о недопустимости заведомо ложных сообщений террористического и экстремистского характера, отображения рисунков и надписей националистического и экстремистского характера, ответственности за эти действия и проя</w:t>
            </w:r>
            <w:r w:rsidRPr="002F46B8">
              <w:rPr>
                <w:sz w:val="24"/>
                <w:szCs w:val="24"/>
              </w:rPr>
              <w:t>в</w:t>
            </w:r>
            <w:r w:rsidRPr="002F46B8">
              <w:rPr>
                <w:sz w:val="24"/>
                <w:szCs w:val="24"/>
              </w:rPr>
              <w:t>ления</w:t>
            </w:r>
          </w:p>
        </w:tc>
        <w:tc>
          <w:tcPr>
            <w:tcW w:w="2268" w:type="dxa"/>
          </w:tcPr>
          <w:p w:rsidR="007B42A6" w:rsidRPr="002F46B8" w:rsidRDefault="004735C8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 xml:space="preserve">комитет образования Администрации муниципального района; </w:t>
            </w:r>
          </w:p>
          <w:p w:rsidR="007B42A6" w:rsidRPr="002F46B8" w:rsidRDefault="004735C8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 xml:space="preserve">комитет </w:t>
            </w:r>
            <w:r w:rsidR="003044FA">
              <w:rPr>
                <w:sz w:val="24"/>
                <w:szCs w:val="24"/>
              </w:rPr>
              <w:t xml:space="preserve">культуры </w:t>
            </w:r>
            <w:r w:rsidRPr="002F46B8">
              <w:rPr>
                <w:sz w:val="24"/>
                <w:szCs w:val="24"/>
              </w:rPr>
              <w:t xml:space="preserve">Администрации муниципального района; </w:t>
            </w:r>
          </w:p>
          <w:p w:rsidR="007B42A6" w:rsidRPr="002F46B8" w:rsidRDefault="004735C8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 xml:space="preserve">отдел по физической культуре и спорту Администрации муниципального района; </w:t>
            </w:r>
          </w:p>
          <w:p w:rsidR="007B42A6" w:rsidRPr="002F46B8" w:rsidRDefault="004735C8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 xml:space="preserve">ОМВД России по Валдайскому району; </w:t>
            </w:r>
          </w:p>
          <w:p w:rsidR="004735C8" w:rsidRDefault="004735C8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учреждения, подведомственные комитету образов</w:t>
            </w:r>
            <w:r w:rsidRPr="002F46B8">
              <w:rPr>
                <w:sz w:val="24"/>
                <w:szCs w:val="24"/>
              </w:rPr>
              <w:t>а</w:t>
            </w:r>
            <w:r w:rsidRPr="002F46B8">
              <w:rPr>
                <w:sz w:val="24"/>
                <w:szCs w:val="24"/>
              </w:rPr>
              <w:t>ния</w:t>
            </w:r>
            <w:r w:rsidR="001836DB">
              <w:rPr>
                <w:sz w:val="24"/>
                <w:szCs w:val="24"/>
              </w:rPr>
              <w:t>;</w:t>
            </w:r>
          </w:p>
          <w:p w:rsidR="001836DB" w:rsidRPr="002F46B8" w:rsidRDefault="001836DB" w:rsidP="00DD5A82">
            <w:pPr>
              <w:jc w:val="both"/>
              <w:rPr>
                <w:sz w:val="24"/>
                <w:szCs w:val="24"/>
                <w:lang w:eastAsia="en-US"/>
              </w:rPr>
            </w:pPr>
            <w:r w:rsidRPr="001836DB">
              <w:rPr>
                <w:sz w:val="24"/>
                <w:szCs w:val="24"/>
              </w:rPr>
              <w:t>отдел по молодёжной политике Админист</w:t>
            </w:r>
            <w:r w:rsidR="004D379C">
              <w:rPr>
                <w:sz w:val="24"/>
                <w:szCs w:val="24"/>
              </w:rPr>
              <w:t>-</w:t>
            </w:r>
            <w:r w:rsidRPr="001836DB">
              <w:rPr>
                <w:sz w:val="24"/>
                <w:szCs w:val="24"/>
              </w:rPr>
              <w:t xml:space="preserve">рации </w:t>
            </w:r>
            <w:r>
              <w:rPr>
                <w:sz w:val="24"/>
                <w:szCs w:val="24"/>
              </w:rPr>
              <w:t>муниципаль</w:t>
            </w:r>
            <w:r w:rsidR="004D379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ного района</w:t>
            </w:r>
          </w:p>
        </w:tc>
        <w:tc>
          <w:tcPr>
            <w:tcW w:w="1134" w:type="dxa"/>
          </w:tcPr>
          <w:p w:rsidR="004735C8" w:rsidRPr="002F46B8" w:rsidRDefault="00F25794" w:rsidP="002F46B8">
            <w:pPr>
              <w:jc w:val="center"/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  <w:lang w:eastAsia="en-US"/>
              </w:rPr>
              <w:t>в</w:t>
            </w:r>
            <w:r w:rsidR="004735C8" w:rsidRPr="002F46B8">
              <w:rPr>
                <w:sz w:val="24"/>
                <w:szCs w:val="24"/>
                <w:lang w:eastAsia="en-US"/>
              </w:rPr>
              <w:t xml:space="preserve"> теч</w:t>
            </w:r>
            <w:r w:rsidR="004735C8" w:rsidRPr="002F46B8">
              <w:rPr>
                <w:sz w:val="24"/>
                <w:szCs w:val="24"/>
                <w:lang w:eastAsia="en-US"/>
              </w:rPr>
              <w:t>е</w:t>
            </w:r>
            <w:r w:rsidR="004735C8" w:rsidRPr="002F46B8">
              <w:rPr>
                <w:sz w:val="24"/>
                <w:szCs w:val="24"/>
                <w:lang w:eastAsia="en-US"/>
              </w:rPr>
              <w:t>ние учебного года</w:t>
            </w:r>
          </w:p>
        </w:tc>
        <w:tc>
          <w:tcPr>
            <w:tcW w:w="1276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1559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</w:p>
        </w:tc>
      </w:tr>
      <w:tr w:rsidR="00F25794" w:rsidRPr="002F46B8" w:rsidTr="002F46B8">
        <w:trPr>
          <w:trHeight w:val="20"/>
        </w:trPr>
        <w:tc>
          <w:tcPr>
            <w:tcW w:w="625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1.2.2.</w:t>
            </w:r>
          </w:p>
        </w:tc>
        <w:tc>
          <w:tcPr>
            <w:tcW w:w="3349" w:type="dxa"/>
          </w:tcPr>
          <w:p w:rsidR="004735C8" w:rsidRPr="002F46B8" w:rsidRDefault="004735C8" w:rsidP="00F25794">
            <w:pPr>
              <w:rPr>
                <w:spacing w:val="-4"/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</w:rPr>
              <w:t>Проведение учебно-тренировочных занятий по обучению навыкам безопасного поведения при угрозе с</w:t>
            </w:r>
            <w:r w:rsidRPr="002F46B8">
              <w:rPr>
                <w:sz w:val="24"/>
                <w:szCs w:val="24"/>
              </w:rPr>
              <w:t>о</w:t>
            </w:r>
            <w:r w:rsidRPr="002F46B8">
              <w:rPr>
                <w:sz w:val="24"/>
                <w:szCs w:val="24"/>
              </w:rPr>
              <w:t>вершения теракта, ЧС</w:t>
            </w:r>
          </w:p>
        </w:tc>
        <w:tc>
          <w:tcPr>
            <w:tcW w:w="2268" w:type="dxa"/>
          </w:tcPr>
          <w:p w:rsidR="004735C8" w:rsidRPr="002F46B8" w:rsidRDefault="004735C8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Администрация муниципального ра</w:t>
            </w:r>
            <w:r w:rsidRPr="002F46B8">
              <w:rPr>
                <w:sz w:val="24"/>
                <w:szCs w:val="24"/>
              </w:rPr>
              <w:t>й</w:t>
            </w:r>
            <w:r w:rsidRPr="002F46B8">
              <w:rPr>
                <w:sz w:val="24"/>
                <w:szCs w:val="24"/>
              </w:rPr>
              <w:t>она;</w:t>
            </w:r>
          </w:p>
          <w:p w:rsidR="004735C8" w:rsidRPr="002F46B8" w:rsidRDefault="004735C8" w:rsidP="00F25794">
            <w:pPr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</w:rPr>
              <w:t>комитет образования; подведомстве</w:t>
            </w:r>
            <w:r w:rsidRPr="002F46B8">
              <w:rPr>
                <w:sz w:val="24"/>
                <w:szCs w:val="24"/>
              </w:rPr>
              <w:t>н</w:t>
            </w:r>
            <w:r w:rsidRPr="002F46B8">
              <w:rPr>
                <w:sz w:val="24"/>
                <w:szCs w:val="24"/>
              </w:rPr>
              <w:t>ные учреждения</w:t>
            </w:r>
          </w:p>
        </w:tc>
        <w:tc>
          <w:tcPr>
            <w:tcW w:w="1134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1276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1559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5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25794" w:rsidRPr="002F46B8" w:rsidTr="002F46B8">
        <w:trPr>
          <w:trHeight w:val="20"/>
        </w:trPr>
        <w:tc>
          <w:tcPr>
            <w:tcW w:w="625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1.2.3.</w:t>
            </w:r>
          </w:p>
        </w:tc>
        <w:tc>
          <w:tcPr>
            <w:tcW w:w="3349" w:type="dxa"/>
          </w:tcPr>
          <w:p w:rsidR="004735C8" w:rsidRPr="002F46B8" w:rsidRDefault="004735C8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Проведение мероприятий по организации передвижного оповещения н</w:t>
            </w:r>
            <w:r w:rsidRPr="002F46B8">
              <w:rPr>
                <w:sz w:val="24"/>
                <w:szCs w:val="24"/>
              </w:rPr>
              <w:t>а</w:t>
            </w:r>
            <w:r w:rsidRPr="002F46B8">
              <w:rPr>
                <w:sz w:val="24"/>
                <w:szCs w:val="24"/>
              </w:rPr>
              <w:t>селения</w:t>
            </w:r>
          </w:p>
        </w:tc>
        <w:tc>
          <w:tcPr>
            <w:tcW w:w="2268" w:type="dxa"/>
          </w:tcPr>
          <w:p w:rsidR="004735C8" w:rsidRPr="002F46B8" w:rsidRDefault="007B42A6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 xml:space="preserve">главный </w:t>
            </w:r>
            <w:r w:rsidR="004735C8" w:rsidRPr="002F46B8">
              <w:rPr>
                <w:sz w:val="24"/>
                <w:szCs w:val="24"/>
              </w:rPr>
              <w:t>специалист по делам граждан</w:t>
            </w:r>
            <w:r w:rsidR="004D379C">
              <w:rPr>
                <w:sz w:val="24"/>
                <w:szCs w:val="24"/>
              </w:rPr>
              <w:t>-</w:t>
            </w:r>
            <w:r w:rsidR="004735C8" w:rsidRPr="002F46B8">
              <w:rPr>
                <w:sz w:val="24"/>
                <w:szCs w:val="24"/>
              </w:rPr>
              <w:t>ской обороны и чрезвычайным с</w:t>
            </w:r>
            <w:r w:rsidR="004735C8" w:rsidRPr="002F46B8">
              <w:rPr>
                <w:sz w:val="24"/>
                <w:szCs w:val="24"/>
              </w:rPr>
              <w:t>и</w:t>
            </w:r>
            <w:r w:rsidR="004735C8" w:rsidRPr="002F46B8">
              <w:rPr>
                <w:sz w:val="24"/>
                <w:szCs w:val="24"/>
              </w:rPr>
              <w:t>туациям</w:t>
            </w:r>
          </w:p>
        </w:tc>
        <w:tc>
          <w:tcPr>
            <w:tcW w:w="1134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276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1559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  <w:lang w:eastAsia="en-US"/>
              </w:rPr>
              <w:t>бюджет Валдайского городского посел</w:t>
            </w:r>
            <w:r w:rsidRPr="002F46B8">
              <w:rPr>
                <w:sz w:val="24"/>
                <w:szCs w:val="24"/>
                <w:lang w:eastAsia="en-US"/>
              </w:rPr>
              <w:t>е</w:t>
            </w:r>
            <w:r w:rsidRPr="002F46B8">
              <w:rPr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993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  <w:lang w:eastAsia="en-US"/>
              </w:rPr>
              <w:t>18200</w:t>
            </w:r>
          </w:p>
        </w:tc>
        <w:tc>
          <w:tcPr>
            <w:tcW w:w="850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25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25794" w:rsidRPr="002F46B8" w:rsidTr="002F46B8">
        <w:trPr>
          <w:trHeight w:val="20"/>
        </w:trPr>
        <w:tc>
          <w:tcPr>
            <w:tcW w:w="625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lastRenderedPageBreak/>
              <w:t>1.2.4.</w:t>
            </w:r>
          </w:p>
        </w:tc>
        <w:tc>
          <w:tcPr>
            <w:tcW w:w="3349" w:type="dxa"/>
          </w:tcPr>
          <w:p w:rsidR="004735C8" w:rsidRPr="002F46B8" w:rsidRDefault="004735C8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Разработка проектно – сметной документации для проведения мероприятий по установке в</w:t>
            </w:r>
            <w:r w:rsidRPr="002F46B8">
              <w:rPr>
                <w:sz w:val="24"/>
                <w:szCs w:val="24"/>
              </w:rPr>
              <w:t>и</w:t>
            </w:r>
            <w:r w:rsidRPr="002F46B8">
              <w:rPr>
                <w:sz w:val="24"/>
                <w:szCs w:val="24"/>
              </w:rPr>
              <w:t>деокамер в г. Валдай</w:t>
            </w:r>
          </w:p>
        </w:tc>
        <w:tc>
          <w:tcPr>
            <w:tcW w:w="2268" w:type="dxa"/>
          </w:tcPr>
          <w:p w:rsidR="004735C8" w:rsidRPr="002F46B8" w:rsidRDefault="007B42A6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 xml:space="preserve">главный </w:t>
            </w:r>
            <w:r w:rsidR="004735C8" w:rsidRPr="002F46B8">
              <w:rPr>
                <w:sz w:val="24"/>
                <w:szCs w:val="24"/>
              </w:rPr>
              <w:t>специалист по делам граждан</w:t>
            </w:r>
            <w:r w:rsidR="004D379C">
              <w:rPr>
                <w:sz w:val="24"/>
                <w:szCs w:val="24"/>
              </w:rPr>
              <w:t>-</w:t>
            </w:r>
            <w:r w:rsidR="004735C8" w:rsidRPr="002F46B8">
              <w:rPr>
                <w:sz w:val="24"/>
                <w:szCs w:val="24"/>
              </w:rPr>
              <w:t>ской обороны и чрезвычайным с</w:t>
            </w:r>
            <w:r w:rsidR="004735C8" w:rsidRPr="002F46B8">
              <w:rPr>
                <w:sz w:val="24"/>
                <w:szCs w:val="24"/>
              </w:rPr>
              <w:t>и</w:t>
            </w:r>
            <w:r w:rsidR="004735C8" w:rsidRPr="002F46B8">
              <w:rPr>
                <w:sz w:val="24"/>
                <w:szCs w:val="24"/>
              </w:rPr>
              <w:t>туациям</w:t>
            </w:r>
          </w:p>
        </w:tc>
        <w:tc>
          <w:tcPr>
            <w:tcW w:w="1134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  <w:lang w:eastAsia="en-US"/>
              </w:rPr>
              <w:t>2020-2022</w:t>
            </w:r>
          </w:p>
        </w:tc>
        <w:tc>
          <w:tcPr>
            <w:tcW w:w="1276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  <w:lang w:eastAsia="en-US"/>
              </w:rPr>
              <w:t>1.2.4</w:t>
            </w:r>
          </w:p>
        </w:tc>
        <w:tc>
          <w:tcPr>
            <w:tcW w:w="1559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  <w:lang w:eastAsia="en-US"/>
              </w:rPr>
              <w:t>бюджет Валдайского городского посел</w:t>
            </w:r>
            <w:r w:rsidRPr="002F46B8">
              <w:rPr>
                <w:sz w:val="24"/>
                <w:szCs w:val="24"/>
                <w:lang w:eastAsia="en-US"/>
              </w:rPr>
              <w:t>е</w:t>
            </w:r>
            <w:r w:rsidRPr="002F46B8">
              <w:rPr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993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  <w:lang w:eastAsia="en-US"/>
              </w:rPr>
              <w:t>160000</w:t>
            </w:r>
          </w:p>
        </w:tc>
        <w:tc>
          <w:tcPr>
            <w:tcW w:w="851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25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25794" w:rsidRPr="002F46B8" w:rsidTr="002F46B8">
        <w:trPr>
          <w:trHeight w:val="20"/>
        </w:trPr>
        <w:tc>
          <w:tcPr>
            <w:tcW w:w="625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1.2.5.</w:t>
            </w:r>
          </w:p>
        </w:tc>
        <w:tc>
          <w:tcPr>
            <w:tcW w:w="3349" w:type="dxa"/>
          </w:tcPr>
          <w:p w:rsidR="004735C8" w:rsidRPr="002F46B8" w:rsidRDefault="004735C8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Проведение мероприятий по обслуживанию/ремонту системы видеонаблюдения в г. Ва</w:t>
            </w:r>
            <w:r w:rsidRPr="002F46B8">
              <w:rPr>
                <w:sz w:val="24"/>
                <w:szCs w:val="24"/>
              </w:rPr>
              <w:t>л</w:t>
            </w:r>
            <w:r w:rsidRPr="002F46B8">
              <w:rPr>
                <w:sz w:val="24"/>
                <w:szCs w:val="24"/>
              </w:rPr>
              <w:t>дай</w:t>
            </w:r>
          </w:p>
        </w:tc>
        <w:tc>
          <w:tcPr>
            <w:tcW w:w="2268" w:type="dxa"/>
          </w:tcPr>
          <w:p w:rsidR="004735C8" w:rsidRPr="002F46B8" w:rsidRDefault="007B42A6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 xml:space="preserve">главный </w:t>
            </w:r>
            <w:r w:rsidR="004735C8" w:rsidRPr="002F46B8">
              <w:rPr>
                <w:sz w:val="24"/>
                <w:szCs w:val="24"/>
              </w:rPr>
              <w:t>специалист по делам граждан</w:t>
            </w:r>
            <w:r w:rsidR="004D379C">
              <w:rPr>
                <w:sz w:val="24"/>
                <w:szCs w:val="24"/>
              </w:rPr>
              <w:t>-</w:t>
            </w:r>
            <w:r w:rsidR="004735C8" w:rsidRPr="002F46B8">
              <w:rPr>
                <w:sz w:val="24"/>
                <w:szCs w:val="24"/>
              </w:rPr>
              <w:t>ской обороны и чрезвычайным с</w:t>
            </w:r>
            <w:r w:rsidR="004735C8" w:rsidRPr="002F46B8">
              <w:rPr>
                <w:sz w:val="24"/>
                <w:szCs w:val="24"/>
              </w:rPr>
              <w:t>и</w:t>
            </w:r>
            <w:r w:rsidR="004735C8" w:rsidRPr="002F46B8">
              <w:rPr>
                <w:sz w:val="24"/>
                <w:szCs w:val="24"/>
              </w:rPr>
              <w:t>туациям</w:t>
            </w:r>
          </w:p>
        </w:tc>
        <w:tc>
          <w:tcPr>
            <w:tcW w:w="1134" w:type="dxa"/>
          </w:tcPr>
          <w:p w:rsidR="004735C8" w:rsidRPr="002F46B8" w:rsidRDefault="007B42A6" w:rsidP="002F46B8">
            <w:pPr>
              <w:jc w:val="center"/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  <w:lang w:eastAsia="en-US"/>
              </w:rPr>
              <w:t xml:space="preserve">в </w:t>
            </w:r>
            <w:r w:rsidR="004735C8" w:rsidRPr="002F46B8">
              <w:rPr>
                <w:sz w:val="24"/>
                <w:szCs w:val="24"/>
                <w:lang w:eastAsia="en-US"/>
              </w:rPr>
              <w:t>течение г</w:t>
            </w:r>
            <w:r w:rsidR="004735C8" w:rsidRPr="002F46B8">
              <w:rPr>
                <w:sz w:val="24"/>
                <w:szCs w:val="24"/>
                <w:lang w:eastAsia="en-US"/>
              </w:rPr>
              <w:t>о</w:t>
            </w:r>
            <w:r w:rsidR="004735C8" w:rsidRPr="002F46B8">
              <w:rPr>
                <w:sz w:val="24"/>
                <w:szCs w:val="24"/>
                <w:lang w:eastAsia="en-US"/>
              </w:rPr>
              <w:t>да, в период 2020-2025 гг.</w:t>
            </w:r>
          </w:p>
        </w:tc>
        <w:tc>
          <w:tcPr>
            <w:tcW w:w="1276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  <w:lang w:eastAsia="en-US"/>
              </w:rPr>
              <w:t>1.2.5</w:t>
            </w:r>
          </w:p>
        </w:tc>
        <w:tc>
          <w:tcPr>
            <w:tcW w:w="1559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  <w:lang w:eastAsia="en-US"/>
              </w:rPr>
              <w:t>бюджет Валдайского городского посел</w:t>
            </w:r>
            <w:r w:rsidRPr="002F46B8">
              <w:rPr>
                <w:sz w:val="24"/>
                <w:szCs w:val="24"/>
                <w:lang w:eastAsia="en-US"/>
              </w:rPr>
              <w:t>е</w:t>
            </w:r>
            <w:r w:rsidRPr="002F46B8">
              <w:rPr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993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  <w:lang w:eastAsia="en-US"/>
              </w:rPr>
              <w:t>3060</w:t>
            </w:r>
          </w:p>
        </w:tc>
        <w:tc>
          <w:tcPr>
            <w:tcW w:w="851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  <w:lang w:eastAsia="en-US"/>
              </w:rPr>
              <w:t>225000</w:t>
            </w:r>
          </w:p>
        </w:tc>
        <w:tc>
          <w:tcPr>
            <w:tcW w:w="1134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  <w:lang w:eastAsia="en-US"/>
              </w:rPr>
              <w:t>256800</w:t>
            </w:r>
          </w:p>
        </w:tc>
        <w:tc>
          <w:tcPr>
            <w:tcW w:w="850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  <w:lang w:eastAsia="en-US"/>
              </w:rPr>
              <w:t>256800</w:t>
            </w:r>
          </w:p>
        </w:tc>
        <w:tc>
          <w:tcPr>
            <w:tcW w:w="825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  <w:lang w:eastAsia="en-US"/>
              </w:rPr>
              <w:t>256800</w:t>
            </w:r>
          </w:p>
        </w:tc>
      </w:tr>
      <w:tr w:rsidR="00F25794" w:rsidRPr="002F46B8" w:rsidTr="002F46B8">
        <w:trPr>
          <w:trHeight w:val="20"/>
        </w:trPr>
        <w:tc>
          <w:tcPr>
            <w:tcW w:w="625" w:type="dxa"/>
            <w:vMerge w:val="restart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1.2.6.</w:t>
            </w:r>
          </w:p>
        </w:tc>
        <w:tc>
          <w:tcPr>
            <w:tcW w:w="3349" w:type="dxa"/>
            <w:vMerge w:val="restart"/>
          </w:tcPr>
          <w:p w:rsidR="004735C8" w:rsidRPr="002F46B8" w:rsidRDefault="004735C8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Проведение мероприятий по обслужив</w:t>
            </w:r>
            <w:r w:rsidRPr="002F46B8">
              <w:rPr>
                <w:sz w:val="24"/>
                <w:szCs w:val="24"/>
              </w:rPr>
              <w:t>а</w:t>
            </w:r>
            <w:r w:rsidRPr="002F46B8">
              <w:rPr>
                <w:sz w:val="24"/>
                <w:szCs w:val="24"/>
              </w:rPr>
              <w:t>нию/ремонту системы оповещения в г. Валдай</w:t>
            </w:r>
          </w:p>
        </w:tc>
        <w:tc>
          <w:tcPr>
            <w:tcW w:w="2268" w:type="dxa"/>
            <w:vMerge w:val="restart"/>
          </w:tcPr>
          <w:p w:rsidR="004735C8" w:rsidRPr="002F46B8" w:rsidRDefault="007B42A6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 xml:space="preserve">главный </w:t>
            </w:r>
            <w:r w:rsidR="004735C8" w:rsidRPr="002F46B8">
              <w:rPr>
                <w:sz w:val="24"/>
                <w:szCs w:val="24"/>
              </w:rPr>
              <w:t>специалист по делам гражданской обороны и чрезвычайным с</w:t>
            </w:r>
            <w:r w:rsidR="004735C8" w:rsidRPr="002F46B8">
              <w:rPr>
                <w:sz w:val="24"/>
                <w:szCs w:val="24"/>
              </w:rPr>
              <w:t>и</w:t>
            </w:r>
            <w:r w:rsidR="004735C8" w:rsidRPr="002F46B8">
              <w:rPr>
                <w:sz w:val="24"/>
                <w:szCs w:val="24"/>
              </w:rPr>
              <w:t>туациям</w:t>
            </w:r>
          </w:p>
        </w:tc>
        <w:tc>
          <w:tcPr>
            <w:tcW w:w="1134" w:type="dxa"/>
            <w:vMerge w:val="restart"/>
          </w:tcPr>
          <w:p w:rsidR="004735C8" w:rsidRPr="002F46B8" w:rsidRDefault="007B42A6" w:rsidP="002F46B8">
            <w:pPr>
              <w:jc w:val="center"/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  <w:lang w:eastAsia="en-US"/>
              </w:rPr>
              <w:t xml:space="preserve">в </w:t>
            </w:r>
            <w:r w:rsidR="004735C8" w:rsidRPr="002F46B8">
              <w:rPr>
                <w:sz w:val="24"/>
                <w:szCs w:val="24"/>
                <w:lang w:eastAsia="en-US"/>
              </w:rPr>
              <w:t>течение г</w:t>
            </w:r>
            <w:r w:rsidR="004735C8" w:rsidRPr="002F46B8">
              <w:rPr>
                <w:sz w:val="24"/>
                <w:szCs w:val="24"/>
                <w:lang w:eastAsia="en-US"/>
              </w:rPr>
              <w:t>о</w:t>
            </w:r>
            <w:r w:rsidR="004735C8" w:rsidRPr="002F46B8">
              <w:rPr>
                <w:sz w:val="24"/>
                <w:szCs w:val="24"/>
                <w:lang w:eastAsia="en-US"/>
              </w:rPr>
              <w:t>да, в период 2020-2025 гг.</w:t>
            </w:r>
          </w:p>
        </w:tc>
        <w:tc>
          <w:tcPr>
            <w:tcW w:w="1276" w:type="dxa"/>
            <w:vMerge w:val="restart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  <w:lang w:eastAsia="en-US"/>
              </w:rPr>
              <w:t>1.2.6</w:t>
            </w:r>
          </w:p>
        </w:tc>
        <w:tc>
          <w:tcPr>
            <w:tcW w:w="1559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  <w:lang w:eastAsia="en-US"/>
              </w:rPr>
              <w:t>бюджет Валдайского городского посел</w:t>
            </w:r>
            <w:r w:rsidRPr="002F46B8">
              <w:rPr>
                <w:sz w:val="24"/>
                <w:szCs w:val="24"/>
                <w:lang w:eastAsia="en-US"/>
              </w:rPr>
              <w:t>е</w:t>
            </w:r>
            <w:r w:rsidRPr="002F46B8">
              <w:rPr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993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  <w:lang w:eastAsia="en-US"/>
              </w:rPr>
              <w:t>60000</w:t>
            </w:r>
          </w:p>
        </w:tc>
        <w:tc>
          <w:tcPr>
            <w:tcW w:w="850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  <w:lang w:eastAsia="en-US"/>
              </w:rPr>
              <w:t>190000</w:t>
            </w:r>
          </w:p>
        </w:tc>
        <w:tc>
          <w:tcPr>
            <w:tcW w:w="1134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  <w:lang w:eastAsia="en-US"/>
              </w:rPr>
              <w:t>150000</w:t>
            </w:r>
          </w:p>
        </w:tc>
        <w:tc>
          <w:tcPr>
            <w:tcW w:w="850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  <w:lang w:eastAsia="en-US"/>
              </w:rPr>
              <w:t>150000</w:t>
            </w:r>
          </w:p>
        </w:tc>
        <w:tc>
          <w:tcPr>
            <w:tcW w:w="825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  <w:lang w:eastAsia="en-US"/>
              </w:rPr>
              <w:t>150000</w:t>
            </w:r>
          </w:p>
        </w:tc>
      </w:tr>
      <w:tr w:rsidR="00F25794" w:rsidRPr="002F46B8" w:rsidTr="002F46B8">
        <w:trPr>
          <w:trHeight w:val="20"/>
        </w:trPr>
        <w:tc>
          <w:tcPr>
            <w:tcW w:w="625" w:type="dxa"/>
            <w:vMerge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9" w:type="dxa"/>
            <w:vMerge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  <w:lang w:eastAsia="en-US"/>
              </w:rPr>
              <w:t>бюджет Валдайского муниципал</w:t>
            </w:r>
            <w:r w:rsidRPr="002F46B8">
              <w:rPr>
                <w:sz w:val="24"/>
                <w:szCs w:val="24"/>
                <w:lang w:eastAsia="en-US"/>
              </w:rPr>
              <w:t>ь</w:t>
            </w:r>
            <w:r w:rsidR="00F207F4" w:rsidRPr="002F46B8">
              <w:rPr>
                <w:sz w:val="24"/>
                <w:szCs w:val="24"/>
                <w:lang w:eastAsia="en-US"/>
              </w:rPr>
              <w:t>-</w:t>
            </w:r>
            <w:r w:rsidRPr="002F46B8">
              <w:rPr>
                <w:sz w:val="24"/>
                <w:szCs w:val="24"/>
                <w:lang w:eastAsia="en-US"/>
              </w:rPr>
              <w:t>ного района</w:t>
            </w:r>
          </w:p>
        </w:tc>
        <w:tc>
          <w:tcPr>
            <w:tcW w:w="993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  <w:lang w:eastAsia="en-US"/>
              </w:rPr>
              <w:t>150000</w:t>
            </w:r>
          </w:p>
        </w:tc>
        <w:tc>
          <w:tcPr>
            <w:tcW w:w="850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  <w:lang w:eastAsia="en-US"/>
              </w:rPr>
              <w:t>150000</w:t>
            </w:r>
          </w:p>
        </w:tc>
        <w:tc>
          <w:tcPr>
            <w:tcW w:w="825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  <w:lang w:eastAsia="en-US"/>
              </w:rPr>
              <w:t>150000</w:t>
            </w:r>
          </w:p>
        </w:tc>
      </w:tr>
      <w:tr w:rsidR="00F25794" w:rsidRPr="002F46B8" w:rsidTr="002F46B8">
        <w:trPr>
          <w:trHeight w:val="20"/>
        </w:trPr>
        <w:tc>
          <w:tcPr>
            <w:tcW w:w="625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1.2.7.</w:t>
            </w:r>
          </w:p>
        </w:tc>
        <w:tc>
          <w:tcPr>
            <w:tcW w:w="3349" w:type="dxa"/>
          </w:tcPr>
          <w:p w:rsidR="004735C8" w:rsidRPr="002F46B8" w:rsidRDefault="004735C8" w:rsidP="00F207F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Проведение мероприятий по установке и/или приобретению видеокамер в г. Ва</w:t>
            </w:r>
            <w:r w:rsidRPr="002F46B8">
              <w:rPr>
                <w:sz w:val="24"/>
                <w:szCs w:val="24"/>
              </w:rPr>
              <w:t>л</w:t>
            </w:r>
            <w:r w:rsidRPr="002F46B8">
              <w:rPr>
                <w:sz w:val="24"/>
                <w:szCs w:val="24"/>
              </w:rPr>
              <w:t>дай</w:t>
            </w:r>
          </w:p>
        </w:tc>
        <w:tc>
          <w:tcPr>
            <w:tcW w:w="2268" w:type="dxa"/>
          </w:tcPr>
          <w:p w:rsidR="004735C8" w:rsidRPr="002F46B8" w:rsidRDefault="007B42A6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 xml:space="preserve">главный </w:t>
            </w:r>
            <w:r w:rsidR="004735C8" w:rsidRPr="002F46B8">
              <w:rPr>
                <w:sz w:val="24"/>
                <w:szCs w:val="24"/>
              </w:rPr>
              <w:t>специалист по делам гражданской обороны и чрезвычайным с</w:t>
            </w:r>
            <w:r w:rsidR="004735C8" w:rsidRPr="002F46B8">
              <w:rPr>
                <w:sz w:val="24"/>
                <w:szCs w:val="24"/>
              </w:rPr>
              <w:t>и</w:t>
            </w:r>
            <w:r w:rsidR="004735C8" w:rsidRPr="002F46B8">
              <w:rPr>
                <w:sz w:val="24"/>
                <w:szCs w:val="24"/>
              </w:rPr>
              <w:t>туациям</w:t>
            </w:r>
          </w:p>
        </w:tc>
        <w:tc>
          <w:tcPr>
            <w:tcW w:w="1134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  <w:lang w:eastAsia="en-US"/>
              </w:rPr>
              <w:t>2020-2023</w:t>
            </w:r>
          </w:p>
        </w:tc>
        <w:tc>
          <w:tcPr>
            <w:tcW w:w="1276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  <w:lang w:eastAsia="en-US"/>
              </w:rPr>
              <w:t>1.2.7</w:t>
            </w:r>
          </w:p>
        </w:tc>
        <w:tc>
          <w:tcPr>
            <w:tcW w:w="1559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  <w:lang w:eastAsia="en-US"/>
              </w:rPr>
              <w:t>бюджет Валдайского городского посел</w:t>
            </w:r>
            <w:r w:rsidRPr="002F46B8">
              <w:rPr>
                <w:sz w:val="24"/>
                <w:szCs w:val="24"/>
                <w:lang w:eastAsia="en-US"/>
              </w:rPr>
              <w:t>е</w:t>
            </w:r>
            <w:r w:rsidRPr="002F46B8">
              <w:rPr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993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  <w:lang w:eastAsia="en-US"/>
              </w:rPr>
              <w:t>1119450</w:t>
            </w:r>
          </w:p>
        </w:tc>
        <w:tc>
          <w:tcPr>
            <w:tcW w:w="851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  <w:lang w:eastAsia="en-US"/>
              </w:rPr>
              <w:t>1471000</w:t>
            </w:r>
          </w:p>
        </w:tc>
        <w:tc>
          <w:tcPr>
            <w:tcW w:w="1134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  <w:lang w:eastAsia="en-US"/>
              </w:rPr>
              <w:t>818611,5</w:t>
            </w:r>
          </w:p>
        </w:tc>
        <w:tc>
          <w:tcPr>
            <w:tcW w:w="850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25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4735C8" w:rsidRPr="002F46B8" w:rsidTr="002F46B8">
        <w:trPr>
          <w:trHeight w:val="20"/>
        </w:trPr>
        <w:tc>
          <w:tcPr>
            <w:tcW w:w="625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1.3.</w:t>
            </w:r>
          </w:p>
        </w:tc>
        <w:tc>
          <w:tcPr>
            <w:tcW w:w="15089" w:type="dxa"/>
            <w:gridSpan w:val="11"/>
          </w:tcPr>
          <w:p w:rsidR="004735C8" w:rsidRPr="002F46B8" w:rsidRDefault="001F2E02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 xml:space="preserve">Задача 3. </w:t>
            </w:r>
            <w:r w:rsidR="004735C8" w:rsidRPr="002F46B8">
              <w:rPr>
                <w:sz w:val="24"/>
                <w:szCs w:val="24"/>
              </w:rPr>
              <w:t>Профилактика безнадзорности и правонарушений</w:t>
            </w:r>
          </w:p>
        </w:tc>
      </w:tr>
      <w:tr w:rsidR="00F25794" w:rsidRPr="002F46B8" w:rsidTr="002F46B8">
        <w:trPr>
          <w:trHeight w:val="20"/>
        </w:trPr>
        <w:tc>
          <w:tcPr>
            <w:tcW w:w="625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1.3.1.</w:t>
            </w:r>
          </w:p>
        </w:tc>
        <w:tc>
          <w:tcPr>
            <w:tcW w:w="3349" w:type="dxa"/>
          </w:tcPr>
          <w:p w:rsidR="004735C8" w:rsidRPr="002F46B8" w:rsidRDefault="004735C8" w:rsidP="00F25794">
            <w:pPr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</w:rPr>
              <w:t xml:space="preserve">Ежегодное проведение профилактической операции «Подросток», направленной на предупреждение безнадзорности и правонарушений несовершеннолетних, улучшение индивидуально- воспитательной работы с ними, выявление детей «группы </w:t>
            </w:r>
            <w:r w:rsidRPr="002F46B8">
              <w:rPr>
                <w:sz w:val="24"/>
                <w:szCs w:val="24"/>
              </w:rPr>
              <w:lastRenderedPageBreak/>
              <w:t>риска» и детей из неблагополучных с</w:t>
            </w:r>
            <w:r w:rsidRPr="002F46B8">
              <w:rPr>
                <w:sz w:val="24"/>
                <w:szCs w:val="24"/>
              </w:rPr>
              <w:t>е</w:t>
            </w:r>
            <w:r w:rsidRPr="002F46B8">
              <w:rPr>
                <w:sz w:val="24"/>
                <w:szCs w:val="24"/>
              </w:rPr>
              <w:t>мей</w:t>
            </w:r>
          </w:p>
        </w:tc>
        <w:tc>
          <w:tcPr>
            <w:tcW w:w="2268" w:type="dxa"/>
          </w:tcPr>
          <w:p w:rsidR="004735C8" w:rsidRPr="002F46B8" w:rsidRDefault="004735C8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lastRenderedPageBreak/>
              <w:t>комиссия по делам несовершеннолетних и защите их прав Администрации мун</w:t>
            </w:r>
            <w:r w:rsidRPr="002F46B8">
              <w:rPr>
                <w:sz w:val="24"/>
                <w:szCs w:val="24"/>
              </w:rPr>
              <w:t>и</w:t>
            </w:r>
            <w:r w:rsidRPr="002F46B8">
              <w:rPr>
                <w:sz w:val="24"/>
                <w:szCs w:val="24"/>
              </w:rPr>
              <w:t>ципального района;</w:t>
            </w:r>
          </w:p>
          <w:p w:rsidR="004735C8" w:rsidRPr="002F46B8" w:rsidRDefault="004735C8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комитет образования Администрации муниципального ра</w:t>
            </w:r>
            <w:r w:rsidRPr="002F46B8">
              <w:rPr>
                <w:sz w:val="24"/>
                <w:szCs w:val="24"/>
              </w:rPr>
              <w:t>й</w:t>
            </w:r>
            <w:r w:rsidRPr="002F46B8">
              <w:rPr>
                <w:sz w:val="24"/>
                <w:szCs w:val="24"/>
              </w:rPr>
              <w:t>она;</w:t>
            </w:r>
          </w:p>
          <w:p w:rsidR="004735C8" w:rsidRDefault="004735C8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lastRenderedPageBreak/>
              <w:t>подведомственные учре</w:t>
            </w:r>
            <w:r w:rsidRPr="002F46B8">
              <w:rPr>
                <w:sz w:val="24"/>
                <w:szCs w:val="24"/>
              </w:rPr>
              <w:t>ж</w:t>
            </w:r>
            <w:r w:rsidRPr="002F46B8">
              <w:rPr>
                <w:sz w:val="24"/>
                <w:szCs w:val="24"/>
              </w:rPr>
              <w:t>дения;</w:t>
            </w:r>
          </w:p>
          <w:p w:rsidR="001836DB" w:rsidRPr="002F46B8" w:rsidRDefault="001836DB" w:rsidP="00F25794">
            <w:pPr>
              <w:rPr>
                <w:sz w:val="24"/>
                <w:szCs w:val="24"/>
              </w:rPr>
            </w:pPr>
            <w:r w:rsidRPr="001836DB">
              <w:rPr>
                <w:sz w:val="24"/>
                <w:szCs w:val="24"/>
              </w:rPr>
              <w:t xml:space="preserve">отдел по молодёжной политике Администрации </w:t>
            </w:r>
            <w:r>
              <w:rPr>
                <w:sz w:val="24"/>
                <w:szCs w:val="24"/>
              </w:rPr>
              <w:t>муниципального района;</w:t>
            </w:r>
          </w:p>
          <w:p w:rsidR="004735C8" w:rsidRPr="002F46B8" w:rsidRDefault="004735C8" w:rsidP="00F25794">
            <w:pPr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</w:rPr>
              <w:t>ОАУ СО «Валдайский комплексный центр социальн</w:t>
            </w:r>
            <w:r w:rsidRPr="002F46B8">
              <w:rPr>
                <w:sz w:val="24"/>
                <w:szCs w:val="24"/>
              </w:rPr>
              <w:t>о</w:t>
            </w:r>
            <w:r w:rsidRPr="002F46B8">
              <w:rPr>
                <w:sz w:val="24"/>
                <w:szCs w:val="24"/>
              </w:rPr>
              <w:t>го обслуживания»</w:t>
            </w:r>
          </w:p>
        </w:tc>
        <w:tc>
          <w:tcPr>
            <w:tcW w:w="1134" w:type="dxa"/>
          </w:tcPr>
          <w:p w:rsidR="004735C8" w:rsidRPr="002F46B8" w:rsidRDefault="007B42A6" w:rsidP="002F46B8">
            <w:pPr>
              <w:jc w:val="center"/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  <w:lang w:eastAsia="en-US"/>
              </w:rPr>
              <w:lastRenderedPageBreak/>
              <w:t xml:space="preserve">ежегодно </w:t>
            </w:r>
            <w:r w:rsidR="004735C8" w:rsidRPr="002F46B8">
              <w:rPr>
                <w:sz w:val="24"/>
                <w:szCs w:val="24"/>
                <w:lang w:eastAsia="en-US"/>
              </w:rPr>
              <w:t>в соответ</w:t>
            </w:r>
            <w:r w:rsidR="00F207F4" w:rsidRPr="002F46B8">
              <w:rPr>
                <w:sz w:val="24"/>
                <w:szCs w:val="24"/>
                <w:lang w:eastAsia="en-US"/>
              </w:rPr>
              <w:t>-</w:t>
            </w:r>
            <w:r w:rsidR="004735C8" w:rsidRPr="002F46B8">
              <w:rPr>
                <w:sz w:val="24"/>
                <w:szCs w:val="24"/>
                <w:lang w:eastAsia="en-US"/>
              </w:rPr>
              <w:t>ствии с планом пров</w:t>
            </w:r>
            <w:r w:rsidR="004735C8" w:rsidRPr="002F46B8">
              <w:rPr>
                <w:sz w:val="24"/>
                <w:szCs w:val="24"/>
                <w:lang w:eastAsia="en-US"/>
              </w:rPr>
              <w:t>е</w:t>
            </w:r>
            <w:r w:rsidR="004735C8" w:rsidRPr="002F46B8">
              <w:rPr>
                <w:sz w:val="24"/>
                <w:szCs w:val="24"/>
                <w:lang w:eastAsia="en-US"/>
              </w:rPr>
              <w:t>де</w:t>
            </w:r>
            <w:r w:rsidR="00F207F4" w:rsidRPr="002F46B8">
              <w:rPr>
                <w:sz w:val="24"/>
                <w:szCs w:val="24"/>
                <w:lang w:eastAsia="en-US"/>
              </w:rPr>
              <w:t>-</w:t>
            </w:r>
            <w:r w:rsidR="004735C8" w:rsidRPr="002F46B8">
              <w:rPr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1276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  <w:lang w:eastAsia="en-US"/>
              </w:rPr>
              <w:t>1.3.1</w:t>
            </w:r>
          </w:p>
        </w:tc>
        <w:tc>
          <w:tcPr>
            <w:tcW w:w="1559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5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25794" w:rsidRPr="002F46B8" w:rsidTr="002F46B8">
        <w:trPr>
          <w:trHeight w:val="20"/>
        </w:trPr>
        <w:tc>
          <w:tcPr>
            <w:tcW w:w="625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1.3.2.</w:t>
            </w:r>
          </w:p>
        </w:tc>
        <w:tc>
          <w:tcPr>
            <w:tcW w:w="3349" w:type="dxa"/>
          </w:tcPr>
          <w:p w:rsidR="004735C8" w:rsidRPr="002F46B8" w:rsidRDefault="004735C8" w:rsidP="00F25794">
            <w:pPr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</w:rPr>
              <w:t>Организация проведения мероприятий на базе образовательных организаций профессионального образования с приглашением работников правоохранительных органов по вопросам профилактики конфликтов, возникающих на межнациональной и межрелиг</w:t>
            </w:r>
            <w:r w:rsidRPr="002F46B8">
              <w:rPr>
                <w:sz w:val="24"/>
                <w:szCs w:val="24"/>
              </w:rPr>
              <w:t>и</w:t>
            </w:r>
            <w:r w:rsidRPr="002F46B8">
              <w:rPr>
                <w:sz w:val="24"/>
                <w:szCs w:val="24"/>
              </w:rPr>
              <w:t>озной почве</w:t>
            </w:r>
          </w:p>
        </w:tc>
        <w:tc>
          <w:tcPr>
            <w:tcW w:w="2268" w:type="dxa"/>
          </w:tcPr>
          <w:p w:rsidR="004735C8" w:rsidRPr="002F46B8" w:rsidRDefault="004735C8" w:rsidP="00F25794">
            <w:pPr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  <w:lang w:eastAsia="en-US"/>
              </w:rPr>
              <w:t>ОМВД России по Валдайскому ра</w:t>
            </w:r>
            <w:r w:rsidRPr="002F46B8">
              <w:rPr>
                <w:sz w:val="24"/>
                <w:szCs w:val="24"/>
                <w:lang w:eastAsia="en-US"/>
              </w:rPr>
              <w:t>й</w:t>
            </w:r>
            <w:r w:rsidRPr="002F46B8">
              <w:rPr>
                <w:sz w:val="24"/>
                <w:szCs w:val="24"/>
                <w:lang w:eastAsia="en-US"/>
              </w:rPr>
              <w:t>ону;</w:t>
            </w:r>
          </w:p>
          <w:p w:rsidR="004735C8" w:rsidRPr="002F46B8" w:rsidRDefault="001836DB" w:rsidP="00F2579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ОАПОУ «Валдайский аграрный техникум»</w:t>
            </w:r>
          </w:p>
        </w:tc>
        <w:tc>
          <w:tcPr>
            <w:tcW w:w="1134" w:type="dxa"/>
          </w:tcPr>
          <w:p w:rsidR="004735C8" w:rsidRPr="002F46B8" w:rsidRDefault="007B42A6" w:rsidP="002F46B8">
            <w:pPr>
              <w:jc w:val="center"/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  <w:lang w:eastAsia="en-US"/>
              </w:rPr>
              <w:t xml:space="preserve">в </w:t>
            </w:r>
            <w:r w:rsidR="004735C8" w:rsidRPr="002F46B8">
              <w:rPr>
                <w:sz w:val="24"/>
                <w:szCs w:val="24"/>
                <w:lang w:eastAsia="en-US"/>
              </w:rPr>
              <w:t>теч</w:t>
            </w:r>
            <w:r w:rsidR="004735C8" w:rsidRPr="002F46B8">
              <w:rPr>
                <w:sz w:val="24"/>
                <w:szCs w:val="24"/>
                <w:lang w:eastAsia="en-US"/>
              </w:rPr>
              <w:t>е</w:t>
            </w:r>
            <w:r w:rsidRPr="002F46B8">
              <w:rPr>
                <w:sz w:val="24"/>
                <w:szCs w:val="24"/>
                <w:lang w:eastAsia="en-US"/>
              </w:rPr>
              <w:t>ние учебно</w:t>
            </w:r>
            <w:r w:rsidR="004735C8" w:rsidRPr="002F46B8">
              <w:rPr>
                <w:sz w:val="24"/>
                <w:szCs w:val="24"/>
                <w:lang w:eastAsia="en-US"/>
              </w:rPr>
              <w:t>го года</w:t>
            </w:r>
          </w:p>
        </w:tc>
        <w:tc>
          <w:tcPr>
            <w:tcW w:w="1276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  <w:lang w:eastAsia="en-US"/>
              </w:rPr>
              <w:t>1.3.1</w:t>
            </w:r>
          </w:p>
        </w:tc>
        <w:tc>
          <w:tcPr>
            <w:tcW w:w="1559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5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25794" w:rsidRPr="002F46B8" w:rsidTr="002F46B8">
        <w:trPr>
          <w:trHeight w:val="20"/>
        </w:trPr>
        <w:tc>
          <w:tcPr>
            <w:tcW w:w="625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1.3.3.</w:t>
            </w:r>
          </w:p>
        </w:tc>
        <w:tc>
          <w:tcPr>
            <w:tcW w:w="3349" w:type="dxa"/>
          </w:tcPr>
          <w:p w:rsidR="004735C8" w:rsidRPr="002F46B8" w:rsidRDefault="004735C8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Проведение «круглого стола» для субъектов профилактики правонарушений и лиц, участвующих в профилактике правонарушений, в целях выявления проблем в рассматрива</w:t>
            </w:r>
            <w:r w:rsidRPr="002F46B8">
              <w:rPr>
                <w:sz w:val="24"/>
                <w:szCs w:val="24"/>
              </w:rPr>
              <w:t>е</w:t>
            </w:r>
            <w:r w:rsidRPr="002F46B8">
              <w:rPr>
                <w:sz w:val="24"/>
                <w:szCs w:val="24"/>
              </w:rPr>
              <w:t>мой сфере</w:t>
            </w:r>
          </w:p>
        </w:tc>
        <w:tc>
          <w:tcPr>
            <w:tcW w:w="2268" w:type="dxa"/>
          </w:tcPr>
          <w:p w:rsidR="004735C8" w:rsidRDefault="004735C8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антитеррористи</w:t>
            </w:r>
            <w:r w:rsidR="00F207F4" w:rsidRPr="002F46B8">
              <w:rPr>
                <w:sz w:val="24"/>
                <w:szCs w:val="24"/>
              </w:rPr>
              <w:t>-</w:t>
            </w:r>
            <w:r w:rsidRPr="002F46B8">
              <w:rPr>
                <w:sz w:val="24"/>
                <w:szCs w:val="24"/>
              </w:rPr>
              <w:t>ческая комиссия в Валдайском муниципальном ра</w:t>
            </w:r>
            <w:r w:rsidRPr="002F46B8">
              <w:rPr>
                <w:sz w:val="24"/>
                <w:szCs w:val="24"/>
              </w:rPr>
              <w:t>й</w:t>
            </w:r>
            <w:r w:rsidRPr="002F46B8">
              <w:rPr>
                <w:sz w:val="24"/>
                <w:szCs w:val="24"/>
              </w:rPr>
              <w:t>оне;</w:t>
            </w:r>
          </w:p>
          <w:p w:rsidR="004735C8" w:rsidRPr="002F46B8" w:rsidRDefault="004735C8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комитет образования Администрации муниципального ра</w:t>
            </w:r>
            <w:r w:rsidRPr="002F46B8">
              <w:rPr>
                <w:sz w:val="24"/>
                <w:szCs w:val="24"/>
              </w:rPr>
              <w:t>й</w:t>
            </w:r>
            <w:r w:rsidRPr="002F46B8">
              <w:rPr>
                <w:sz w:val="24"/>
                <w:szCs w:val="24"/>
              </w:rPr>
              <w:t>она;</w:t>
            </w:r>
          </w:p>
          <w:p w:rsidR="004735C8" w:rsidRDefault="004735C8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подведомственные учре</w:t>
            </w:r>
            <w:r w:rsidRPr="002F46B8">
              <w:rPr>
                <w:sz w:val="24"/>
                <w:szCs w:val="24"/>
              </w:rPr>
              <w:t>ж</w:t>
            </w:r>
            <w:r w:rsidRPr="002F46B8">
              <w:rPr>
                <w:sz w:val="24"/>
                <w:szCs w:val="24"/>
              </w:rPr>
              <w:t>дения</w:t>
            </w:r>
            <w:r w:rsidR="001836DB">
              <w:rPr>
                <w:sz w:val="24"/>
                <w:szCs w:val="24"/>
              </w:rPr>
              <w:t>;</w:t>
            </w:r>
          </w:p>
          <w:p w:rsidR="001836DB" w:rsidRPr="002F46B8" w:rsidRDefault="001836DB" w:rsidP="00DD5A82">
            <w:pPr>
              <w:rPr>
                <w:sz w:val="24"/>
                <w:szCs w:val="24"/>
              </w:rPr>
            </w:pPr>
            <w:r w:rsidRPr="001836DB">
              <w:rPr>
                <w:sz w:val="24"/>
                <w:szCs w:val="24"/>
              </w:rPr>
              <w:lastRenderedPageBreak/>
              <w:t xml:space="preserve">отдел по молодёжной политике Администрации </w:t>
            </w:r>
            <w:r>
              <w:rPr>
                <w:sz w:val="24"/>
                <w:szCs w:val="24"/>
              </w:rPr>
              <w:t>муниципального района</w:t>
            </w:r>
          </w:p>
        </w:tc>
        <w:tc>
          <w:tcPr>
            <w:tcW w:w="1134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  <w:lang w:eastAsia="en-US"/>
              </w:rPr>
              <w:lastRenderedPageBreak/>
              <w:t>1 раз в год</w:t>
            </w:r>
          </w:p>
        </w:tc>
        <w:tc>
          <w:tcPr>
            <w:tcW w:w="1276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  <w:lang w:eastAsia="en-US"/>
              </w:rPr>
              <w:t>1.3.2</w:t>
            </w:r>
          </w:p>
        </w:tc>
        <w:tc>
          <w:tcPr>
            <w:tcW w:w="1559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5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25794" w:rsidRPr="002F46B8" w:rsidTr="002F46B8">
        <w:trPr>
          <w:trHeight w:val="20"/>
        </w:trPr>
        <w:tc>
          <w:tcPr>
            <w:tcW w:w="625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1.3.4.</w:t>
            </w:r>
          </w:p>
        </w:tc>
        <w:tc>
          <w:tcPr>
            <w:tcW w:w="3349" w:type="dxa"/>
          </w:tcPr>
          <w:p w:rsidR="004735C8" w:rsidRPr="002F46B8" w:rsidRDefault="004735C8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Организация и проведение в образовательных организациях профилактических мероприятий по разъяснению уголовной и административной ответственности за совершение пр</w:t>
            </w:r>
            <w:r w:rsidRPr="002F46B8">
              <w:rPr>
                <w:sz w:val="24"/>
                <w:szCs w:val="24"/>
              </w:rPr>
              <w:t>о</w:t>
            </w:r>
            <w:r w:rsidRPr="002F46B8">
              <w:rPr>
                <w:sz w:val="24"/>
                <w:szCs w:val="24"/>
              </w:rPr>
              <w:t>тивоправных действий</w:t>
            </w:r>
          </w:p>
        </w:tc>
        <w:tc>
          <w:tcPr>
            <w:tcW w:w="2268" w:type="dxa"/>
          </w:tcPr>
          <w:p w:rsidR="004735C8" w:rsidRPr="002F46B8" w:rsidRDefault="004735C8" w:rsidP="00F25794">
            <w:pPr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  <w:lang w:eastAsia="en-US"/>
              </w:rPr>
              <w:t>комитет образования Администрации муниципального ра</w:t>
            </w:r>
            <w:r w:rsidRPr="002F46B8">
              <w:rPr>
                <w:sz w:val="24"/>
                <w:szCs w:val="24"/>
                <w:lang w:eastAsia="en-US"/>
              </w:rPr>
              <w:t>й</w:t>
            </w:r>
            <w:r w:rsidRPr="002F46B8">
              <w:rPr>
                <w:sz w:val="24"/>
                <w:szCs w:val="24"/>
                <w:lang w:eastAsia="en-US"/>
              </w:rPr>
              <w:t>она;</w:t>
            </w:r>
          </w:p>
          <w:p w:rsidR="007B42A6" w:rsidRPr="002F46B8" w:rsidRDefault="004735C8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  <w:lang w:eastAsia="en-US"/>
              </w:rPr>
              <w:t>ОМВД России по Валдайскому району;</w:t>
            </w:r>
            <w:r w:rsidRPr="002F46B8">
              <w:rPr>
                <w:sz w:val="24"/>
                <w:szCs w:val="24"/>
              </w:rPr>
              <w:t xml:space="preserve"> </w:t>
            </w:r>
          </w:p>
          <w:p w:rsidR="004735C8" w:rsidRDefault="004735C8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учреждения, подведомственные комит</w:t>
            </w:r>
            <w:r w:rsidRPr="002F46B8">
              <w:rPr>
                <w:sz w:val="24"/>
                <w:szCs w:val="24"/>
              </w:rPr>
              <w:t>е</w:t>
            </w:r>
            <w:r w:rsidRPr="002F46B8">
              <w:rPr>
                <w:sz w:val="24"/>
                <w:szCs w:val="24"/>
              </w:rPr>
              <w:t>ту образования</w:t>
            </w:r>
            <w:r w:rsidR="001836DB">
              <w:rPr>
                <w:sz w:val="24"/>
                <w:szCs w:val="24"/>
              </w:rPr>
              <w:t>;</w:t>
            </w:r>
          </w:p>
          <w:p w:rsidR="001836DB" w:rsidRPr="002F46B8" w:rsidRDefault="001836DB" w:rsidP="00DD5A82">
            <w:pPr>
              <w:rPr>
                <w:sz w:val="24"/>
                <w:szCs w:val="24"/>
              </w:rPr>
            </w:pPr>
            <w:r w:rsidRPr="001836DB">
              <w:rPr>
                <w:sz w:val="24"/>
                <w:szCs w:val="24"/>
              </w:rPr>
              <w:t xml:space="preserve">отдел по молодёжной политике Администрации </w:t>
            </w:r>
            <w:r>
              <w:rPr>
                <w:sz w:val="24"/>
                <w:szCs w:val="24"/>
              </w:rPr>
              <w:t>муниципального района</w:t>
            </w:r>
          </w:p>
        </w:tc>
        <w:tc>
          <w:tcPr>
            <w:tcW w:w="1134" w:type="dxa"/>
          </w:tcPr>
          <w:p w:rsidR="004735C8" w:rsidRPr="002F46B8" w:rsidRDefault="007B42A6" w:rsidP="002F46B8">
            <w:pPr>
              <w:jc w:val="center"/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  <w:lang w:eastAsia="en-US"/>
              </w:rPr>
              <w:t xml:space="preserve">в </w:t>
            </w:r>
            <w:r w:rsidR="004735C8" w:rsidRPr="002F46B8">
              <w:rPr>
                <w:sz w:val="24"/>
                <w:szCs w:val="24"/>
                <w:lang w:eastAsia="en-US"/>
              </w:rPr>
              <w:t>теч</w:t>
            </w:r>
            <w:r w:rsidR="004735C8" w:rsidRPr="002F46B8">
              <w:rPr>
                <w:sz w:val="24"/>
                <w:szCs w:val="24"/>
                <w:lang w:eastAsia="en-US"/>
              </w:rPr>
              <w:t>е</w:t>
            </w:r>
            <w:r w:rsidRPr="002F46B8">
              <w:rPr>
                <w:sz w:val="24"/>
                <w:szCs w:val="24"/>
                <w:lang w:eastAsia="en-US"/>
              </w:rPr>
              <w:t>ние учебно</w:t>
            </w:r>
            <w:r w:rsidR="004735C8" w:rsidRPr="002F46B8">
              <w:rPr>
                <w:sz w:val="24"/>
                <w:szCs w:val="24"/>
                <w:lang w:eastAsia="en-US"/>
              </w:rPr>
              <w:t>го года</w:t>
            </w:r>
          </w:p>
        </w:tc>
        <w:tc>
          <w:tcPr>
            <w:tcW w:w="1276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  <w:lang w:eastAsia="en-US"/>
              </w:rPr>
              <w:t>1.3.2</w:t>
            </w:r>
          </w:p>
        </w:tc>
        <w:tc>
          <w:tcPr>
            <w:tcW w:w="1559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5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25794" w:rsidRPr="002F46B8" w:rsidTr="002F46B8">
        <w:trPr>
          <w:trHeight w:val="20"/>
        </w:trPr>
        <w:tc>
          <w:tcPr>
            <w:tcW w:w="625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1.3.5.</w:t>
            </w:r>
          </w:p>
        </w:tc>
        <w:tc>
          <w:tcPr>
            <w:tcW w:w="3349" w:type="dxa"/>
          </w:tcPr>
          <w:p w:rsidR="004735C8" w:rsidRPr="002F46B8" w:rsidRDefault="004735C8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 xml:space="preserve">Трудоустройство несовершеннолетних в период летних каникул, в свободное от учебы время и предоставление временной работы </w:t>
            </w:r>
            <w:r w:rsidR="00F207F4" w:rsidRPr="002F46B8">
              <w:rPr>
                <w:sz w:val="24"/>
                <w:szCs w:val="24"/>
              </w:rPr>
              <w:t>подросткам из числа детей-сирот</w:t>
            </w:r>
            <w:r w:rsidRPr="002F46B8">
              <w:rPr>
                <w:sz w:val="24"/>
                <w:szCs w:val="24"/>
              </w:rPr>
              <w:t>, д</w:t>
            </w:r>
            <w:r w:rsidR="00F207F4" w:rsidRPr="002F46B8">
              <w:rPr>
                <w:sz w:val="24"/>
                <w:szCs w:val="24"/>
              </w:rPr>
              <w:t>етей</w:t>
            </w:r>
            <w:r w:rsidRPr="002F46B8">
              <w:rPr>
                <w:sz w:val="24"/>
                <w:szCs w:val="24"/>
              </w:rPr>
              <w:t>, оставшихся без попечения родителей, из семей безработных граждан, много</w:t>
            </w:r>
            <w:r w:rsidR="00F207F4" w:rsidRPr="002F46B8">
              <w:rPr>
                <w:sz w:val="24"/>
                <w:szCs w:val="24"/>
              </w:rPr>
              <w:t>детных и малообеспеченных семей</w:t>
            </w:r>
            <w:r w:rsidRPr="002F46B8">
              <w:rPr>
                <w:sz w:val="24"/>
                <w:szCs w:val="24"/>
              </w:rPr>
              <w:t>, подросткам, состоящим на учете в комиссии по делам несовершенн</w:t>
            </w:r>
            <w:r w:rsidRPr="002F46B8">
              <w:rPr>
                <w:sz w:val="24"/>
                <w:szCs w:val="24"/>
              </w:rPr>
              <w:t>о</w:t>
            </w:r>
            <w:r w:rsidRPr="002F46B8">
              <w:rPr>
                <w:sz w:val="24"/>
                <w:szCs w:val="24"/>
              </w:rPr>
              <w:t>летних</w:t>
            </w:r>
          </w:p>
        </w:tc>
        <w:tc>
          <w:tcPr>
            <w:tcW w:w="2268" w:type="dxa"/>
          </w:tcPr>
          <w:p w:rsidR="004735C8" w:rsidRDefault="004735C8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комитет образования Администрации муниципального ра</w:t>
            </w:r>
            <w:r w:rsidRPr="002F46B8">
              <w:rPr>
                <w:sz w:val="24"/>
                <w:szCs w:val="24"/>
              </w:rPr>
              <w:t>й</w:t>
            </w:r>
            <w:r w:rsidRPr="002F46B8">
              <w:rPr>
                <w:sz w:val="24"/>
                <w:szCs w:val="24"/>
              </w:rPr>
              <w:t>она;</w:t>
            </w:r>
          </w:p>
          <w:p w:rsidR="001836DB" w:rsidRPr="002F46B8" w:rsidRDefault="001836DB" w:rsidP="001836DB">
            <w:pPr>
              <w:rPr>
                <w:sz w:val="24"/>
                <w:szCs w:val="24"/>
              </w:rPr>
            </w:pPr>
            <w:r w:rsidRPr="001836DB">
              <w:rPr>
                <w:sz w:val="24"/>
                <w:szCs w:val="24"/>
              </w:rPr>
              <w:t xml:space="preserve">отдел по молодёжной политике Администрации </w:t>
            </w:r>
            <w:r>
              <w:rPr>
                <w:sz w:val="24"/>
                <w:szCs w:val="24"/>
              </w:rPr>
              <w:t>муниципального района;</w:t>
            </w:r>
          </w:p>
          <w:p w:rsidR="004735C8" w:rsidRPr="002F46B8" w:rsidRDefault="004735C8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 xml:space="preserve">отдел занятости населения Валдайского района; учреждения, подведомственные </w:t>
            </w:r>
            <w:r w:rsidRPr="002F46B8">
              <w:rPr>
                <w:sz w:val="24"/>
                <w:szCs w:val="24"/>
              </w:rPr>
              <w:lastRenderedPageBreak/>
              <w:t>комитету образов</w:t>
            </w:r>
            <w:r w:rsidRPr="002F46B8">
              <w:rPr>
                <w:sz w:val="24"/>
                <w:szCs w:val="24"/>
              </w:rPr>
              <w:t>а</w:t>
            </w:r>
            <w:r w:rsidRPr="002F46B8">
              <w:rPr>
                <w:sz w:val="24"/>
                <w:szCs w:val="24"/>
              </w:rPr>
              <w:t>ния</w:t>
            </w:r>
          </w:p>
        </w:tc>
        <w:tc>
          <w:tcPr>
            <w:tcW w:w="1134" w:type="dxa"/>
          </w:tcPr>
          <w:p w:rsidR="00F207F4" w:rsidRPr="002F46B8" w:rsidRDefault="007B42A6" w:rsidP="002F46B8">
            <w:pPr>
              <w:jc w:val="center"/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  <w:lang w:eastAsia="en-US"/>
              </w:rPr>
              <w:lastRenderedPageBreak/>
              <w:t>ежего</w:t>
            </w:r>
            <w:r w:rsidRPr="002F46B8">
              <w:rPr>
                <w:sz w:val="24"/>
                <w:szCs w:val="24"/>
                <w:lang w:eastAsia="en-US"/>
              </w:rPr>
              <w:t>д</w:t>
            </w:r>
            <w:r w:rsidRPr="002F46B8">
              <w:rPr>
                <w:sz w:val="24"/>
                <w:szCs w:val="24"/>
                <w:lang w:eastAsia="en-US"/>
              </w:rPr>
              <w:t>но</w:t>
            </w:r>
            <w:r w:rsidR="004735C8" w:rsidRPr="002F46B8">
              <w:rPr>
                <w:sz w:val="24"/>
                <w:szCs w:val="24"/>
                <w:lang w:eastAsia="en-US"/>
              </w:rPr>
              <w:t xml:space="preserve">, </w:t>
            </w:r>
          </w:p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  <w:lang w:eastAsia="en-US"/>
              </w:rPr>
              <w:t>в период каникул</w:t>
            </w:r>
          </w:p>
        </w:tc>
        <w:tc>
          <w:tcPr>
            <w:tcW w:w="1276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  <w:lang w:eastAsia="en-US"/>
              </w:rPr>
              <w:t>1.3.2</w:t>
            </w:r>
          </w:p>
        </w:tc>
        <w:tc>
          <w:tcPr>
            <w:tcW w:w="1559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5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25794" w:rsidRPr="002F46B8" w:rsidTr="002F46B8">
        <w:trPr>
          <w:trHeight w:val="20"/>
        </w:trPr>
        <w:tc>
          <w:tcPr>
            <w:tcW w:w="625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1.3.6.</w:t>
            </w:r>
          </w:p>
        </w:tc>
        <w:tc>
          <w:tcPr>
            <w:tcW w:w="3349" w:type="dxa"/>
          </w:tcPr>
          <w:p w:rsidR="004735C8" w:rsidRPr="002F46B8" w:rsidRDefault="004735C8" w:rsidP="00F25794">
            <w:pPr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</w:rPr>
              <w:t>Организация обучения в системе дополнительного образования учащихся «группы риска», учащихся, состоящих на внутришкольном учете, учете в КДН, ОМВД по Ва</w:t>
            </w:r>
            <w:r w:rsidRPr="002F46B8">
              <w:rPr>
                <w:sz w:val="24"/>
                <w:szCs w:val="24"/>
              </w:rPr>
              <w:t>л</w:t>
            </w:r>
            <w:r w:rsidRPr="002F46B8">
              <w:rPr>
                <w:sz w:val="24"/>
                <w:szCs w:val="24"/>
              </w:rPr>
              <w:t>дайскому району</w:t>
            </w:r>
          </w:p>
        </w:tc>
        <w:tc>
          <w:tcPr>
            <w:tcW w:w="2268" w:type="dxa"/>
          </w:tcPr>
          <w:p w:rsidR="00791264" w:rsidRDefault="001836DB" w:rsidP="00F2579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комитет образования</w:t>
            </w:r>
            <w:r w:rsidR="00791264">
              <w:rPr>
                <w:sz w:val="24"/>
                <w:szCs w:val="24"/>
                <w:lang w:eastAsia="en-US"/>
              </w:rPr>
              <w:t xml:space="preserve"> Администрации муниципального района;</w:t>
            </w:r>
          </w:p>
          <w:p w:rsidR="004735C8" w:rsidRDefault="004735C8" w:rsidP="00F25794">
            <w:pPr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  <w:lang w:eastAsia="en-US"/>
              </w:rPr>
              <w:t>учреждения, подведомственные комитету образова</w:t>
            </w:r>
            <w:r w:rsidR="004D379C">
              <w:rPr>
                <w:sz w:val="24"/>
                <w:szCs w:val="24"/>
                <w:lang w:eastAsia="en-US"/>
              </w:rPr>
              <w:t>-</w:t>
            </w:r>
            <w:r w:rsidRPr="002F46B8">
              <w:rPr>
                <w:sz w:val="24"/>
                <w:szCs w:val="24"/>
                <w:lang w:eastAsia="en-US"/>
              </w:rPr>
              <w:t>ния Администрации мун</w:t>
            </w:r>
            <w:r w:rsidRPr="002F46B8">
              <w:rPr>
                <w:sz w:val="24"/>
                <w:szCs w:val="24"/>
                <w:lang w:eastAsia="en-US"/>
              </w:rPr>
              <w:t>и</w:t>
            </w:r>
            <w:r w:rsidRPr="002F46B8">
              <w:rPr>
                <w:sz w:val="24"/>
                <w:szCs w:val="24"/>
                <w:lang w:eastAsia="en-US"/>
              </w:rPr>
              <w:t>ципального района</w:t>
            </w:r>
            <w:r w:rsidR="00791264">
              <w:rPr>
                <w:sz w:val="24"/>
                <w:szCs w:val="24"/>
                <w:lang w:eastAsia="en-US"/>
              </w:rPr>
              <w:t>;</w:t>
            </w:r>
          </w:p>
          <w:p w:rsidR="00791264" w:rsidRPr="002F46B8" w:rsidRDefault="00791264" w:rsidP="00DD5A82">
            <w:pPr>
              <w:rPr>
                <w:sz w:val="24"/>
                <w:szCs w:val="24"/>
              </w:rPr>
            </w:pPr>
            <w:r w:rsidRPr="001836DB">
              <w:rPr>
                <w:sz w:val="24"/>
                <w:szCs w:val="24"/>
              </w:rPr>
              <w:t xml:space="preserve">отдел по молодёжной политике Администрации </w:t>
            </w:r>
            <w:r>
              <w:rPr>
                <w:sz w:val="24"/>
                <w:szCs w:val="24"/>
              </w:rPr>
              <w:t>муниципального района</w:t>
            </w:r>
          </w:p>
        </w:tc>
        <w:tc>
          <w:tcPr>
            <w:tcW w:w="1134" w:type="dxa"/>
          </w:tcPr>
          <w:p w:rsidR="004735C8" w:rsidRPr="002F46B8" w:rsidRDefault="007B42A6" w:rsidP="002F46B8">
            <w:pPr>
              <w:jc w:val="center"/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  <w:lang w:eastAsia="en-US"/>
              </w:rPr>
              <w:t xml:space="preserve">в </w:t>
            </w:r>
            <w:r w:rsidR="004735C8" w:rsidRPr="002F46B8">
              <w:rPr>
                <w:sz w:val="24"/>
                <w:szCs w:val="24"/>
                <w:lang w:eastAsia="en-US"/>
              </w:rPr>
              <w:t>теч</w:t>
            </w:r>
            <w:r w:rsidR="004735C8" w:rsidRPr="002F46B8">
              <w:rPr>
                <w:sz w:val="24"/>
                <w:szCs w:val="24"/>
                <w:lang w:eastAsia="en-US"/>
              </w:rPr>
              <w:t>е</w:t>
            </w:r>
            <w:r w:rsidR="004735C8" w:rsidRPr="002F46B8">
              <w:rPr>
                <w:sz w:val="24"/>
                <w:szCs w:val="24"/>
                <w:lang w:eastAsia="en-US"/>
              </w:rPr>
              <w:t>ние учебного года</w:t>
            </w:r>
          </w:p>
        </w:tc>
        <w:tc>
          <w:tcPr>
            <w:tcW w:w="1276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  <w:lang w:eastAsia="en-US"/>
              </w:rPr>
              <w:t>1.3.2</w:t>
            </w:r>
          </w:p>
        </w:tc>
        <w:tc>
          <w:tcPr>
            <w:tcW w:w="1559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5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25794" w:rsidRPr="002F46B8" w:rsidTr="002F46B8">
        <w:trPr>
          <w:trHeight w:val="20"/>
        </w:trPr>
        <w:tc>
          <w:tcPr>
            <w:tcW w:w="625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1.3.7.</w:t>
            </w:r>
          </w:p>
        </w:tc>
        <w:tc>
          <w:tcPr>
            <w:tcW w:w="3349" w:type="dxa"/>
          </w:tcPr>
          <w:p w:rsidR="004735C8" w:rsidRPr="002F46B8" w:rsidRDefault="004735C8" w:rsidP="00F25794">
            <w:pPr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</w:rPr>
              <w:t>Привлечение к участию в мероприятиях, проводимых в каникулярное время, несовершеннолетних, состоящих на учете в ОМВД по Валдайскому району, а также осужденных к мерам наказания, не связа</w:t>
            </w:r>
            <w:r w:rsidRPr="002F46B8">
              <w:rPr>
                <w:sz w:val="24"/>
                <w:szCs w:val="24"/>
              </w:rPr>
              <w:t>н</w:t>
            </w:r>
            <w:r w:rsidRPr="002F46B8">
              <w:rPr>
                <w:sz w:val="24"/>
                <w:szCs w:val="24"/>
              </w:rPr>
              <w:t>ным с лишением свободы</w:t>
            </w:r>
          </w:p>
        </w:tc>
        <w:tc>
          <w:tcPr>
            <w:tcW w:w="2268" w:type="dxa"/>
          </w:tcPr>
          <w:p w:rsidR="007B42A6" w:rsidRPr="002F46B8" w:rsidRDefault="004735C8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 xml:space="preserve">комитет образования Администрации муниципального района; </w:t>
            </w:r>
          </w:p>
          <w:p w:rsidR="007B42A6" w:rsidRPr="002F46B8" w:rsidRDefault="004735C8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 xml:space="preserve">комитет культуры Администрации муниципального района; </w:t>
            </w:r>
          </w:p>
          <w:p w:rsidR="00DD5A82" w:rsidRPr="002F46B8" w:rsidRDefault="004735C8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 xml:space="preserve">отдел по физической культуре и спорту Администрации муниципального района; </w:t>
            </w:r>
          </w:p>
          <w:p w:rsidR="007B42A6" w:rsidRPr="002F46B8" w:rsidRDefault="004735C8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 xml:space="preserve">ОМВД России по Валдайскому району; </w:t>
            </w:r>
          </w:p>
          <w:p w:rsidR="007B42A6" w:rsidRPr="002F46B8" w:rsidRDefault="004735C8" w:rsidP="00F25794">
            <w:pPr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</w:rPr>
              <w:t>ФБУ МРУИИ №</w:t>
            </w:r>
            <w:r w:rsidR="00DD5A82">
              <w:rPr>
                <w:sz w:val="24"/>
                <w:szCs w:val="24"/>
              </w:rPr>
              <w:t xml:space="preserve"> </w:t>
            </w:r>
            <w:r w:rsidRPr="002F46B8">
              <w:rPr>
                <w:sz w:val="24"/>
                <w:szCs w:val="24"/>
              </w:rPr>
              <w:t>2 УФСИН России по НО</w:t>
            </w:r>
            <w:r w:rsidRPr="002F46B8">
              <w:rPr>
                <w:sz w:val="24"/>
                <w:szCs w:val="24"/>
                <w:lang w:eastAsia="en-US"/>
              </w:rPr>
              <w:t xml:space="preserve">; </w:t>
            </w:r>
          </w:p>
          <w:p w:rsidR="004735C8" w:rsidRDefault="004735C8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lastRenderedPageBreak/>
              <w:t>учреждения, подведомственные комитету образ</w:t>
            </w:r>
            <w:r w:rsidRPr="002F46B8">
              <w:rPr>
                <w:sz w:val="24"/>
                <w:szCs w:val="24"/>
              </w:rPr>
              <w:t>о</w:t>
            </w:r>
            <w:r w:rsidRPr="002F46B8">
              <w:rPr>
                <w:sz w:val="24"/>
                <w:szCs w:val="24"/>
              </w:rPr>
              <w:t>вания</w:t>
            </w:r>
            <w:r w:rsidR="00F73591">
              <w:rPr>
                <w:sz w:val="24"/>
                <w:szCs w:val="24"/>
              </w:rPr>
              <w:t>;</w:t>
            </w:r>
          </w:p>
          <w:p w:rsidR="00F73591" w:rsidRPr="002F46B8" w:rsidRDefault="00F73591" w:rsidP="00DD5A82">
            <w:pPr>
              <w:rPr>
                <w:sz w:val="24"/>
                <w:szCs w:val="24"/>
              </w:rPr>
            </w:pPr>
            <w:r w:rsidRPr="001836DB">
              <w:rPr>
                <w:sz w:val="24"/>
                <w:szCs w:val="24"/>
              </w:rPr>
              <w:t xml:space="preserve">отдел по молодёжной политике Администрации </w:t>
            </w:r>
            <w:r>
              <w:rPr>
                <w:sz w:val="24"/>
                <w:szCs w:val="24"/>
              </w:rPr>
              <w:t>муниципального района</w:t>
            </w:r>
          </w:p>
        </w:tc>
        <w:tc>
          <w:tcPr>
            <w:tcW w:w="1134" w:type="dxa"/>
          </w:tcPr>
          <w:p w:rsidR="004735C8" w:rsidRPr="002F46B8" w:rsidRDefault="007B42A6" w:rsidP="002F46B8">
            <w:pPr>
              <w:jc w:val="center"/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  <w:lang w:eastAsia="en-US"/>
              </w:rPr>
              <w:lastRenderedPageBreak/>
              <w:t>е</w:t>
            </w:r>
            <w:r w:rsidR="004735C8" w:rsidRPr="002F46B8">
              <w:rPr>
                <w:sz w:val="24"/>
                <w:szCs w:val="24"/>
                <w:lang w:eastAsia="en-US"/>
              </w:rPr>
              <w:t>жего</w:t>
            </w:r>
            <w:r w:rsidR="004735C8" w:rsidRPr="002F46B8">
              <w:rPr>
                <w:sz w:val="24"/>
                <w:szCs w:val="24"/>
                <w:lang w:eastAsia="en-US"/>
              </w:rPr>
              <w:t>д</w:t>
            </w:r>
            <w:r w:rsidR="004735C8" w:rsidRPr="002F46B8">
              <w:rPr>
                <w:sz w:val="24"/>
                <w:szCs w:val="24"/>
                <w:lang w:eastAsia="en-US"/>
              </w:rPr>
              <w:t>но, в период каникул</w:t>
            </w:r>
          </w:p>
        </w:tc>
        <w:tc>
          <w:tcPr>
            <w:tcW w:w="1276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  <w:lang w:eastAsia="en-US"/>
              </w:rPr>
              <w:t>1.3.2</w:t>
            </w:r>
          </w:p>
        </w:tc>
        <w:tc>
          <w:tcPr>
            <w:tcW w:w="1559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5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25794" w:rsidRPr="002F46B8" w:rsidTr="002F46B8">
        <w:trPr>
          <w:trHeight w:val="20"/>
        </w:trPr>
        <w:tc>
          <w:tcPr>
            <w:tcW w:w="625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1.3.8.</w:t>
            </w:r>
          </w:p>
        </w:tc>
        <w:tc>
          <w:tcPr>
            <w:tcW w:w="3349" w:type="dxa"/>
          </w:tcPr>
          <w:p w:rsidR="004735C8" w:rsidRPr="002F46B8" w:rsidRDefault="004735C8" w:rsidP="00F25794">
            <w:pPr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</w:rPr>
              <w:t>Проведение мониторинга досуга населения и на его основе организация работы клубных формирований, спортивных секций, спортзалов, кинотеатра, кружков, учебных курсов, работающих для определенных категорий граждан на бесплатной о</w:t>
            </w:r>
            <w:r w:rsidRPr="002F46B8">
              <w:rPr>
                <w:sz w:val="24"/>
                <w:szCs w:val="24"/>
              </w:rPr>
              <w:t>с</w:t>
            </w:r>
            <w:r w:rsidRPr="002F46B8">
              <w:rPr>
                <w:sz w:val="24"/>
                <w:szCs w:val="24"/>
              </w:rPr>
              <w:t>нове</w:t>
            </w:r>
          </w:p>
        </w:tc>
        <w:tc>
          <w:tcPr>
            <w:tcW w:w="2268" w:type="dxa"/>
          </w:tcPr>
          <w:p w:rsidR="00705A95" w:rsidRPr="002F46B8" w:rsidRDefault="004735C8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 xml:space="preserve">комитет культуры Администрации муниципального района; </w:t>
            </w:r>
          </w:p>
          <w:p w:rsidR="004735C8" w:rsidRPr="002F46B8" w:rsidRDefault="004735C8" w:rsidP="00F25794">
            <w:pPr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</w:rPr>
              <w:t>отдел по физической культуре и спорту Администрации муниципального ра</w:t>
            </w:r>
            <w:r w:rsidRPr="002F46B8">
              <w:rPr>
                <w:sz w:val="24"/>
                <w:szCs w:val="24"/>
              </w:rPr>
              <w:t>й</w:t>
            </w:r>
            <w:r w:rsidRPr="002F46B8">
              <w:rPr>
                <w:sz w:val="24"/>
                <w:szCs w:val="24"/>
              </w:rPr>
              <w:t>она</w:t>
            </w:r>
          </w:p>
        </w:tc>
        <w:tc>
          <w:tcPr>
            <w:tcW w:w="1134" w:type="dxa"/>
          </w:tcPr>
          <w:p w:rsidR="004735C8" w:rsidRPr="002F46B8" w:rsidRDefault="00705A95" w:rsidP="002F46B8">
            <w:pPr>
              <w:jc w:val="center"/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  <w:lang w:eastAsia="en-US"/>
              </w:rPr>
              <w:t>ежего</w:t>
            </w:r>
            <w:r w:rsidRPr="002F46B8">
              <w:rPr>
                <w:sz w:val="24"/>
                <w:szCs w:val="24"/>
                <w:lang w:eastAsia="en-US"/>
              </w:rPr>
              <w:t>д</w:t>
            </w:r>
            <w:r w:rsidRPr="002F46B8">
              <w:rPr>
                <w:sz w:val="24"/>
                <w:szCs w:val="24"/>
                <w:lang w:eastAsia="en-US"/>
              </w:rPr>
              <w:t>но</w:t>
            </w:r>
          </w:p>
        </w:tc>
        <w:tc>
          <w:tcPr>
            <w:tcW w:w="1276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  <w:lang w:eastAsia="en-US"/>
              </w:rPr>
              <w:t>1.3.2</w:t>
            </w:r>
          </w:p>
        </w:tc>
        <w:tc>
          <w:tcPr>
            <w:tcW w:w="1559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5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25794" w:rsidRPr="002F46B8" w:rsidTr="002F46B8">
        <w:trPr>
          <w:trHeight w:val="20"/>
        </w:trPr>
        <w:tc>
          <w:tcPr>
            <w:tcW w:w="625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1.3.9.</w:t>
            </w:r>
          </w:p>
        </w:tc>
        <w:tc>
          <w:tcPr>
            <w:tcW w:w="3349" w:type="dxa"/>
          </w:tcPr>
          <w:p w:rsidR="004735C8" w:rsidRPr="002F46B8" w:rsidRDefault="004735C8" w:rsidP="00F25794">
            <w:pPr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</w:rPr>
              <w:t>Проведение комплексных оздоровительных, физкуль</w:t>
            </w:r>
            <w:r w:rsidR="00F207F4" w:rsidRPr="002F46B8">
              <w:rPr>
                <w:sz w:val="24"/>
                <w:szCs w:val="24"/>
              </w:rPr>
              <w:t>турно-спортивных и агитационно-</w:t>
            </w:r>
            <w:r w:rsidRPr="002F46B8">
              <w:rPr>
                <w:sz w:val="24"/>
                <w:szCs w:val="24"/>
              </w:rPr>
              <w:t xml:space="preserve">пропагандистских мероприятий, использование разнообразных форм клубной и библиотечной работы (спартакиады, фестивали, летние и зимние игры, походы и слеты, спортивные праздники, олимпиады, экскурсии, дни здоровья и спорта, соревнования, чтение книг, занятия в клубных формированиях с привлечением к участию в мероприятиях несовершеннолетних, </w:t>
            </w:r>
            <w:r w:rsidRPr="002F46B8">
              <w:rPr>
                <w:sz w:val="24"/>
                <w:szCs w:val="24"/>
              </w:rPr>
              <w:lastRenderedPageBreak/>
              <w:t>с</w:t>
            </w:r>
            <w:r w:rsidRPr="002F46B8">
              <w:rPr>
                <w:sz w:val="24"/>
                <w:szCs w:val="24"/>
              </w:rPr>
              <w:t>о</w:t>
            </w:r>
            <w:r w:rsidRPr="002F46B8">
              <w:rPr>
                <w:sz w:val="24"/>
                <w:szCs w:val="24"/>
              </w:rPr>
              <w:t>стоящих на учете в ОМВД района)</w:t>
            </w:r>
          </w:p>
        </w:tc>
        <w:tc>
          <w:tcPr>
            <w:tcW w:w="2268" w:type="dxa"/>
          </w:tcPr>
          <w:p w:rsidR="00054980" w:rsidRPr="002F46B8" w:rsidRDefault="004735C8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lastRenderedPageBreak/>
              <w:t xml:space="preserve">комитет культуры Администрации муниципального района; </w:t>
            </w:r>
          </w:p>
          <w:p w:rsidR="004735C8" w:rsidRPr="002F46B8" w:rsidRDefault="004735C8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отдел по физической культуре и спорту Администрации муниципального ра</w:t>
            </w:r>
            <w:r w:rsidRPr="002F46B8">
              <w:rPr>
                <w:sz w:val="24"/>
                <w:szCs w:val="24"/>
              </w:rPr>
              <w:t>й</w:t>
            </w:r>
            <w:r w:rsidRPr="002F46B8">
              <w:rPr>
                <w:sz w:val="24"/>
                <w:szCs w:val="24"/>
              </w:rPr>
              <w:t>она;</w:t>
            </w:r>
          </w:p>
          <w:p w:rsidR="00054980" w:rsidRPr="002F46B8" w:rsidRDefault="004735C8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 xml:space="preserve">комитет образования Администрации муниципального района; </w:t>
            </w:r>
          </w:p>
          <w:p w:rsidR="004735C8" w:rsidRDefault="004735C8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учреждения, подведомственные комитету образов</w:t>
            </w:r>
            <w:r w:rsidRPr="002F46B8">
              <w:rPr>
                <w:sz w:val="24"/>
                <w:szCs w:val="24"/>
              </w:rPr>
              <w:t>а</w:t>
            </w:r>
            <w:r w:rsidRPr="002F46B8">
              <w:rPr>
                <w:sz w:val="24"/>
                <w:szCs w:val="24"/>
              </w:rPr>
              <w:t>ния</w:t>
            </w:r>
            <w:r w:rsidR="00F73591">
              <w:rPr>
                <w:sz w:val="24"/>
                <w:szCs w:val="24"/>
              </w:rPr>
              <w:t>;</w:t>
            </w:r>
          </w:p>
          <w:p w:rsidR="00FF1657" w:rsidRPr="002F46B8" w:rsidRDefault="00F73591" w:rsidP="00DD5A82">
            <w:pPr>
              <w:rPr>
                <w:sz w:val="24"/>
                <w:szCs w:val="24"/>
                <w:lang w:eastAsia="en-US"/>
              </w:rPr>
            </w:pPr>
            <w:r w:rsidRPr="001836DB">
              <w:rPr>
                <w:sz w:val="24"/>
                <w:szCs w:val="24"/>
              </w:rPr>
              <w:lastRenderedPageBreak/>
              <w:t xml:space="preserve">отдел по молодёжной политике Администрации </w:t>
            </w:r>
            <w:r>
              <w:rPr>
                <w:sz w:val="24"/>
                <w:szCs w:val="24"/>
              </w:rPr>
              <w:t>муниципального района</w:t>
            </w:r>
          </w:p>
        </w:tc>
        <w:tc>
          <w:tcPr>
            <w:tcW w:w="1134" w:type="dxa"/>
          </w:tcPr>
          <w:p w:rsidR="004735C8" w:rsidRPr="002F46B8" w:rsidRDefault="00054980" w:rsidP="002F46B8">
            <w:pPr>
              <w:jc w:val="center"/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  <w:lang w:eastAsia="en-US"/>
              </w:rPr>
              <w:lastRenderedPageBreak/>
              <w:t xml:space="preserve">в </w:t>
            </w:r>
            <w:r w:rsidR="004735C8" w:rsidRPr="002F46B8">
              <w:rPr>
                <w:sz w:val="24"/>
                <w:szCs w:val="24"/>
                <w:lang w:eastAsia="en-US"/>
              </w:rPr>
              <w:t>теч</w:t>
            </w:r>
            <w:r w:rsidR="004735C8" w:rsidRPr="002F46B8">
              <w:rPr>
                <w:sz w:val="24"/>
                <w:szCs w:val="24"/>
                <w:lang w:eastAsia="en-US"/>
              </w:rPr>
              <w:t>е</w:t>
            </w:r>
            <w:r w:rsidR="004735C8" w:rsidRPr="002F46B8">
              <w:rPr>
                <w:sz w:val="24"/>
                <w:szCs w:val="24"/>
                <w:lang w:eastAsia="en-US"/>
              </w:rPr>
              <w:t>ние года</w:t>
            </w:r>
          </w:p>
        </w:tc>
        <w:tc>
          <w:tcPr>
            <w:tcW w:w="1276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  <w:lang w:eastAsia="en-US"/>
              </w:rPr>
              <w:t>1.3.2, 2.1.2</w:t>
            </w:r>
          </w:p>
        </w:tc>
        <w:tc>
          <w:tcPr>
            <w:tcW w:w="1559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5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25794" w:rsidRPr="002F46B8" w:rsidTr="002F46B8">
        <w:trPr>
          <w:trHeight w:val="20"/>
        </w:trPr>
        <w:tc>
          <w:tcPr>
            <w:tcW w:w="625" w:type="dxa"/>
          </w:tcPr>
          <w:p w:rsidR="004735C8" w:rsidRPr="002F46B8" w:rsidRDefault="00FF1657" w:rsidP="002F46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1.3.10</w:t>
            </w:r>
          </w:p>
        </w:tc>
        <w:tc>
          <w:tcPr>
            <w:tcW w:w="3349" w:type="dxa"/>
          </w:tcPr>
          <w:p w:rsidR="004735C8" w:rsidRPr="002F46B8" w:rsidRDefault="004735C8" w:rsidP="00F25794">
            <w:pPr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</w:rPr>
              <w:t>Организация профилактической работы в общеобразовательных учреждениях по предупреждению правонарушений, беспризорности, престу</w:t>
            </w:r>
            <w:r w:rsidRPr="002F46B8">
              <w:rPr>
                <w:sz w:val="24"/>
                <w:szCs w:val="24"/>
              </w:rPr>
              <w:t>п</w:t>
            </w:r>
            <w:r w:rsidRPr="002F46B8">
              <w:rPr>
                <w:sz w:val="24"/>
                <w:szCs w:val="24"/>
              </w:rPr>
              <w:t>ности</w:t>
            </w:r>
          </w:p>
        </w:tc>
        <w:tc>
          <w:tcPr>
            <w:tcW w:w="2268" w:type="dxa"/>
          </w:tcPr>
          <w:p w:rsidR="00054980" w:rsidRPr="002F46B8" w:rsidRDefault="004735C8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 xml:space="preserve">комитет образования Администрации муниципального района; </w:t>
            </w:r>
          </w:p>
          <w:p w:rsidR="00FF1657" w:rsidRDefault="004735C8" w:rsidP="00FF1657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учреждения, подведомственные комитету образов</w:t>
            </w:r>
            <w:r w:rsidRPr="002F46B8">
              <w:rPr>
                <w:sz w:val="24"/>
                <w:szCs w:val="24"/>
              </w:rPr>
              <w:t>а</w:t>
            </w:r>
            <w:r w:rsidRPr="002F46B8">
              <w:rPr>
                <w:sz w:val="24"/>
                <w:szCs w:val="24"/>
              </w:rPr>
              <w:t>ния</w:t>
            </w:r>
            <w:r w:rsidR="00FF1657">
              <w:rPr>
                <w:sz w:val="24"/>
                <w:szCs w:val="24"/>
              </w:rPr>
              <w:t xml:space="preserve">; </w:t>
            </w:r>
          </w:p>
          <w:p w:rsidR="004735C8" w:rsidRPr="002F46B8" w:rsidRDefault="00FF1657" w:rsidP="00DD5A82">
            <w:pPr>
              <w:rPr>
                <w:sz w:val="24"/>
                <w:szCs w:val="24"/>
                <w:lang w:eastAsia="en-US"/>
              </w:rPr>
            </w:pPr>
            <w:r w:rsidRPr="001836DB">
              <w:rPr>
                <w:sz w:val="24"/>
                <w:szCs w:val="24"/>
              </w:rPr>
              <w:t xml:space="preserve">отдел по молодёжной политике Администрации </w:t>
            </w:r>
            <w:r>
              <w:rPr>
                <w:sz w:val="24"/>
                <w:szCs w:val="24"/>
              </w:rPr>
              <w:t>муниципального района</w:t>
            </w:r>
          </w:p>
        </w:tc>
        <w:tc>
          <w:tcPr>
            <w:tcW w:w="1134" w:type="dxa"/>
          </w:tcPr>
          <w:p w:rsidR="004735C8" w:rsidRPr="002F46B8" w:rsidRDefault="00054980" w:rsidP="002F46B8">
            <w:pPr>
              <w:jc w:val="center"/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  <w:lang w:eastAsia="en-US"/>
              </w:rPr>
              <w:t xml:space="preserve">в </w:t>
            </w:r>
            <w:r w:rsidR="004735C8" w:rsidRPr="002F46B8">
              <w:rPr>
                <w:sz w:val="24"/>
                <w:szCs w:val="24"/>
                <w:lang w:eastAsia="en-US"/>
              </w:rPr>
              <w:t>теч</w:t>
            </w:r>
            <w:r w:rsidR="004735C8" w:rsidRPr="002F46B8">
              <w:rPr>
                <w:sz w:val="24"/>
                <w:szCs w:val="24"/>
                <w:lang w:eastAsia="en-US"/>
              </w:rPr>
              <w:t>е</w:t>
            </w:r>
            <w:r w:rsidR="004735C8" w:rsidRPr="002F46B8">
              <w:rPr>
                <w:sz w:val="24"/>
                <w:szCs w:val="24"/>
                <w:lang w:eastAsia="en-US"/>
              </w:rPr>
              <w:t>ние учебного года</w:t>
            </w:r>
          </w:p>
        </w:tc>
        <w:tc>
          <w:tcPr>
            <w:tcW w:w="1276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  <w:lang w:eastAsia="en-US"/>
              </w:rPr>
              <w:t>1.3.2</w:t>
            </w:r>
          </w:p>
        </w:tc>
        <w:tc>
          <w:tcPr>
            <w:tcW w:w="1559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5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25794" w:rsidRPr="002F46B8" w:rsidTr="002F46B8">
        <w:trPr>
          <w:trHeight w:val="20"/>
        </w:trPr>
        <w:tc>
          <w:tcPr>
            <w:tcW w:w="625" w:type="dxa"/>
          </w:tcPr>
          <w:p w:rsidR="004735C8" w:rsidRPr="002F46B8" w:rsidRDefault="00FF1657" w:rsidP="002F46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1.3.11</w:t>
            </w:r>
          </w:p>
        </w:tc>
        <w:tc>
          <w:tcPr>
            <w:tcW w:w="3349" w:type="dxa"/>
          </w:tcPr>
          <w:p w:rsidR="004735C8" w:rsidRPr="002F46B8" w:rsidRDefault="004735C8" w:rsidP="00F25794">
            <w:pPr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</w:rPr>
              <w:t>Оказание содействия по созданию условий для деятельности добровольных формирований граждан по охране общественного порядка, оказание материального стимулирования членам добровольных народных др</w:t>
            </w:r>
            <w:r w:rsidRPr="002F46B8">
              <w:rPr>
                <w:sz w:val="24"/>
                <w:szCs w:val="24"/>
              </w:rPr>
              <w:t>у</w:t>
            </w:r>
            <w:r w:rsidRPr="002F46B8">
              <w:rPr>
                <w:sz w:val="24"/>
                <w:szCs w:val="24"/>
              </w:rPr>
              <w:t>жин</w:t>
            </w:r>
          </w:p>
        </w:tc>
        <w:tc>
          <w:tcPr>
            <w:tcW w:w="2268" w:type="dxa"/>
          </w:tcPr>
          <w:p w:rsidR="00054980" w:rsidRPr="002F46B8" w:rsidRDefault="004735C8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 xml:space="preserve">комитет культуры Администрации муниципального района; </w:t>
            </w:r>
          </w:p>
          <w:p w:rsidR="004735C8" w:rsidRDefault="004735C8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Администрация Валдайского муниц</w:t>
            </w:r>
            <w:r w:rsidRPr="002F46B8">
              <w:rPr>
                <w:sz w:val="24"/>
                <w:szCs w:val="24"/>
              </w:rPr>
              <w:t>и</w:t>
            </w:r>
            <w:r w:rsidRPr="002F46B8">
              <w:rPr>
                <w:sz w:val="24"/>
                <w:szCs w:val="24"/>
              </w:rPr>
              <w:t>пального района</w:t>
            </w:r>
            <w:r w:rsidR="00FF1657">
              <w:rPr>
                <w:sz w:val="24"/>
                <w:szCs w:val="24"/>
              </w:rPr>
              <w:t>;</w:t>
            </w:r>
          </w:p>
          <w:p w:rsidR="00DD5A82" w:rsidRPr="002F46B8" w:rsidRDefault="00FF1657" w:rsidP="004D379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ОМВД России по Новгородской области</w:t>
            </w:r>
          </w:p>
        </w:tc>
        <w:tc>
          <w:tcPr>
            <w:tcW w:w="1134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1276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  <w:lang w:eastAsia="en-US"/>
              </w:rPr>
              <w:t>1.3.3</w:t>
            </w:r>
          </w:p>
        </w:tc>
        <w:tc>
          <w:tcPr>
            <w:tcW w:w="1559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  <w:lang w:eastAsia="en-US"/>
              </w:rPr>
              <w:t>бюджет Валдайского городского посел</w:t>
            </w:r>
            <w:r w:rsidRPr="002F46B8">
              <w:rPr>
                <w:sz w:val="24"/>
                <w:szCs w:val="24"/>
                <w:lang w:eastAsia="en-US"/>
              </w:rPr>
              <w:t>е</w:t>
            </w:r>
            <w:r w:rsidRPr="002F46B8">
              <w:rPr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993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  <w:lang w:eastAsia="en-US"/>
              </w:rPr>
              <w:t>12900</w:t>
            </w:r>
          </w:p>
        </w:tc>
        <w:tc>
          <w:tcPr>
            <w:tcW w:w="1134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  <w:lang w:eastAsia="en-US"/>
              </w:rPr>
              <w:t>19500</w:t>
            </w:r>
          </w:p>
        </w:tc>
        <w:tc>
          <w:tcPr>
            <w:tcW w:w="850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  <w:lang w:eastAsia="en-US"/>
              </w:rPr>
              <w:t>19500</w:t>
            </w:r>
          </w:p>
        </w:tc>
        <w:tc>
          <w:tcPr>
            <w:tcW w:w="825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  <w:lang w:eastAsia="en-US"/>
              </w:rPr>
              <w:t>19500</w:t>
            </w:r>
          </w:p>
        </w:tc>
      </w:tr>
      <w:tr w:rsidR="004735C8" w:rsidRPr="002F46B8" w:rsidTr="002F46B8">
        <w:trPr>
          <w:trHeight w:val="20"/>
        </w:trPr>
        <w:tc>
          <w:tcPr>
            <w:tcW w:w="625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1.4.</w:t>
            </w:r>
          </w:p>
        </w:tc>
        <w:tc>
          <w:tcPr>
            <w:tcW w:w="15089" w:type="dxa"/>
            <w:gridSpan w:val="11"/>
          </w:tcPr>
          <w:p w:rsidR="004735C8" w:rsidRPr="002F46B8" w:rsidRDefault="004735C8" w:rsidP="00F25794">
            <w:pPr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</w:rPr>
              <w:t>Задача 4. Информационно-методическое обеспечение профилактики терроризма, экстремизма и других правонарушений, повышение уровня доверия граждан к правоохранительным органам, организация и реализация мероприятий в соответствии с «Комплексным планом противодействия идеологии терроризма в Российской Ф</w:t>
            </w:r>
            <w:r w:rsidRPr="002F46B8">
              <w:rPr>
                <w:sz w:val="24"/>
                <w:szCs w:val="24"/>
              </w:rPr>
              <w:t>е</w:t>
            </w:r>
            <w:r w:rsidRPr="002F46B8">
              <w:rPr>
                <w:sz w:val="24"/>
                <w:szCs w:val="24"/>
              </w:rPr>
              <w:t>дерации на 2019 – 2023 годы»</w:t>
            </w:r>
          </w:p>
        </w:tc>
      </w:tr>
      <w:tr w:rsidR="00F25794" w:rsidRPr="002F46B8" w:rsidTr="002F46B8">
        <w:trPr>
          <w:trHeight w:val="20"/>
        </w:trPr>
        <w:tc>
          <w:tcPr>
            <w:tcW w:w="625" w:type="dxa"/>
            <w:vMerge w:val="restart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1.4.1.</w:t>
            </w:r>
          </w:p>
        </w:tc>
        <w:tc>
          <w:tcPr>
            <w:tcW w:w="3349" w:type="dxa"/>
            <w:vMerge w:val="restart"/>
          </w:tcPr>
          <w:p w:rsidR="004735C8" w:rsidRPr="002F46B8" w:rsidRDefault="004735C8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 xml:space="preserve">Подготовка и распространение информационных материалов </w:t>
            </w:r>
            <w:r w:rsidRPr="002F46B8">
              <w:rPr>
                <w:sz w:val="24"/>
                <w:szCs w:val="24"/>
              </w:rPr>
              <w:lastRenderedPageBreak/>
              <w:t>(плакатов, буклетов, листовок, социальной рекламы) по профилактике правонарушений на территории Валдайского городского поселения, Едровского, Ивантеевского, Короцкого, Костковского, Любницкого, Рощинского, Семеновщинского, Яжелбицкого сельских пос</w:t>
            </w:r>
            <w:r w:rsidRPr="002F46B8">
              <w:rPr>
                <w:sz w:val="24"/>
                <w:szCs w:val="24"/>
              </w:rPr>
              <w:t>е</w:t>
            </w:r>
            <w:r w:rsidRPr="002F46B8">
              <w:rPr>
                <w:sz w:val="24"/>
                <w:szCs w:val="24"/>
              </w:rPr>
              <w:t>лений</w:t>
            </w:r>
          </w:p>
        </w:tc>
        <w:tc>
          <w:tcPr>
            <w:tcW w:w="2268" w:type="dxa"/>
            <w:vMerge w:val="restart"/>
          </w:tcPr>
          <w:p w:rsidR="004735C8" w:rsidRPr="002F46B8" w:rsidRDefault="004735C8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lastRenderedPageBreak/>
              <w:t xml:space="preserve">отдел правового регулирования </w:t>
            </w:r>
            <w:r w:rsidRPr="002F46B8">
              <w:rPr>
                <w:sz w:val="24"/>
                <w:szCs w:val="24"/>
              </w:rPr>
              <w:lastRenderedPageBreak/>
              <w:t>Администрации муниципального ра</w:t>
            </w:r>
            <w:r w:rsidRPr="002F46B8">
              <w:rPr>
                <w:sz w:val="24"/>
                <w:szCs w:val="24"/>
              </w:rPr>
              <w:t>й</w:t>
            </w:r>
            <w:r w:rsidRPr="002F46B8">
              <w:rPr>
                <w:sz w:val="24"/>
                <w:szCs w:val="24"/>
              </w:rPr>
              <w:t>она</w:t>
            </w:r>
          </w:p>
        </w:tc>
        <w:tc>
          <w:tcPr>
            <w:tcW w:w="1134" w:type="dxa"/>
            <w:vMerge w:val="restart"/>
          </w:tcPr>
          <w:p w:rsidR="004735C8" w:rsidRPr="002F46B8" w:rsidRDefault="00F207F4" w:rsidP="002F46B8">
            <w:pPr>
              <w:jc w:val="center"/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  <w:lang w:eastAsia="en-US"/>
              </w:rPr>
              <w:lastRenderedPageBreak/>
              <w:t xml:space="preserve">в </w:t>
            </w:r>
            <w:r w:rsidR="004735C8" w:rsidRPr="002F46B8">
              <w:rPr>
                <w:sz w:val="24"/>
                <w:szCs w:val="24"/>
                <w:lang w:eastAsia="en-US"/>
              </w:rPr>
              <w:t>теч</w:t>
            </w:r>
            <w:r w:rsidR="004735C8" w:rsidRPr="002F46B8">
              <w:rPr>
                <w:sz w:val="24"/>
                <w:szCs w:val="24"/>
                <w:lang w:eastAsia="en-US"/>
              </w:rPr>
              <w:t>е</w:t>
            </w:r>
            <w:r w:rsidR="004735C8" w:rsidRPr="002F46B8">
              <w:rPr>
                <w:sz w:val="24"/>
                <w:szCs w:val="24"/>
                <w:lang w:eastAsia="en-US"/>
              </w:rPr>
              <w:t>ние года</w:t>
            </w:r>
          </w:p>
        </w:tc>
        <w:tc>
          <w:tcPr>
            <w:tcW w:w="1276" w:type="dxa"/>
            <w:vMerge w:val="restart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  <w:lang w:eastAsia="en-US"/>
              </w:rPr>
              <w:t>1.4.2</w:t>
            </w:r>
          </w:p>
        </w:tc>
        <w:tc>
          <w:tcPr>
            <w:tcW w:w="1559" w:type="dxa"/>
          </w:tcPr>
          <w:p w:rsidR="004735C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  <w:lang w:eastAsia="en-US"/>
              </w:rPr>
              <w:t xml:space="preserve">бюджет Валдайского </w:t>
            </w:r>
            <w:r w:rsidRPr="002F46B8">
              <w:rPr>
                <w:sz w:val="24"/>
                <w:szCs w:val="24"/>
                <w:lang w:eastAsia="en-US"/>
              </w:rPr>
              <w:lastRenderedPageBreak/>
              <w:t>муниципал</w:t>
            </w:r>
            <w:r w:rsidRPr="002F46B8">
              <w:rPr>
                <w:sz w:val="24"/>
                <w:szCs w:val="24"/>
                <w:lang w:eastAsia="en-US"/>
              </w:rPr>
              <w:t>ь</w:t>
            </w:r>
            <w:r w:rsidR="001F2E02" w:rsidRPr="002F46B8">
              <w:rPr>
                <w:sz w:val="24"/>
                <w:szCs w:val="24"/>
                <w:lang w:eastAsia="en-US"/>
              </w:rPr>
              <w:t>-</w:t>
            </w:r>
            <w:r w:rsidRPr="002F46B8">
              <w:rPr>
                <w:sz w:val="24"/>
                <w:szCs w:val="24"/>
                <w:lang w:eastAsia="en-US"/>
              </w:rPr>
              <w:t>ного района</w:t>
            </w:r>
          </w:p>
          <w:p w:rsidR="004D379C" w:rsidRPr="002F46B8" w:rsidRDefault="004D379C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lastRenderedPageBreak/>
              <w:t>2700</w:t>
            </w:r>
          </w:p>
        </w:tc>
        <w:tc>
          <w:tcPr>
            <w:tcW w:w="850" w:type="dxa"/>
          </w:tcPr>
          <w:p w:rsidR="004735C8" w:rsidRPr="002F46B8" w:rsidRDefault="004735C8" w:rsidP="002F46B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F46B8">
              <w:rPr>
                <w:sz w:val="24"/>
                <w:szCs w:val="24"/>
              </w:rPr>
              <w:t>2700</w:t>
            </w:r>
          </w:p>
        </w:tc>
        <w:tc>
          <w:tcPr>
            <w:tcW w:w="851" w:type="dxa"/>
          </w:tcPr>
          <w:p w:rsidR="004735C8" w:rsidRPr="002F46B8" w:rsidRDefault="004735C8" w:rsidP="002F46B8">
            <w:pPr>
              <w:jc w:val="center"/>
              <w:rPr>
                <w:b/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2700</w:t>
            </w:r>
          </w:p>
        </w:tc>
        <w:tc>
          <w:tcPr>
            <w:tcW w:w="1134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2700</w:t>
            </w:r>
          </w:p>
        </w:tc>
        <w:tc>
          <w:tcPr>
            <w:tcW w:w="850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  <w:lang w:eastAsia="en-US"/>
              </w:rPr>
              <w:t>2700</w:t>
            </w:r>
          </w:p>
        </w:tc>
        <w:tc>
          <w:tcPr>
            <w:tcW w:w="825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  <w:lang w:eastAsia="en-US"/>
              </w:rPr>
              <w:t>2700</w:t>
            </w:r>
          </w:p>
        </w:tc>
      </w:tr>
      <w:tr w:rsidR="00F25794" w:rsidRPr="002F46B8" w:rsidTr="002F46B8">
        <w:trPr>
          <w:trHeight w:val="20"/>
        </w:trPr>
        <w:tc>
          <w:tcPr>
            <w:tcW w:w="625" w:type="dxa"/>
            <w:vMerge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9" w:type="dxa"/>
            <w:vMerge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  <w:lang w:eastAsia="en-US"/>
              </w:rPr>
              <w:t>бюджет Валдайского городского посел</w:t>
            </w:r>
            <w:r w:rsidRPr="002F46B8">
              <w:rPr>
                <w:sz w:val="24"/>
                <w:szCs w:val="24"/>
                <w:lang w:eastAsia="en-US"/>
              </w:rPr>
              <w:t>е</w:t>
            </w:r>
            <w:r w:rsidRPr="002F46B8">
              <w:rPr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993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12900</w:t>
            </w:r>
          </w:p>
        </w:tc>
        <w:tc>
          <w:tcPr>
            <w:tcW w:w="850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13900</w:t>
            </w:r>
          </w:p>
        </w:tc>
        <w:tc>
          <w:tcPr>
            <w:tcW w:w="851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13900</w:t>
            </w:r>
          </w:p>
        </w:tc>
        <w:tc>
          <w:tcPr>
            <w:tcW w:w="1134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13900</w:t>
            </w:r>
          </w:p>
        </w:tc>
        <w:tc>
          <w:tcPr>
            <w:tcW w:w="850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  <w:lang w:eastAsia="en-US"/>
              </w:rPr>
              <w:t>13900</w:t>
            </w:r>
          </w:p>
        </w:tc>
        <w:tc>
          <w:tcPr>
            <w:tcW w:w="825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  <w:lang w:eastAsia="en-US"/>
              </w:rPr>
              <w:t>13900</w:t>
            </w:r>
          </w:p>
        </w:tc>
      </w:tr>
      <w:tr w:rsidR="00F25794" w:rsidRPr="002F46B8" w:rsidTr="002F46B8">
        <w:trPr>
          <w:trHeight w:val="20"/>
        </w:trPr>
        <w:tc>
          <w:tcPr>
            <w:tcW w:w="625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1.4.2.</w:t>
            </w:r>
          </w:p>
        </w:tc>
        <w:tc>
          <w:tcPr>
            <w:tcW w:w="3349" w:type="dxa"/>
          </w:tcPr>
          <w:p w:rsidR="004735C8" w:rsidRPr="002F46B8" w:rsidRDefault="004735C8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</w:t>
            </w:r>
            <w:r w:rsidRPr="002F46B8">
              <w:rPr>
                <w:sz w:val="24"/>
                <w:szCs w:val="24"/>
              </w:rPr>
              <w:t>а</w:t>
            </w:r>
            <w:r w:rsidRPr="002F46B8">
              <w:rPr>
                <w:sz w:val="24"/>
                <w:szCs w:val="24"/>
              </w:rPr>
              <w:t>боты в средствах массовой информации</w:t>
            </w:r>
          </w:p>
        </w:tc>
        <w:tc>
          <w:tcPr>
            <w:tcW w:w="2268" w:type="dxa"/>
          </w:tcPr>
          <w:p w:rsidR="004735C8" w:rsidRPr="002F46B8" w:rsidRDefault="004735C8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ОМВД России по Валдайскому ра</w:t>
            </w:r>
            <w:r w:rsidRPr="002F46B8">
              <w:rPr>
                <w:sz w:val="24"/>
                <w:szCs w:val="24"/>
              </w:rPr>
              <w:t>й</w:t>
            </w:r>
            <w:r w:rsidRPr="002F46B8">
              <w:rPr>
                <w:sz w:val="24"/>
                <w:szCs w:val="24"/>
              </w:rPr>
              <w:t>ону;</w:t>
            </w:r>
          </w:p>
          <w:p w:rsidR="004735C8" w:rsidRPr="002F46B8" w:rsidRDefault="004735C8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редакция газеты «Валдай»</w:t>
            </w:r>
          </w:p>
        </w:tc>
        <w:tc>
          <w:tcPr>
            <w:tcW w:w="1134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1276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  <w:lang w:eastAsia="en-US"/>
              </w:rPr>
              <w:t>1.4.2</w:t>
            </w:r>
          </w:p>
        </w:tc>
        <w:tc>
          <w:tcPr>
            <w:tcW w:w="1559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5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25794" w:rsidRPr="002F46B8" w:rsidTr="002F46B8">
        <w:trPr>
          <w:trHeight w:val="20"/>
        </w:trPr>
        <w:tc>
          <w:tcPr>
            <w:tcW w:w="625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1.4.3.</w:t>
            </w:r>
          </w:p>
        </w:tc>
        <w:tc>
          <w:tcPr>
            <w:tcW w:w="3349" w:type="dxa"/>
          </w:tcPr>
          <w:p w:rsidR="004735C8" w:rsidRPr="002F46B8" w:rsidRDefault="004735C8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Информирование жителей Валдайского муниципального района о тактике действий при угрозе возникновения террористических актов посредством размещения информации на официальном сайте Администрации Валдайского муниципального района в информационно-телекоммуникационной сети «И</w:t>
            </w:r>
            <w:r w:rsidRPr="002F46B8">
              <w:rPr>
                <w:sz w:val="24"/>
                <w:szCs w:val="24"/>
              </w:rPr>
              <w:t>н</w:t>
            </w:r>
            <w:r w:rsidRPr="002F46B8">
              <w:rPr>
                <w:sz w:val="24"/>
                <w:szCs w:val="24"/>
              </w:rPr>
              <w:t>тернет» по адресу www.valdayadm.ru</w:t>
            </w:r>
          </w:p>
        </w:tc>
        <w:tc>
          <w:tcPr>
            <w:tcW w:w="2268" w:type="dxa"/>
          </w:tcPr>
          <w:p w:rsidR="004735C8" w:rsidRPr="002F46B8" w:rsidRDefault="00054980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Администрация</w:t>
            </w:r>
            <w:r w:rsidR="004735C8" w:rsidRPr="002F46B8">
              <w:rPr>
                <w:sz w:val="24"/>
                <w:szCs w:val="24"/>
              </w:rPr>
              <w:t xml:space="preserve"> муниципального ра</w:t>
            </w:r>
            <w:r w:rsidR="004735C8" w:rsidRPr="002F46B8">
              <w:rPr>
                <w:sz w:val="24"/>
                <w:szCs w:val="24"/>
              </w:rPr>
              <w:t>й</w:t>
            </w:r>
            <w:r w:rsidR="004735C8" w:rsidRPr="002F46B8">
              <w:rPr>
                <w:sz w:val="24"/>
                <w:szCs w:val="24"/>
              </w:rPr>
              <w:t>она</w:t>
            </w:r>
          </w:p>
        </w:tc>
        <w:tc>
          <w:tcPr>
            <w:tcW w:w="1134" w:type="dxa"/>
          </w:tcPr>
          <w:p w:rsidR="004735C8" w:rsidRPr="002F46B8" w:rsidRDefault="00054980" w:rsidP="002F46B8">
            <w:pPr>
              <w:jc w:val="center"/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  <w:lang w:eastAsia="en-US"/>
              </w:rPr>
              <w:t xml:space="preserve">в </w:t>
            </w:r>
            <w:r w:rsidR="004735C8" w:rsidRPr="002F46B8">
              <w:rPr>
                <w:sz w:val="24"/>
                <w:szCs w:val="24"/>
                <w:lang w:eastAsia="en-US"/>
              </w:rPr>
              <w:t>теч</w:t>
            </w:r>
            <w:r w:rsidR="004735C8" w:rsidRPr="002F46B8">
              <w:rPr>
                <w:sz w:val="24"/>
                <w:szCs w:val="24"/>
                <w:lang w:eastAsia="en-US"/>
              </w:rPr>
              <w:t>е</w:t>
            </w:r>
            <w:r w:rsidR="004735C8" w:rsidRPr="002F46B8">
              <w:rPr>
                <w:sz w:val="24"/>
                <w:szCs w:val="24"/>
                <w:lang w:eastAsia="en-US"/>
              </w:rPr>
              <w:t>ние года</w:t>
            </w:r>
          </w:p>
        </w:tc>
        <w:tc>
          <w:tcPr>
            <w:tcW w:w="1276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  <w:lang w:eastAsia="en-US"/>
              </w:rPr>
              <w:t>1.4.1, 1.4.2</w:t>
            </w:r>
          </w:p>
        </w:tc>
        <w:tc>
          <w:tcPr>
            <w:tcW w:w="1559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5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25794" w:rsidRPr="002F46B8" w:rsidTr="002F46B8">
        <w:trPr>
          <w:trHeight w:val="20"/>
        </w:trPr>
        <w:tc>
          <w:tcPr>
            <w:tcW w:w="625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1.4.4.</w:t>
            </w:r>
          </w:p>
        </w:tc>
        <w:tc>
          <w:tcPr>
            <w:tcW w:w="3349" w:type="dxa"/>
          </w:tcPr>
          <w:p w:rsidR="004735C8" w:rsidRPr="002F46B8" w:rsidRDefault="004735C8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 xml:space="preserve">Подготовка и распространение информационных материалов </w:t>
            </w:r>
            <w:r w:rsidRPr="002F46B8">
              <w:rPr>
                <w:sz w:val="24"/>
                <w:szCs w:val="24"/>
              </w:rPr>
              <w:lastRenderedPageBreak/>
              <w:t>(плакатов, буклетов, листовок) по вопросам предупреждения проявлений терроризма и экстремизма на терр</w:t>
            </w:r>
            <w:r w:rsidRPr="002F46B8">
              <w:rPr>
                <w:sz w:val="24"/>
                <w:szCs w:val="24"/>
              </w:rPr>
              <w:t>и</w:t>
            </w:r>
            <w:r w:rsidRPr="002F46B8">
              <w:rPr>
                <w:sz w:val="24"/>
                <w:szCs w:val="24"/>
              </w:rPr>
              <w:t>тории Валдайского муниципального района</w:t>
            </w:r>
          </w:p>
        </w:tc>
        <w:tc>
          <w:tcPr>
            <w:tcW w:w="2268" w:type="dxa"/>
          </w:tcPr>
          <w:p w:rsidR="004735C8" w:rsidRPr="002F46B8" w:rsidRDefault="00054980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lastRenderedPageBreak/>
              <w:t xml:space="preserve">главный </w:t>
            </w:r>
            <w:r w:rsidR="004735C8" w:rsidRPr="002F46B8">
              <w:rPr>
                <w:sz w:val="24"/>
                <w:szCs w:val="24"/>
              </w:rPr>
              <w:t>специалист по делам граждан</w:t>
            </w:r>
            <w:r w:rsidR="004D379C">
              <w:rPr>
                <w:sz w:val="24"/>
                <w:szCs w:val="24"/>
              </w:rPr>
              <w:t>-</w:t>
            </w:r>
            <w:r w:rsidR="004735C8" w:rsidRPr="002F46B8">
              <w:rPr>
                <w:sz w:val="24"/>
                <w:szCs w:val="24"/>
              </w:rPr>
              <w:lastRenderedPageBreak/>
              <w:t>ской обороны и чрезвычайным с</w:t>
            </w:r>
            <w:r w:rsidR="004735C8" w:rsidRPr="002F46B8">
              <w:rPr>
                <w:sz w:val="24"/>
                <w:szCs w:val="24"/>
              </w:rPr>
              <w:t>и</w:t>
            </w:r>
            <w:r w:rsidR="004735C8" w:rsidRPr="002F46B8">
              <w:rPr>
                <w:sz w:val="24"/>
                <w:szCs w:val="24"/>
              </w:rPr>
              <w:t>туациям</w:t>
            </w:r>
          </w:p>
        </w:tc>
        <w:tc>
          <w:tcPr>
            <w:tcW w:w="1134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lastRenderedPageBreak/>
              <w:t>1 раз в год</w:t>
            </w:r>
          </w:p>
        </w:tc>
        <w:tc>
          <w:tcPr>
            <w:tcW w:w="1276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1.4.1.</w:t>
            </w:r>
          </w:p>
        </w:tc>
        <w:tc>
          <w:tcPr>
            <w:tcW w:w="1559" w:type="dxa"/>
          </w:tcPr>
          <w:p w:rsidR="004735C8" w:rsidRPr="002F46B8" w:rsidRDefault="00054980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 xml:space="preserve">бюджет </w:t>
            </w:r>
            <w:r w:rsidR="004735C8" w:rsidRPr="002F46B8">
              <w:rPr>
                <w:sz w:val="24"/>
                <w:szCs w:val="24"/>
              </w:rPr>
              <w:t xml:space="preserve">Валдайского </w:t>
            </w:r>
            <w:r w:rsidR="004735C8" w:rsidRPr="002F46B8">
              <w:rPr>
                <w:sz w:val="24"/>
                <w:szCs w:val="24"/>
              </w:rPr>
              <w:lastRenderedPageBreak/>
              <w:t>муниципал</w:t>
            </w:r>
            <w:r w:rsidR="004735C8" w:rsidRPr="002F46B8">
              <w:rPr>
                <w:sz w:val="24"/>
                <w:szCs w:val="24"/>
              </w:rPr>
              <w:t>ь</w:t>
            </w:r>
            <w:r w:rsidR="001F2E02" w:rsidRPr="002F46B8">
              <w:rPr>
                <w:sz w:val="24"/>
                <w:szCs w:val="24"/>
              </w:rPr>
              <w:t>-</w:t>
            </w:r>
            <w:r w:rsidR="004735C8" w:rsidRPr="002F46B8">
              <w:rPr>
                <w:sz w:val="24"/>
                <w:szCs w:val="24"/>
              </w:rPr>
              <w:t>ного района</w:t>
            </w:r>
          </w:p>
        </w:tc>
        <w:tc>
          <w:tcPr>
            <w:tcW w:w="993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lastRenderedPageBreak/>
              <w:t>2700</w:t>
            </w:r>
          </w:p>
        </w:tc>
        <w:tc>
          <w:tcPr>
            <w:tcW w:w="850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2700</w:t>
            </w:r>
          </w:p>
        </w:tc>
        <w:tc>
          <w:tcPr>
            <w:tcW w:w="851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2700</w:t>
            </w:r>
          </w:p>
        </w:tc>
        <w:tc>
          <w:tcPr>
            <w:tcW w:w="1134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2700</w:t>
            </w:r>
          </w:p>
        </w:tc>
        <w:tc>
          <w:tcPr>
            <w:tcW w:w="850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  <w:lang w:eastAsia="en-US"/>
              </w:rPr>
              <w:t>2700</w:t>
            </w:r>
          </w:p>
        </w:tc>
        <w:tc>
          <w:tcPr>
            <w:tcW w:w="825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  <w:lang w:eastAsia="en-US"/>
              </w:rPr>
              <w:t>2700</w:t>
            </w:r>
          </w:p>
        </w:tc>
      </w:tr>
      <w:tr w:rsidR="00F25794" w:rsidRPr="002F46B8" w:rsidTr="002F46B8">
        <w:trPr>
          <w:trHeight w:val="20"/>
        </w:trPr>
        <w:tc>
          <w:tcPr>
            <w:tcW w:w="625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1.4.5.</w:t>
            </w:r>
          </w:p>
        </w:tc>
        <w:tc>
          <w:tcPr>
            <w:tcW w:w="3349" w:type="dxa"/>
          </w:tcPr>
          <w:p w:rsidR="004735C8" w:rsidRPr="002F46B8" w:rsidRDefault="004735C8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Подготовка информационных материалов для распространения в сети Интернет по вопросам профилактики терроризма, пропаганды социально – значимых ценностей и создания условий для мирных межнациональных  и межрелигиозных (межконфе</w:t>
            </w:r>
            <w:r w:rsidRPr="002F46B8">
              <w:rPr>
                <w:sz w:val="24"/>
                <w:szCs w:val="24"/>
              </w:rPr>
              <w:t>с</w:t>
            </w:r>
            <w:r w:rsidRPr="002F46B8">
              <w:rPr>
                <w:sz w:val="24"/>
                <w:szCs w:val="24"/>
              </w:rPr>
              <w:t>сиаональных) отношений</w:t>
            </w:r>
          </w:p>
        </w:tc>
        <w:tc>
          <w:tcPr>
            <w:tcW w:w="2268" w:type="dxa"/>
          </w:tcPr>
          <w:p w:rsidR="004735C8" w:rsidRPr="002F46B8" w:rsidRDefault="00054980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антитеррористи</w:t>
            </w:r>
            <w:r w:rsidR="00F207F4" w:rsidRPr="002F46B8">
              <w:rPr>
                <w:sz w:val="24"/>
                <w:szCs w:val="24"/>
              </w:rPr>
              <w:t>-</w:t>
            </w:r>
            <w:r w:rsidRPr="002F46B8">
              <w:rPr>
                <w:sz w:val="24"/>
                <w:szCs w:val="24"/>
              </w:rPr>
              <w:t xml:space="preserve">ческая </w:t>
            </w:r>
            <w:r w:rsidR="004735C8" w:rsidRPr="002F46B8">
              <w:rPr>
                <w:sz w:val="24"/>
                <w:szCs w:val="24"/>
              </w:rPr>
              <w:t>комиссия в Валдайском муниц</w:t>
            </w:r>
            <w:r w:rsidR="004735C8" w:rsidRPr="002F46B8">
              <w:rPr>
                <w:sz w:val="24"/>
                <w:szCs w:val="24"/>
              </w:rPr>
              <w:t>и</w:t>
            </w:r>
            <w:r w:rsidR="004735C8" w:rsidRPr="002F46B8">
              <w:rPr>
                <w:sz w:val="24"/>
                <w:szCs w:val="24"/>
              </w:rPr>
              <w:t>пальном районе</w:t>
            </w:r>
          </w:p>
        </w:tc>
        <w:tc>
          <w:tcPr>
            <w:tcW w:w="1134" w:type="dxa"/>
          </w:tcPr>
          <w:p w:rsidR="004735C8" w:rsidRPr="002F46B8" w:rsidRDefault="00054980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 xml:space="preserve">в </w:t>
            </w:r>
            <w:r w:rsidR="004735C8" w:rsidRPr="002F46B8">
              <w:rPr>
                <w:sz w:val="24"/>
                <w:szCs w:val="24"/>
              </w:rPr>
              <w:t>теч</w:t>
            </w:r>
            <w:r w:rsidR="004735C8" w:rsidRPr="002F46B8">
              <w:rPr>
                <w:sz w:val="24"/>
                <w:szCs w:val="24"/>
              </w:rPr>
              <w:t>е</w:t>
            </w:r>
            <w:r w:rsidR="004735C8" w:rsidRPr="002F46B8">
              <w:rPr>
                <w:sz w:val="24"/>
                <w:szCs w:val="24"/>
              </w:rPr>
              <w:t>ние года</w:t>
            </w:r>
          </w:p>
        </w:tc>
        <w:tc>
          <w:tcPr>
            <w:tcW w:w="1276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1.4.3.</w:t>
            </w:r>
          </w:p>
        </w:tc>
        <w:tc>
          <w:tcPr>
            <w:tcW w:w="1559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5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25794" w:rsidRPr="002F46B8" w:rsidTr="002F46B8">
        <w:trPr>
          <w:trHeight w:val="20"/>
        </w:trPr>
        <w:tc>
          <w:tcPr>
            <w:tcW w:w="625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1.4.6.</w:t>
            </w:r>
          </w:p>
        </w:tc>
        <w:tc>
          <w:tcPr>
            <w:tcW w:w="3349" w:type="dxa"/>
          </w:tcPr>
          <w:p w:rsidR="004735C8" w:rsidRPr="002F46B8" w:rsidRDefault="004735C8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Проведение с участием представителей общественных и религиозных организаций культурно – просветительских  и воспитательных мероприятий в общеобразовательных</w:t>
            </w:r>
            <w:r w:rsidR="001F2E02" w:rsidRPr="002F46B8">
              <w:rPr>
                <w:sz w:val="24"/>
                <w:szCs w:val="24"/>
              </w:rPr>
              <w:t xml:space="preserve"> </w:t>
            </w:r>
            <w:r w:rsidRPr="002F46B8">
              <w:rPr>
                <w:sz w:val="24"/>
                <w:szCs w:val="24"/>
              </w:rPr>
              <w:t>/</w:t>
            </w:r>
            <w:r w:rsidR="001F2E02" w:rsidRPr="002F46B8">
              <w:rPr>
                <w:sz w:val="24"/>
                <w:szCs w:val="24"/>
              </w:rPr>
              <w:t xml:space="preserve"> </w:t>
            </w:r>
            <w:r w:rsidRPr="002F46B8">
              <w:rPr>
                <w:sz w:val="24"/>
                <w:szCs w:val="24"/>
              </w:rPr>
              <w:t>образовательных организациях по привитию молодежи идей межнациональной и межрелигиозной  толерантности,  уважительного отношения ко всем национальностям, этн</w:t>
            </w:r>
            <w:r w:rsidRPr="002F46B8">
              <w:rPr>
                <w:sz w:val="24"/>
                <w:szCs w:val="24"/>
              </w:rPr>
              <w:t>о</w:t>
            </w:r>
            <w:r w:rsidRPr="002F46B8">
              <w:rPr>
                <w:sz w:val="24"/>
                <w:szCs w:val="24"/>
              </w:rPr>
              <w:t>сам и религиям</w:t>
            </w:r>
          </w:p>
        </w:tc>
        <w:tc>
          <w:tcPr>
            <w:tcW w:w="2268" w:type="dxa"/>
          </w:tcPr>
          <w:p w:rsidR="00054980" w:rsidRPr="002F46B8" w:rsidRDefault="00054980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 xml:space="preserve">комитет </w:t>
            </w:r>
            <w:r w:rsidR="004735C8" w:rsidRPr="002F46B8">
              <w:rPr>
                <w:sz w:val="24"/>
                <w:szCs w:val="24"/>
              </w:rPr>
              <w:t>обр</w:t>
            </w:r>
            <w:r w:rsidR="00DD5A82">
              <w:rPr>
                <w:sz w:val="24"/>
                <w:szCs w:val="24"/>
              </w:rPr>
              <w:t>азования муниципального района;</w:t>
            </w:r>
          </w:p>
          <w:p w:rsidR="00054980" w:rsidRPr="002F46B8" w:rsidRDefault="004735C8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 xml:space="preserve">учреждения, подведомственные </w:t>
            </w:r>
            <w:r w:rsidR="00054980" w:rsidRPr="002F46B8">
              <w:rPr>
                <w:sz w:val="24"/>
                <w:szCs w:val="24"/>
              </w:rPr>
              <w:t xml:space="preserve">комитету </w:t>
            </w:r>
            <w:r w:rsidRPr="002F46B8">
              <w:rPr>
                <w:sz w:val="24"/>
                <w:szCs w:val="24"/>
              </w:rPr>
              <w:t>образова</w:t>
            </w:r>
            <w:r w:rsidR="004D379C">
              <w:rPr>
                <w:sz w:val="24"/>
                <w:szCs w:val="24"/>
              </w:rPr>
              <w:t>-</w:t>
            </w:r>
            <w:r w:rsidRPr="002F46B8">
              <w:rPr>
                <w:sz w:val="24"/>
                <w:szCs w:val="24"/>
              </w:rPr>
              <w:t>ния Админист</w:t>
            </w:r>
            <w:r w:rsidR="00DD5A82">
              <w:rPr>
                <w:sz w:val="24"/>
                <w:szCs w:val="24"/>
              </w:rPr>
              <w:t>рации муниципального района;</w:t>
            </w:r>
          </w:p>
          <w:p w:rsidR="00054980" w:rsidRPr="002F46B8" w:rsidRDefault="00054980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к</w:t>
            </w:r>
            <w:r w:rsidR="004735C8" w:rsidRPr="002F46B8">
              <w:rPr>
                <w:sz w:val="24"/>
                <w:szCs w:val="24"/>
              </w:rPr>
              <w:t xml:space="preserve">омитет культуры </w:t>
            </w:r>
            <w:r w:rsidR="00DD5A82">
              <w:rPr>
                <w:sz w:val="24"/>
                <w:szCs w:val="24"/>
              </w:rPr>
              <w:t>муниципального района;</w:t>
            </w:r>
          </w:p>
          <w:p w:rsidR="004735C8" w:rsidRDefault="00054980" w:rsidP="00FF1657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учреждения, подведомственные к</w:t>
            </w:r>
            <w:r w:rsidR="004735C8" w:rsidRPr="002F46B8">
              <w:rPr>
                <w:sz w:val="24"/>
                <w:szCs w:val="24"/>
              </w:rPr>
              <w:t xml:space="preserve">омитету культуры Администрации </w:t>
            </w:r>
            <w:r w:rsidR="004735C8" w:rsidRPr="002F46B8">
              <w:rPr>
                <w:sz w:val="24"/>
                <w:szCs w:val="24"/>
              </w:rPr>
              <w:lastRenderedPageBreak/>
              <w:t>муниципал</w:t>
            </w:r>
            <w:r w:rsidR="004735C8" w:rsidRPr="002F46B8">
              <w:rPr>
                <w:sz w:val="24"/>
                <w:szCs w:val="24"/>
              </w:rPr>
              <w:t>ь</w:t>
            </w:r>
            <w:r w:rsidR="004735C8" w:rsidRPr="002F46B8">
              <w:rPr>
                <w:sz w:val="24"/>
                <w:szCs w:val="24"/>
              </w:rPr>
              <w:t>ного района</w:t>
            </w:r>
            <w:r w:rsidR="00FF1657">
              <w:rPr>
                <w:sz w:val="24"/>
                <w:szCs w:val="24"/>
              </w:rPr>
              <w:t>;</w:t>
            </w:r>
          </w:p>
          <w:p w:rsidR="00FF1657" w:rsidRPr="002F46B8" w:rsidRDefault="00FF1657" w:rsidP="00DD5A82">
            <w:pPr>
              <w:rPr>
                <w:sz w:val="24"/>
                <w:szCs w:val="24"/>
              </w:rPr>
            </w:pPr>
            <w:r w:rsidRPr="001836DB">
              <w:rPr>
                <w:sz w:val="24"/>
                <w:szCs w:val="24"/>
              </w:rPr>
              <w:t xml:space="preserve">отдел по молодёжной политике Администрации </w:t>
            </w:r>
            <w:r>
              <w:rPr>
                <w:sz w:val="24"/>
                <w:szCs w:val="24"/>
              </w:rPr>
              <w:t>муниципального района</w:t>
            </w:r>
          </w:p>
        </w:tc>
        <w:tc>
          <w:tcPr>
            <w:tcW w:w="1134" w:type="dxa"/>
          </w:tcPr>
          <w:p w:rsidR="004735C8" w:rsidRPr="002F46B8" w:rsidRDefault="00054980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lastRenderedPageBreak/>
              <w:t xml:space="preserve">в </w:t>
            </w:r>
            <w:r w:rsidR="004735C8" w:rsidRPr="002F46B8">
              <w:rPr>
                <w:sz w:val="24"/>
                <w:szCs w:val="24"/>
              </w:rPr>
              <w:t>теч</w:t>
            </w:r>
            <w:r w:rsidR="004735C8" w:rsidRPr="002F46B8">
              <w:rPr>
                <w:sz w:val="24"/>
                <w:szCs w:val="24"/>
              </w:rPr>
              <w:t>е</w:t>
            </w:r>
            <w:r w:rsidR="004735C8" w:rsidRPr="002F46B8">
              <w:rPr>
                <w:sz w:val="24"/>
                <w:szCs w:val="24"/>
              </w:rPr>
              <w:t>ние года</w:t>
            </w:r>
          </w:p>
        </w:tc>
        <w:tc>
          <w:tcPr>
            <w:tcW w:w="1276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1.4.3.</w:t>
            </w:r>
          </w:p>
        </w:tc>
        <w:tc>
          <w:tcPr>
            <w:tcW w:w="1559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5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25794" w:rsidRPr="002F46B8" w:rsidTr="002F46B8">
        <w:trPr>
          <w:trHeight w:val="20"/>
        </w:trPr>
        <w:tc>
          <w:tcPr>
            <w:tcW w:w="625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1.4.7.</w:t>
            </w:r>
          </w:p>
        </w:tc>
        <w:tc>
          <w:tcPr>
            <w:tcW w:w="3349" w:type="dxa"/>
          </w:tcPr>
          <w:p w:rsidR="004735C8" w:rsidRPr="002F46B8" w:rsidRDefault="004735C8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Проведение в образовательных организац</w:t>
            </w:r>
            <w:r w:rsidR="00DD5A82">
              <w:rPr>
                <w:sz w:val="24"/>
                <w:szCs w:val="24"/>
              </w:rPr>
              <w:t xml:space="preserve">иях занятий по воспитанию </w:t>
            </w:r>
            <w:r w:rsidRPr="002F46B8">
              <w:rPr>
                <w:sz w:val="24"/>
                <w:szCs w:val="24"/>
              </w:rPr>
              <w:t>патриотизма, культуры мирного поведения, по обучению навыкам бесконфликтного общения, а также умению отстаивать собственное мнение, противодействовать социально – опасному поведению (в том числе вовлечению в экстремистскую деятельность) всеми зако</w:t>
            </w:r>
            <w:r w:rsidRPr="002F46B8">
              <w:rPr>
                <w:sz w:val="24"/>
                <w:szCs w:val="24"/>
              </w:rPr>
              <w:t>н</w:t>
            </w:r>
            <w:r w:rsidRPr="002F46B8">
              <w:rPr>
                <w:sz w:val="24"/>
                <w:szCs w:val="24"/>
              </w:rPr>
              <w:t>ными способами</w:t>
            </w:r>
          </w:p>
        </w:tc>
        <w:tc>
          <w:tcPr>
            <w:tcW w:w="2268" w:type="dxa"/>
          </w:tcPr>
          <w:p w:rsidR="00054980" w:rsidRPr="002F46B8" w:rsidRDefault="00054980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 xml:space="preserve">комитет </w:t>
            </w:r>
            <w:r w:rsidR="004735C8" w:rsidRPr="002F46B8">
              <w:rPr>
                <w:sz w:val="24"/>
                <w:szCs w:val="24"/>
              </w:rPr>
              <w:t>обр</w:t>
            </w:r>
            <w:r w:rsidR="00DD5A82">
              <w:rPr>
                <w:sz w:val="24"/>
                <w:szCs w:val="24"/>
              </w:rPr>
              <w:t>азования муниципального района;</w:t>
            </w:r>
          </w:p>
          <w:p w:rsidR="00054980" w:rsidRPr="002F46B8" w:rsidRDefault="004735C8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учреждения, подведомствен</w:t>
            </w:r>
            <w:r w:rsidR="00054980" w:rsidRPr="002F46B8">
              <w:rPr>
                <w:sz w:val="24"/>
                <w:szCs w:val="24"/>
              </w:rPr>
              <w:t>ные к</w:t>
            </w:r>
            <w:r w:rsidRPr="002F46B8">
              <w:rPr>
                <w:sz w:val="24"/>
                <w:szCs w:val="24"/>
              </w:rPr>
              <w:t>омитету образова</w:t>
            </w:r>
            <w:r w:rsidR="00DD5A82">
              <w:rPr>
                <w:sz w:val="24"/>
                <w:szCs w:val="24"/>
              </w:rPr>
              <w:t>-</w:t>
            </w:r>
            <w:r w:rsidRPr="002F46B8">
              <w:rPr>
                <w:sz w:val="24"/>
                <w:szCs w:val="24"/>
              </w:rPr>
              <w:t>ния Админист</w:t>
            </w:r>
            <w:r w:rsidR="00DD5A82">
              <w:rPr>
                <w:sz w:val="24"/>
                <w:szCs w:val="24"/>
              </w:rPr>
              <w:t>рации муниципального района;</w:t>
            </w:r>
          </w:p>
          <w:p w:rsidR="00054980" w:rsidRPr="002F46B8" w:rsidRDefault="00054980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к</w:t>
            </w:r>
            <w:r w:rsidR="004735C8" w:rsidRPr="002F46B8">
              <w:rPr>
                <w:sz w:val="24"/>
                <w:szCs w:val="24"/>
              </w:rPr>
              <w:t xml:space="preserve">омитет культуры </w:t>
            </w:r>
            <w:r w:rsidR="00DD5A82">
              <w:rPr>
                <w:sz w:val="24"/>
                <w:szCs w:val="24"/>
              </w:rPr>
              <w:t>муниципального района;</w:t>
            </w:r>
          </w:p>
          <w:p w:rsidR="004735C8" w:rsidRDefault="00054980" w:rsidP="00FF1657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учреждения, подведомственные к</w:t>
            </w:r>
            <w:r w:rsidR="004735C8" w:rsidRPr="002F46B8">
              <w:rPr>
                <w:sz w:val="24"/>
                <w:szCs w:val="24"/>
              </w:rPr>
              <w:t>омитету культуры Администрации муниципал</w:t>
            </w:r>
            <w:r w:rsidR="004735C8" w:rsidRPr="002F46B8">
              <w:rPr>
                <w:sz w:val="24"/>
                <w:szCs w:val="24"/>
              </w:rPr>
              <w:t>ь</w:t>
            </w:r>
            <w:r w:rsidR="004735C8" w:rsidRPr="002F46B8">
              <w:rPr>
                <w:sz w:val="24"/>
                <w:szCs w:val="24"/>
              </w:rPr>
              <w:t>ного района</w:t>
            </w:r>
            <w:r w:rsidR="00FF1657">
              <w:rPr>
                <w:sz w:val="24"/>
                <w:szCs w:val="24"/>
              </w:rPr>
              <w:t>;</w:t>
            </w:r>
          </w:p>
          <w:p w:rsidR="00FF1657" w:rsidRPr="002F46B8" w:rsidRDefault="00FF1657" w:rsidP="00DD5A82">
            <w:pPr>
              <w:rPr>
                <w:sz w:val="24"/>
                <w:szCs w:val="24"/>
              </w:rPr>
            </w:pPr>
            <w:r w:rsidRPr="001836DB">
              <w:rPr>
                <w:sz w:val="24"/>
                <w:szCs w:val="24"/>
              </w:rPr>
              <w:t xml:space="preserve">отдел по молодёжной политике Администрации </w:t>
            </w:r>
            <w:r>
              <w:rPr>
                <w:sz w:val="24"/>
                <w:szCs w:val="24"/>
              </w:rPr>
              <w:t>муниципального района</w:t>
            </w:r>
          </w:p>
        </w:tc>
        <w:tc>
          <w:tcPr>
            <w:tcW w:w="1134" w:type="dxa"/>
          </w:tcPr>
          <w:p w:rsidR="004735C8" w:rsidRPr="002F46B8" w:rsidRDefault="00054980" w:rsidP="002F46B8">
            <w:pPr>
              <w:jc w:val="center"/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</w:rPr>
              <w:t xml:space="preserve">в </w:t>
            </w:r>
            <w:r w:rsidR="004735C8" w:rsidRPr="002F46B8">
              <w:rPr>
                <w:sz w:val="24"/>
                <w:szCs w:val="24"/>
              </w:rPr>
              <w:t>теч</w:t>
            </w:r>
            <w:r w:rsidR="004735C8" w:rsidRPr="002F46B8">
              <w:rPr>
                <w:sz w:val="24"/>
                <w:szCs w:val="24"/>
              </w:rPr>
              <w:t>е</w:t>
            </w:r>
            <w:r w:rsidR="004735C8" w:rsidRPr="002F46B8">
              <w:rPr>
                <w:sz w:val="24"/>
                <w:szCs w:val="24"/>
              </w:rPr>
              <w:t>ние учебного года</w:t>
            </w:r>
          </w:p>
        </w:tc>
        <w:tc>
          <w:tcPr>
            <w:tcW w:w="1276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1.4.3.</w:t>
            </w:r>
          </w:p>
        </w:tc>
        <w:tc>
          <w:tcPr>
            <w:tcW w:w="1559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5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25794" w:rsidRPr="002F46B8" w:rsidTr="002F46B8">
        <w:trPr>
          <w:trHeight w:val="20"/>
        </w:trPr>
        <w:tc>
          <w:tcPr>
            <w:tcW w:w="625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1.4.8.</w:t>
            </w:r>
          </w:p>
        </w:tc>
        <w:tc>
          <w:tcPr>
            <w:tcW w:w="3349" w:type="dxa"/>
          </w:tcPr>
          <w:p w:rsidR="004735C8" w:rsidRPr="002F46B8" w:rsidRDefault="004735C8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 xml:space="preserve">Подготовка и размещение информации антитеррористического содержания, в том числе </w:t>
            </w:r>
            <w:r w:rsidRPr="002F46B8">
              <w:rPr>
                <w:sz w:val="24"/>
                <w:szCs w:val="24"/>
              </w:rPr>
              <w:lastRenderedPageBreak/>
              <w:t>видеороликов, в социальных сетях и блогах сети И</w:t>
            </w:r>
            <w:r w:rsidRPr="002F46B8">
              <w:rPr>
                <w:sz w:val="24"/>
                <w:szCs w:val="24"/>
              </w:rPr>
              <w:t>н</w:t>
            </w:r>
            <w:r w:rsidRPr="002F46B8">
              <w:rPr>
                <w:sz w:val="24"/>
                <w:szCs w:val="24"/>
              </w:rPr>
              <w:t>тернет</w:t>
            </w:r>
          </w:p>
        </w:tc>
        <w:tc>
          <w:tcPr>
            <w:tcW w:w="2268" w:type="dxa"/>
          </w:tcPr>
          <w:p w:rsidR="004735C8" w:rsidRPr="002F46B8" w:rsidRDefault="00054980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lastRenderedPageBreak/>
              <w:t>антитеррористи</w:t>
            </w:r>
            <w:r w:rsidR="001F2E02" w:rsidRPr="002F46B8">
              <w:rPr>
                <w:sz w:val="24"/>
                <w:szCs w:val="24"/>
              </w:rPr>
              <w:t>-</w:t>
            </w:r>
            <w:r w:rsidRPr="002F46B8">
              <w:rPr>
                <w:sz w:val="24"/>
                <w:szCs w:val="24"/>
              </w:rPr>
              <w:t xml:space="preserve">ческая </w:t>
            </w:r>
            <w:r w:rsidR="004735C8" w:rsidRPr="002F46B8">
              <w:rPr>
                <w:sz w:val="24"/>
                <w:szCs w:val="24"/>
              </w:rPr>
              <w:t>комиссия в Валдайском муниц</w:t>
            </w:r>
            <w:r w:rsidR="004735C8" w:rsidRPr="002F46B8">
              <w:rPr>
                <w:sz w:val="24"/>
                <w:szCs w:val="24"/>
              </w:rPr>
              <w:t>и</w:t>
            </w:r>
            <w:r w:rsidR="004735C8" w:rsidRPr="002F46B8">
              <w:rPr>
                <w:sz w:val="24"/>
                <w:szCs w:val="24"/>
              </w:rPr>
              <w:t>пальном районе</w:t>
            </w:r>
          </w:p>
        </w:tc>
        <w:tc>
          <w:tcPr>
            <w:tcW w:w="1134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1276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1.4.3.</w:t>
            </w:r>
          </w:p>
        </w:tc>
        <w:tc>
          <w:tcPr>
            <w:tcW w:w="1559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5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25794" w:rsidRPr="002F46B8" w:rsidTr="002F46B8">
        <w:trPr>
          <w:trHeight w:val="20"/>
        </w:trPr>
        <w:tc>
          <w:tcPr>
            <w:tcW w:w="625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1.4.9.</w:t>
            </w:r>
          </w:p>
        </w:tc>
        <w:tc>
          <w:tcPr>
            <w:tcW w:w="3349" w:type="dxa"/>
          </w:tcPr>
          <w:p w:rsidR="004735C8" w:rsidRPr="002F46B8" w:rsidRDefault="004735C8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 xml:space="preserve">Организация и проведение культурно – просветительских мероприятий, направленных на гармонизацию </w:t>
            </w:r>
            <w:r w:rsidR="001F2E02" w:rsidRPr="002F46B8">
              <w:rPr>
                <w:sz w:val="24"/>
                <w:szCs w:val="24"/>
              </w:rPr>
              <w:t xml:space="preserve">межнациональных </w:t>
            </w:r>
            <w:r w:rsidRPr="002F46B8">
              <w:rPr>
                <w:sz w:val="24"/>
                <w:szCs w:val="24"/>
              </w:rPr>
              <w:t>отношений (фестивалей, гастрольных пр</w:t>
            </w:r>
            <w:r w:rsidRPr="002F46B8">
              <w:rPr>
                <w:sz w:val="24"/>
                <w:szCs w:val="24"/>
              </w:rPr>
              <w:t>о</w:t>
            </w:r>
            <w:r w:rsidRPr="002F46B8">
              <w:rPr>
                <w:sz w:val="24"/>
                <w:szCs w:val="24"/>
              </w:rPr>
              <w:t>грамм, спектаклей)</w:t>
            </w:r>
          </w:p>
        </w:tc>
        <w:tc>
          <w:tcPr>
            <w:tcW w:w="2268" w:type="dxa"/>
          </w:tcPr>
          <w:p w:rsidR="00054980" w:rsidRPr="002F46B8" w:rsidRDefault="00054980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 xml:space="preserve">комитет </w:t>
            </w:r>
            <w:r w:rsidR="005C16FF">
              <w:rPr>
                <w:sz w:val="24"/>
                <w:szCs w:val="24"/>
              </w:rPr>
              <w:t xml:space="preserve">культуры </w:t>
            </w:r>
            <w:r w:rsidR="00DD5A82">
              <w:rPr>
                <w:sz w:val="24"/>
                <w:szCs w:val="24"/>
              </w:rPr>
              <w:t>муниципального района;</w:t>
            </w:r>
            <w:r w:rsidR="004735C8" w:rsidRPr="002F46B8">
              <w:rPr>
                <w:sz w:val="24"/>
                <w:szCs w:val="24"/>
              </w:rPr>
              <w:t xml:space="preserve"> </w:t>
            </w:r>
          </w:p>
          <w:p w:rsidR="004735C8" w:rsidRPr="002F46B8" w:rsidRDefault="004735C8" w:rsidP="00FF1657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учреж</w:t>
            </w:r>
            <w:r w:rsidR="00054980" w:rsidRPr="002F46B8">
              <w:rPr>
                <w:sz w:val="24"/>
                <w:szCs w:val="24"/>
              </w:rPr>
              <w:t>дения, подведомственные к</w:t>
            </w:r>
            <w:r w:rsidRPr="002F46B8">
              <w:rPr>
                <w:sz w:val="24"/>
                <w:szCs w:val="24"/>
              </w:rPr>
              <w:t>омитету культуры Администрации муниципал</w:t>
            </w:r>
            <w:r w:rsidRPr="002F46B8">
              <w:rPr>
                <w:sz w:val="24"/>
                <w:szCs w:val="24"/>
              </w:rPr>
              <w:t>ь</w:t>
            </w:r>
            <w:r w:rsidRPr="002F46B8">
              <w:rPr>
                <w:sz w:val="24"/>
                <w:szCs w:val="24"/>
              </w:rPr>
              <w:t>ного района</w:t>
            </w:r>
          </w:p>
        </w:tc>
        <w:tc>
          <w:tcPr>
            <w:tcW w:w="1134" w:type="dxa"/>
          </w:tcPr>
          <w:p w:rsidR="004735C8" w:rsidRPr="002F46B8" w:rsidRDefault="00054980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  <w:lang w:eastAsia="en-US"/>
              </w:rPr>
              <w:t xml:space="preserve">в </w:t>
            </w:r>
            <w:r w:rsidR="004735C8" w:rsidRPr="002F46B8">
              <w:rPr>
                <w:sz w:val="24"/>
                <w:szCs w:val="24"/>
                <w:lang w:eastAsia="en-US"/>
              </w:rPr>
              <w:t>теч</w:t>
            </w:r>
            <w:r w:rsidR="004735C8" w:rsidRPr="002F46B8">
              <w:rPr>
                <w:sz w:val="24"/>
                <w:szCs w:val="24"/>
                <w:lang w:eastAsia="en-US"/>
              </w:rPr>
              <w:t>е</w:t>
            </w:r>
            <w:r w:rsidR="004735C8" w:rsidRPr="002F46B8">
              <w:rPr>
                <w:sz w:val="24"/>
                <w:szCs w:val="24"/>
                <w:lang w:eastAsia="en-US"/>
              </w:rPr>
              <w:t>ние года</w:t>
            </w:r>
          </w:p>
        </w:tc>
        <w:tc>
          <w:tcPr>
            <w:tcW w:w="1276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1.4.3.</w:t>
            </w:r>
          </w:p>
        </w:tc>
        <w:tc>
          <w:tcPr>
            <w:tcW w:w="1559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5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25794" w:rsidRPr="002F46B8" w:rsidTr="002F46B8">
        <w:trPr>
          <w:trHeight w:val="20"/>
        </w:trPr>
        <w:tc>
          <w:tcPr>
            <w:tcW w:w="625" w:type="dxa"/>
          </w:tcPr>
          <w:p w:rsidR="004735C8" w:rsidRPr="002F46B8" w:rsidRDefault="00FF1657" w:rsidP="002F46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1.4.10</w:t>
            </w:r>
          </w:p>
        </w:tc>
        <w:tc>
          <w:tcPr>
            <w:tcW w:w="3349" w:type="dxa"/>
          </w:tcPr>
          <w:p w:rsidR="004735C8" w:rsidRPr="002F46B8" w:rsidRDefault="004735C8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Организация и проведение мероприятий в области народного творчества, направленные на духовное и патриотическое воспитание молод</w:t>
            </w:r>
            <w:r w:rsidRPr="002F46B8">
              <w:rPr>
                <w:sz w:val="24"/>
                <w:szCs w:val="24"/>
              </w:rPr>
              <w:t>е</w:t>
            </w:r>
            <w:r w:rsidRPr="002F46B8">
              <w:rPr>
                <w:sz w:val="24"/>
                <w:szCs w:val="24"/>
              </w:rPr>
              <w:t>жи</w:t>
            </w:r>
          </w:p>
        </w:tc>
        <w:tc>
          <w:tcPr>
            <w:tcW w:w="2268" w:type="dxa"/>
          </w:tcPr>
          <w:p w:rsidR="00FF1657" w:rsidRDefault="00FF1657" w:rsidP="00F25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образования Администрации муниципального района;</w:t>
            </w:r>
          </w:p>
          <w:p w:rsidR="00054980" w:rsidRDefault="00054980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учреждения</w:t>
            </w:r>
            <w:r w:rsidR="004735C8" w:rsidRPr="002F46B8">
              <w:rPr>
                <w:sz w:val="24"/>
                <w:szCs w:val="24"/>
              </w:rPr>
              <w:t>, подве</w:t>
            </w:r>
            <w:r w:rsidRPr="002F46B8">
              <w:rPr>
                <w:sz w:val="24"/>
                <w:szCs w:val="24"/>
              </w:rPr>
              <w:t>домственные к</w:t>
            </w:r>
            <w:r w:rsidR="004735C8" w:rsidRPr="002F46B8">
              <w:rPr>
                <w:sz w:val="24"/>
                <w:szCs w:val="24"/>
              </w:rPr>
              <w:t>омитету образова</w:t>
            </w:r>
            <w:r w:rsidR="00DD5A82">
              <w:rPr>
                <w:sz w:val="24"/>
                <w:szCs w:val="24"/>
              </w:rPr>
              <w:t>-</w:t>
            </w:r>
            <w:r w:rsidR="004735C8" w:rsidRPr="002F46B8">
              <w:rPr>
                <w:sz w:val="24"/>
                <w:szCs w:val="24"/>
              </w:rPr>
              <w:t>ния Админ</w:t>
            </w:r>
            <w:r w:rsidR="00FF1657">
              <w:rPr>
                <w:sz w:val="24"/>
                <w:szCs w:val="24"/>
              </w:rPr>
              <w:t>истрации муниципального района;</w:t>
            </w:r>
          </w:p>
          <w:p w:rsidR="00FF1657" w:rsidRPr="002F46B8" w:rsidRDefault="00FF1657" w:rsidP="00F25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культуры Администрации муниципального района;</w:t>
            </w:r>
          </w:p>
          <w:p w:rsidR="004735C8" w:rsidRDefault="004735C8" w:rsidP="00FF1657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учреждения, подведомст</w:t>
            </w:r>
            <w:r w:rsidR="00054980" w:rsidRPr="002F46B8">
              <w:rPr>
                <w:sz w:val="24"/>
                <w:szCs w:val="24"/>
              </w:rPr>
              <w:t>венные к</w:t>
            </w:r>
            <w:r w:rsidRPr="002F46B8">
              <w:rPr>
                <w:sz w:val="24"/>
                <w:szCs w:val="24"/>
              </w:rPr>
              <w:t>омитету культуры Администрации муниципал</w:t>
            </w:r>
            <w:r w:rsidRPr="002F46B8">
              <w:rPr>
                <w:sz w:val="24"/>
                <w:szCs w:val="24"/>
              </w:rPr>
              <w:t>ь</w:t>
            </w:r>
            <w:r w:rsidRPr="002F46B8">
              <w:rPr>
                <w:sz w:val="24"/>
                <w:szCs w:val="24"/>
              </w:rPr>
              <w:t>ного района</w:t>
            </w:r>
            <w:r w:rsidR="00FF1657">
              <w:rPr>
                <w:sz w:val="24"/>
                <w:szCs w:val="24"/>
              </w:rPr>
              <w:t>;</w:t>
            </w:r>
          </w:p>
          <w:p w:rsidR="00FF1657" w:rsidRPr="002F46B8" w:rsidRDefault="00FF1657" w:rsidP="00DD5A82">
            <w:pPr>
              <w:rPr>
                <w:sz w:val="24"/>
                <w:szCs w:val="24"/>
              </w:rPr>
            </w:pPr>
            <w:r w:rsidRPr="001836DB">
              <w:rPr>
                <w:sz w:val="24"/>
                <w:szCs w:val="24"/>
              </w:rPr>
              <w:t xml:space="preserve">отдел по молодёжной политике Администрации </w:t>
            </w:r>
            <w:r>
              <w:rPr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1134" w:type="dxa"/>
          </w:tcPr>
          <w:p w:rsidR="004735C8" w:rsidRPr="002F46B8" w:rsidRDefault="00054980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  <w:lang w:eastAsia="en-US"/>
              </w:rPr>
              <w:lastRenderedPageBreak/>
              <w:t xml:space="preserve">в </w:t>
            </w:r>
            <w:r w:rsidR="004735C8" w:rsidRPr="002F46B8">
              <w:rPr>
                <w:sz w:val="24"/>
                <w:szCs w:val="24"/>
                <w:lang w:eastAsia="en-US"/>
              </w:rPr>
              <w:t>теч</w:t>
            </w:r>
            <w:r w:rsidR="004735C8" w:rsidRPr="002F46B8">
              <w:rPr>
                <w:sz w:val="24"/>
                <w:szCs w:val="24"/>
                <w:lang w:eastAsia="en-US"/>
              </w:rPr>
              <w:t>е</w:t>
            </w:r>
            <w:r w:rsidR="004735C8" w:rsidRPr="002F46B8">
              <w:rPr>
                <w:sz w:val="24"/>
                <w:szCs w:val="24"/>
                <w:lang w:eastAsia="en-US"/>
              </w:rPr>
              <w:t>ние года</w:t>
            </w:r>
          </w:p>
        </w:tc>
        <w:tc>
          <w:tcPr>
            <w:tcW w:w="1276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1.4.3.</w:t>
            </w:r>
          </w:p>
        </w:tc>
        <w:tc>
          <w:tcPr>
            <w:tcW w:w="1559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5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25794" w:rsidRPr="002F46B8" w:rsidTr="002F46B8">
        <w:trPr>
          <w:trHeight w:val="20"/>
        </w:trPr>
        <w:tc>
          <w:tcPr>
            <w:tcW w:w="625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1.4.11</w:t>
            </w:r>
          </w:p>
        </w:tc>
        <w:tc>
          <w:tcPr>
            <w:tcW w:w="3349" w:type="dxa"/>
          </w:tcPr>
          <w:p w:rsidR="004735C8" w:rsidRPr="002F46B8" w:rsidRDefault="004735C8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Проведение мероприятий, посвященных Дню солидарности в борьбе с терроризмом</w:t>
            </w:r>
          </w:p>
        </w:tc>
        <w:tc>
          <w:tcPr>
            <w:tcW w:w="2268" w:type="dxa"/>
          </w:tcPr>
          <w:p w:rsidR="00FF1657" w:rsidRPr="002F46B8" w:rsidRDefault="00FF1657" w:rsidP="00FF1657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омитет</w:t>
            </w:r>
            <w:r w:rsidRPr="002F46B8">
              <w:rPr>
                <w:sz w:val="24"/>
                <w:szCs w:val="24"/>
              </w:rPr>
              <w:t xml:space="preserve"> образования Админ</w:t>
            </w:r>
            <w:r>
              <w:rPr>
                <w:sz w:val="24"/>
                <w:szCs w:val="24"/>
              </w:rPr>
              <w:t>истрации муниципального района;</w:t>
            </w:r>
          </w:p>
          <w:p w:rsidR="00FF1657" w:rsidRDefault="00054980" w:rsidP="00FF1657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учреждения</w:t>
            </w:r>
            <w:r w:rsidR="004735C8" w:rsidRPr="002F46B8">
              <w:rPr>
                <w:sz w:val="24"/>
                <w:szCs w:val="24"/>
              </w:rPr>
              <w:t>, подве</w:t>
            </w:r>
            <w:r w:rsidRPr="002F46B8">
              <w:rPr>
                <w:sz w:val="24"/>
                <w:szCs w:val="24"/>
              </w:rPr>
              <w:t>домственные к</w:t>
            </w:r>
            <w:r w:rsidR="004735C8" w:rsidRPr="002F46B8">
              <w:rPr>
                <w:sz w:val="24"/>
                <w:szCs w:val="24"/>
              </w:rPr>
              <w:t>омитету образова</w:t>
            </w:r>
            <w:r w:rsidR="00DD5A82">
              <w:rPr>
                <w:sz w:val="24"/>
                <w:szCs w:val="24"/>
              </w:rPr>
              <w:t>-</w:t>
            </w:r>
            <w:r w:rsidR="004735C8" w:rsidRPr="002F46B8">
              <w:rPr>
                <w:sz w:val="24"/>
                <w:szCs w:val="24"/>
              </w:rPr>
              <w:t>ния Админ</w:t>
            </w:r>
            <w:r w:rsidR="00FF1657">
              <w:rPr>
                <w:sz w:val="24"/>
                <w:szCs w:val="24"/>
              </w:rPr>
              <w:t xml:space="preserve">истрации муниципального района; </w:t>
            </w:r>
          </w:p>
          <w:p w:rsidR="00FF1657" w:rsidRPr="002F46B8" w:rsidRDefault="00FF1657" w:rsidP="00FF1657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омитет</w:t>
            </w:r>
            <w:r w:rsidRPr="002F46B8">
              <w:rPr>
                <w:sz w:val="24"/>
                <w:szCs w:val="24"/>
              </w:rPr>
              <w:t xml:space="preserve"> культуры Администрации муниципал</w:t>
            </w:r>
            <w:r w:rsidRPr="002F46B8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района;</w:t>
            </w:r>
          </w:p>
          <w:p w:rsidR="00F207F4" w:rsidRDefault="004735C8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учреждения, подведомст</w:t>
            </w:r>
            <w:r w:rsidR="00054980" w:rsidRPr="002F46B8">
              <w:rPr>
                <w:sz w:val="24"/>
                <w:szCs w:val="24"/>
              </w:rPr>
              <w:t>венные к</w:t>
            </w:r>
            <w:r w:rsidRPr="002F46B8">
              <w:rPr>
                <w:sz w:val="24"/>
                <w:szCs w:val="24"/>
              </w:rPr>
              <w:t>омитету культуры Администрации муниципал</w:t>
            </w:r>
            <w:r w:rsidRPr="002F46B8">
              <w:rPr>
                <w:sz w:val="24"/>
                <w:szCs w:val="24"/>
              </w:rPr>
              <w:t>ь</w:t>
            </w:r>
            <w:r w:rsidR="00FF1657">
              <w:rPr>
                <w:sz w:val="24"/>
                <w:szCs w:val="24"/>
              </w:rPr>
              <w:t>ного района;</w:t>
            </w:r>
          </w:p>
          <w:p w:rsidR="00FF1657" w:rsidRPr="002F46B8" w:rsidRDefault="00FF1657" w:rsidP="00F25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физической культуре и спорту Администрации муниципального района;</w:t>
            </w:r>
          </w:p>
          <w:p w:rsidR="004735C8" w:rsidRPr="002F46B8" w:rsidRDefault="00FF1657" w:rsidP="00DD5A82">
            <w:pPr>
              <w:rPr>
                <w:sz w:val="24"/>
                <w:szCs w:val="24"/>
              </w:rPr>
            </w:pPr>
            <w:r w:rsidRPr="001836DB">
              <w:rPr>
                <w:sz w:val="24"/>
                <w:szCs w:val="24"/>
              </w:rPr>
              <w:t xml:space="preserve">отдел по молодёжной политике Администрации </w:t>
            </w:r>
            <w:r>
              <w:rPr>
                <w:sz w:val="24"/>
                <w:szCs w:val="24"/>
              </w:rPr>
              <w:t>муниципального района</w:t>
            </w:r>
          </w:p>
        </w:tc>
        <w:tc>
          <w:tcPr>
            <w:tcW w:w="1134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1276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1.4.3.</w:t>
            </w:r>
          </w:p>
        </w:tc>
        <w:tc>
          <w:tcPr>
            <w:tcW w:w="1559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5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735C8" w:rsidRPr="002F46B8" w:rsidTr="002F46B8">
        <w:trPr>
          <w:trHeight w:val="20"/>
        </w:trPr>
        <w:tc>
          <w:tcPr>
            <w:tcW w:w="625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2.</w:t>
            </w:r>
          </w:p>
        </w:tc>
        <w:tc>
          <w:tcPr>
            <w:tcW w:w="15089" w:type="dxa"/>
            <w:gridSpan w:val="11"/>
          </w:tcPr>
          <w:p w:rsidR="004735C8" w:rsidRPr="002F46B8" w:rsidRDefault="004735C8" w:rsidP="00F207F4">
            <w:pPr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</w:rPr>
              <w:t>Цель 2. Противодействие наркомании и зависимости от других психоактивных веществ в Валдайском муниципальном ра</w:t>
            </w:r>
            <w:r w:rsidRPr="002F46B8">
              <w:rPr>
                <w:sz w:val="24"/>
                <w:szCs w:val="24"/>
              </w:rPr>
              <w:t>й</w:t>
            </w:r>
            <w:r w:rsidRPr="002F46B8">
              <w:rPr>
                <w:sz w:val="24"/>
                <w:szCs w:val="24"/>
              </w:rPr>
              <w:t>оне</w:t>
            </w:r>
          </w:p>
        </w:tc>
      </w:tr>
      <w:tr w:rsidR="004735C8" w:rsidRPr="002F46B8" w:rsidTr="002F46B8">
        <w:trPr>
          <w:trHeight w:val="20"/>
        </w:trPr>
        <w:tc>
          <w:tcPr>
            <w:tcW w:w="625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2.1.</w:t>
            </w:r>
          </w:p>
        </w:tc>
        <w:tc>
          <w:tcPr>
            <w:tcW w:w="15089" w:type="dxa"/>
            <w:gridSpan w:val="11"/>
          </w:tcPr>
          <w:p w:rsidR="004735C8" w:rsidRPr="002F46B8" w:rsidRDefault="004735C8" w:rsidP="00F25794">
            <w:pPr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</w:rPr>
              <w:t>Задача 1. Снижение актуальности проблем, связанных со злоупотреблением наркотиками и другими психоактивными веществами в Валдайском муниципальном ра</w:t>
            </w:r>
            <w:r w:rsidRPr="002F46B8">
              <w:rPr>
                <w:sz w:val="24"/>
                <w:szCs w:val="24"/>
              </w:rPr>
              <w:t>й</w:t>
            </w:r>
            <w:r w:rsidRPr="002F46B8">
              <w:rPr>
                <w:sz w:val="24"/>
                <w:szCs w:val="24"/>
              </w:rPr>
              <w:t>оне</w:t>
            </w:r>
          </w:p>
        </w:tc>
      </w:tr>
      <w:tr w:rsidR="00F25794" w:rsidRPr="002F46B8" w:rsidTr="002F46B8">
        <w:trPr>
          <w:trHeight w:val="20"/>
        </w:trPr>
        <w:tc>
          <w:tcPr>
            <w:tcW w:w="625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lastRenderedPageBreak/>
              <w:t>2.1.1.</w:t>
            </w:r>
          </w:p>
        </w:tc>
        <w:tc>
          <w:tcPr>
            <w:tcW w:w="3349" w:type="dxa"/>
          </w:tcPr>
          <w:p w:rsidR="004735C8" w:rsidRPr="002F46B8" w:rsidRDefault="004735C8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Организация мониторинга наркоситуации на территории Валдайского муниципальн</w:t>
            </w:r>
            <w:r w:rsidRPr="002F46B8">
              <w:rPr>
                <w:sz w:val="24"/>
                <w:szCs w:val="24"/>
              </w:rPr>
              <w:t>о</w:t>
            </w:r>
            <w:r w:rsidRPr="002F46B8">
              <w:rPr>
                <w:sz w:val="24"/>
                <w:szCs w:val="24"/>
              </w:rPr>
              <w:t>го района</w:t>
            </w:r>
          </w:p>
        </w:tc>
        <w:tc>
          <w:tcPr>
            <w:tcW w:w="2268" w:type="dxa"/>
          </w:tcPr>
          <w:p w:rsidR="004735C8" w:rsidRPr="002F46B8" w:rsidRDefault="004735C8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отдел правового р</w:t>
            </w:r>
            <w:r w:rsidRPr="002F46B8">
              <w:rPr>
                <w:sz w:val="24"/>
                <w:szCs w:val="24"/>
              </w:rPr>
              <w:t>е</w:t>
            </w:r>
            <w:r w:rsidRPr="002F46B8">
              <w:rPr>
                <w:sz w:val="24"/>
                <w:szCs w:val="24"/>
              </w:rPr>
              <w:t>гулирования</w:t>
            </w:r>
          </w:p>
        </w:tc>
        <w:tc>
          <w:tcPr>
            <w:tcW w:w="1134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  <w:lang w:eastAsia="en-US"/>
              </w:rPr>
              <w:t>2 раз в год</w:t>
            </w:r>
          </w:p>
        </w:tc>
        <w:tc>
          <w:tcPr>
            <w:tcW w:w="1276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2.1.1, 2.1.2</w:t>
            </w:r>
          </w:p>
        </w:tc>
        <w:tc>
          <w:tcPr>
            <w:tcW w:w="1559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5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25794" w:rsidRPr="002F46B8" w:rsidTr="002F46B8">
        <w:trPr>
          <w:trHeight w:val="20"/>
        </w:trPr>
        <w:tc>
          <w:tcPr>
            <w:tcW w:w="625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2.1.2.</w:t>
            </w:r>
          </w:p>
        </w:tc>
        <w:tc>
          <w:tcPr>
            <w:tcW w:w="3349" w:type="dxa"/>
          </w:tcPr>
          <w:p w:rsidR="004735C8" w:rsidRPr="002F46B8" w:rsidRDefault="004735C8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Участие в тематических мероприятиях, проводимых Антинаркотической комиссией Новгородской области (по приглаш</w:t>
            </w:r>
            <w:r w:rsidRPr="002F46B8">
              <w:rPr>
                <w:sz w:val="24"/>
                <w:szCs w:val="24"/>
              </w:rPr>
              <w:t>е</w:t>
            </w:r>
            <w:r w:rsidRPr="002F46B8">
              <w:rPr>
                <w:sz w:val="24"/>
                <w:szCs w:val="24"/>
              </w:rPr>
              <w:t>нию)</w:t>
            </w:r>
          </w:p>
        </w:tc>
        <w:tc>
          <w:tcPr>
            <w:tcW w:w="2268" w:type="dxa"/>
          </w:tcPr>
          <w:p w:rsidR="004735C8" w:rsidRPr="002F46B8" w:rsidRDefault="004735C8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аппарат и члены районной антинаркот</w:t>
            </w:r>
            <w:r w:rsidRPr="002F46B8">
              <w:rPr>
                <w:sz w:val="24"/>
                <w:szCs w:val="24"/>
              </w:rPr>
              <w:t>и</w:t>
            </w:r>
            <w:r w:rsidRPr="002F46B8">
              <w:rPr>
                <w:sz w:val="24"/>
                <w:szCs w:val="24"/>
              </w:rPr>
              <w:t>ческой комиссии</w:t>
            </w:r>
          </w:p>
        </w:tc>
        <w:tc>
          <w:tcPr>
            <w:tcW w:w="1134" w:type="dxa"/>
          </w:tcPr>
          <w:p w:rsidR="004735C8" w:rsidRPr="002F46B8" w:rsidRDefault="00054980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  <w:lang w:eastAsia="en-US"/>
              </w:rPr>
              <w:t xml:space="preserve">в </w:t>
            </w:r>
            <w:r w:rsidR="004735C8" w:rsidRPr="002F46B8">
              <w:rPr>
                <w:sz w:val="24"/>
                <w:szCs w:val="24"/>
                <w:lang w:eastAsia="en-US"/>
              </w:rPr>
              <w:t>теч</w:t>
            </w:r>
            <w:r w:rsidR="004735C8" w:rsidRPr="002F46B8">
              <w:rPr>
                <w:sz w:val="24"/>
                <w:szCs w:val="24"/>
                <w:lang w:eastAsia="en-US"/>
              </w:rPr>
              <w:t>е</w:t>
            </w:r>
            <w:r w:rsidR="004735C8" w:rsidRPr="002F46B8">
              <w:rPr>
                <w:sz w:val="24"/>
                <w:szCs w:val="24"/>
                <w:lang w:eastAsia="en-US"/>
              </w:rPr>
              <w:t>ние года</w:t>
            </w:r>
          </w:p>
        </w:tc>
        <w:tc>
          <w:tcPr>
            <w:tcW w:w="1276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2.1.1, 2.1.2</w:t>
            </w:r>
          </w:p>
        </w:tc>
        <w:tc>
          <w:tcPr>
            <w:tcW w:w="1559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5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25794" w:rsidRPr="002F46B8" w:rsidTr="002F46B8">
        <w:trPr>
          <w:trHeight w:val="20"/>
        </w:trPr>
        <w:tc>
          <w:tcPr>
            <w:tcW w:w="625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2.1.3.</w:t>
            </w:r>
          </w:p>
        </w:tc>
        <w:tc>
          <w:tcPr>
            <w:tcW w:w="3349" w:type="dxa"/>
          </w:tcPr>
          <w:p w:rsidR="004735C8" w:rsidRPr="002F46B8" w:rsidRDefault="004735C8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 xml:space="preserve">Организация работы по созданию на базе муниципального бюджетного учреждения культуры «Межпоселенческая библиотека имени Б.С. Романова Валдайского муниципального района» районного специализированного библиотечного фонда печатной продукции по проблемам зависимости от наркотиков и других ПАВ, по вопросам формирования ценностей здорового образа жизни (далее - фонд). Осуществление оцифровки фонда с целью обеспечения доступности его материалов для всех заинтересованных категорий и групп населения района, в том числе с использованием информационно-телекоммуникационной сети "Интернет". Обеспечение </w:t>
            </w:r>
            <w:r w:rsidRPr="002F46B8">
              <w:rPr>
                <w:sz w:val="24"/>
                <w:szCs w:val="24"/>
              </w:rPr>
              <w:lastRenderedPageBreak/>
              <w:t>непрерывного пополнения м</w:t>
            </w:r>
            <w:r w:rsidRPr="002F46B8">
              <w:rPr>
                <w:sz w:val="24"/>
                <w:szCs w:val="24"/>
              </w:rPr>
              <w:t>а</w:t>
            </w:r>
            <w:r w:rsidRPr="002F46B8">
              <w:rPr>
                <w:sz w:val="24"/>
                <w:szCs w:val="24"/>
              </w:rPr>
              <w:t>териалов фонда</w:t>
            </w:r>
          </w:p>
        </w:tc>
        <w:tc>
          <w:tcPr>
            <w:tcW w:w="2268" w:type="dxa"/>
          </w:tcPr>
          <w:p w:rsidR="004735C8" w:rsidRPr="002F46B8" w:rsidRDefault="004735C8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lastRenderedPageBreak/>
              <w:t>комитет культуры Администрации муниципального ра</w:t>
            </w:r>
            <w:r w:rsidRPr="002F46B8">
              <w:rPr>
                <w:sz w:val="24"/>
                <w:szCs w:val="24"/>
              </w:rPr>
              <w:t>й</w:t>
            </w:r>
            <w:r w:rsidRPr="002F46B8">
              <w:rPr>
                <w:sz w:val="24"/>
                <w:szCs w:val="24"/>
              </w:rPr>
              <w:t>она;</w:t>
            </w:r>
          </w:p>
          <w:p w:rsidR="004735C8" w:rsidRPr="002F46B8" w:rsidRDefault="004735C8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муниципальное бюджетное учреждение культуры «Межпоселенческая библиотека имени Б.С.Романова Валдайского мун</w:t>
            </w:r>
            <w:r w:rsidRPr="002F46B8">
              <w:rPr>
                <w:sz w:val="24"/>
                <w:szCs w:val="24"/>
              </w:rPr>
              <w:t>и</w:t>
            </w:r>
            <w:r w:rsidRPr="002F46B8">
              <w:rPr>
                <w:sz w:val="24"/>
                <w:szCs w:val="24"/>
              </w:rPr>
              <w:t>ципального района»</w:t>
            </w:r>
          </w:p>
        </w:tc>
        <w:tc>
          <w:tcPr>
            <w:tcW w:w="1134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1276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2.1.1, 2.1.2</w:t>
            </w:r>
          </w:p>
        </w:tc>
        <w:tc>
          <w:tcPr>
            <w:tcW w:w="1559" w:type="dxa"/>
          </w:tcPr>
          <w:p w:rsidR="004735C8" w:rsidRPr="002F46B8" w:rsidRDefault="00054980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 xml:space="preserve">бюджет </w:t>
            </w:r>
            <w:r w:rsidR="004735C8" w:rsidRPr="002F46B8">
              <w:rPr>
                <w:sz w:val="24"/>
                <w:szCs w:val="24"/>
              </w:rPr>
              <w:t>Валдайского муниципал</w:t>
            </w:r>
            <w:r w:rsidR="004735C8" w:rsidRPr="002F46B8">
              <w:rPr>
                <w:sz w:val="24"/>
                <w:szCs w:val="24"/>
              </w:rPr>
              <w:t>ь</w:t>
            </w:r>
            <w:r w:rsidR="00F207F4" w:rsidRPr="002F46B8">
              <w:rPr>
                <w:sz w:val="24"/>
                <w:szCs w:val="24"/>
              </w:rPr>
              <w:t>-</w:t>
            </w:r>
            <w:r w:rsidR="004735C8" w:rsidRPr="002F46B8">
              <w:rPr>
                <w:sz w:val="24"/>
                <w:szCs w:val="24"/>
              </w:rPr>
              <w:t>ного района</w:t>
            </w:r>
          </w:p>
        </w:tc>
        <w:tc>
          <w:tcPr>
            <w:tcW w:w="993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4100</w:t>
            </w:r>
          </w:p>
        </w:tc>
        <w:tc>
          <w:tcPr>
            <w:tcW w:w="850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4100</w:t>
            </w:r>
          </w:p>
        </w:tc>
        <w:tc>
          <w:tcPr>
            <w:tcW w:w="851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4100</w:t>
            </w:r>
          </w:p>
        </w:tc>
        <w:tc>
          <w:tcPr>
            <w:tcW w:w="1134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4100</w:t>
            </w:r>
          </w:p>
        </w:tc>
        <w:tc>
          <w:tcPr>
            <w:tcW w:w="850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  <w:lang w:eastAsia="en-US"/>
              </w:rPr>
              <w:t>4100</w:t>
            </w:r>
          </w:p>
        </w:tc>
        <w:tc>
          <w:tcPr>
            <w:tcW w:w="825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  <w:lang w:eastAsia="en-US"/>
              </w:rPr>
              <w:t>4100</w:t>
            </w:r>
          </w:p>
        </w:tc>
      </w:tr>
      <w:tr w:rsidR="00F25794" w:rsidRPr="002F46B8" w:rsidTr="002F46B8">
        <w:trPr>
          <w:trHeight w:val="20"/>
        </w:trPr>
        <w:tc>
          <w:tcPr>
            <w:tcW w:w="625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2.1.4.</w:t>
            </w:r>
          </w:p>
        </w:tc>
        <w:tc>
          <w:tcPr>
            <w:tcW w:w="3349" w:type="dxa"/>
          </w:tcPr>
          <w:p w:rsidR="004735C8" w:rsidRPr="002F46B8" w:rsidRDefault="004735C8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Организация информационного сопровождения мероприятий районной антинаркотической комиссии в средствах массовой и</w:t>
            </w:r>
            <w:r w:rsidRPr="002F46B8">
              <w:rPr>
                <w:sz w:val="24"/>
                <w:szCs w:val="24"/>
              </w:rPr>
              <w:t>н</w:t>
            </w:r>
            <w:r w:rsidRPr="002F46B8">
              <w:rPr>
                <w:sz w:val="24"/>
                <w:szCs w:val="24"/>
              </w:rPr>
              <w:t>формации и сети Интернет</w:t>
            </w:r>
          </w:p>
        </w:tc>
        <w:tc>
          <w:tcPr>
            <w:tcW w:w="2268" w:type="dxa"/>
          </w:tcPr>
          <w:p w:rsidR="004735C8" w:rsidRPr="002F46B8" w:rsidRDefault="004735C8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аппарат и члены районной антинаркот</w:t>
            </w:r>
            <w:r w:rsidRPr="002F46B8">
              <w:rPr>
                <w:sz w:val="24"/>
                <w:szCs w:val="24"/>
              </w:rPr>
              <w:t>и</w:t>
            </w:r>
            <w:r w:rsidRPr="002F46B8">
              <w:rPr>
                <w:sz w:val="24"/>
                <w:szCs w:val="24"/>
              </w:rPr>
              <w:t>ческой комиссии</w:t>
            </w:r>
          </w:p>
        </w:tc>
        <w:tc>
          <w:tcPr>
            <w:tcW w:w="1134" w:type="dxa"/>
          </w:tcPr>
          <w:p w:rsidR="004735C8" w:rsidRPr="002F46B8" w:rsidRDefault="00054980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  <w:lang w:eastAsia="en-US"/>
              </w:rPr>
              <w:t xml:space="preserve">в </w:t>
            </w:r>
            <w:r w:rsidR="004735C8" w:rsidRPr="002F46B8">
              <w:rPr>
                <w:sz w:val="24"/>
                <w:szCs w:val="24"/>
                <w:lang w:eastAsia="en-US"/>
              </w:rPr>
              <w:t>теч</w:t>
            </w:r>
            <w:r w:rsidR="004735C8" w:rsidRPr="002F46B8">
              <w:rPr>
                <w:sz w:val="24"/>
                <w:szCs w:val="24"/>
                <w:lang w:eastAsia="en-US"/>
              </w:rPr>
              <w:t>е</w:t>
            </w:r>
            <w:r w:rsidR="004735C8" w:rsidRPr="002F46B8">
              <w:rPr>
                <w:sz w:val="24"/>
                <w:szCs w:val="24"/>
                <w:lang w:eastAsia="en-US"/>
              </w:rPr>
              <w:t>ние года</w:t>
            </w:r>
          </w:p>
        </w:tc>
        <w:tc>
          <w:tcPr>
            <w:tcW w:w="1276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2.1.1, 2.1.2</w:t>
            </w:r>
          </w:p>
        </w:tc>
        <w:tc>
          <w:tcPr>
            <w:tcW w:w="1559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5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25794" w:rsidRPr="002F46B8" w:rsidTr="002F46B8">
        <w:trPr>
          <w:trHeight w:val="20"/>
        </w:trPr>
        <w:tc>
          <w:tcPr>
            <w:tcW w:w="625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2.1.5.</w:t>
            </w:r>
          </w:p>
        </w:tc>
        <w:tc>
          <w:tcPr>
            <w:tcW w:w="3349" w:type="dxa"/>
          </w:tcPr>
          <w:p w:rsidR="004735C8" w:rsidRPr="002F46B8" w:rsidRDefault="004735C8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Организация разработки  и распространения печатной продукции (буклетов, листовок, плакатов) по проблемам противодействия наркомании и зависимости от других психоактивных веществ, реализации государственной антинаркотической политики на территории Ва</w:t>
            </w:r>
            <w:r w:rsidRPr="002F46B8">
              <w:rPr>
                <w:sz w:val="24"/>
                <w:szCs w:val="24"/>
              </w:rPr>
              <w:t>л</w:t>
            </w:r>
            <w:r w:rsidRPr="002F46B8">
              <w:rPr>
                <w:sz w:val="24"/>
                <w:szCs w:val="24"/>
              </w:rPr>
              <w:t>дайского района</w:t>
            </w:r>
          </w:p>
        </w:tc>
        <w:tc>
          <w:tcPr>
            <w:tcW w:w="2268" w:type="dxa"/>
          </w:tcPr>
          <w:p w:rsidR="00054980" w:rsidRPr="002F46B8" w:rsidRDefault="004735C8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 xml:space="preserve">отдел правового регулирования Администрации муниципального района; </w:t>
            </w:r>
          </w:p>
          <w:p w:rsidR="004735C8" w:rsidRPr="002F46B8" w:rsidRDefault="004735C8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комитет образования Администрации муниципального ра</w:t>
            </w:r>
            <w:r w:rsidRPr="002F46B8">
              <w:rPr>
                <w:sz w:val="24"/>
                <w:szCs w:val="24"/>
              </w:rPr>
              <w:t>й</w:t>
            </w:r>
            <w:r w:rsidRPr="002F46B8">
              <w:rPr>
                <w:sz w:val="24"/>
                <w:szCs w:val="24"/>
              </w:rPr>
              <w:t>она;</w:t>
            </w:r>
          </w:p>
          <w:p w:rsidR="004735C8" w:rsidRDefault="004735C8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учреждения, подведомственные комит</w:t>
            </w:r>
            <w:r w:rsidRPr="002F46B8">
              <w:rPr>
                <w:sz w:val="24"/>
                <w:szCs w:val="24"/>
              </w:rPr>
              <w:t>е</w:t>
            </w:r>
            <w:r w:rsidRPr="002F46B8">
              <w:rPr>
                <w:sz w:val="24"/>
                <w:szCs w:val="24"/>
              </w:rPr>
              <w:t>ту образования;</w:t>
            </w:r>
          </w:p>
          <w:p w:rsidR="002A43DB" w:rsidRPr="002F46B8" w:rsidRDefault="002A43DB" w:rsidP="00F25794">
            <w:pPr>
              <w:rPr>
                <w:sz w:val="24"/>
                <w:szCs w:val="24"/>
              </w:rPr>
            </w:pPr>
            <w:r w:rsidRPr="001836DB">
              <w:rPr>
                <w:sz w:val="24"/>
                <w:szCs w:val="24"/>
              </w:rPr>
              <w:t xml:space="preserve">отдел по молодёжной политике Администрации </w:t>
            </w:r>
            <w:r>
              <w:rPr>
                <w:sz w:val="24"/>
                <w:szCs w:val="24"/>
              </w:rPr>
              <w:t>муниципального района;</w:t>
            </w:r>
          </w:p>
          <w:p w:rsidR="004735C8" w:rsidRPr="002F46B8" w:rsidRDefault="004735C8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комитет культуры Админис</w:t>
            </w:r>
            <w:r w:rsidRPr="002F46B8">
              <w:rPr>
                <w:sz w:val="24"/>
                <w:szCs w:val="24"/>
              </w:rPr>
              <w:t>т</w:t>
            </w:r>
            <w:r w:rsidRPr="002F46B8">
              <w:rPr>
                <w:sz w:val="24"/>
                <w:szCs w:val="24"/>
              </w:rPr>
              <w:t>рации</w:t>
            </w:r>
          </w:p>
          <w:p w:rsidR="004735C8" w:rsidRPr="002F46B8" w:rsidRDefault="004735C8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муниципального ра</w:t>
            </w:r>
            <w:r w:rsidRPr="002F46B8">
              <w:rPr>
                <w:sz w:val="24"/>
                <w:szCs w:val="24"/>
              </w:rPr>
              <w:t>й</w:t>
            </w:r>
            <w:r w:rsidRPr="002F46B8">
              <w:rPr>
                <w:sz w:val="24"/>
                <w:szCs w:val="24"/>
              </w:rPr>
              <w:t>она</w:t>
            </w:r>
          </w:p>
        </w:tc>
        <w:tc>
          <w:tcPr>
            <w:tcW w:w="1134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1276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2.1.1, 2.1.2</w:t>
            </w:r>
          </w:p>
        </w:tc>
        <w:tc>
          <w:tcPr>
            <w:tcW w:w="1559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бюджет Валдайского городского посел</w:t>
            </w:r>
            <w:r w:rsidRPr="002F46B8">
              <w:rPr>
                <w:sz w:val="24"/>
                <w:szCs w:val="24"/>
              </w:rPr>
              <w:t>е</w:t>
            </w:r>
            <w:r w:rsidRPr="002F46B8">
              <w:rPr>
                <w:sz w:val="24"/>
                <w:szCs w:val="24"/>
              </w:rPr>
              <w:t>ния</w:t>
            </w:r>
          </w:p>
        </w:tc>
        <w:tc>
          <w:tcPr>
            <w:tcW w:w="993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2700</w:t>
            </w:r>
          </w:p>
        </w:tc>
        <w:tc>
          <w:tcPr>
            <w:tcW w:w="850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2700</w:t>
            </w:r>
          </w:p>
        </w:tc>
        <w:tc>
          <w:tcPr>
            <w:tcW w:w="851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2700</w:t>
            </w:r>
          </w:p>
        </w:tc>
        <w:tc>
          <w:tcPr>
            <w:tcW w:w="1134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2700</w:t>
            </w:r>
          </w:p>
        </w:tc>
        <w:tc>
          <w:tcPr>
            <w:tcW w:w="850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  <w:lang w:eastAsia="en-US"/>
              </w:rPr>
              <w:t>2700</w:t>
            </w:r>
          </w:p>
        </w:tc>
        <w:tc>
          <w:tcPr>
            <w:tcW w:w="825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  <w:lang w:eastAsia="en-US"/>
              </w:rPr>
              <w:t>2700</w:t>
            </w:r>
          </w:p>
        </w:tc>
      </w:tr>
      <w:tr w:rsidR="00F25794" w:rsidRPr="002F46B8" w:rsidTr="002F46B8">
        <w:trPr>
          <w:trHeight w:val="20"/>
        </w:trPr>
        <w:tc>
          <w:tcPr>
            <w:tcW w:w="625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2.1.6.</w:t>
            </w:r>
          </w:p>
        </w:tc>
        <w:tc>
          <w:tcPr>
            <w:tcW w:w="3349" w:type="dxa"/>
          </w:tcPr>
          <w:p w:rsidR="004735C8" w:rsidRPr="002F46B8" w:rsidRDefault="004735C8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Организация профилактико-просветительской работы в рамках ежегодного провед</w:t>
            </w:r>
            <w:r w:rsidR="00F207F4" w:rsidRPr="002F46B8">
              <w:rPr>
                <w:sz w:val="24"/>
                <w:szCs w:val="24"/>
              </w:rPr>
              <w:t>ения Всемирного дня здоровья (7 </w:t>
            </w:r>
            <w:r w:rsidRPr="002F46B8">
              <w:rPr>
                <w:sz w:val="24"/>
                <w:szCs w:val="24"/>
              </w:rPr>
              <w:t xml:space="preserve">апреля), Международного дня борьбы с наркоманией и </w:t>
            </w:r>
            <w:r w:rsidRPr="002F46B8">
              <w:rPr>
                <w:sz w:val="24"/>
                <w:szCs w:val="24"/>
              </w:rPr>
              <w:lastRenderedPageBreak/>
              <w:t>наркобизнесом (26 июня), Международного дня отказа от курения (третий четверг ноября), Всемирного дня борьбы со СПИДом (1 дека</w:t>
            </w:r>
            <w:r w:rsidRPr="002F46B8">
              <w:rPr>
                <w:sz w:val="24"/>
                <w:szCs w:val="24"/>
              </w:rPr>
              <w:t>б</w:t>
            </w:r>
            <w:r w:rsidRPr="002F46B8">
              <w:rPr>
                <w:sz w:val="24"/>
                <w:szCs w:val="24"/>
              </w:rPr>
              <w:t>ря)</w:t>
            </w:r>
          </w:p>
        </w:tc>
        <w:tc>
          <w:tcPr>
            <w:tcW w:w="2268" w:type="dxa"/>
          </w:tcPr>
          <w:p w:rsidR="004735C8" w:rsidRDefault="004735C8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lastRenderedPageBreak/>
              <w:t>комитет образования Администрации муниципального ра</w:t>
            </w:r>
            <w:r w:rsidRPr="002F46B8">
              <w:rPr>
                <w:sz w:val="24"/>
                <w:szCs w:val="24"/>
              </w:rPr>
              <w:t>й</w:t>
            </w:r>
            <w:r w:rsidRPr="002F46B8">
              <w:rPr>
                <w:sz w:val="24"/>
                <w:szCs w:val="24"/>
              </w:rPr>
              <w:t>она;</w:t>
            </w:r>
          </w:p>
          <w:p w:rsidR="002A43DB" w:rsidRPr="002F46B8" w:rsidRDefault="002A43DB" w:rsidP="00F25794">
            <w:pPr>
              <w:rPr>
                <w:sz w:val="24"/>
                <w:szCs w:val="24"/>
              </w:rPr>
            </w:pPr>
            <w:r w:rsidRPr="001836DB">
              <w:rPr>
                <w:sz w:val="24"/>
                <w:szCs w:val="24"/>
              </w:rPr>
              <w:t xml:space="preserve">отдел по молодёжной политике </w:t>
            </w:r>
            <w:r w:rsidRPr="001836DB">
              <w:rPr>
                <w:sz w:val="24"/>
                <w:szCs w:val="24"/>
              </w:rPr>
              <w:lastRenderedPageBreak/>
              <w:t xml:space="preserve">Администрации </w:t>
            </w:r>
            <w:r>
              <w:rPr>
                <w:sz w:val="24"/>
                <w:szCs w:val="24"/>
              </w:rPr>
              <w:t>муниципального района;</w:t>
            </w:r>
          </w:p>
          <w:p w:rsidR="004735C8" w:rsidRPr="002F46B8" w:rsidRDefault="004735C8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комитет культуры Администрации муниципал</w:t>
            </w:r>
            <w:r w:rsidRPr="002F46B8">
              <w:rPr>
                <w:sz w:val="24"/>
                <w:szCs w:val="24"/>
              </w:rPr>
              <w:t>ь</w:t>
            </w:r>
            <w:r w:rsidRPr="002F46B8">
              <w:rPr>
                <w:sz w:val="24"/>
                <w:szCs w:val="24"/>
              </w:rPr>
              <w:t>ного района;</w:t>
            </w:r>
          </w:p>
          <w:p w:rsidR="004735C8" w:rsidRPr="002F46B8" w:rsidRDefault="004735C8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отдел по физической культуре и спорту Администрации муниципального ра</w:t>
            </w:r>
            <w:r w:rsidRPr="002F46B8">
              <w:rPr>
                <w:sz w:val="24"/>
                <w:szCs w:val="24"/>
              </w:rPr>
              <w:t>й</w:t>
            </w:r>
            <w:r w:rsidRPr="002F46B8">
              <w:rPr>
                <w:sz w:val="24"/>
                <w:szCs w:val="24"/>
              </w:rPr>
              <w:t>она;</w:t>
            </w:r>
          </w:p>
          <w:p w:rsidR="004735C8" w:rsidRPr="002F46B8" w:rsidRDefault="004735C8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муниципальные учреждения образов</w:t>
            </w:r>
            <w:r w:rsidRPr="002F46B8">
              <w:rPr>
                <w:sz w:val="24"/>
                <w:szCs w:val="24"/>
              </w:rPr>
              <w:t>а</w:t>
            </w:r>
            <w:r w:rsidRPr="002F46B8">
              <w:rPr>
                <w:sz w:val="24"/>
                <w:szCs w:val="24"/>
              </w:rPr>
              <w:t>ний, культуры;</w:t>
            </w:r>
          </w:p>
          <w:p w:rsidR="004735C8" w:rsidRPr="002F46B8" w:rsidRDefault="004735C8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ГОБУЗ "НОНД "Катарсис" (по соглас</w:t>
            </w:r>
            <w:r w:rsidRPr="002F46B8">
              <w:rPr>
                <w:sz w:val="24"/>
                <w:szCs w:val="24"/>
              </w:rPr>
              <w:t>о</w:t>
            </w:r>
            <w:r w:rsidRPr="002F46B8">
              <w:rPr>
                <w:sz w:val="24"/>
                <w:szCs w:val="24"/>
              </w:rPr>
              <w:t>ванию);</w:t>
            </w:r>
          </w:p>
          <w:p w:rsidR="004735C8" w:rsidRPr="002F46B8" w:rsidRDefault="004735C8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ОМВД России по Валдайскому району (по согласованию); учреждения, подведомственные комит</w:t>
            </w:r>
            <w:r w:rsidRPr="002F46B8">
              <w:rPr>
                <w:sz w:val="24"/>
                <w:szCs w:val="24"/>
              </w:rPr>
              <w:t>е</w:t>
            </w:r>
            <w:r w:rsidRPr="002F46B8">
              <w:rPr>
                <w:sz w:val="24"/>
                <w:szCs w:val="24"/>
              </w:rPr>
              <w:t>ту образования</w:t>
            </w:r>
          </w:p>
        </w:tc>
        <w:tc>
          <w:tcPr>
            <w:tcW w:w="1134" w:type="dxa"/>
          </w:tcPr>
          <w:p w:rsidR="004735C8" w:rsidRPr="002F46B8" w:rsidRDefault="00054980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  <w:lang w:eastAsia="en-US"/>
              </w:rPr>
              <w:lastRenderedPageBreak/>
              <w:t xml:space="preserve">в </w:t>
            </w:r>
            <w:r w:rsidR="004735C8" w:rsidRPr="002F46B8">
              <w:rPr>
                <w:sz w:val="24"/>
                <w:szCs w:val="24"/>
                <w:lang w:eastAsia="en-US"/>
              </w:rPr>
              <w:t>теч</w:t>
            </w:r>
            <w:r w:rsidR="004735C8" w:rsidRPr="002F46B8">
              <w:rPr>
                <w:sz w:val="24"/>
                <w:szCs w:val="24"/>
                <w:lang w:eastAsia="en-US"/>
              </w:rPr>
              <w:t>е</w:t>
            </w:r>
            <w:r w:rsidR="004735C8" w:rsidRPr="002F46B8">
              <w:rPr>
                <w:sz w:val="24"/>
                <w:szCs w:val="24"/>
                <w:lang w:eastAsia="en-US"/>
              </w:rPr>
              <w:t>ние года</w:t>
            </w:r>
          </w:p>
        </w:tc>
        <w:tc>
          <w:tcPr>
            <w:tcW w:w="1276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2.1.1, 2.1.2</w:t>
            </w:r>
          </w:p>
        </w:tc>
        <w:tc>
          <w:tcPr>
            <w:tcW w:w="1559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5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25794" w:rsidRPr="002F46B8" w:rsidTr="002F46B8">
        <w:trPr>
          <w:trHeight w:val="20"/>
        </w:trPr>
        <w:tc>
          <w:tcPr>
            <w:tcW w:w="625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2.1.7.</w:t>
            </w:r>
          </w:p>
        </w:tc>
        <w:tc>
          <w:tcPr>
            <w:tcW w:w="3349" w:type="dxa"/>
          </w:tcPr>
          <w:p w:rsidR="004735C8" w:rsidRDefault="004735C8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 xml:space="preserve">Внедрение в практику работы образовательных организаций активных форм первичной профилактики злоупотребления ПАВ (диспуты, дискуссии, тренинги и др.), в том числе направленных на формирование критического отношения к ценностям и стереотипам </w:t>
            </w:r>
            <w:r w:rsidRPr="002F46B8">
              <w:rPr>
                <w:sz w:val="24"/>
                <w:szCs w:val="24"/>
              </w:rPr>
              <w:lastRenderedPageBreak/>
              <w:t>поведения, предлагаемым рекламой, на выработку навыков преодоления сложных жизненных ситуаций, на оптимизацию семейных и межличностных отн</w:t>
            </w:r>
            <w:r w:rsidRPr="002F46B8">
              <w:rPr>
                <w:sz w:val="24"/>
                <w:szCs w:val="24"/>
              </w:rPr>
              <w:t>о</w:t>
            </w:r>
            <w:r w:rsidRPr="002F46B8">
              <w:rPr>
                <w:sz w:val="24"/>
                <w:szCs w:val="24"/>
              </w:rPr>
              <w:t>шений</w:t>
            </w:r>
          </w:p>
          <w:p w:rsidR="009E5A5B" w:rsidRPr="002F46B8" w:rsidRDefault="009E5A5B" w:rsidP="00F2579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207F4" w:rsidRPr="002F46B8" w:rsidRDefault="004735C8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lastRenderedPageBreak/>
              <w:t xml:space="preserve">комитет образования Администрации муниципального района; </w:t>
            </w:r>
          </w:p>
          <w:p w:rsidR="004735C8" w:rsidRDefault="004735C8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учреждения, подведомственные комитету образов</w:t>
            </w:r>
            <w:r w:rsidRPr="002F46B8">
              <w:rPr>
                <w:sz w:val="24"/>
                <w:szCs w:val="24"/>
              </w:rPr>
              <w:t>а</w:t>
            </w:r>
            <w:r w:rsidRPr="002F46B8">
              <w:rPr>
                <w:sz w:val="24"/>
                <w:szCs w:val="24"/>
              </w:rPr>
              <w:t>ния</w:t>
            </w:r>
            <w:r w:rsidR="002A43DB">
              <w:rPr>
                <w:sz w:val="24"/>
                <w:szCs w:val="24"/>
              </w:rPr>
              <w:t>;</w:t>
            </w:r>
          </w:p>
          <w:p w:rsidR="002A43DB" w:rsidRPr="002F46B8" w:rsidRDefault="002A43DB" w:rsidP="004D379C">
            <w:pPr>
              <w:rPr>
                <w:sz w:val="24"/>
                <w:szCs w:val="24"/>
              </w:rPr>
            </w:pPr>
            <w:r w:rsidRPr="001836DB">
              <w:rPr>
                <w:sz w:val="24"/>
                <w:szCs w:val="24"/>
              </w:rPr>
              <w:lastRenderedPageBreak/>
              <w:t xml:space="preserve">отдел по молодёжной политике Администрации </w:t>
            </w:r>
            <w:r>
              <w:rPr>
                <w:sz w:val="24"/>
                <w:szCs w:val="24"/>
              </w:rPr>
              <w:t>муниципального района</w:t>
            </w:r>
          </w:p>
        </w:tc>
        <w:tc>
          <w:tcPr>
            <w:tcW w:w="1134" w:type="dxa"/>
          </w:tcPr>
          <w:p w:rsidR="004735C8" w:rsidRPr="002F46B8" w:rsidRDefault="00054980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  <w:lang w:eastAsia="en-US"/>
              </w:rPr>
              <w:lastRenderedPageBreak/>
              <w:t xml:space="preserve">в </w:t>
            </w:r>
            <w:r w:rsidR="004735C8" w:rsidRPr="002F46B8">
              <w:rPr>
                <w:sz w:val="24"/>
                <w:szCs w:val="24"/>
                <w:lang w:eastAsia="en-US"/>
              </w:rPr>
              <w:t>теч</w:t>
            </w:r>
            <w:r w:rsidR="004735C8" w:rsidRPr="002F46B8">
              <w:rPr>
                <w:sz w:val="24"/>
                <w:szCs w:val="24"/>
                <w:lang w:eastAsia="en-US"/>
              </w:rPr>
              <w:t>е</w:t>
            </w:r>
            <w:r w:rsidR="004735C8" w:rsidRPr="002F46B8">
              <w:rPr>
                <w:sz w:val="24"/>
                <w:szCs w:val="24"/>
                <w:lang w:eastAsia="en-US"/>
              </w:rPr>
              <w:t>ние года</w:t>
            </w:r>
          </w:p>
        </w:tc>
        <w:tc>
          <w:tcPr>
            <w:tcW w:w="1276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2.1.1, 2.1.2</w:t>
            </w:r>
          </w:p>
        </w:tc>
        <w:tc>
          <w:tcPr>
            <w:tcW w:w="1559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5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25794" w:rsidRPr="002F46B8" w:rsidTr="002F46B8">
        <w:trPr>
          <w:trHeight w:val="20"/>
        </w:trPr>
        <w:tc>
          <w:tcPr>
            <w:tcW w:w="625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2.1.8.</w:t>
            </w:r>
          </w:p>
        </w:tc>
        <w:tc>
          <w:tcPr>
            <w:tcW w:w="3349" w:type="dxa"/>
          </w:tcPr>
          <w:p w:rsidR="004735C8" w:rsidRPr="002F46B8" w:rsidRDefault="004735C8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Организационное и информационно-методическое обеспечение деятельности межведомственных лекторских групп по профилактике злоупотребления ПАВ в муниципальных образовательных учрежден</w:t>
            </w:r>
            <w:r w:rsidRPr="002F46B8">
              <w:rPr>
                <w:sz w:val="24"/>
                <w:szCs w:val="24"/>
              </w:rPr>
              <w:t>и</w:t>
            </w:r>
            <w:r w:rsidRPr="002F46B8">
              <w:rPr>
                <w:sz w:val="24"/>
                <w:szCs w:val="24"/>
              </w:rPr>
              <w:t>ях района</w:t>
            </w:r>
          </w:p>
        </w:tc>
        <w:tc>
          <w:tcPr>
            <w:tcW w:w="2268" w:type="dxa"/>
          </w:tcPr>
          <w:p w:rsidR="004735C8" w:rsidRPr="002F46B8" w:rsidRDefault="004735C8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комитет образования Администрации муниципального ра</w:t>
            </w:r>
            <w:r w:rsidRPr="002F46B8">
              <w:rPr>
                <w:sz w:val="24"/>
                <w:szCs w:val="24"/>
              </w:rPr>
              <w:t>й</w:t>
            </w:r>
            <w:r w:rsidRPr="002F46B8">
              <w:rPr>
                <w:sz w:val="24"/>
                <w:szCs w:val="24"/>
              </w:rPr>
              <w:t>она;</w:t>
            </w:r>
          </w:p>
          <w:p w:rsidR="004735C8" w:rsidRPr="002F46B8" w:rsidRDefault="004735C8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ОМВД России по Валдайскому району (по согласованию);</w:t>
            </w:r>
          </w:p>
          <w:p w:rsidR="00F207F4" w:rsidRPr="002F46B8" w:rsidRDefault="004735C8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 xml:space="preserve">ГОБУЗ "НОНД "Катарсис" </w:t>
            </w:r>
          </w:p>
          <w:p w:rsidR="004735C8" w:rsidRDefault="004735C8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(по согласованию); учреждения, подведомственные комитету образов</w:t>
            </w:r>
            <w:r w:rsidRPr="002F46B8">
              <w:rPr>
                <w:sz w:val="24"/>
                <w:szCs w:val="24"/>
              </w:rPr>
              <w:t>а</w:t>
            </w:r>
            <w:r w:rsidRPr="002F46B8">
              <w:rPr>
                <w:sz w:val="24"/>
                <w:szCs w:val="24"/>
              </w:rPr>
              <w:t>ния</w:t>
            </w:r>
            <w:r w:rsidR="002A43DB">
              <w:rPr>
                <w:sz w:val="24"/>
                <w:szCs w:val="24"/>
              </w:rPr>
              <w:t>;</w:t>
            </w:r>
          </w:p>
          <w:p w:rsidR="002A43DB" w:rsidRPr="002F46B8" w:rsidRDefault="002A43DB" w:rsidP="004D379C">
            <w:pPr>
              <w:rPr>
                <w:sz w:val="24"/>
                <w:szCs w:val="24"/>
              </w:rPr>
            </w:pPr>
            <w:r w:rsidRPr="001836DB">
              <w:rPr>
                <w:sz w:val="24"/>
                <w:szCs w:val="24"/>
              </w:rPr>
              <w:t xml:space="preserve">отдел по молодёжной политике Администрации </w:t>
            </w:r>
            <w:r>
              <w:rPr>
                <w:sz w:val="24"/>
                <w:szCs w:val="24"/>
              </w:rPr>
              <w:t>муниципального района</w:t>
            </w:r>
          </w:p>
        </w:tc>
        <w:tc>
          <w:tcPr>
            <w:tcW w:w="1134" w:type="dxa"/>
          </w:tcPr>
          <w:p w:rsidR="004735C8" w:rsidRPr="002F46B8" w:rsidRDefault="00054980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  <w:lang w:eastAsia="en-US"/>
              </w:rPr>
              <w:t xml:space="preserve">в </w:t>
            </w:r>
            <w:r w:rsidR="004735C8" w:rsidRPr="002F46B8">
              <w:rPr>
                <w:sz w:val="24"/>
                <w:szCs w:val="24"/>
                <w:lang w:eastAsia="en-US"/>
              </w:rPr>
              <w:t>теч</w:t>
            </w:r>
            <w:r w:rsidR="004735C8" w:rsidRPr="002F46B8">
              <w:rPr>
                <w:sz w:val="24"/>
                <w:szCs w:val="24"/>
                <w:lang w:eastAsia="en-US"/>
              </w:rPr>
              <w:t>е</w:t>
            </w:r>
            <w:r w:rsidR="004735C8" w:rsidRPr="002F46B8">
              <w:rPr>
                <w:sz w:val="24"/>
                <w:szCs w:val="24"/>
                <w:lang w:eastAsia="en-US"/>
              </w:rPr>
              <w:t>ние года</w:t>
            </w:r>
          </w:p>
        </w:tc>
        <w:tc>
          <w:tcPr>
            <w:tcW w:w="1276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2.1.1, 2.1.2</w:t>
            </w:r>
          </w:p>
        </w:tc>
        <w:tc>
          <w:tcPr>
            <w:tcW w:w="1559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5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25794" w:rsidRPr="002F46B8" w:rsidTr="002F46B8">
        <w:trPr>
          <w:trHeight w:val="20"/>
        </w:trPr>
        <w:tc>
          <w:tcPr>
            <w:tcW w:w="625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2.1.9.</w:t>
            </w:r>
          </w:p>
        </w:tc>
        <w:tc>
          <w:tcPr>
            <w:tcW w:w="3349" w:type="dxa"/>
          </w:tcPr>
          <w:p w:rsidR="004735C8" w:rsidRPr="002F46B8" w:rsidRDefault="004735C8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Пропаганда здорового образа жизни, занятий физической культурой и спортом с использованием форм и методов социальной ре</w:t>
            </w:r>
            <w:r w:rsidRPr="002F46B8">
              <w:rPr>
                <w:sz w:val="24"/>
                <w:szCs w:val="24"/>
              </w:rPr>
              <w:t>к</w:t>
            </w:r>
            <w:r w:rsidRPr="002F46B8">
              <w:rPr>
                <w:sz w:val="24"/>
                <w:szCs w:val="24"/>
              </w:rPr>
              <w:t>ламы</w:t>
            </w:r>
          </w:p>
        </w:tc>
        <w:tc>
          <w:tcPr>
            <w:tcW w:w="2268" w:type="dxa"/>
          </w:tcPr>
          <w:p w:rsidR="004735C8" w:rsidRPr="002F46B8" w:rsidRDefault="004735C8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отдел по физической культуре и спорту Администрации муниципального ра</w:t>
            </w:r>
            <w:r w:rsidRPr="002F46B8">
              <w:rPr>
                <w:sz w:val="24"/>
                <w:szCs w:val="24"/>
              </w:rPr>
              <w:t>й</w:t>
            </w:r>
            <w:r w:rsidRPr="002F46B8">
              <w:rPr>
                <w:sz w:val="24"/>
                <w:szCs w:val="24"/>
              </w:rPr>
              <w:t>она;</w:t>
            </w:r>
          </w:p>
          <w:p w:rsidR="00054980" w:rsidRPr="002F46B8" w:rsidRDefault="004735C8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комитет образования Администрации муниципального района;</w:t>
            </w:r>
          </w:p>
          <w:p w:rsidR="004735C8" w:rsidRDefault="004735C8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lastRenderedPageBreak/>
              <w:t xml:space="preserve"> учреждения, подведомственные комитету образов</w:t>
            </w:r>
            <w:r w:rsidRPr="002F46B8">
              <w:rPr>
                <w:sz w:val="24"/>
                <w:szCs w:val="24"/>
              </w:rPr>
              <w:t>а</w:t>
            </w:r>
            <w:r w:rsidRPr="002F46B8">
              <w:rPr>
                <w:sz w:val="24"/>
                <w:szCs w:val="24"/>
              </w:rPr>
              <w:t>ния</w:t>
            </w:r>
            <w:r w:rsidR="002A43DB">
              <w:rPr>
                <w:sz w:val="24"/>
                <w:szCs w:val="24"/>
              </w:rPr>
              <w:t>;</w:t>
            </w:r>
          </w:p>
          <w:p w:rsidR="002A43DB" w:rsidRPr="002F46B8" w:rsidRDefault="002A43DB" w:rsidP="004D379C">
            <w:pPr>
              <w:rPr>
                <w:sz w:val="24"/>
                <w:szCs w:val="24"/>
              </w:rPr>
            </w:pPr>
            <w:r w:rsidRPr="001836DB">
              <w:rPr>
                <w:sz w:val="24"/>
                <w:szCs w:val="24"/>
              </w:rPr>
              <w:t xml:space="preserve">отдел по молодёжной политике Администрации </w:t>
            </w:r>
            <w:r>
              <w:rPr>
                <w:sz w:val="24"/>
                <w:szCs w:val="24"/>
              </w:rPr>
              <w:t>муниципального района</w:t>
            </w:r>
          </w:p>
        </w:tc>
        <w:tc>
          <w:tcPr>
            <w:tcW w:w="1134" w:type="dxa"/>
          </w:tcPr>
          <w:p w:rsidR="004735C8" w:rsidRPr="002F46B8" w:rsidRDefault="00054980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  <w:lang w:eastAsia="en-US"/>
              </w:rPr>
              <w:lastRenderedPageBreak/>
              <w:t xml:space="preserve">в </w:t>
            </w:r>
            <w:r w:rsidR="004735C8" w:rsidRPr="002F46B8">
              <w:rPr>
                <w:sz w:val="24"/>
                <w:szCs w:val="24"/>
                <w:lang w:eastAsia="en-US"/>
              </w:rPr>
              <w:t>теч</w:t>
            </w:r>
            <w:r w:rsidR="004735C8" w:rsidRPr="002F46B8">
              <w:rPr>
                <w:sz w:val="24"/>
                <w:szCs w:val="24"/>
                <w:lang w:eastAsia="en-US"/>
              </w:rPr>
              <w:t>е</w:t>
            </w:r>
            <w:r w:rsidR="004735C8" w:rsidRPr="002F46B8">
              <w:rPr>
                <w:sz w:val="24"/>
                <w:szCs w:val="24"/>
                <w:lang w:eastAsia="en-US"/>
              </w:rPr>
              <w:t>ние года</w:t>
            </w:r>
          </w:p>
        </w:tc>
        <w:tc>
          <w:tcPr>
            <w:tcW w:w="1276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2.1.1, 2.1.2</w:t>
            </w:r>
          </w:p>
        </w:tc>
        <w:tc>
          <w:tcPr>
            <w:tcW w:w="1559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5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25794" w:rsidRPr="002F46B8" w:rsidTr="002F46B8">
        <w:trPr>
          <w:trHeight w:val="20"/>
        </w:trPr>
        <w:tc>
          <w:tcPr>
            <w:tcW w:w="625" w:type="dxa"/>
          </w:tcPr>
          <w:p w:rsidR="004735C8" w:rsidRPr="002F46B8" w:rsidRDefault="00FF1657" w:rsidP="002F46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2.1.10</w:t>
            </w:r>
          </w:p>
        </w:tc>
        <w:tc>
          <w:tcPr>
            <w:tcW w:w="3349" w:type="dxa"/>
          </w:tcPr>
          <w:p w:rsidR="004735C8" w:rsidRPr="002F46B8" w:rsidRDefault="004735C8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Организация профилактических осмотров обучающихся образовательных организаций области с провед</w:t>
            </w:r>
            <w:r w:rsidRPr="002F46B8">
              <w:rPr>
                <w:sz w:val="24"/>
                <w:szCs w:val="24"/>
              </w:rPr>
              <w:t>е</w:t>
            </w:r>
            <w:r w:rsidRPr="002F46B8">
              <w:rPr>
                <w:sz w:val="24"/>
                <w:szCs w:val="24"/>
              </w:rPr>
              <w:t>нием тестирования на предмет выявления наркотических средств</w:t>
            </w:r>
          </w:p>
        </w:tc>
        <w:tc>
          <w:tcPr>
            <w:tcW w:w="2268" w:type="dxa"/>
          </w:tcPr>
          <w:p w:rsidR="004735C8" w:rsidRPr="002F46B8" w:rsidRDefault="004735C8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комитет образования Администрации муниципального ра</w:t>
            </w:r>
            <w:r w:rsidRPr="002F46B8">
              <w:rPr>
                <w:sz w:val="24"/>
                <w:szCs w:val="24"/>
              </w:rPr>
              <w:t>й</w:t>
            </w:r>
            <w:r w:rsidRPr="002F46B8">
              <w:rPr>
                <w:sz w:val="24"/>
                <w:szCs w:val="24"/>
              </w:rPr>
              <w:t>она;</w:t>
            </w:r>
          </w:p>
          <w:p w:rsidR="00F207F4" w:rsidRPr="002F46B8" w:rsidRDefault="004735C8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 xml:space="preserve">ГОБУЗ «НОНД «Катарсис» </w:t>
            </w:r>
          </w:p>
          <w:p w:rsidR="004735C8" w:rsidRPr="002F46B8" w:rsidRDefault="004735C8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(по согласованию); учреждения, подведомственные комитету образов</w:t>
            </w:r>
            <w:r w:rsidRPr="002F46B8">
              <w:rPr>
                <w:sz w:val="24"/>
                <w:szCs w:val="24"/>
              </w:rPr>
              <w:t>а</w:t>
            </w:r>
            <w:r w:rsidRPr="002F46B8">
              <w:rPr>
                <w:sz w:val="24"/>
                <w:szCs w:val="24"/>
              </w:rPr>
              <w:t>ния</w:t>
            </w:r>
          </w:p>
        </w:tc>
        <w:tc>
          <w:tcPr>
            <w:tcW w:w="1134" w:type="dxa"/>
          </w:tcPr>
          <w:p w:rsidR="004735C8" w:rsidRPr="002F46B8" w:rsidRDefault="00054980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  <w:lang w:eastAsia="en-US"/>
              </w:rPr>
              <w:t xml:space="preserve">в </w:t>
            </w:r>
            <w:r w:rsidR="004735C8" w:rsidRPr="002F46B8">
              <w:rPr>
                <w:sz w:val="24"/>
                <w:szCs w:val="24"/>
                <w:lang w:eastAsia="en-US"/>
              </w:rPr>
              <w:t>теч</w:t>
            </w:r>
            <w:r w:rsidR="004735C8" w:rsidRPr="002F46B8">
              <w:rPr>
                <w:sz w:val="24"/>
                <w:szCs w:val="24"/>
                <w:lang w:eastAsia="en-US"/>
              </w:rPr>
              <w:t>е</w:t>
            </w:r>
            <w:r w:rsidR="004735C8" w:rsidRPr="002F46B8">
              <w:rPr>
                <w:sz w:val="24"/>
                <w:szCs w:val="24"/>
                <w:lang w:eastAsia="en-US"/>
              </w:rPr>
              <w:t>ние учебного года</w:t>
            </w:r>
          </w:p>
        </w:tc>
        <w:tc>
          <w:tcPr>
            <w:tcW w:w="1276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2.1.1, 2.1.2</w:t>
            </w:r>
          </w:p>
        </w:tc>
        <w:tc>
          <w:tcPr>
            <w:tcW w:w="1559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5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735C8" w:rsidRPr="002F46B8" w:rsidTr="002F46B8">
        <w:trPr>
          <w:trHeight w:val="20"/>
        </w:trPr>
        <w:tc>
          <w:tcPr>
            <w:tcW w:w="625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3</w:t>
            </w:r>
          </w:p>
        </w:tc>
        <w:tc>
          <w:tcPr>
            <w:tcW w:w="15089" w:type="dxa"/>
            <w:gridSpan w:val="11"/>
          </w:tcPr>
          <w:p w:rsidR="004735C8" w:rsidRPr="002F46B8" w:rsidRDefault="004735C8" w:rsidP="00F25794">
            <w:pPr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</w:rPr>
              <w:t>Цель 3. Противодействие коррупции в Ва</w:t>
            </w:r>
            <w:r w:rsidRPr="002F46B8">
              <w:rPr>
                <w:sz w:val="24"/>
                <w:szCs w:val="24"/>
              </w:rPr>
              <w:t>л</w:t>
            </w:r>
            <w:r w:rsidRPr="002F46B8">
              <w:rPr>
                <w:sz w:val="24"/>
                <w:szCs w:val="24"/>
              </w:rPr>
              <w:t>дайском муниципальном районе</w:t>
            </w:r>
          </w:p>
        </w:tc>
      </w:tr>
      <w:tr w:rsidR="004735C8" w:rsidRPr="002F46B8" w:rsidTr="002F46B8">
        <w:trPr>
          <w:trHeight w:val="20"/>
        </w:trPr>
        <w:tc>
          <w:tcPr>
            <w:tcW w:w="625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3.1</w:t>
            </w:r>
          </w:p>
        </w:tc>
        <w:tc>
          <w:tcPr>
            <w:tcW w:w="15089" w:type="dxa"/>
            <w:gridSpan w:val="11"/>
          </w:tcPr>
          <w:p w:rsidR="004735C8" w:rsidRPr="002F46B8" w:rsidRDefault="004735C8" w:rsidP="00F25794">
            <w:pPr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</w:rPr>
              <w:t>Задача 1. 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коррупции, обеспечение доступа граждан к информации о деятельности органов местного самоуправл</w:t>
            </w:r>
            <w:r w:rsidRPr="002F46B8">
              <w:rPr>
                <w:sz w:val="24"/>
                <w:szCs w:val="24"/>
              </w:rPr>
              <w:t>е</w:t>
            </w:r>
            <w:r w:rsidRPr="002F46B8">
              <w:rPr>
                <w:sz w:val="24"/>
                <w:szCs w:val="24"/>
              </w:rPr>
              <w:t>ния района</w:t>
            </w:r>
          </w:p>
        </w:tc>
      </w:tr>
      <w:tr w:rsidR="00F25794" w:rsidRPr="002F46B8" w:rsidTr="002F46B8">
        <w:trPr>
          <w:trHeight w:val="20"/>
        </w:trPr>
        <w:tc>
          <w:tcPr>
            <w:tcW w:w="625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3.1.1.</w:t>
            </w:r>
          </w:p>
        </w:tc>
        <w:tc>
          <w:tcPr>
            <w:tcW w:w="3349" w:type="dxa"/>
          </w:tcPr>
          <w:p w:rsidR="004735C8" w:rsidRPr="002F46B8" w:rsidRDefault="004735C8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Организация разработки издания и безвозмездного распространения полиграфической продукции по тематике противодейс</w:t>
            </w:r>
            <w:r w:rsidRPr="002F46B8">
              <w:rPr>
                <w:sz w:val="24"/>
                <w:szCs w:val="24"/>
              </w:rPr>
              <w:t>т</w:t>
            </w:r>
            <w:r w:rsidRPr="002F46B8">
              <w:rPr>
                <w:sz w:val="24"/>
                <w:szCs w:val="24"/>
              </w:rPr>
              <w:t>вия коррупции</w:t>
            </w:r>
          </w:p>
        </w:tc>
        <w:tc>
          <w:tcPr>
            <w:tcW w:w="2268" w:type="dxa"/>
          </w:tcPr>
          <w:p w:rsidR="004735C8" w:rsidRPr="002F46B8" w:rsidRDefault="00054980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 xml:space="preserve">отдел </w:t>
            </w:r>
            <w:r w:rsidR="000E1E91" w:rsidRPr="002F46B8">
              <w:rPr>
                <w:sz w:val="24"/>
                <w:szCs w:val="24"/>
              </w:rPr>
              <w:t>правового регулирования А</w:t>
            </w:r>
            <w:r w:rsidR="004735C8" w:rsidRPr="002F46B8">
              <w:rPr>
                <w:sz w:val="24"/>
                <w:szCs w:val="24"/>
              </w:rPr>
              <w:t>дминистрации муниципал</w:t>
            </w:r>
            <w:r w:rsidR="004735C8" w:rsidRPr="002F46B8">
              <w:rPr>
                <w:sz w:val="24"/>
                <w:szCs w:val="24"/>
              </w:rPr>
              <w:t>ь</w:t>
            </w:r>
            <w:r w:rsidR="004735C8" w:rsidRPr="002F46B8">
              <w:rPr>
                <w:sz w:val="24"/>
                <w:szCs w:val="24"/>
              </w:rPr>
              <w:t>ного района</w:t>
            </w:r>
          </w:p>
        </w:tc>
        <w:tc>
          <w:tcPr>
            <w:tcW w:w="1134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1276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3.1.1</w:t>
            </w:r>
          </w:p>
        </w:tc>
        <w:tc>
          <w:tcPr>
            <w:tcW w:w="1559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бюджет Валдайского городского посел</w:t>
            </w:r>
            <w:r w:rsidRPr="002F46B8">
              <w:rPr>
                <w:sz w:val="24"/>
                <w:szCs w:val="24"/>
              </w:rPr>
              <w:t>е</w:t>
            </w:r>
            <w:r w:rsidRPr="002F46B8">
              <w:rPr>
                <w:sz w:val="24"/>
                <w:szCs w:val="24"/>
              </w:rPr>
              <w:t>ния</w:t>
            </w:r>
          </w:p>
        </w:tc>
        <w:tc>
          <w:tcPr>
            <w:tcW w:w="993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2700</w:t>
            </w:r>
          </w:p>
        </w:tc>
        <w:tc>
          <w:tcPr>
            <w:tcW w:w="850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2700</w:t>
            </w:r>
          </w:p>
        </w:tc>
        <w:tc>
          <w:tcPr>
            <w:tcW w:w="851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2700</w:t>
            </w:r>
          </w:p>
        </w:tc>
        <w:tc>
          <w:tcPr>
            <w:tcW w:w="1134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2700</w:t>
            </w:r>
          </w:p>
        </w:tc>
        <w:tc>
          <w:tcPr>
            <w:tcW w:w="850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  <w:lang w:eastAsia="en-US"/>
              </w:rPr>
              <w:t>2700</w:t>
            </w:r>
          </w:p>
        </w:tc>
        <w:tc>
          <w:tcPr>
            <w:tcW w:w="825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  <w:lang w:eastAsia="en-US"/>
              </w:rPr>
              <w:t>2700</w:t>
            </w:r>
          </w:p>
        </w:tc>
      </w:tr>
      <w:tr w:rsidR="00F25794" w:rsidRPr="002F46B8" w:rsidTr="002F46B8">
        <w:trPr>
          <w:trHeight w:val="20"/>
        </w:trPr>
        <w:tc>
          <w:tcPr>
            <w:tcW w:w="625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3.1.2.</w:t>
            </w:r>
          </w:p>
        </w:tc>
        <w:tc>
          <w:tcPr>
            <w:tcW w:w="3349" w:type="dxa"/>
          </w:tcPr>
          <w:p w:rsidR="004735C8" w:rsidRPr="002F46B8" w:rsidRDefault="004735C8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Обеспечение рассмотрения нормативных правовых актов на общественных (публи</w:t>
            </w:r>
            <w:r w:rsidRPr="002F46B8">
              <w:rPr>
                <w:sz w:val="24"/>
                <w:szCs w:val="24"/>
              </w:rPr>
              <w:t>ч</w:t>
            </w:r>
            <w:r w:rsidRPr="002F46B8">
              <w:rPr>
                <w:sz w:val="24"/>
                <w:szCs w:val="24"/>
              </w:rPr>
              <w:t>ных) слушаньях</w:t>
            </w:r>
          </w:p>
        </w:tc>
        <w:tc>
          <w:tcPr>
            <w:tcW w:w="2268" w:type="dxa"/>
          </w:tcPr>
          <w:p w:rsidR="004735C8" w:rsidRPr="002F46B8" w:rsidRDefault="004735C8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 xml:space="preserve">комитет по организационным и общим вопросам Администрации </w:t>
            </w:r>
            <w:r w:rsidRPr="002F46B8">
              <w:rPr>
                <w:sz w:val="24"/>
                <w:szCs w:val="24"/>
              </w:rPr>
              <w:lastRenderedPageBreak/>
              <w:t>муниципал</w:t>
            </w:r>
            <w:r w:rsidRPr="002F46B8">
              <w:rPr>
                <w:sz w:val="24"/>
                <w:szCs w:val="24"/>
              </w:rPr>
              <w:t>ь</w:t>
            </w:r>
            <w:r w:rsidRPr="002F46B8">
              <w:rPr>
                <w:sz w:val="24"/>
                <w:szCs w:val="24"/>
              </w:rPr>
              <w:t>ного района;</w:t>
            </w:r>
          </w:p>
          <w:p w:rsidR="004735C8" w:rsidRPr="002F46B8" w:rsidRDefault="004735C8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разработчики прое</w:t>
            </w:r>
            <w:r w:rsidRPr="002F46B8">
              <w:rPr>
                <w:sz w:val="24"/>
                <w:szCs w:val="24"/>
              </w:rPr>
              <w:t>к</w:t>
            </w:r>
            <w:r w:rsidRPr="002F46B8">
              <w:rPr>
                <w:sz w:val="24"/>
                <w:szCs w:val="24"/>
              </w:rPr>
              <w:t>тов</w:t>
            </w:r>
          </w:p>
        </w:tc>
        <w:tc>
          <w:tcPr>
            <w:tcW w:w="1134" w:type="dxa"/>
          </w:tcPr>
          <w:p w:rsidR="004735C8" w:rsidRPr="002F46B8" w:rsidRDefault="00054980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  <w:lang w:eastAsia="en-US"/>
              </w:rPr>
              <w:lastRenderedPageBreak/>
              <w:t xml:space="preserve">в </w:t>
            </w:r>
            <w:r w:rsidR="004735C8" w:rsidRPr="002F46B8">
              <w:rPr>
                <w:sz w:val="24"/>
                <w:szCs w:val="24"/>
                <w:lang w:eastAsia="en-US"/>
              </w:rPr>
              <w:t>теч</w:t>
            </w:r>
            <w:r w:rsidR="004735C8" w:rsidRPr="002F46B8">
              <w:rPr>
                <w:sz w:val="24"/>
                <w:szCs w:val="24"/>
                <w:lang w:eastAsia="en-US"/>
              </w:rPr>
              <w:t>е</w:t>
            </w:r>
            <w:r w:rsidR="004735C8" w:rsidRPr="002F46B8">
              <w:rPr>
                <w:sz w:val="24"/>
                <w:szCs w:val="24"/>
                <w:lang w:eastAsia="en-US"/>
              </w:rPr>
              <w:t>ние года</w:t>
            </w:r>
          </w:p>
        </w:tc>
        <w:tc>
          <w:tcPr>
            <w:tcW w:w="1276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3.1.2</w:t>
            </w:r>
          </w:p>
        </w:tc>
        <w:tc>
          <w:tcPr>
            <w:tcW w:w="1559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5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25794" w:rsidRPr="002F46B8" w:rsidTr="002F46B8">
        <w:trPr>
          <w:trHeight w:val="20"/>
        </w:trPr>
        <w:tc>
          <w:tcPr>
            <w:tcW w:w="625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3.1.3.</w:t>
            </w:r>
          </w:p>
        </w:tc>
        <w:tc>
          <w:tcPr>
            <w:tcW w:w="3349" w:type="dxa"/>
          </w:tcPr>
          <w:p w:rsidR="004735C8" w:rsidRPr="002F46B8" w:rsidRDefault="004735C8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Размещение информации о противодействии коррупции в органах местного самоуправления района на официальном сайте Администрации муниципального района, в средс</w:t>
            </w:r>
            <w:r w:rsidRPr="002F46B8">
              <w:rPr>
                <w:sz w:val="24"/>
                <w:szCs w:val="24"/>
              </w:rPr>
              <w:t>т</w:t>
            </w:r>
            <w:r w:rsidRPr="002F46B8">
              <w:rPr>
                <w:sz w:val="24"/>
                <w:szCs w:val="24"/>
              </w:rPr>
              <w:t>вах массовой информации</w:t>
            </w:r>
          </w:p>
        </w:tc>
        <w:tc>
          <w:tcPr>
            <w:tcW w:w="2268" w:type="dxa"/>
          </w:tcPr>
          <w:p w:rsidR="002A43DB" w:rsidRDefault="002A43DB" w:rsidP="00F25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организационным и общим вопросам Администрации муниципального района;</w:t>
            </w:r>
          </w:p>
          <w:p w:rsidR="004735C8" w:rsidRPr="002F46B8" w:rsidRDefault="004735C8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отдел правового регулирования Администрации муниципальн</w:t>
            </w:r>
            <w:r w:rsidRPr="002F46B8">
              <w:rPr>
                <w:sz w:val="24"/>
                <w:szCs w:val="24"/>
              </w:rPr>
              <w:t>о</w:t>
            </w:r>
            <w:r w:rsidRPr="002F46B8">
              <w:rPr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1276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3.1.1</w:t>
            </w:r>
          </w:p>
        </w:tc>
        <w:tc>
          <w:tcPr>
            <w:tcW w:w="1559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5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735C8" w:rsidRPr="002F46B8" w:rsidTr="002F46B8">
        <w:trPr>
          <w:trHeight w:val="20"/>
        </w:trPr>
        <w:tc>
          <w:tcPr>
            <w:tcW w:w="625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3.2.</w:t>
            </w:r>
          </w:p>
        </w:tc>
        <w:tc>
          <w:tcPr>
            <w:tcW w:w="15089" w:type="dxa"/>
            <w:gridSpan w:val="11"/>
          </w:tcPr>
          <w:p w:rsidR="004735C8" w:rsidRPr="002F46B8" w:rsidRDefault="004735C8" w:rsidP="00F25794">
            <w:pPr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</w:rPr>
              <w:t>Задача 2. Повышение качества нормативных правовых актов Администрации Валдайского муниципального района и их проектов за счет проведения антикоррупционной эк</w:t>
            </w:r>
            <w:r w:rsidRPr="002F46B8">
              <w:rPr>
                <w:sz w:val="24"/>
                <w:szCs w:val="24"/>
              </w:rPr>
              <w:t>с</w:t>
            </w:r>
            <w:r w:rsidRPr="002F46B8">
              <w:rPr>
                <w:sz w:val="24"/>
                <w:szCs w:val="24"/>
              </w:rPr>
              <w:t>пертизы</w:t>
            </w:r>
          </w:p>
        </w:tc>
      </w:tr>
      <w:tr w:rsidR="00F25794" w:rsidRPr="002F46B8" w:rsidTr="002F46B8">
        <w:trPr>
          <w:trHeight w:val="20"/>
        </w:trPr>
        <w:tc>
          <w:tcPr>
            <w:tcW w:w="625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3.2.1.</w:t>
            </w:r>
          </w:p>
        </w:tc>
        <w:tc>
          <w:tcPr>
            <w:tcW w:w="3349" w:type="dxa"/>
          </w:tcPr>
          <w:p w:rsidR="004735C8" w:rsidRPr="002F46B8" w:rsidRDefault="004735C8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Проведение в установленном порядке и ведение учета результатов антикоррупцион</w:t>
            </w:r>
            <w:r w:rsidR="00F207F4" w:rsidRPr="002F46B8">
              <w:rPr>
                <w:sz w:val="24"/>
                <w:szCs w:val="24"/>
              </w:rPr>
              <w:t>-</w:t>
            </w:r>
            <w:r w:rsidRPr="002F46B8">
              <w:rPr>
                <w:sz w:val="24"/>
                <w:szCs w:val="24"/>
              </w:rPr>
              <w:t>ной экспертизы нормативных правовых актов и их прое</w:t>
            </w:r>
            <w:r w:rsidRPr="002F46B8">
              <w:rPr>
                <w:sz w:val="24"/>
                <w:szCs w:val="24"/>
              </w:rPr>
              <w:t>к</w:t>
            </w:r>
            <w:r w:rsidRPr="002F46B8">
              <w:rPr>
                <w:sz w:val="24"/>
                <w:szCs w:val="24"/>
              </w:rPr>
              <w:t>тов</w:t>
            </w:r>
          </w:p>
        </w:tc>
        <w:tc>
          <w:tcPr>
            <w:tcW w:w="2268" w:type="dxa"/>
          </w:tcPr>
          <w:p w:rsidR="004735C8" w:rsidRPr="002F46B8" w:rsidRDefault="004735C8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отдел правового регулирования Администрации муниципальн</w:t>
            </w:r>
            <w:r w:rsidRPr="002F46B8">
              <w:rPr>
                <w:sz w:val="24"/>
                <w:szCs w:val="24"/>
              </w:rPr>
              <w:t>о</w:t>
            </w:r>
            <w:r w:rsidRPr="002F46B8">
              <w:rPr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</w:tcPr>
          <w:p w:rsidR="004735C8" w:rsidRPr="002F46B8" w:rsidRDefault="00054980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  <w:lang w:eastAsia="en-US"/>
              </w:rPr>
              <w:t xml:space="preserve">в </w:t>
            </w:r>
            <w:r w:rsidR="004735C8" w:rsidRPr="002F46B8">
              <w:rPr>
                <w:sz w:val="24"/>
                <w:szCs w:val="24"/>
                <w:lang w:eastAsia="en-US"/>
              </w:rPr>
              <w:t>теч</w:t>
            </w:r>
            <w:r w:rsidR="004735C8" w:rsidRPr="002F46B8">
              <w:rPr>
                <w:sz w:val="24"/>
                <w:szCs w:val="24"/>
                <w:lang w:eastAsia="en-US"/>
              </w:rPr>
              <w:t>е</w:t>
            </w:r>
            <w:r w:rsidR="004735C8" w:rsidRPr="002F46B8">
              <w:rPr>
                <w:sz w:val="24"/>
                <w:szCs w:val="24"/>
                <w:lang w:eastAsia="en-US"/>
              </w:rPr>
              <w:t>ние года</w:t>
            </w:r>
          </w:p>
        </w:tc>
        <w:tc>
          <w:tcPr>
            <w:tcW w:w="1276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3.2.1</w:t>
            </w:r>
          </w:p>
        </w:tc>
        <w:tc>
          <w:tcPr>
            <w:tcW w:w="1559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5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735C8" w:rsidRPr="002F46B8" w:rsidTr="002F46B8">
        <w:trPr>
          <w:trHeight w:val="20"/>
        </w:trPr>
        <w:tc>
          <w:tcPr>
            <w:tcW w:w="625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3.3.</w:t>
            </w:r>
          </w:p>
        </w:tc>
        <w:tc>
          <w:tcPr>
            <w:tcW w:w="15089" w:type="dxa"/>
            <w:gridSpan w:val="11"/>
          </w:tcPr>
          <w:p w:rsidR="004735C8" w:rsidRPr="002F46B8" w:rsidRDefault="004735C8" w:rsidP="00F25794">
            <w:pPr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</w:rPr>
              <w:t>Задача 3. Формирование антикоррупционного мировоззрения муниципальных сл</w:t>
            </w:r>
            <w:r w:rsidRPr="002F46B8">
              <w:rPr>
                <w:sz w:val="24"/>
                <w:szCs w:val="24"/>
              </w:rPr>
              <w:t>у</w:t>
            </w:r>
            <w:r w:rsidRPr="002F46B8">
              <w:rPr>
                <w:sz w:val="24"/>
                <w:szCs w:val="24"/>
              </w:rPr>
              <w:t>жащих</w:t>
            </w:r>
          </w:p>
        </w:tc>
      </w:tr>
      <w:tr w:rsidR="00F25794" w:rsidRPr="002F46B8" w:rsidTr="002F46B8">
        <w:trPr>
          <w:trHeight w:val="20"/>
        </w:trPr>
        <w:tc>
          <w:tcPr>
            <w:tcW w:w="625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3.3.1.</w:t>
            </w:r>
          </w:p>
        </w:tc>
        <w:tc>
          <w:tcPr>
            <w:tcW w:w="3349" w:type="dxa"/>
          </w:tcPr>
          <w:p w:rsidR="004735C8" w:rsidRPr="002F46B8" w:rsidRDefault="004735C8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Организация проведения обучения по вопросам противодействия коррупции мун</w:t>
            </w:r>
            <w:r w:rsidRPr="002F46B8">
              <w:rPr>
                <w:sz w:val="24"/>
                <w:szCs w:val="24"/>
              </w:rPr>
              <w:t>и</w:t>
            </w:r>
            <w:r w:rsidRPr="002F46B8">
              <w:rPr>
                <w:sz w:val="24"/>
                <w:szCs w:val="24"/>
              </w:rPr>
              <w:t>ципальных служащих и служащих</w:t>
            </w:r>
          </w:p>
        </w:tc>
        <w:tc>
          <w:tcPr>
            <w:tcW w:w="2268" w:type="dxa"/>
          </w:tcPr>
          <w:p w:rsidR="004735C8" w:rsidRPr="002F46B8" w:rsidRDefault="004735C8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комитет по организационным и общим вопросам Администрации муниципал</w:t>
            </w:r>
            <w:r w:rsidRPr="002F46B8">
              <w:rPr>
                <w:sz w:val="24"/>
                <w:szCs w:val="24"/>
              </w:rPr>
              <w:t>ь</w:t>
            </w:r>
            <w:r w:rsidRPr="002F46B8">
              <w:rPr>
                <w:sz w:val="24"/>
                <w:szCs w:val="24"/>
              </w:rPr>
              <w:t>ного района</w:t>
            </w:r>
          </w:p>
        </w:tc>
        <w:tc>
          <w:tcPr>
            <w:tcW w:w="1134" w:type="dxa"/>
          </w:tcPr>
          <w:p w:rsidR="004735C8" w:rsidRPr="002F46B8" w:rsidRDefault="00054980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  <w:lang w:eastAsia="en-US"/>
              </w:rPr>
              <w:t xml:space="preserve">в </w:t>
            </w:r>
            <w:r w:rsidR="004735C8" w:rsidRPr="002F46B8">
              <w:rPr>
                <w:sz w:val="24"/>
                <w:szCs w:val="24"/>
                <w:lang w:eastAsia="en-US"/>
              </w:rPr>
              <w:t>теч</w:t>
            </w:r>
            <w:r w:rsidR="004735C8" w:rsidRPr="002F46B8">
              <w:rPr>
                <w:sz w:val="24"/>
                <w:szCs w:val="24"/>
                <w:lang w:eastAsia="en-US"/>
              </w:rPr>
              <w:t>е</w:t>
            </w:r>
            <w:r w:rsidR="004735C8" w:rsidRPr="002F46B8">
              <w:rPr>
                <w:sz w:val="24"/>
                <w:szCs w:val="24"/>
                <w:lang w:eastAsia="en-US"/>
              </w:rPr>
              <w:t>ние года</w:t>
            </w:r>
          </w:p>
        </w:tc>
        <w:tc>
          <w:tcPr>
            <w:tcW w:w="1276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3.3.1</w:t>
            </w:r>
          </w:p>
        </w:tc>
        <w:tc>
          <w:tcPr>
            <w:tcW w:w="1559" w:type="dxa"/>
          </w:tcPr>
          <w:p w:rsidR="004735C8" w:rsidRPr="002F46B8" w:rsidRDefault="00F25794" w:rsidP="002F46B8">
            <w:pPr>
              <w:jc w:val="center"/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</w:rPr>
              <w:t xml:space="preserve">бюджет </w:t>
            </w:r>
            <w:r w:rsidR="004735C8" w:rsidRPr="002F46B8">
              <w:rPr>
                <w:sz w:val="24"/>
                <w:szCs w:val="24"/>
              </w:rPr>
              <w:t>Валдайского муниципал</w:t>
            </w:r>
            <w:r w:rsidR="004735C8" w:rsidRPr="002F46B8">
              <w:rPr>
                <w:sz w:val="24"/>
                <w:szCs w:val="24"/>
              </w:rPr>
              <w:t>ь</w:t>
            </w:r>
            <w:r w:rsidR="00F207F4" w:rsidRPr="002F46B8">
              <w:rPr>
                <w:sz w:val="24"/>
                <w:szCs w:val="24"/>
              </w:rPr>
              <w:t>-</w:t>
            </w:r>
            <w:r w:rsidR="004735C8" w:rsidRPr="002F46B8">
              <w:rPr>
                <w:sz w:val="24"/>
                <w:szCs w:val="24"/>
              </w:rPr>
              <w:t>ного района</w:t>
            </w:r>
          </w:p>
        </w:tc>
        <w:tc>
          <w:tcPr>
            <w:tcW w:w="993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8000</w:t>
            </w:r>
          </w:p>
        </w:tc>
        <w:tc>
          <w:tcPr>
            <w:tcW w:w="850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8000</w:t>
            </w:r>
          </w:p>
        </w:tc>
        <w:tc>
          <w:tcPr>
            <w:tcW w:w="851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8000</w:t>
            </w:r>
          </w:p>
        </w:tc>
        <w:tc>
          <w:tcPr>
            <w:tcW w:w="1134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8000</w:t>
            </w:r>
          </w:p>
        </w:tc>
        <w:tc>
          <w:tcPr>
            <w:tcW w:w="850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  <w:lang w:eastAsia="en-US"/>
              </w:rPr>
              <w:t>8000</w:t>
            </w:r>
          </w:p>
        </w:tc>
        <w:tc>
          <w:tcPr>
            <w:tcW w:w="825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  <w:lang w:eastAsia="en-US"/>
              </w:rPr>
              <w:t>8000</w:t>
            </w:r>
          </w:p>
        </w:tc>
      </w:tr>
      <w:tr w:rsidR="00F25794" w:rsidRPr="002F46B8" w:rsidTr="002F46B8">
        <w:trPr>
          <w:trHeight w:val="20"/>
        </w:trPr>
        <w:tc>
          <w:tcPr>
            <w:tcW w:w="625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3.3.2.</w:t>
            </w:r>
          </w:p>
        </w:tc>
        <w:tc>
          <w:tcPr>
            <w:tcW w:w="3349" w:type="dxa"/>
          </w:tcPr>
          <w:p w:rsidR="004735C8" w:rsidRPr="002F46B8" w:rsidRDefault="004735C8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Предоставление сведений о доходах, расходах, об имуществе и обязательствах имущественного характера муниципальными сл</w:t>
            </w:r>
            <w:r w:rsidRPr="002F46B8">
              <w:rPr>
                <w:sz w:val="24"/>
                <w:szCs w:val="24"/>
              </w:rPr>
              <w:t>у</w:t>
            </w:r>
            <w:r w:rsidRPr="002F46B8">
              <w:rPr>
                <w:sz w:val="24"/>
                <w:szCs w:val="24"/>
              </w:rPr>
              <w:t>жащими</w:t>
            </w:r>
          </w:p>
        </w:tc>
        <w:tc>
          <w:tcPr>
            <w:tcW w:w="2268" w:type="dxa"/>
          </w:tcPr>
          <w:p w:rsidR="004735C8" w:rsidRPr="002F46B8" w:rsidRDefault="004735C8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комитет по организационным и общим вопросам Администрации муниципал</w:t>
            </w:r>
            <w:r w:rsidRPr="002F46B8">
              <w:rPr>
                <w:sz w:val="24"/>
                <w:szCs w:val="24"/>
              </w:rPr>
              <w:t>ь</w:t>
            </w:r>
            <w:r w:rsidRPr="002F46B8">
              <w:rPr>
                <w:sz w:val="24"/>
                <w:szCs w:val="24"/>
              </w:rPr>
              <w:t>ного района</w:t>
            </w:r>
          </w:p>
        </w:tc>
        <w:tc>
          <w:tcPr>
            <w:tcW w:w="1134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1276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3.3.2</w:t>
            </w:r>
          </w:p>
        </w:tc>
        <w:tc>
          <w:tcPr>
            <w:tcW w:w="1559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5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25794" w:rsidRPr="002F46B8" w:rsidTr="002F46B8">
        <w:trPr>
          <w:trHeight w:val="20"/>
        </w:trPr>
        <w:tc>
          <w:tcPr>
            <w:tcW w:w="625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lastRenderedPageBreak/>
              <w:t>3.3.3.</w:t>
            </w:r>
          </w:p>
        </w:tc>
        <w:tc>
          <w:tcPr>
            <w:tcW w:w="3349" w:type="dxa"/>
          </w:tcPr>
          <w:p w:rsidR="004735C8" w:rsidRPr="002F46B8" w:rsidRDefault="004735C8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Проведение семинаров по вопросам противодействия коррупции на м</w:t>
            </w:r>
            <w:r w:rsidRPr="002F46B8">
              <w:rPr>
                <w:sz w:val="24"/>
                <w:szCs w:val="24"/>
              </w:rPr>
              <w:t>у</w:t>
            </w:r>
            <w:r w:rsidRPr="002F46B8">
              <w:rPr>
                <w:sz w:val="24"/>
                <w:szCs w:val="24"/>
              </w:rPr>
              <w:t>ниципальной службе</w:t>
            </w:r>
          </w:p>
        </w:tc>
        <w:tc>
          <w:tcPr>
            <w:tcW w:w="2268" w:type="dxa"/>
          </w:tcPr>
          <w:p w:rsidR="004735C8" w:rsidRPr="002F46B8" w:rsidRDefault="004735C8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комитет по организационным и общим вопросам Администрации муниципал</w:t>
            </w:r>
            <w:r w:rsidRPr="002F46B8">
              <w:rPr>
                <w:sz w:val="24"/>
                <w:szCs w:val="24"/>
              </w:rPr>
              <w:t>ь</w:t>
            </w:r>
            <w:r w:rsidRPr="002F46B8">
              <w:rPr>
                <w:sz w:val="24"/>
                <w:szCs w:val="24"/>
              </w:rPr>
              <w:t>ного района</w:t>
            </w:r>
          </w:p>
        </w:tc>
        <w:tc>
          <w:tcPr>
            <w:tcW w:w="1134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  <w:lang w:eastAsia="en-US"/>
              </w:rPr>
              <w:t>4 раза в год</w:t>
            </w:r>
          </w:p>
        </w:tc>
        <w:tc>
          <w:tcPr>
            <w:tcW w:w="1276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3.3.3</w:t>
            </w:r>
          </w:p>
        </w:tc>
        <w:tc>
          <w:tcPr>
            <w:tcW w:w="1559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5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735C8" w:rsidRPr="002F46B8" w:rsidTr="002F46B8">
        <w:trPr>
          <w:trHeight w:val="20"/>
        </w:trPr>
        <w:tc>
          <w:tcPr>
            <w:tcW w:w="625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3.4.</w:t>
            </w:r>
          </w:p>
        </w:tc>
        <w:tc>
          <w:tcPr>
            <w:tcW w:w="15089" w:type="dxa"/>
            <w:gridSpan w:val="11"/>
          </w:tcPr>
          <w:p w:rsidR="004735C8" w:rsidRDefault="004735C8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Задача 4. Обеспечение антикоррупционн</w:t>
            </w:r>
            <w:r w:rsidRPr="002F46B8">
              <w:rPr>
                <w:sz w:val="24"/>
                <w:szCs w:val="24"/>
              </w:rPr>
              <w:t>о</w:t>
            </w:r>
            <w:r w:rsidRPr="002F46B8">
              <w:rPr>
                <w:sz w:val="24"/>
                <w:szCs w:val="24"/>
              </w:rPr>
              <w:t>го мониторинга</w:t>
            </w:r>
          </w:p>
          <w:p w:rsidR="009E5A5B" w:rsidRPr="002F46B8" w:rsidRDefault="009E5A5B" w:rsidP="00F25794">
            <w:pPr>
              <w:rPr>
                <w:sz w:val="24"/>
                <w:szCs w:val="24"/>
                <w:lang w:eastAsia="en-US"/>
              </w:rPr>
            </w:pPr>
          </w:p>
        </w:tc>
      </w:tr>
      <w:tr w:rsidR="00F25794" w:rsidRPr="002F46B8" w:rsidTr="002F46B8">
        <w:trPr>
          <w:trHeight w:val="20"/>
        </w:trPr>
        <w:tc>
          <w:tcPr>
            <w:tcW w:w="625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3.4.1.</w:t>
            </w:r>
          </w:p>
        </w:tc>
        <w:tc>
          <w:tcPr>
            <w:tcW w:w="3349" w:type="dxa"/>
          </w:tcPr>
          <w:p w:rsidR="004735C8" w:rsidRPr="002F46B8" w:rsidRDefault="004735C8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Проведение анализа структуры правонарушений коррупционной направленности в органах в органах местного самоуправления ра</w:t>
            </w:r>
            <w:r w:rsidRPr="002F46B8">
              <w:rPr>
                <w:sz w:val="24"/>
                <w:szCs w:val="24"/>
              </w:rPr>
              <w:t>й</w:t>
            </w:r>
            <w:r w:rsidRPr="002F46B8">
              <w:rPr>
                <w:sz w:val="24"/>
                <w:szCs w:val="24"/>
              </w:rPr>
              <w:t>она</w:t>
            </w:r>
          </w:p>
        </w:tc>
        <w:tc>
          <w:tcPr>
            <w:tcW w:w="2268" w:type="dxa"/>
          </w:tcPr>
          <w:p w:rsidR="004735C8" w:rsidRPr="002F46B8" w:rsidRDefault="004735C8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отдел правового регулирования Администрации муниципальн</w:t>
            </w:r>
            <w:r w:rsidRPr="002F46B8">
              <w:rPr>
                <w:sz w:val="24"/>
                <w:szCs w:val="24"/>
              </w:rPr>
              <w:t>о</w:t>
            </w:r>
            <w:r w:rsidRPr="002F46B8">
              <w:rPr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</w:tcPr>
          <w:p w:rsidR="004735C8" w:rsidRPr="002F46B8" w:rsidRDefault="00F25794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  <w:lang w:eastAsia="en-US"/>
              </w:rPr>
              <w:t xml:space="preserve">в </w:t>
            </w:r>
            <w:r w:rsidR="004735C8" w:rsidRPr="002F46B8">
              <w:rPr>
                <w:sz w:val="24"/>
                <w:szCs w:val="24"/>
                <w:lang w:eastAsia="en-US"/>
              </w:rPr>
              <w:t>теч</w:t>
            </w:r>
            <w:r w:rsidR="004735C8" w:rsidRPr="002F46B8">
              <w:rPr>
                <w:sz w:val="24"/>
                <w:szCs w:val="24"/>
                <w:lang w:eastAsia="en-US"/>
              </w:rPr>
              <w:t>е</w:t>
            </w:r>
            <w:r w:rsidR="004735C8" w:rsidRPr="002F46B8">
              <w:rPr>
                <w:sz w:val="24"/>
                <w:szCs w:val="24"/>
                <w:lang w:eastAsia="en-US"/>
              </w:rPr>
              <w:t>ние года</w:t>
            </w:r>
          </w:p>
        </w:tc>
        <w:tc>
          <w:tcPr>
            <w:tcW w:w="1276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3.4.1</w:t>
            </w:r>
          </w:p>
        </w:tc>
        <w:tc>
          <w:tcPr>
            <w:tcW w:w="1559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5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735C8" w:rsidRPr="002F46B8" w:rsidTr="002F46B8">
        <w:trPr>
          <w:trHeight w:val="20"/>
        </w:trPr>
        <w:tc>
          <w:tcPr>
            <w:tcW w:w="625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3.5.</w:t>
            </w:r>
          </w:p>
        </w:tc>
        <w:tc>
          <w:tcPr>
            <w:tcW w:w="15089" w:type="dxa"/>
            <w:gridSpan w:val="11"/>
          </w:tcPr>
          <w:p w:rsidR="004735C8" w:rsidRPr="002F46B8" w:rsidRDefault="004735C8" w:rsidP="00F25794">
            <w:pPr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</w:rPr>
              <w:t>Задача 5. Устранение коррупциогенных факторов, препятствующих созданию благоприятных условий для привлечения инвестиций. Устранение необоснованных запретов и ограничений в области эконом</w:t>
            </w:r>
            <w:r w:rsidRPr="002F46B8">
              <w:rPr>
                <w:sz w:val="24"/>
                <w:szCs w:val="24"/>
              </w:rPr>
              <w:t>и</w:t>
            </w:r>
            <w:r w:rsidRPr="002F46B8">
              <w:rPr>
                <w:sz w:val="24"/>
                <w:szCs w:val="24"/>
              </w:rPr>
              <w:t>ческой деятельности.</w:t>
            </w:r>
          </w:p>
        </w:tc>
      </w:tr>
      <w:tr w:rsidR="00F25794" w:rsidRPr="002F46B8" w:rsidTr="002F46B8">
        <w:trPr>
          <w:trHeight w:val="20"/>
        </w:trPr>
        <w:tc>
          <w:tcPr>
            <w:tcW w:w="625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3.5.1.</w:t>
            </w:r>
          </w:p>
        </w:tc>
        <w:tc>
          <w:tcPr>
            <w:tcW w:w="3349" w:type="dxa"/>
          </w:tcPr>
          <w:p w:rsidR="004735C8" w:rsidRPr="002F46B8" w:rsidRDefault="004735C8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Организация работы по созданию условий для развития экономики Валдайского района путем устранения необоснованных запретов и ограничений в экономической деятельн</w:t>
            </w:r>
            <w:r w:rsidRPr="002F46B8">
              <w:rPr>
                <w:sz w:val="24"/>
                <w:szCs w:val="24"/>
              </w:rPr>
              <w:t>о</w:t>
            </w:r>
            <w:r w:rsidRPr="002F46B8">
              <w:rPr>
                <w:sz w:val="24"/>
                <w:szCs w:val="24"/>
              </w:rPr>
              <w:t>сти</w:t>
            </w:r>
          </w:p>
        </w:tc>
        <w:tc>
          <w:tcPr>
            <w:tcW w:w="2268" w:type="dxa"/>
          </w:tcPr>
          <w:p w:rsidR="00054980" w:rsidRPr="002F46B8" w:rsidRDefault="004735C8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 xml:space="preserve">комитет экономического развития Администрации муниципального района; </w:t>
            </w:r>
          </w:p>
          <w:p w:rsidR="004735C8" w:rsidRPr="002F46B8" w:rsidRDefault="004735C8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комитет финансов Администрации м</w:t>
            </w:r>
            <w:r w:rsidRPr="002F46B8">
              <w:rPr>
                <w:sz w:val="24"/>
                <w:szCs w:val="24"/>
              </w:rPr>
              <w:t>у</w:t>
            </w:r>
            <w:r w:rsidRPr="002F46B8">
              <w:rPr>
                <w:sz w:val="24"/>
                <w:szCs w:val="24"/>
              </w:rPr>
              <w:t>ниципального района</w:t>
            </w:r>
          </w:p>
        </w:tc>
        <w:tc>
          <w:tcPr>
            <w:tcW w:w="1134" w:type="dxa"/>
          </w:tcPr>
          <w:p w:rsidR="004735C8" w:rsidRPr="002F46B8" w:rsidRDefault="00F207F4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  <w:lang w:eastAsia="en-US"/>
              </w:rPr>
              <w:t xml:space="preserve">в </w:t>
            </w:r>
            <w:r w:rsidR="004735C8" w:rsidRPr="002F46B8">
              <w:rPr>
                <w:sz w:val="24"/>
                <w:szCs w:val="24"/>
                <w:lang w:eastAsia="en-US"/>
              </w:rPr>
              <w:t>теч</w:t>
            </w:r>
            <w:r w:rsidR="004735C8" w:rsidRPr="002F46B8">
              <w:rPr>
                <w:sz w:val="24"/>
                <w:szCs w:val="24"/>
                <w:lang w:eastAsia="en-US"/>
              </w:rPr>
              <w:t>е</w:t>
            </w:r>
            <w:r w:rsidR="004735C8" w:rsidRPr="002F46B8">
              <w:rPr>
                <w:sz w:val="24"/>
                <w:szCs w:val="24"/>
                <w:lang w:eastAsia="en-US"/>
              </w:rPr>
              <w:t>ние года</w:t>
            </w:r>
          </w:p>
        </w:tc>
        <w:tc>
          <w:tcPr>
            <w:tcW w:w="1276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3.5.1-3.5.3</w:t>
            </w:r>
          </w:p>
        </w:tc>
        <w:tc>
          <w:tcPr>
            <w:tcW w:w="1559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5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25794" w:rsidRPr="002F46B8" w:rsidTr="002F46B8">
        <w:trPr>
          <w:trHeight w:val="20"/>
        </w:trPr>
        <w:tc>
          <w:tcPr>
            <w:tcW w:w="625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3.5.2.</w:t>
            </w:r>
          </w:p>
        </w:tc>
        <w:tc>
          <w:tcPr>
            <w:tcW w:w="3349" w:type="dxa"/>
          </w:tcPr>
          <w:p w:rsidR="004735C8" w:rsidRPr="002F46B8" w:rsidRDefault="004735C8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Сбор и анализ предложений по устранению коррупциогенных факторов, препятствующих созданию благоприятных условий для привлечения инвестиций в пределах предусмо</w:t>
            </w:r>
            <w:r w:rsidRPr="002F46B8">
              <w:rPr>
                <w:sz w:val="24"/>
                <w:szCs w:val="24"/>
              </w:rPr>
              <w:t>т</w:t>
            </w:r>
            <w:r w:rsidRPr="002F46B8">
              <w:rPr>
                <w:sz w:val="24"/>
                <w:szCs w:val="24"/>
              </w:rPr>
              <w:t>ренных полномочий</w:t>
            </w:r>
          </w:p>
        </w:tc>
        <w:tc>
          <w:tcPr>
            <w:tcW w:w="2268" w:type="dxa"/>
          </w:tcPr>
          <w:p w:rsidR="004735C8" w:rsidRPr="002F46B8" w:rsidRDefault="004735C8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комитет экономического развития Администрации мун</w:t>
            </w:r>
            <w:r w:rsidRPr="002F46B8">
              <w:rPr>
                <w:sz w:val="24"/>
                <w:szCs w:val="24"/>
              </w:rPr>
              <w:t>и</w:t>
            </w:r>
            <w:r w:rsidRPr="002F46B8">
              <w:rPr>
                <w:sz w:val="24"/>
                <w:szCs w:val="24"/>
              </w:rPr>
              <w:t>ципального района</w:t>
            </w:r>
          </w:p>
        </w:tc>
        <w:tc>
          <w:tcPr>
            <w:tcW w:w="1134" w:type="dxa"/>
          </w:tcPr>
          <w:p w:rsidR="004735C8" w:rsidRPr="002F46B8" w:rsidRDefault="00F25794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  <w:lang w:eastAsia="en-US"/>
              </w:rPr>
              <w:t>в теч</w:t>
            </w:r>
            <w:r w:rsidRPr="002F46B8">
              <w:rPr>
                <w:sz w:val="24"/>
                <w:szCs w:val="24"/>
                <w:lang w:eastAsia="en-US"/>
              </w:rPr>
              <w:t>е</w:t>
            </w:r>
            <w:r w:rsidRPr="002F46B8">
              <w:rPr>
                <w:sz w:val="24"/>
                <w:szCs w:val="24"/>
                <w:lang w:eastAsia="en-US"/>
              </w:rPr>
              <w:t xml:space="preserve">ние </w:t>
            </w:r>
            <w:r w:rsidR="004735C8" w:rsidRPr="002F46B8">
              <w:rPr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1276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3.5.1-3.5.3</w:t>
            </w:r>
          </w:p>
        </w:tc>
        <w:tc>
          <w:tcPr>
            <w:tcW w:w="1559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5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735C8" w:rsidRPr="002F46B8" w:rsidTr="002F46B8">
        <w:trPr>
          <w:trHeight w:val="20"/>
        </w:trPr>
        <w:tc>
          <w:tcPr>
            <w:tcW w:w="625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3.6.</w:t>
            </w:r>
          </w:p>
        </w:tc>
        <w:tc>
          <w:tcPr>
            <w:tcW w:w="15089" w:type="dxa"/>
            <w:gridSpan w:val="11"/>
          </w:tcPr>
          <w:p w:rsidR="004735C8" w:rsidRPr="002F46B8" w:rsidRDefault="004735C8" w:rsidP="00F25794">
            <w:pPr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</w:rPr>
              <w:t>Задача 6. Обеспечение добросовестности, открытости, добросовестной конкуренции и объективности при осуществлении закупок для обеспечения муниципальных нужд ра</w:t>
            </w:r>
            <w:r w:rsidRPr="002F46B8">
              <w:rPr>
                <w:sz w:val="24"/>
                <w:szCs w:val="24"/>
              </w:rPr>
              <w:t>й</w:t>
            </w:r>
            <w:r w:rsidRPr="002F46B8">
              <w:rPr>
                <w:sz w:val="24"/>
                <w:szCs w:val="24"/>
              </w:rPr>
              <w:t>она</w:t>
            </w:r>
          </w:p>
        </w:tc>
      </w:tr>
      <w:tr w:rsidR="00F25794" w:rsidRPr="002F46B8" w:rsidTr="002F46B8">
        <w:trPr>
          <w:trHeight w:val="20"/>
        </w:trPr>
        <w:tc>
          <w:tcPr>
            <w:tcW w:w="625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lastRenderedPageBreak/>
              <w:t>3.6.1.</w:t>
            </w:r>
          </w:p>
        </w:tc>
        <w:tc>
          <w:tcPr>
            <w:tcW w:w="3349" w:type="dxa"/>
          </w:tcPr>
          <w:p w:rsidR="004735C8" w:rsidRPr="002F46B8" w:rsidRDefault="004735C8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Организация проведения обучения муниципальных служащих и служащих по вопросам соблюдения законодательства в сфере ра</w:t>
            </w:r>
            <w:r w:rsidRPr="002F46B8">
              <w:rPr>
                <w:sz w:val="24"/>
                <w:szCs w:val="24"/>
              </w:rPr>
              <w:t>з</w:t>
            </w:r>
            <w:r w:rsidRPr="002F46B8">
              <w:rPr>
                <w:sz w:val="24"/>
                <w:szCs w:val="24"/>
              </w:rPr>
              <w:t>мещения муниципального заказа</w:t>
            </w:r>
          </w:p>
        </w:tc>
        <w:tc>
          <w:tcPr>
            <w:tcW w:w="2268" w:type="dxa"/>
          </w:tcPr>
          <w:p w:rsidR="004735C8" w:rsidRPr="002F46B8" w:rsidRDefault="004735C8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Администрация муниципального ра</w:t>
            </w:r>
            <w:r w:rsidRPr="002F46B8">
              <w:rPr>
                <w:sz w:val="24"/>
                <w:szCs w:val="24"/>
              </w:rPr>
              <w:t>й</w:t>
            </w:r>
            <w:r w:rsidRPr="002F46B8">
              <w:rPr>
                <w:sz w:val="24"/>
                <w:szCs w:val="24"/>
              </w:rPr>
              <w:t>она;</w:t>
            </w:r>
          </w:p>
          <w:p w:rsidR="004735C8" w:rsidRPr="002F46B8" w:rsidRDefault="004735C8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комитет образования Администрации муниципального ра</w:t>
            </w:r>
            <w:r w:rsidRPr="002F46B8">
              <w:rPr>
                <w:sz w:val="24"/>
                <w:szCs w:val="24"/>
              </w:rPr>
              <w:t>й</w:t>
            </w:r>
            <w:r w:rsidRPr="002F46B8">
              <w:rPr>
                <w:sz w:val="24"/>
                <w:szCs w:val="24"/>
              </w:rPr>
              <w:t>она;</w:t>
            </w:r>
          </w:p>
          <w:p w:rsidR="004735C8" w:rsidRPr="002F46B8" w:rsidRDefault="004735C8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комитет финансов Администрации муниципального ра</w:t>
            </w:r>
            <w:r w:rsidRPr="002F46B8">
              <w:rPr>
                <w:sz w:val="24"/>
                <w:szCs w:val="24"/>
              </w:rPr>
              <w:t>й</w:t>
            </w:r>
            <w:r w:rsidRPr="002F46B8">
              <w:rPr>
                <w:sz w:val="24"/>
                <w:szCs w:val="24"/>
              </w:rPr>
              <w:t>она;</w:t>
            </w:r>
          </w:p>
          <w:p w:rsidR="004735C8" w:rsidRPr="002F46B8" w:rsidRDefault="004735C8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комитет по социаль</w:t>
            </w:r>
            <w:r w:rsidR="004D379C">
              <w:rPr>
                <w:sz w:val="24"/>
                <w:szCs w:val="24"/>
              </w:rPr>
              <w:t>-</w:t>
            </w:r>
            <w:r w:rsidRPr="002F46B8">
              <w:rPr>
                <w:sz w:val="24"/>
                <w:szCs w:val="24"/>
              </w:rPr>
              <w:t>ным вопросам Администрации муниц</w:t>
            </w:r>
            <w:r w:rsidRPr="002F46B8">
              <w:rPr>
                <w:sz w:val="24"/>
                <w:szCs w:val="24"/>
              </w:rPr>
              <w:t>и</w:t>
            </w:r>
            <w:r w:rsidRPr="002F46B8">
              <w:rPr>
                <w:sz w:val="24"/>
                <w:szCs w:val="24"/>
              </w:rPr>
              <w:t>пального района;</w:t>
            </w:r>
          </w:p>
          <w:p w:rsidR="004735C8" w:rsidRPr="002F46B8" w:rsidRDefault="004735C8" w:rsidP="004D379C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комитет культуры Администрации муниципал</w:t>
            </w:r>
            <w:r w:rsidRPr="002F46B8">
              <w:rPr>
                <w:sz w:val="24"/>
                <w:szCs w:val="24"/>
              </w:rPr>
              <w:t>ь</w:t>
            </w:r>
            <w:r w:rsidRPr="002F46B8">
              <w:rPr>
                <w:sz w:val="24"/>
                <w:szCs w:val="24"/>
              </w:rPr>
              <w:t>ного района</w:t>
            </w:r>
          </w:p>
        </w:tc>
        <w:tc>
          <w:tcPr>
            <w:tcW w:w="1134" w:type="dxa"/>
          </w:tcPr>
          <w:p w:rsidR="004735C8" w:rsidRPr="002F46B8" w:rsidRDefault="00F25794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  <w:lang w:eastAsia="en-US"/>
              </w:rPr>
              <w:t xml:space="preserve">в </w:t>
            </w:r>
            <w:r w:rsidR="004735C8" w:rsidRPr="002F46B8">
              <w:rPr>
                <w:sz w:val="24"/>
                <w:szCs w:val="24"/>
                <w:lang w:eastAsia="en-US"/>
              </w:rPr>
              <w:t>теч</w:t>
            </w:r>
            <w:r w:rsidR="004735C8" w:rsidRPr="002F46B8">
              <w:rPr>
                <w:sz w:val="24"/>
                <w:szCs w:val="24"/>
                <w:lang w:eastAsia="en-US"/>
              </w:rPr>
              <w:t>е</w:t>
            </w:r>
            <w:r w:rsidR="004735C8" w:rsidRPr="002F46B8">
              <w:rPr>
                <w:sz w:val="24"/>
                <w:szCs w:val="24"/>
                <w:lang w:eastAsia="en-US"/>
              </w:rPr>
              <w:t>ние года</w:t>
            </w:r>
          </w:p>
        </w:tc>
        <w:tc>
          <w:tcPr>
            <w:tcW w:w="1276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3.6.3</w:t>
            </w:r>
          </w:p>
        </w:tc>
        <w:tc>
          <w:tcPr>
            <w:tcW w:w="1559" w:type="dxa"/>
          </w:tcPr>
          <w:p w:rsidR="004735C8" w:rsidRPr="002F46B8" w:rsidRDefault="00F25794" w:rsidP="002F46B8">
            <w:pPr>
              <w:jc w:val="center"/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</w:rPr>
              <w:t>б</w:t>
            </w:r>
            <w:r w:rsidR="004735C8" w:rsidRPr="002F46B8">
              <w:rPr>
                <w:sz w:val="24"/>
                <w:szCs w:val="24"/>
              </w:rPr>
              <w:t>юджет Валдайского муниципал</w:t>
            </w:r>
            <w:r w:rsidR="004735C8" w:rsidRPr="002F46B8">
              <w:rPr>
                <w:sz w:val="24"/>
                <w:szCs w:val="24"/>
              </w:rPr>
              <w:t>ь</w:t>
            </w:r>
            <w:r w:rsidR="00F207F4" w:rsidRPr="002F46B8">
              <w:rPr>
                <w:sz w:val="24"/>
                <w:szCs w:val="24"/>
              </w:rPr>
              <w:t>-</w:t>
            </w:r>
            <w:r w:rsidR="004735C8" w:rsidRPr="002F46B8">
              <w:rPr>
                <w:sz w:val="24"/>
                <w:szCs w:val="24"/>
              </w:rPr>
              <w:t>ного района</w:t>
            </w:r>
          </w:p>
        </w:tc>
        <w:tc>
          <w:tcPr>
            <w:tcW w:w="993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9500</w:t>
            </w:r>
          </w:p>
        </w:tc>
        <w:tc>
          <w:tcPr>
            <w:tcW w:w="850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6500</w:t>
            </w:r>
          </w:p>
        </w:tc>
        <w:tc>
          <w:tcPr>
            <w:tcW w:w="851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9500</w:t>
            </w:r>
          </w:p>
        </w:tc>
        <w:tc>
          <w:tcPr>
            <w:tcW w:w="1134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10500</w:t>
            </w:r>
          </w:p>
        </w:tc>
        <w:tc>
          <w:tcPr>
            <w:tcW w:w="850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  <w:lang w:eastAsia="en-US"/>
              </w:rPr>
              <w:t>10500</w:t>
            </w:r>
          </w:p>
        </w:tc>
        <w:tc>
          <w:tcPr>
            <w:tcW w:w="825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  <w:lang w:eastAsia="en-US"/>
              </w:rPr>
              <w:t>10500</w:t>
            </w:r>
          </w:p>
        </w:tc>
      </w:tr>
      <w:tr w:rsidR="00F25794" w:rsidRPr="002F46B8" w:rsidTr="002F46B8">
        <w:trPr>
          <w:trHeight w:val="20"/>
        </w:trPr>
        <w:tc>
          <w:tcPr>
            <w:tcW w:w="625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3.6.2.</w:t>
            </w:r>
          </w:p>
        </w:tc>
        <w:tc>
          <w:tcPr>
            <w:tcW w:w="3349" w:type="dxa"/>
          </w:tcPr>
          <w:p w:rsidR="004735C8" w:rsidRPr="002F46B8" w:rsidRDefault="004735C8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Проведение проверок в рамках муниципального контроля в сфере муниципального зак</w:t>
            </w:r>
            <w:r w:rsidRPr="002F46B8">
              <w:rPr>
                <w:sz w:val="24"/>
                <w:szCs w:val="24"/>
              </w:rPr>
              <w:t>а</w:t>
            </w:r>
            <w:r w:rsidRPr="002F46B8">
              <w:rPr>
                <w:sz w:val="24"/>
                <w:szCs w:val="24"/>
              </w:rPr>
              <w:t>за</w:t>
            </w:r>
          </w:p>
        </w:tc>
        <w:tc>
          <w:tcPr>
            <w:tcW w:w="2268" w:type="dxa"/>
          </w:tcPr>
          <w:p w:rsidR="004735C8" w:rsidRPr="002F46B8" w:rsidRDefault="004735C8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отдел правового регулирования Администрации муниципальн</w:t>
            </w:r>
            <w:r w:rsidRPr="002F46B8">
              <w:rPr>
                <w:sz w:val="24"/>
                <w:szCs w:val="24"/>
              </w:rPr>
              <w:t>о</w:t>
            </w:r>
            <w:r w:rsidRPr="002F46B8">
              <w:rPr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</w:tcPr>
          <w:p w:rsidR="004735C8" w:rsidRPr="002F46B8" w:rsidRDefault="00F25794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  <w:lang w:eastAsia="en-US"/>
              </w:rPr>
              <w:t>в</w:t>
            </w:r>
            <w:r w:rsidR="004735C8" w:rsidRPr="002F46B8">
              <w:rPr>
                <w:sz w:val="24"/>
                <w:szCs w:val="24"/>
                <w:lang w:eastAsia="en-US"/>
              </w:rPr>
              <w:t xml:space="preserve"> теч</w:t>
            </w:r>
            <w:r w:rsidR="004735C8" w:rsidRPr="002F46B8">
              <w:rPr>
                <w:sz w:val="24"/>
                <w:szCs w:val="24"/>
                <w:lang w:eastAsia="en-US"/>
              </w:rPr>
              <w:t>е</w:t>
            </w:r>
            <w:r w:rsidR="004735C8" w:rsidRPr="002F46B8">
              <w:rPr>
                <w:sz w:val="24"/>
                <w:szCs w:val="24"/>
                <w:lang w:eastAsia="en-US"/>
              </w:rPr>
              <w:t>ние года по плану</w:t>
            </w:r>
          </w:p>
        </w:tc>
        <w:tc>
          <w:tcPr>
            <w:tcW w:w="1276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3.6.1</w:t>
            </w:r>
          </w:p>
        </w:tc>
        <w:tc>
          <w:tcPr>
            <w:tcW w:w="1559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5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25794" w:rsidRPr="002F46B8" w:rsidTr="002F46B8">
        <w:trPr>
          <w:trHeight w:val="20"/>
        </w:trPr>
        <w:tc>
          <w:tcPr>
            <w:tcW w:w="625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3.6.3.</w:t>
            </w:r>
          </w:p>
        </w:tc>
        <w:tc>
          <w:tcPr>
            <w:tcW w:w="3349" w:type="dxa"/>
          </w:tcPr>
          <w:p w:rsidR="004735C8" w:rsidRPr="002F46B8" w:rsidRDefault="004735C8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Создание условий по обеспечению соответствия результатов выполнения муниц</w:t>
            </w:r>
            <w:r w:rsidRPr="002F46B8">
              <w:rPr>
                <w:sz w:val="24"/>
                <w:szCs w:val="24"/>
              </w:rPr>
              <w:t>и</w:t>
            </w:r>
            <w:r w:rsidRPr="002F46B8">
              <w:rPr>
                <w:sz w:val="24"/>
                <w:szCs w:val="24"/>
              </w:rPr>
              <w:t>пальных контрактов их условиям</w:t>
            </w:r>
          </w:p>
        </w:tc>
        <w:tc>
          <w:tcPr>
            <w:tcW w:w="2268" w:type="dxa"/>
          </w:tcPr>
          <w:p w:rsidR="004735C8" w:rsidRPr="002F46B8" w:rsidRDefault="004735C8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комитет экономического развития Администрации мун</w:t>
            </w:r>
            <w:r w:rsidRPr="002F46B8">
              <w:rPr>
                <w:sz w:val="24"/>
                <w:szCs w:val="24"/>
              </w:rPr>
              <w:t>и</w:t>
            </w:r>
            <w:r w:rsidRPr="002F46B8">
              <w:rPr>
                <w:sz w:val="24"/>
                <w:szCs w:val="24"/>
              </w:rPr>
              <w:t>ципального района</w:t>
            </w:r>
          </w:p>
        </w:tc>
        <w:tc>
          <w:tcPr>
            <w:tcW w:w="1134" w:type="dxa"/>
          </w:tcPr>
          <w:p w:rsidR="004735C8" w:rsidRPr="002F46B8" w:rsidRDefault="00F25794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  <w:lang w:eastAsia="en-US"/>
              </w:rPr>
              <w:t xml:space="preserve">в </w:t>
            </w:r>
            <w:r w:rsidR="004735C8" w:rsidRPr="002F46B8">
              <w:rPr>
                <w:sz w:val="24"/>
                <w:szCs w:val="24"/>
                <w:lang w:eastAsia="en-US"/>
              </w:rPr>
              <w:t>теч</w:t>
            </w:r>
            <w:r w:rsidR="004735C8" w:rsidRPr="002F46B8">
              <w:rPr>
                <w:sz w:val="24"/>
                <w:szCs w:val="24"/>
                <w:lang w:eastAsia="en-US"/>
              </w:rPr>
              <w:t>е</w:t>
            </w:r>
            <w:r w:rsidR="004735C8" w:rsidRPr="002F46B8">
              <w:rPr>
                <w:sz w:val="24"/>
                <w:szCs w:val="24"/>
                <w:lang w:eastAsia="en-US"/>
              </w:rPr>
              <w:t>ние года</w:t>
            </w:r>
          </w:p>
        </w:tc>
        <w:tc>
          <w:tcPr>
            <w:tcW w:w="1276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3.6.2</w:t>
            </w:r>
          </w:p>
        </w:tc>
        <w:tc>
          <w:tcPr>
            <w:tcW w:w="1559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5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25794" w:rsidRPr="002F46B8" w:rsidTr="002F46B8">
        <w:trPr>
          <w:trHeight w:val="20"/>
        </w:trPr>
        <w:tc>
          <w:tcPr>
            <w:tcW w:w="625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3.6.4.</w:t>
            </w:r>
          </w:p>
        </w:tc>
        <w:tc>
          <w:tcPr>
            <w:tcW w:w="3349" w:type="dxa"/>
          </w:tcPr>
          <w:p w:rsidR="004735C8" w:rsidRPr="002F46B8" w:rsidRDefault="004735C8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Осуществление ведомственного контроля в сфере закупок</w:t>
            </w:r>
          </w:p>
        </w:tc>
        <w:tc>
          <w:tcPr>
            <w:tcW w:w="2268" w:type="dxa"/>
          </w:tcPr>
          <w:p w:rsidR="004735C8" w:rsidRPr="002F46B8" w:rsidRDefault="00F207F4" w:rsidP="00F25794">
            <w:pPr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А</w:t>
            </w:r>
            <w:r w:rsidR="004735C8" w:rsidRPr="002F46B8">
              <w:rPr>
                <w:sz w:val="24"/>
                <w:szCs w:val="24"/>
              </w:rPr>
              <w:t>дминистрация Валдайского муниц</w:t>
            </w:r>
            <w:r w:rsidR="004735C8" w:rsidRPr="002F46B8">
              <w:rPr>
                <w:sz w:val="24"/>
                <w:szCs w:val="24"/>
              </w:rPr>
              <w:t>и</w:t>
            </w:r>
            <w:r w:rsidR="004735C8" w:rsidRPr="002F46B8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1134" w:type="dxa"/>
          </w:tcPr>
          <w:p w:rsidR="004735C8" w:rsidRPr="002F46B8" w:rsidRDefault="00F25794" w:rsidP="002F46B8">
            <w:pPr>
              <w:jc w:val="center"/>
              <w:rPr>
                <w:sz w:val="24"/>
                <w:szCs w:val="24"/>
                <w:lang w:eastAsia="en-US"/>
              </w:rPr>
            </w:pPr>
            <w:r w:rsidRPr="002F46B8">
              <w:rPr>
                <w:sz w:val="24"/>
                <w:szCs w:val="24"/>
                <w:lang w:eastAsia="en-US"/>
              </w:rPr>
              <w:t xml:space="preserve">в </w:t>
            </w:r>
            <w:r w:rsidR="004735C8" w:rsidRPr="002F46B8">
              <w:rPr>
                <w:sz w:val="24"/>
                <w:szCs w:val="24"/>
                <w:lang w:eastAsia="en-US"/>
              </w:rPr>
              <w:t>теч</w:t>
            </w:r>
            <w:r w:rsidR="004735C8" w:rsidRPr="002F46B8">
              <w:rPr>
                <w:sz w:val="24"/>
                <w:szCs w:val="24"/>
                <w:lang w:eastAsia="en-US"/>
              </w:rPr>
              <w:t>е</w:t>
            </w:r>
            <w:r w:rsidR="004735C8" w:rsidRPr="002F46B8">
              <w:rPr>
                <w:sz w:val="24"/>
                <w:szCs w:val="24"/>
                <w:lang w:eastAsia="en-US"/>
              </w:rPr>
              <w:t>ние года</w:t>
            </w:r>
          </w:p>
        </w:tc>
        <w:tc>
          <w:tcPr>
            <w:tcW w:w="1276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  <w:r w:rsidRPr="002F46B8">
              <w:rPr>
                <w:sz w:val="24"/>
                <w:szCs w:val="24"/>
              </w:rPr>
              <w:t>3.6.2.</w:t>
            </w:r>
          </w:p>
        </w:tc>
        <w:tc>
          <w:tcPr>
            <w:tcW w:w="1559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5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25794" w:rsidRPr="002F46B8" w:rsidTr="002F46B8">
        <w:trPr>
          <w:trHeight w:val="20"/>
        </w:trPr>
        <w:tc>
          <w:tcPr>
            <w:tcW w:w="625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9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735C8" w:rsidRPr="002F46B8" w:rsidRDefault="00F25794" w:rsidP="002F46B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F46B8">
              <w:rPr>
                <w:b/>
                <w:sz w:val="24"/>
                <w:szCs w:val="24"/>
                <w:lang w:eastAsia="en-US"/>
              </w:rPr>
              <w:t>б</w:t>
            </w:r>
            <w:r w:rsidR="004735C8" w:rsidRPr="002F46B8">
              <w:rPr>
                <w:b/>
                <w:sz w:val="24"/>
                <w:szCs w:val="24"/>
                <w:lang w:eastAsia="en-US"/>
              </w:rPr>
              <w:t>юджет ВГП</w:t>
            </w:r>
          </w:p>
        </w:tc>
        <w:tc>
          <w:tcPr>
            <w:tcW w:w="993" w:type="dxa"/>
          </w:tcPr>
          <w:p w:rsidR="004735C8" w:rsidRPr="002F46B8" w:rsidRDefault="004735C8" w:rsidP="002F46B8">
            <w:pPr>
              <w:jc w:val="center"/>
              <w:rPr>
                <w:b/>
                <w:sz w:val="24"/>
                <w:szCs w:val="24"/>
              </w:rPr>
            </w:pPr>
            <w:r w:rsidRPr="002F46B8">
              <w:rPr>
                <w:b/>
                <w:sz w:val="24"/>
                <w:szCs w:val="24"/>
              </w:rPr>
              <w:t>96500</w:t>
            </w:r>
          </w:p>
        </w:tc>
        <w:tc>
          <w:tcPr>
            <w:tcW w:w="850" w:type="dxa"/>
          </w:tcPr>
          <w:p w:rsidR="004735C8" w:rsidRPr="002F46B8" w:rsidRDefault="004735C8" w:rsidP="002F46B8">
            <w:pPr>
              <w:jc w:val="center"/>
              <w:rPr>
                <w:b/>
                <w:sz w:val="24"/>
                <w:szCs w:val="24"/>
              </w:rPr>
            </w:pPr>
            <w:r w:rsidRPr="002F46B8">
              <w:rPr>
                <w:b/>
                <w:sz w:val="24"/>
                <w:szCs w:val="24"/>
              </w:rPr>
              <w:t>1301810</w:t>
            </w:r>
          </w:p>
        </w:tc>
        <w:tc>
          <w:tcPr>
            <w:tcW w:w="851" w:type="dxa"/>
          </w:tcPr>
          <w:p w:rsidR="004735C8" w:rsidRPr="002F46B8" w:rsidRDefault="004735C8" w:rsidP="002F46B8">
            <w:pPr>
              <w:jc w:val="center"/>
              <w:rPr>
                <w:b/>
                <w:sz w:val="24"/>
                <w:szCs w:val="24"/>
              </w:rPr>
            </w:pPr>
            <w:r w:rsidRPr="002F46B8">
              <w:rPr>
                <w:b/>
                <w:sz w:val="24"/>
                <w:szCs w:val="24"/>
              </w:rPr>
              <w:t>1918200</w:t>
            </w:r>
          </w:p>
        </w:tc>
        <w:tc>
          <w:tcPr>
            <w:tcW w:w="1134" w:type="dxa"/>
          </w:tcPr>
          <w:p w:rsidR="004735C8" w:rsidRPr="002F46B8" w:rsidRDefault="004735C8" w:rsidP="002F46B8">
            <w:pPr>
              <w:jc w:val="center"/>
              <w:rPr>
                <w:b/>
                <w:sz w:val="24"/>
                <w:szCs w:val="24"/>
              </w:rPr>
            </w:pPr>
            <w:r w:rsidRPr="002F46B8">
              <w:rPr>
                <w:b/>
                <w:sz w:val="24"/>
                <w:szCs w:val="24"/>
              </w:rPr>
              <w:t>1264211,5</w:t>
            </w:r>
          </w:p>
        </w:tc>
        <w:tc>
          <w:tcPr>
            <w:tcW w:w="850" w:type="dxa"/>
          </w:tcPr>
          <w:p w:rsidR="004735C8" w:rsidRPr="002F46B8" w:rsidRDefault="004735C8" w:rsidP="002F46B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F46B8">
              <w:rPr>
                <w:b/>
                <w:sz w:val="24"/>
                <w:szCs w:val="24"/>
              </w:rPr>
              <w:t>445600</w:t>
            </w:r>
          </w:p>
        </w:tc>
        <w:tc>
          <w:tcPr>
            <w:tcW w:w="825" w:type="dxa"/>
          </w:tcPr>
          <w:p w:rsidR="004735C8" w:rsidRPr="002F46B8" w:rsidRDefault="004735C8" w:rsidP="002F46B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F46B8">
              <w:rPr>
                <w:b/>
                <w:sz w:val="24"/>
                <w:szCs w:val="24"/>
              </w:rPr>
              <w:t>445600</w:t>
            </w:r>
          </w:p>
        </w:tc>
      </w:tr>
      <w:tr w:rsidR="00F25794" w:rsidRPr="002F46B8" w:rsidTr="002F46B8">
        <w:trPr>
          <w:trHeight w:val="20"/>
        </w:trPr>
        <w:tc>
          <w:tcPr>
            <w:tcW w:w="625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9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735C8" w:rsidRPr="002F46B8" w:rsidRDefault="00F25794" w:rsidP="002F46B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F46B8">
              <w:rPr>
                <w:b/>
                <w:sz w:val="24"/>
                <w:szCs w:val="24"/>
                <w:lang w:eastAsia="en-US"/>
              </w:rPr>
              <w:t>б</w:t>
            </w:r>
            <w:r w:rsidR="004735C8" w:rsidRPr="002F46B8">
              <w:rPr>
                <w:b/>
                <w:sz w:val="24"/>
                <w:szCs w:val="24"/>
                <w:lang w:eastAsia="en-US"/>
              </w:rPr>
              <w:t>юджет ВМР</w:t>
            </w:r>
          </w:p>
        </w:tc>
        <w:tc>
          <w:tcPr>
            <w:tcW w:w="993" w:type="dxa"/>
          </w:tcPr>
          <w:p w:rsidR="004735C8" w:rsidRPr="002F46B8" w:rsidRDefault="004735C8" w:rsidP="002F46B8">
            <w:pPr>
              <w:jc w:val="center"/>
              <w:rPr>
                <w:b/>
                <w:sz w:val="24"/>
                <w:szCs w:val="24"/>
              </w:rPr>
            </w:pPr>
            <w:r w:rsidRPr="002F46B8">
              <w:rPr>
                <w:b/>
                <w:sz w:val="24"/>
                <w:szCs w:val="24"/>
              </w:rPr>
              <w:t>27000</w:t>
            </w:r>
          </w:p>
        </w:tc>
        <w:tc>
          <w:tcPr>
            <w:tcW w:w="850" w:type="dxa"/>
          </w:tcPr>
          <w:p w:rsidR="004735C8" w:rsidRPr="002F46B8" w:rsidRDefault="004735C8" w:rsidP="002F46B8">
            <w:pPr>
              <w:jc w:val="center"/>
              <w:rPr>
                <w:b/>
                <w:sz w:val="24"/>
                <w:szCs w:val="24"/>
              </w:rPr>
            </w:pPr>
            <w:r w:rsidRPr="002F46B8">
              <w:rPr>
                <w:b/>
                <w:sz w:val="24"/>
                <w:szCs w:val="24"/>
              </w:rPr>
              <w:t>24000</w:t>
            </w:r>
          </w:p>
        </w:tc>
        <w:tc>
          <w:tcPr>
            <w:tcW w:w="851" w:type="dxa"/>
          </w:tcPr>
          <w:p w:rsidR="004735C8" w:rsidRPr="002F46B8" w:rsidRDefault="004735C8" w:rsidP="002F46B8">
            <w:pPr>
              <w:jc w:val="center"/>
              <w:rPr>
                <w:b/>
                <w:sz w:val="24"/>
                <w:szCs w:val="24"/>
              </w:rPr>
            </w:pPr>
            <w:r w:rsidRPr="002F46B8">
              <w:rPr>
                <w:b/>
                <w:sz w:val="24"/>
                <w:szCs w:val="24"/>
              </w:rPr>
              <w:t>27000</w:t>
            </w:r>
          </w:p>
        </w:tc>
        <w:tc>
          <w:tcPr>
            <w:tcW w:w="1134" w:type="dxa"/>
          </w:tcPr>
          <w:p w:rsidR="004735C8" w:rsidRPr="002F46B8" w:rsidRDefault="004735C8" w:rsidP="002F46B8">
            <w:pPr>
              <w:jc w:val="center"/>
              <w:rPr>
                <w:b/>
                <w:sz w:val="24"/>
                <w:szCs w:val="24"/>
              </w:rPr>
            </w:pPr>
            <w:r w:rsidRPr="002F46B8">
              <w:rPr>
                <w:b/>
                <w:sz w:val="24"/>
                <w:szCs w:val="24"/>
              </w:rPr>
              <w:t>178000</w:t>
            </w:r>
          </w:p>
        </w:tc>
        <w:tc>
          <w:tcPr>
            <w:tcW w:w="850" w:type="dxa"/>
          </w:tcPr>
          <w:p w:rsidR="004735C8" w:rsidRPr="002F46B8" w:rsidRDefault="004735C8" w:rsidP="002F46B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F46B8">
              <w:rPr>
                <w:b/>
                <w:sz w:val="24"/>
                <w:szCs w:val="24"/>
                <w:lang w:eastAsia="en-US"/>
              </w:rPr>
              <w:t>178000</w:t>
            </w:r>
          </w:p>
        </w:tc>
        <w:tc>
          <w:tcPr>
            <w:tcW w:w="825" w:type="dxa"/>
          </w:tcPr>
          <w:p w:rsidR="004735C8" w:rsidRPr="002F46B8" w:rsidRDefault="004735C8" w:rsidP="002F46B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F46B8">
              <w:rPr>
                <w:b/>
                <w:sz w:val="24"/>
                <w:szCs w:val="24"/>
                <w:lang w:eastAsia="en-US"/>
              </w:rPr>
              <w:t>178000</w:t>
            </w:r>
          </w:p>
        </w:tc>
      </w:tr>
      <w:tr w:rsidR="00F25794" w:rsidRPr="002F46B8" w:rsidTr="002F46B8">
        <w:trPr>
          <w:trHeight w:val="20"/>
        </w:trPr>
        <w:tc>
          <w:tcPr>
            <w:tcW w:w="625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9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4735C8" w:rsidRPr="002F46B8" w:rsidRDefault="004735C8" w:rsidP="002F4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735C8" w:rsidRPr="002F46B8" w:rsidRDefault="00F25794" w:rsidP="002F46B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F46B8">
              <w:rPr>
                <w:b/>
                <w:sz w:val="24"/>
                <w:szCs w:val="24"/>
                <w:lang w:eastAsia="en-US"/>
              </w:rPr>
              <w:t>ит</w:t>
            </w:r>
            <w:r w:rsidRPr="002F46B8">
              <w:rPr>
                <w:b/>
                <w:sz w:val="24"/>
                <w:szCs w:val="24"/>
                <w:lang w:eastAsia="en-US"/>
              </w:rPr>
              <w:t>о</w:t>
            </w:r>
            <w:r w:rsidRPr="002F46B8">
              <w:rPr>
                <w:b/>
                <w:sz w:val="24"/>
                <w:szCs w:val="24"/>
                <w:lang w:eastAsia="en-US"/>
              </w:rPr>
              <w:t>го</w:t>
            </w:r>
          </w:p>
        </w:tc>
        <w:tc>
          <w:tcPr>
            <w:tcW w:w="993" w:type="dxa"/>
          </w:tcPr>
          <w:p w:rsidR="004735C8" w:rsidRPr="002F46B8" w:rsidRDefault="004735C8" w:rsidP="002F46B8">
            <w:pPr>
              <w:jc w:val="center"/>
              <w:rPr>
                <w:b/>
                <w:sz w:val="24"/>
                <w:szCs w:val="24"/>
              </w:rPr>
            </w:pPr>
            <w:r w:rsidRPr="002F46B8">
              <w:rPr>
                <w:b/>
                <w:sz w:val="24"/>
                <w:szCs w:val="24"/>
              </w:rPr>
              <w:t>123500</w:t>
            </w:r>
          </w:p>
        </w:tc>
        <w:tc>
          <w:tcPr>
            <w:tcW w:w="850" w:type="dxa"/>
          </w:tcPr>
          <w:p w:rsidR="004735C8" w:rsidRPr="002F46B8" w:rsidRDefault="004735C8" w:rsidP="002F46B8">
            <w:pPr>
              <w:jc w:val="center"/>
              <w:rPr>
                <w:b/>
                <w:sz w:val="24"/>
                <w:szCs w:val="24"/>
              </w:rPr>
            </w:pPr>
            <w:r w:rsidRPr="002F46B8">
              <w:rPr>
                <w:b/>
                <w:sz w:val="24"/>
                <w:szCs w:val="24"/>
              </w:rPr>
              <w:t>1325810</w:t>
            </w:r>
          </w:p>
        </w:tc>
        <w:tc>
          <w:tcPr>
            <w:tcW w:w="851" w:type="dxa"/>
          </w:tcPr>
          <w:p w:rsidR="004735C8" w:rsidRPr="002F46B8" w:rsidRDefault="004735C8" w:rsidP="002F46B8">
            <w:pPr>
              <w:jc w:val="center"/>
              <w:rPr>
                <w:b/>
                <w:sz w:val="24"/>
                <w:szCs w:val="24"/>
              </w:rPr>
            </w:pPr>
            <w:r w:rsidRPr="002F46B8">
              <w:rPr>
                <w:b/>
                <w:sz w:val="24"/>
                <w:szCs w:val="24"/>
              </w:rPr>
              <w:t>1945200</w:t>
            </w:r>
          </w:p>
        </w:tc>
        <w:tc>
          <w:tcPr>
            <w:tcW w:w="1134" w:type="dxa"/>
          </w:tcPr>
          <w:p w:rsidR="004735C8" w:rsidRPr="002F46B8" w:rsidRDefault="004735C8" w:rsidP="002F46B8">
            <w:pPr>
              <w:jc w:val="center"/>
              <w:rPr>
                <w:b/>
                <w:sz w:val="24"/>
                <w:szCs w:val="24"/>
              </w:rPr>
            </w:pPr>
            <w:r w:rsidRPr="002F46B8">
              <w:rPr>
                <w:b/>
                <w:sz w:val="24"/>
                <w:szCs w:val="24"/>
              </w:rPr>
              <w:t>1442211,5</w:t>
            </w:r>
          </w:p>
        </w:tc>
        <w:tc>
          <w:tcPr>
            <w:tcW w:w="850" w:type="dxa"/>
          </w:tcPr>
          <w:p w:rsidR="004735C8" w:rsidRPr="002F46B8" w:rsidRDefault="004735C8" w:rsidP="002F46B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F46B8">
              <w:rPr>
                <w:b/>
                <w:sz w:val="24"/>
                <w:szCs w:val="24"/>
              </w:rPr>
              <w:t>623600</w:t>
            </w:r>
          </w:p>
        </w:tc>
        <w:tc>
          <w:tcPr>
            <w:tcW w:w="825" w:type="dxa"/>
          </w:tcPr>
          <w:p w:rsidR="004735C8" w:rsidRPr="002F46B8" w:rsidRDefault="004735C8" w:rsidP="002F46B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F46B8">
              <w:rPr>
                <w:b/>
                <w:sz w:val="24"/>
                <w:szCs w:val="24"/>
              </w:rPr>
              <w:t>623600</w:t>
            </w:r>
          </w:p>
        </w:tc>
      </w:tr>
    </w:tbl>
    <w:p w:rsidR="004735C8" w:rsidRPr="004735C8" w:rsidRDefault="004735C8" w:rsidP="004735C8">
      <w:pPr>
        <w:ind w:left="720"/>
        <w:jc w:val="both"/>
      </w:pPr>
    </w:p>
    <w:p w:rsidR="004735C8" w:rsidRDefault="004735C8" w:rsidP="004735C8">
      <w:pPr>
        <w:ind w:firstLine="709"/>
        <w:jc w:val="both"/>
        <w:rPr>
          <w:sz w:val="28"/>
          <w:szCs w:val="28"/>
        </w:rPr>
      </w:pPr>
      <w:r w:rsidRPr="00327CEA">
        <w:rPr>
          <w:sz w:val="24"/>
          <w:szCs w:val="28"/>
        </w:rPr>
        <w:t>* Исполнители (соисполнители) мероприятий программы предоставляют отчеты по реализации мероприятий програ</w:t>
      </w:r>
      <w:r w:rsidRPr="00327CEA">
        <w:rPr>
          <w:sz w:val="24"/>
          <w:szCs w:val="28"/>
        </w:rPr>
        <w:t>м</w:t>
      </w:r>
      <w:r w:rsidRPr="00327CEA">
        <w:rPr>
          <w:sz w:val="24"/>
          <w:szCs w:val="28"/>
        </w:rPr>
        <w:t xml:space="preserve">мы  в соответствии с установленными сроками муниципальной программы </w:t>
      </w:r>
      <w:r w:rsidRPr="004735C8">
        <w:rPr>
          <w:sz w:val="24"/>
          <w:szCs w:val="28"/>
        </w:rPr>
        <w:t>до 20 июля и до 1 марта</w:t>
      </w:r>
      <w:r w:rsidRPr="00327CEA">
        <w:rPr>
          <w:sz w:val="24"/>
          <w:szCs w:val="28"/>
        </w:rPr>
        <w:t xml:space="preserve"> текущего года.</w:t>
      </w:r>
    </w:p>
    <w:p w:rsidR="004735C8" w:rsidRDefault="004735C8" w:rsidP="004735C8">
      <w:pPr>
        <w:ind w:firstLine="709"/>
        <w:jc w:val="right"/>
        <w:rPr>
          <w:sz w:val="28"/>
          <w:szCs w:val="28"/>
        </w:rPr>
        <w:sectPr w:rsidR="004735C8" w:rsidSect="004735C8">
          <w:pgSz w:w="16838" w:h="11906" w:orient="landscape"/>
          <w:pgMar w:top="1418" w:right="567" w:bottom="567" w:left="567" w:header="720" w:footer="442" w:gutter="0"/>
          <w:cols w:space="720"/>
          <w:titlePg/>
          <w:docGrid w:linePitch="272"/>
        </w:sectPr>
      </w:pPr>
    </w:p>
    <w:p w:rsidR="004735C8" w:rsidRPr="003816A1" w:rsidRDefault="004735C8" w:rsidP="004735C8">
      <w:pPr>
        <w:ind w:firstLine="709"/>
        <w:jc w:val="both"/>
        <w:rPr>
          <w:sz w:val="28"/>
          <w:szCs w:val="28"/>
        </w:rPr>
      </w:pPr>
      <w:r w:rsidRPr="003816A1">
        <w:rPr>
          <w:sz w:val="28"/>
          <w:szCs w:val="28"/>
        </w:rPr>
        <w:lastRenderedPageBreak/>
        <w:t>2. Опубликовать постановление в бюллетене «Валдайский Вестник» и разместить на официальном сайте Администрации Валдайского муниц</w:t>
      </w:r>
      <w:r w:rsidRPr="003816A1">
        <w:rPr>
          <w:sz w:val="28"/>
          <w:szCs w:val="28"/>
        </w:rPr>
        <w:t>и</w:t>
      </w:r>
      <w:r w:rsidRPr="003816A1">
        <w:rPr>
          <w:sz w:val="28"/>
          <w:szCs w:val="28"/>
        </w:rPr>
        <w:t>пального района в сети «Интернет».</w:t>
      </w:r>
    </w:p>
    <w:p w:rsidR="004735C8" w:rsidRDefault="004735C8" w:rsidP="004735C8">
      <w:pPr>
        <w:ind w:firstLine="709"/>
        <w:jc w:val="both"/>
        <w:rPr>
          <w:sz w:val="28"/>
          <w:szCs w:val="28"/>
        </w:rPr>
      </w:pPr>
    </w:p>
    <w:p w:rsidR="004735C8" w:rsidRPr="000E53AA" w:rsidRDefault="004735C8" w:rsidP="004735C8">
      <w:pPr>
        <w:ind w:firstLine="709"/>
        <w:jc w:val="both"/>
        <w:rPr>
          <w:sz w:val="28"/>
          <w:szCs w:val="28"/>
        </w:rPr>
      </w:pPr>
    </w:p>
    <w:p w:rsidR="004735C8" w:rsidRPr="004718DB" w:rsidRDefault="004735C8" w:rsidP="004735C8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35C8" w:rsidRPr="004718DB" w:rsidSect="004735C8"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F2D" w:rsidRDefault="002E4F2D">
      <w:r>
        <w:separator/>
      </w:r>
    </w:p>
  </w:endnote>
  <w:endnote w:type="continuationSeparator" w:id="0">
    <w:p w:rsidR="002E4F2D" w:rsidRDefault="002E4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F2D" w:rsidRDefault="002E4F2D">
      <w:r>
        <w:separator/>
      </w:r>
    </w:p>
  </w:footnote>
  <w:footnote w:type="continuationSeparator" w:id="0">
    <w:p w:rsidR="002E4F2D" w:rsidRDefault="002E4F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980" w:rsidRDefault="0005498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C58CC">
      <w:rPr>
        <w:noProof/>
      </w:rPr>
      <w:t>21</w:t>
    </w:r>
    <w:r>
      <w:fldChar w:fldCharType="end"/>
    </w:r>
  </w:p>
  <w:p w:rsidR="00054980" w:rsidRDefault="000549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4980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91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6E9B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6DB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2E0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3DB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4F2D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46B8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4FA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563B1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C58CC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35C8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79C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38E0"/>
    <w:rsid w:val="00534088"/>
    <w:rsid w:val="00534837"/>
    <w:rsid w:val="00537382"/>
    <w:rsid w:val="00537E1F"/>
    <w:rsid w:val="00540CD3"/>
    <w:rsid w:val="00541B6B"/>
    <w:rsid w:val="00545571"/>
    <w:rsid w:val="00545C2F"/>
    <w:rsid w:val="00545CBF"/>
    <w:rsid w:val="0054601C"/>
    <w:rsid w:val="00546363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0684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16FF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25E"/>
    <w:rsid w:val="006106DD"/>
    <w:rsid w:val="00611710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5A9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1264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B42A6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07455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5EF2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12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28A8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5A5B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6CA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7775"/>
    <w:rsid w:val="00C879F4"/>
    <w:rsid w:val="00C92B3F"/>
    <w:rsid w:val="00C93EC1"/>
    <w:rsid w:val="00C94B57"/>
    <w:rsid w:val="00C9759C"/>
    <w:rsid w:val="00C97912"/>
    <w:rsid w:val="00C97AE6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5023"/>
    <w:rsid w:val="00DD5A8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7F4"/>
    <w:rsid w:val="00F20811"/>
    <w:rsid w:val="00F2110E"/>
    <w:rsid w:val="00F2327B"/>
    <w:rsid w:val="00F25249"/>
    <w:rsid w:val="00F25794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591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56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35B0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1657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CACAB6D0-4EFD-415B-8099-8D324F0AF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qFormat/>
    <w:rsid w:val="00FF34F0"/>
    <w:pPr>
      <w:keepNext/>
      <w:jc w:val="center"/>
      <w:outlineLvl w:val="2"/>
    </w:pPr>
    <w:rPr>
      <w:color w:val="000000"/>
      <w:sz w:val="32"/>
      <w:lang w:val="x-none" w:eastAsia="x-none"/>
    </w:rPr>
  </w:style>
  <w:style w:type="paragraph" w:styleId="4">
    <w:name w:val="heading 4"/>
    <w:basedOn w:val="a"/>
    <w:next w:val="a"/>
    <w:link w:val="40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link w:val="60"/>
    <w:qFormat/>
    <w:rsid w:val="00FF34F0"/>
    <w:pPr>
      <w:keepNext/>
      <w:spacing w:line="240" w:lineRule="exact"/>
      <w:outlineLvl w:val="5"/>
    </w:pPr>
    <w:rPr>
      <w:b/>
      <w:color w:val="000000"/>
      <w:sz w:val="28"/>
      <w:lang w:val="x-none" w:eastAsia="x-none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qFormat/>
    <w:rsid w:val="004735C8"/>
    <w:pPr>
      <w:keepNext/>
      <w:outlineLvl w:val="7"/>
    </w:pPr>
    <w:rPr>
      <w:sz w:val="26"/>
    </w:rPr>
  </w:style>
  <w:style w:type="paragraph" w:styleId="9">
    <w:name w:val="heading 9"/>
    <w:basedOn w:val="a"/>
    <w:next w:val="a"/>
    <w:link w:val="90"/>
    <w:qFormat/>
    <w:rsid w:val="004735C8"/>
    <w:pPr>
      <w:keepNext/>
      <w:spacing w:line="400" w:lineRule="atLeast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1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link w:val="a8"/>
    <w:rsid w:val="00FF34F0"/>
    <w:pPr>
      <w:ind w:firstLine="720"/>
    </w:pPr>
    <w:rPr>
      <w:rFonts w:ascii="Bookman Old Style" w:hAnsi="Bookman Old Style"/>
      <w:sz w:val="24"/>
    </w:rPr>
  </w:style>
  <w:style w:type="paragraph" w:styleId="21">
    <w:name w:val="Body Text 2"/>
    <w:basedOn w:val="a"/>
    <w:link w:val="22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2">
    <w:name w:val="Основной текст 2 Знак"/>
    <w:basedOn w:val="a0"/>
    <w:link w:val="21"/>
    <w:rsid w:val="00BD4275"/>
    <w:rPr>
      <w:rFonts w:ascii="Bookman Old Style" w:hAnsi="Bookman Old Style"/>
      <w:sz w:val="24"/>
      <w:lang w:val="ru-RU" w:eastAsia="ru-RU" w:bidi="ar-SA"/>
    </w:rPr>
  </w:style>
  <w:style w:type="paragraph" w:styleId="a9">
    <w:name w:val="Balloon Text"/>
    <w:basedOn w:val="a"/>
    <w:link w:val="aa"/>
    <w:semiHidden/>
    <w:rsid w:val="00A50172"/>
    <w:rPr>
      <w:rFonts w:ascii="Tahoma" w:hAnsi="Tahoma" w:cs="Tahoma"/>
      <w:sz w:val="16"/>
      <w:szCs w:val="16"/>
    </w:rPr>
  </w:style>
  <w:style w:type="paragraph" w:styleId="ab">
    <w:name w:val="Document Map"/>
    <w:basedOn w:val="a"/>
    <w:link w:val="ac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d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rsid w:val="00481736"/>
    <w:pPr>
      <w:tabs>
        <w:tab w:val="center" w:pos="4677"/>
        <w:tab w:val="right" w:pos="9355"/>
      </w:tabs>
    </w:pPr>
  </w:style>
  <w:style w:type="character" w:customStyle="1" w:styleId="af0">
    <w:name w:val="Центр Знак"/>
    <w:basedOn w:val="a0"/>
    <w:link w:val="af1"/>
    <w:rsid w:val="00BD4275"/>
    <w:rPr>
      <w:sz w:val="28"/>
      <w:szCs w:val="24"/>
      <w:lang w:val="ru-RU" w:eastAsia="ru-RU" w:bidi="ar-SA"/>
    </w:rPr>
  </w:style>
  <w:style w:type="paragraph" w:customStyle="1" w:styleId="af1">
    <w:name w:val="Центр"/>
    <w:basedOn w:val="a"/>
    <w:link w:val="af0"/>
    <w:rsid w:val="00BD4275"/>
    <w:pPr>
      <w:jc w:val="center"/>
    </w:pPr>
    <w:rPr>
      <w:sz w:val="28"/>
      <w:szCs w:val="24"/>
    </w:rPr>
  </w:style>
  <w:style w:type="paragraph" w:styleId="af2">
    <w:name w:val="Title"/>
    <w:basedOn w:val="a"/>
    <w:link w:val="af3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4">
    <w:name w:val="Hyperlink"/>
    <w:basedOn w:val="a0"/>
    <w:rsid w:val="00BD4275"/>
    <w:rPr>
      <w:color w:val="0000FF"/>
      <w:u w:val="single"/>
    </w:rPr>
  </w:style>
  <w:style w:type="paragraph" w:styleId="31">
    <w:name w:val="Body Text 3"/>
    <w:basedOn w:val="a"/>
    <w:link w:val="32"/>
    <w:rsid w:val="00BD4275"/>
    <w:pPr>
      <w:spacing w:after="120"/>
    </w:pPr>
    <w:rPr>
      <w:sz w:val="16"/>
      <w:szCs w:val="16"/>
      <w:lang w:val="x-none" w:eastAsia="x-none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5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6">
    <w:name w:val="Strong"/>
    <w:basedOn w:val="a0"/>
    <w:qFormat/>
    <w:rsid w:val="005C06A1"/>
    <w:rPr>
      <w:b/>
      <w:bCs/>
    </w:rPr>
  </w:style>
  <w:style w:type="paragraph" w:styleId="af7">
    <w:name w:val="No Spacing"/>
    <w:qFormat/>
    <w:rsid w:val="00E76E97"/>
    <w:rPr>
      <w:sz w:val="24"/>
      <w:szCs w:val="24"/>
    </w:rPr>
  </w:style>
  <w:style w:type="paragraph" w:styleId="af8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3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9">
    <w:name w:val="Body Text First Indent"/>
    <w:basedOn w:val="a6"/>
    <w:link w:val="afa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4">
    <w:name w:val="Body Text First Indent 2"/>
    <w:basedOn w:val="a7"/>
    <w:link w:val="25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b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3">
    <w:name w:val="Body Text Indent 3"/>
    <w:basedOn w:val="a"/>
    <w:link w:val="34"/>
    <w:rsid w:val="00870DCD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afc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rsid w:val="00DA3199"/>
  </w:style>
  <w:style w:type="paragraph" w:customStyle="1" w:styleId="afd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e">
    <w:name w:val="List Paragraph"/>
    <w:basedOn w:val="a"/>
    <w:qFormat/>
    <w:rsid w:val="0083051A"/>
    <w:pPr>
      <w:ind w:left="720"/>
      <w:contextualSpacing/>
    </w:pPr>
  </w:style>
  <w:style w:type="character" w:customStyle="1" w:styleId="af3">
    <w:name w:val="Название Знак"/>
    <w:link w:val="af2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1">
    <w:name w:val="Основной текст Знак1"/>
    <w:aliases w:val="бпОсновной текст Знак1,Body Text Char Знак1,body text Знак1,Основной текст1 Знак1,бпОсновной текст Знак,Body Text Char Знак,body text Знак,Основной текст1 Знак,Основной текст Знак Знак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11">
    <w:name w:val="21"/>
    <w:basedOn w:val="a"/>
    <w:rsid w:val="004735C8"/>
    <w:pPr>
      <w:spacing w:before="100" w:beforeAutospacing="1" w:after="100" w:afterAutospacing="1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4735C8"/>
    <w:rPr>
      <w:sz w:val="26"/>
    </w:rPr>
  </w:style>
  <w:style w:type="character" w:customStyle="1" w:styleId="90">
    <w:name w:val="Заголовок 9 Знак"/>
    <w:basedOn w:val="a0"/>
    <w:link w:val="9"/>
    <w:rsid w:val="004735C8"/>
    <w:rPr>
      <w:b/>
      <w:sz w:val="28"/>
    </w:rPr>
  </w:style>
  <w:style w:type="character" w:customStyle="1" w:styleId="30">
    <w:name w:val="Заголовок 3 Знак"/>
    <w:link w:val="3"/>
    <w:rsid w:val="004735C8"/>
    <w:rPr>
      <w:color w:val="000000"/>
      <w:sz w:val="32"/>
    </w:rPr>
  </w:style>
  <w:style w:type="character" w:customStyle="1" w:styleId="60">
    <w:name w:val="Заголовок 6 Знак"/>
    <w:link w:val="6"/>
    <w:rsid w:val="004735C8"/>
    <w:rPr>
      <w:b/>
      <w:color w:val="000000"/>
      <w:sz w:val="28"/>
    </w:rPr>
  </w:style>
  <w:style w:type="character" w:customStyle="1" w:styleId="32">
    <w:name w:val="Основной текст 3 Знак"/>
    <w:link w:val="31"/>
    <w:rsid w:val="004735C8"/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4735C8"/>
    <w:rPr>
      <w:sz w:val="16"/>
      <w:szCs w:val="16"/>
    </w:rPr>
  </w:style>
  <w:style w:type="paragraph" w:customStyle="1" w:styleId="aff">
    <w:name w:val="подпись к объекту"/>
    <w:basedOn w:val="a"/>
    <w:next w:val="a"/>
    <w:rsid w:val="004735C8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26">
    <w:name w:val="Body Text Indent 2"/>
    <w:basedOn w:val="a"/>
    <w:link w:val="27"/>
    <w:rsid w:val="004735C8"/>
    <w:pPr>
      <w:tabs>
        <w:tab w:val="left" w:pos="4640"/>
      </w:tabs>
      <w:ind w:firstLine="709"/>
      <w:jc w:val="both"/>
    </w:pPr>
    <w:rPr>
      <w:sz w:val="28"/>
    </w:rPr>
  </w:style>
  <w:style w:type="character" w:customStyle="1" w:styleId="27">
    <w:name w:val="Основной текст с отступом 2 Знак"/>
    <w:basedOn w:val="a0"/>
    <w:link w:val="26"/>
    <w:rsid w:val="004735C8"/>
    <w:rPr>
      <w:sz w:val="28"/>
    </w:rPr>
  </w:style>
  <w:style w:type="paragraph" w:styleId="aff0">
    <w:name w:val="Plain Text"/>
    <w:basedOn w:val="a"/>
    <w:link w:val="aff1"/>
    <w:rsid w:val="004735C8"/>
    <w:rPr>
      <w:rFonts w:ascii="Courier New" w:hAnsi="Courier New" w:cs="Courier New"/>
    </w:rPr>
  </w:style>
  <w:style w:type="character" w:customStyle="1" w:styleId="aff1">
    <w:name w:val="Текст Знак"/>
    <w:basedOn w:val="a0"/>
    <w:link w:val="aff0"/>
    <w:rsid w:val="004735C8"/>
    <w:rPr>
      <w:rFonts w:ascii="Courier New" w:hAnsi="Courier New" w:cs="Courier New"/>
    </w:rPr>
  </w:style>
  <w:style w:type="paragraph" w:customStyle="1" w:styleId="12">
    <w:name w:val="Стиль1"/>
    <w:basedOn w:val="a"/>
    <w:next w:val="51"/>
    <w:autoRedefine/>
    <w:rsid w:val="004735C8"/>
    <w:pPr>
      <w:ind w:left="360"/>
      <w:jc w:val="both"/>
    </w:pPr>
    <w:rPr>
      <w:sz w:val="28"/>
      <w:szCs w:val="24"/>
    </w:rPr>
  </w:style>
  <w:style w:type="paragraph" w:styleId="51">
    <w:name w:val="List 5"/>
    <w:basedOn w:val="a"/>
    <w:rsid w:val="004735C8"/>
    <w:pPr>
      <w:ind w:left="1415" w:hanging="283"/>
    </w:pPr>
    <w:rPr>
      <w:sz w:val="24"/>
      <w:szCs w:val="24"/>
    </w:rPr>
  </w:style>
  <w:style w:type="paragraph" w:customStyle="1" w:styleId="212">
    <w:name w:val="Основной текст 21"/>
    <w:basedOn w:val="a"/>
    <w:rsid w:val="004735C8"/>
    <w:pPr>
      <w:autoSpaceDE w:val="0"/>
      <w:autoSpaceDN w:val="0"/>
      <w:jc w:val="both"/>
    </w:pPr>
    <w:rPr>
      <w:sz w:val="24"/>
      <w:szCs w:val="24"/>
    </w:rPr>
  </w:style>
  <w:style w:type="paragraph" w:customStyle="1" w:styleId="CharChar1CharChar1CharChar">
    <w:name w:val=" Char Char Знак Знак1 Char Char1 Знак Знак Char Char"/>
    <w:basedOn w:val="a"/>
    <w:rsid w:val="004735C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rmal">
    <w:name w:val="Normal"/>
    <w:rsid w:val="004735C8"/>
    <w:pPr>
      <w:widowControl w:val="0"/>
      <w:snapToGrid w:val="0"/>
      <w:spacing w:before="20" w:after="20"/>
    </w:pPr>
    <w:rPr>
      <w:sz w:val="24"/>
    </w:rPr>
  </w:style>
  <w:style w:type="paragraph" w:customStyle="1" w:styleId="110">
    <w:name w:val="Знак Знак Знак Знак1 Знак Знак Знак Знак Знак Знак Знак Знак1 Знак"/>
    <w:basedOn w:val="a"/>
    <w:rsid w:val="004735C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ff2">
    <w:name w:val="Гипертекстовая ссылка"/>
    <w:rsid w:val="004735C8"/>
    <w:rPr>
      <w:color w:val="008000"/>
    </w:rPr>
  </w:style>
  <w:style w:type="paragraph" w:customStyle="1" w:styleId="28">
    <w:name w:val="2"/>
    <w:basedOn w:val="a"/>
    <w:rsid w:val="004735C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f3">
    <w:name w:val="Знак Знак Знак Знак"/>
    <w:basedOn w:val="a"/>
    <w:rsid w:val="004735C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735C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6">
    <w:name w:val="Style6"/>
    <w:basedOn w:val="a"/>
    <w:rsid w:val="004735C8"/>
    <w:pPr>
      <w:widowControl w:val="0"/>
      <w:autoSpaceDE w:val="0"/>
      <w:autoSpaceDN w:val="0"/>
      <w:adjustRightInd w:val="0"/>
      <w:spacing w:line="330" w:lineRule="exact"/>
      <w:ind w:firstLine="710"/>
      <w:jc w:val="both"/>
    </w:pPr>
    <w:rPr>
      <w:sz w:val="24"/>
      <w:szCs w:val="24"/>
    </w:rPr>
  </w:style>
  <w:style w:type="character" w:customStyle="1" w:styleId="FontStyle14">
    <w:name w:val="Font Style14"/>
    <w:rsid w:val="004735C8"/>
    <w:rPr>
      <w:rFonts w:ascii="Times New Roman" w:hAnsi="Times New Roman" w:cs="Times New Roman"/>
      <w:sz w:val="26"/>
      <w:szCs w:val="26"/>
    </w:rPr>
  </w:style>
  <w:style w:type="paragraph" w:customStyle="1" w:styleId="aff4">
    <w:name w:val=" Знак Знак Знак Знак Знак Знак Знак Знак Знак Знак"/>
    <w:basedOn w:val="a"/>
    <w:rsid w:val="004735C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3">
    <w:name w:val="1"/>
    <w:basedOn w:val="a"/>
    <w:rsid w:val="004735C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4">
    <w:name w:val="Цитата1"/>
    <w:basedOn w:val="a"/>
    <w:rsid w:val="004735C8"/>
    <w:pPr>
      <w:shd w:val="clear" w:color="auto" w:fill="FFFFFF"/>
      <w:suppressAutoHyphens/>
      <w:spacing w:before="326" w:line="240" w:lineRule="exact"/>
      <w:ind w:left="10" w:right="5357"/>
    </w:pPr>
    <w:rPr>
      <w:b/>
      <w:bCs/>
      <w:color w:val="424242"/>
      <w:spacing w:val="-10"/>
      <w:sz w:val="28"/>
      <w:szCs w:val="28"/>
      <w:lang w:eastAsia="ar-SA"/>
    </w:rPr>
  </w:style>
  <w:style w:type="paragraph" w:customStyle="1" w:styleId="ConsTitle">
    <w:name w:val="ConsTitle"/>
    <w:rsid w:val="004735C8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  <w:style w:type="paragraph" w:customStyle="1" w:styleId="ConsNonformat">
    <w:name w:val="ConsNonformat"/>
    <w:rsid w:val="004735C8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91">
    <w:name w:val=" Знак Знак9"/>
    <w:rsid w:val="004735C8"/>
    <w:rPr>
      <w:sz w:val="28"/>
    </w:rPr>
  </w:style>
  <w:style w:type="character" w:styleId="aff5">
    <w:name w:val="annotation reference"/>
    <w:rsid w:val="004735C8"/>
    <w:rPr>
      <w:sz w:val="16"/>
      <w:szCs w:val="16"/>
    </w:rPr>
  </w:style>
  <w:style w:type="paragraph" w:styleId="aff6">
    <w:name w:val="annotation text"/>
    <w:basedOn w:val="a"/>
    <w:link w:val="aff7"/>
    <w:rsid w:val="004735C8"/>
  </w:style>
  <w:style w:type="character" w:customStyle="1" w:styleId="aff7">
    <w:name w:val="Текст примечания Знак"/>
    <w:basedOn w:val="a0"/>
    <w:link w:val="aff6"/>
    <w:rsid w:val="004735C8"/>
  </w:style>
  <w:style w:type="paragraph" w:styleId="aff8">
    <w:name w:val="annotation subject"/>
    <w:basedOn w:val="aff6"/>
    <w:next w:val="aff6"/>
    <w:link w:val="aff9"/>
    <w:rsid w:val="004735C8"/>
    <w:rPr>
      <w:b/>
      <w:bCs/>
    </w:rPr>
  </w:style>
  <w:style w:type="character" w:customStyle="1" w:styleId="aff9">
    <w:name w:val="Тема примечания Знак"/>
    <w:basedOn w:val="aff7"/>
    <w:link w:val="aff8"/>
    <w:rsid w:val="004735C8"/>
    <w:rPr>
      <w:b/>
      <w:bCs/>
    </w:rPr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locked/>
    <w:rsid w:val="004735C8"/>
    <w:rPr>
      <w:sz w:val="28"/>
    </w:rPr>
  </w:style>
  <w:style w:type="character" w:customStyle="1" w:styleId="20">
    <w:name w:val="Заголовок 2 Знак"/>
    <w:basedOn w:val="a0"/>
    <w:link w:val="2"/>
    <w:locked/>
    <w:rsid w:val="004735C8"/>
    <w:rPr>
      <w:b/>
      <w:sz w:val="44"/>
    </w:rPr>
  </w:style>
  <w:style w:type="character" w:customStyle="1" w:styleId="Heading3Char">
    <w:name w:val="Heading 3 Char"/>
    <w:basedOn w:val="a0"/>
    <w:locked/>
    <w:rsid w:val="004735C8"/>
    <w:rPr>
      <w:rFonts w:cs="Times New Roman"/>
      <w:color w:val="000000"/>
      <w:sz w:val="32"/>
      <w:lang w:val="ru-RU" w:eastAsia="ru-RU"/>
    </w:rPr>
  </w:style>
  <w:style w:type="character" w:customStyle="1" w:styleId="40">
    <w:name w:val="Заголовок 4 Знак"/>
    <w:basedOn w:val="a0"/>
    <w:link w:val="4"/>
    <w:locked/>
    <w:rsid w:val="004735C8"/>
    <w:rPr>
      <w:b/>
      <w:sz w:val="28"/>
    </w:rPr>
  </w:style>
  <w:style w:type="character" w:customStyle="1" w:styleId="50">
    <w:name w:val="Заголовок 5 Знак"/>
    <w:basedOn w:val="a0"/>
    <w:link w:val="5"/>
    <w:locked/>
    <w:rsid w:val="004735C8"/>
    <w:rPr>
      <w:b/>
      <w:color w:val="000000"/>
      <w:sz w:val="28"/>
    </w:rPr>
  </w:style>
  <w:style w:type="character" w:customStyle="1" w:styleId="Heading6Char">
    <w:name w:val="Heading 6 Char"/>
    <w:basedOn w:val="a0"/>
    <w:locked/>
    <w:rsid w:val="004735C8"/>
    <w:rPr>
      <w:rFonts w:cs="Times New Roman"/>
      <w:b/>
      <w:color w:val="000000"/>
      <w:sz w:val="28"/>
      <w:lang w:val="ru-RU" w:eastAsia="ru-RU"/>
    </w:rPr>
  </w:style>
  <w:style w:type="character" w:customStyle="1" w:styleId="Heading7Char">
    <w:name w:val="Heading 7 Char"/>
    <w:basedOn w:val="a0"/>
    <w:locked/>
    <w:rsid w:val="004735C8"/>
    <w:rPr>
      <w:rFonts w:ascii="Calibri" w:hAnsi="Calibri" w:cs="Times New Roman"/>
      <w:sz w:val="24"/>
      <w:szCs w:val="24"/>
      <w:lang w:val="en-US" w:eastAsia="en-US" w:bidi="ar-SA"/>
    </w:rPr>
  </w:style>
  <w:style w:type="character" w:customStyle="1" w:styleId="Heading8Char">
    <w:name w:val="Heading 8 Char"/>
    <w:basedOn w:val="a0"/>
    <w:locked/>
    <w:rsid w:val="004735C8"/>
    <w:rPr>
      <w:rFonts w:cs="Times New Roman"/>
      <w:sz w:val="26"/>
      <w:lang w:val="ru-RU" w:eastAsia="ru-RU"/>
    </w:rPr>
  </w:style>
  <w:style w:type="character" w:customStyle="1" w:styleId="Heading9Char">
    <w:name w:val="Heading 9 Char"/>
    <w:basedOn w:val="a0"/>
    <w:locked/>
    <w:rsid w:val="004735C8"/>
    <w:rPr>
      <w:rFonts w:cs="Times New Roman"/>
      <w:b/>
      <w:sz w:val="28"/>
      <w:lang w:val="ru-RU" w:eastAsia="ru-RU"/>
    </w:rPr>
  </w:style>
  <w:style w:type="character" w:customStyle="1" w:styleId="HeaderChar">
    <w:name w:val="Header Char"/>
    <w:basedOn w:val="a0"/>
    <w:locked/>
    <w:rsid w:val="004735C8"/>
    <w:rPr>
      <w:rFonts w:cs="Times New Roman"/>
      <w:lang w:val="ru-RU" w:eastAsia="ru-RU"/>
    </w:rPr>
  </w:style>
  <w:style w:type="character" w:customStyle="1" w:styleId="a8">
    <w:name w:val="Основной текст с отступом Знак"/>
    <w:basedOn w:val="a0"/>
    <w:link w:val="a7"/>
    <w:locked/>
    <w:rsid w:val="004735C8"/>
    <w:rPr>
      <w:rFonts w:ascii="Bookman Old Style" w:hAnsi="Bookman Old Style"/>
      <w:sz w:val="24"/>
    </w:rPr>
  </w:style>
  <w:style w:type="character" w:customStyle="1" w:styleId="BodyText2Char">
    <w:name w:val="Body Text 2 Char"/>
    <w:basedOn w:val="a0"/>
    <w:locked/>
    <w:rsid w:val="004735C8"/>
    <w:rPr>
      <w:rFonts w:ascii="Bookman Old Style" w:hAnsi="Bookman Old Style" w:cs="Times New Roman"/>
      <w:sz w:val="24"/>
      <w:lang w:val="ru-RU" w:eastAsia="ru-RU" w:bidi="ar-SA"/>
    </w:rPr>
  </w:style>
  <w:style w:type="character" w:customStyle="1" w:styleId="aa">
    <w:name w:val="Текст выноски Знак"/>
    <w:basedOn w:val="a0"/>
    <w:link w:val="a9"/>
    <w:semiHidden/>
    <w:locked/>
    <w:rsid w:val="004735C8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semiHidden/>
    <w:locked/>
    <w:rsid w:val="004735C8"/>
    <w:rPr>
      <w:rFonts w:ascii="Tahoma" w:hAnsi="Tahoma" w:cs="Tahoma"/>
      <w:shd w:val="clear" w:color="auto" w:fill="000080"/>
    </w:rPr>
  </w:style>
  <w:style w:type="character" w:customStyle="1" w:styleId="af">
    <w:name w:val="Нижний колонтитул Знак"/>
    <w:basedOn w:val="a0"/>
    <w:link w:val="ae"/>
    <w:locked/>
    <w:rsid w:val="004735C8"/>
  </w:style>
  <w:style w:type="character" w:customStyle="1" w:styleId="TitleChar">
    <w:name w:val="Title Char"/>
    <w:basedOn w:val="a0"/>
    <w:locked/>
    <w:rsid w:val="004735C8"/>
    <w:rPr>
      <w:rFonts w:cs="Times New Roman"/>
      <w:sz w:val="28"/>
      <w:lang w:val="ru-RU" w:eastAsia="ru-RU"/>
    </w:rPr>
  </w:style>
  <w:style w:type="character" w:customStyle="1" w:styleId="BodyText3Char">
    <w:name w:val="Body Text 3 Char"/>
    <w:basedOn w:val="a0"/>
    <w:locked/>
    <w:rsid w:val="004735C8"/>
    <w:rPr>
      <w:rFonts w:cs="Times New Roman"/>
      <w:sz w:val="16"/>
      <w:lang w:val="ru-RU" w:eastAsia="ru-RU"/>
    </w:rPr>
  </w:style>
  <w:style w:type="character" w:customStyle="1" w:styleId="HTML0">
    <w:name w:val="Стандартный HTML Знак"/>
    <w:basedOn w:val="a0"/>
    <w:link w:val="HTML"/>
    <w:locked/>
    <w:rsid w:val="004735C8"/>
    <w:rPr>
      <w:rFonts w:ascii="Courier New" w:hAnsi="Courier New" w:cs="Courier New"/>
      <w:lang w:eastAsia="ar-SA"/>
    </w:rPr>
  </w:style>
  <w:style w:type="paragraph" w:customStyle="1" w:styleId="NoSpacing">
    <w:name w:val="No Spacing"/>
    <w:rsid w:val="004735C8"/>
    <w:rPr>
      <w:sz w:val="24"/>
      <w:szCs w:val="24"/>
    </w:rPr>
  </w:style>
  <w:style w:type="character" w:customStyle="1" w:styleId="afa">
    <w:name w:val="Красная строка Знак"/>
    <w:basedOn w:val="11"/>
    <w:link w:val="af9"/>
    <w:locked/>
    <w:rsid w:val="004735C8"/>
    <w:rPr>
      <w:color w:val="000000"/>
      <w:sz w:val="24"/>
      <w:szCs w:val="24"/>
      <w:lang w:val="x-none" w:eastAsia="x-none"/>
    </w:rPr>
  </w:style>
  <w:style w:type="character" w:customStyle="1" w:styleId="25">
    <w:name w:val="Красная строка 2 Знак"/>
    <w:basedOn w:val="a8"/>
    <w:link w:val="24"/>
    <w:locked/>
    <w:rsid w:val="004735C8"/>
    <w:rPr>
      <w:rFonts w:ascii="Bookman Old Style" w:hAnsi="Bookman Old Style"/>
      <w:sz w:val="24"/>
      <w:szCs w:val="24"/>
    </w:rPr>
  </w:style>
  <w:style w:type="character" w:customStyle="1" w:styleId="BodyTextIndent3Char">
    <w:name w:val="Body Text Indent 3 Char"/>
    <w:basedOn w:val="a0"/>
    <w:locked/>
    <w:rsid w:val="004735C8"/>
    <w:rPr>
      <w:rFonts w:cs="Times New Roman"/>
      <w:sz w:val="16"/>
      <w:lang w:val="ru-RU" w:eastAsia="ru-RU"/>
    </w:rPr>
  </w:style>
  <w:style w:type="paragraph" w:customStyle="1" w:styleId="CharChar1CharChar1CharChar0">
    <w:name w:val="Char Char Знак Знак1 Char Char1 Знак Знак Char Char"/>
    <w:basedOn w:val="a"/>
    <w:rsid w:val="004735C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rmal1">
    <w:name w:val="Normal1"/>
    <w:rsid w:val="004735C8"/>
    <w:pPr>
      <w:widowControl w:val="0"/>
      <w:snapToGrid w:val="0"/>
      <w:spacing w:before="20" w:after="20"/>
    </w:pPr>
    <w:rPr>
      <w:sz w:val="24"/>
    </w:rPr>
  </w:style>
  <w:style w:type="paragraph" w:customStyle="1" w:styleId="affa">
    <w:name w:val="Знак Знак Знак Знак Знак Знак Знак Знак Знак Знак"/>
    <w:basedOn w:val="a"/>
    <w:rsid w:val="004735C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ListParagraph">
    <w:name w:val="List Paragraph"/>
    <w:basedOn w:val="a"/>
    <w:rsid w:val="004735C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92">
    <w:name w:val="Знак Знак9"/>
    <w:rsid w:val="004735C8"/>
    <w:rPr>
      <w:sz w:val="28"/>
    </w:rPr>
  </w:style>
  <w:style w:type="character" w:customStyle="1" w:styleId="CommentTextChar">
    <w:name w:val="Comment Text Char"/>
    <w:basedOn w:val="a0"/>
    <w:locked/>
    <w:rsid w:val="004735C8"/>
    <w:rPr>
      <w:rFonts w:cs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61E36-6A5B-4E3F-8756-3183F99F8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7333</Words>
  <Characters>41799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49034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2023-03-27T10:53:00Z</cp:lastPrinted>
  <dcterms:created xsi:type="dcterms:W3CDTF">2023-03-27T11:46:00Z</dcterms:created>
  <dcterms:modified xsi:type="dcterms:W3CDTF">2023-03-27T11:46:00Z</dcterms:modified>
</cp:coreProperties>
</file>