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52217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1DE4" w:rsidP="00C4619C">
      <w:pPr>
        <w:jc w:val="center"/>
        <w:rPr>
          <w:sz w:val="28"/>
        </w:rPr>
      </w:pPr>
      <w:r>
        <w:rPr>
          <w:sz w:val="28"/>
        </w:rPr>
        <w:t>27.03</w:t>
      </w:r>
      <w:r w:rsidR="00DB3461" w:rsidRPr="00321DE4">
        <w:rPr>
          <w:sz w:val="28"/>
        </w:rPr>
        <w:t>.</w:t>
      </w:r>
      <w:r w:rsidR="00903FCF" w:rsidRPr="00321DE4">
        <w:rPr>
          <w:sz w:val="28"/>
        </w:rPr>
        <w:t>2023</w:t>
      </w:r>
      <w:r w:rsidR="00830A00" w:rsidRPr="00321DE4">
        <w:rPr>
          <w:sz w:val="28"/>
        </w:rPr>
        <w:t xml:space="preserve"> № </w:t>
      </w:r>
      <w:r>
        <w:rPr>
          <w:sz w:val="28"/>
        </w:rPr>
        <w:t>503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25C6E" w:rsidRPr="00D232CC" w:rsidRDefault="00B25C6E" w:rsidP="00B25C6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Pr="00D232CC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</w:rPr>
        <w:t xml:space="preserve">ый </w:t>
      </w:r>
    </w:p>
    <w:p w:rsidR="00B25C6E" w:rsidRPr="00D232CC" w:rsidRDefault="00B25C6E" w:rsidP="00B25C6E">
      <w:pPr>
        <w:spacing w:line="240" w:lineRule="exact"/>
        <w:jc w:val="center"/>
        <w:rPr>
          <w:b/>
          <w:sz w:val="28"/>
          <w:szCs w:val="28"/>
        </w:rPr>
      </w:pPr>
      <w:r w:rsidRPr="00D232CC"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t xml:space="preserve">по </w:t>
      </w:r>
      <w:r w:rsidRPr="00D232CC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D232CC">
        <w:rPr>
          <w:b/>
          <w:sz w:val="28"/>
          <w:szCs w:val="28"/>
        </w:rPr>
        <w:t xml:space="preserve"> муниципальной</w:t>
      </w:r>
    </w:p>
    <w:p w:rsidR="005B15A0" w:rsidRDefault="00B25C6E" w:rsidP="00B25C6E">
      <w:pPr>
        <w:spacing w:line="240" w:lineRule="exact"/>
        <w:jc w:val="center"/>
        <w:rPr>
          <w:b/>
          <w:sz w:val="28"/>
          <w:szCs w:val="28"/>
        </w:rPr>
      </w:pPr>
      <w:r w:rsidRPr="00D232CC">
        <w:rPr>
          <w:b/>
          <w:sz w:val="28"/>
          <w:szCs w:val="28"/>
        </w:rPr>
        <w:t>услуги «</w:t>
      </w:r>
      <w:r>
        <w:rPr>
          <w:b/>
          <w:sz w:val="28"/>
          <w:szCs w:val="28"/>
        </w:rPr>
        <w:t xml:space="preserve">Предоставление разрешения </w:t>
      </w:r>
    </w:p>
    <w:p w:rsidR="00B25C6E" w:rsidRPr="00D232CC" w:rsidRDefault="00B25C6E" w:rsidP="00B25C6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5B1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проведение земляных работ</w:t>
      </w:r>
      <w:r w:rsidRPr="00D232CC">
        <w:rPr>
          <w:b/>
          <w:sz w:val="28"/>
          <w:szCs w:val="28"/>
        </w:rPr>
        <w:t>»</w:t>
      </w:r>
      <w:bookmarkEnd w:id="0"/>
    </w:p>
    <w:p w:rsidR="00B25C6E" w:rsidRPr="00D232CC" w:rsidRDefault="00B25C6E" w:rsidP="00B25C6E">
      <w:pPr>
        <w:ind w:firstLine="709"/>
        <w:jc w:val="both"/>
        <w:rPr>
          <w:sz w:val="28"/>
          <w:szCs w:val="28"/>
        </w:rPr>
      </w:pPr>
    </w:p>
    <w:p w:rsidR="00B25C6E" w:rsidRPr="00D232CC" w:rsidRDefault="00B25C6E" w:rsidP="00B25C6E">
      <w:pPr>
        <w:ind w:firstLine="709"/>
        <w:jc w:val="both"/>
        <w:rPr>
          <w:sz w:val="28"/>
          <w:szCs w:val="28"/>
        </w:rPr>
      </w:pPr>
    </w:p>
    <w:p w:rsidR="00B25C6E" w:rsidRPr="00321DE4" w:rsidRDefault="00B25C6E" w:rsidP="00B25C6E">
      <w:pPr>
        <w:ind w:firstLine="709"/>
        <w:jc w:val="both"/>
        <w:rPr>
          <w:sz w:val="28"/>
          <w:szCs w:val="28"/>
        </w:rPr>
      </w:pPr>
      <w:r w:rsidRPr="00D232CC">
        <w:rPr>
          <w:sz w:val="28"/>
          <w:szCs w:val="28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Администрация </w:t>
      </w:r>
      <w:r w:rsidRPr="00321DE4">
        <w:rPr>
          <w:sz w:val="28"/>
          <w:szCs w:val="28"/>
        </w:rPr>
        <w:t xml:space="preserve">Валдайского муниципального района </w:t>
      </w:r>
      <w:r w:rsidRPr="00321DE4">
        <w:rPr>
          <w:b/>
          <w:sz w:val="28"/>
          <w:szCs w:val="28"/>
        </w:rPr>
        <w:t>ПОСТАНОВЛЯЕТ:</w:t>
      </w:r>
    </w:p>
    <w:p w:rsidR="00B25C6E" w:rsidRPr="00321DE4" w:rsidRDefault="00B25C6E" w:rsidP="00B25C6E">
      <w:pPr>
        <w:ind w:firstLine="709"/>
        <w:jc w:val="both"/>
        <w:rPr>
          <w:sz w:val="28"/>
          <w:szCs w:val="28"/>
        </w:rPr>
      </w:pPr>
      <w:r w:rsidRPr="00321DE4">
        <w:rPr>
          <w:sz w:val="28"/>
          <w:szCs w:val="28"/>
        </w:rPr>
        <w:t xml:space="preserve">1. Внести изменения в административный регламент по предоставлению муниципальной услуги «Предоставление разрешения на проведение земляных работ», утвержденный постановлением Администрации </w:t>
      </w:r>
      <w:r w:rsidR="00884A87" w:rsidRPr="00321DE4">
        <w:rPr>
          <w:sz w:val="28"/>
          <w:szCs w:val="28"/>
        </w:rPr>
        <w:t xml:space="preserve">Валдайского </w:t>
      </w:r>
      <w:r w:rsidRPr="00321DE4">
        <w:rPr>
          <w:sz w:val="28"/>
          <w:szCs w:val="28"/>
        </w:rPr>
        <w:t xml:space="preserve">муниципального района </w:t>
      </w:r>
      <w:r w:rsidRPr="00321DE4">
        <w:rPr>
          <w:color w:val="000000"/>
          <w:sz w:val="28"/>
        </w:rPr>
        <w:t>от 01.12.2020 № 1871</w:t>
      </w:r>
      <w:r w:rsidRPr="00321DE4">
        <w:rPr>
          <w:sz w:val="28"/>
          <w:szCs w:val="28"/>
        </w:rPr>
        <w:t>, изложив в прилагаемой реда</w:t>
      </w:r>
      <w:r w:rsidRPr="00321DE4">
        <w:rPr>
          <w:sz w:val="28"/>
          <w:szCs w:val="28"/>
        </w:rPr>
        <w:t>к</w:t>
      </w:r>
      <w:r w:rsidRPr="00321DE4">
        <w:rPr>
          <w:sz w:val="28"/>
          <w:szCs w:val="28"/>
        </w:rPr>
        <w:t>ции</w:t>
      </w:r>
      <w:r w:rsidR="00884A87" w:rsidRPr="00321DE4">
        <w:rPr>
          <w:sz w:val="28"/>
          <w:szCs w:val="28"/>
        </w:rPr>
        <w:t>.</w:t>
      </w:r>
    </w:p>
    <w:p w:rsidR="00B25C6E" w:rsidRPr="00AB40EF" w:rsidRDefault="00B25C6E" w:rsidP="00B25C6E">
      <w:pPr>
        <w:ind w:firstLine="709"/>
        <w:jc w:val="both"/>
        <w:rPr>
          <w:sz w:val="28"/>
          <w:szCs w:val="28"/>
        </w:rPr>
      </w:pPr>
      <w:r w:rsidRPr="00321DE4">
        <w:rPr>
          <w:color w:val="000000"/>
          <w:sz w:val="28"/>
        </w:rPr>
        <w:t>2</w:t>
      </w:r>
      <w:r w:rsidRPr="00321DE4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21DE4">
        <w:rPr>
          <w:sz w:val="28"/>
          <w:szCs w:val="28"/>
        </w:rPr>
        <w:t>и</w:t>
      </w:r>
      <w:r w:rsidRPr="00321DE4">
        <w:rPr>
          <w:sz w:val="28"/>
          <w:szCs w:val="28"/>
        </w:rPr>
        <w:t>пального района в сети «Интернет».</w:t>
      </w:r>
    </w:p>
    <w:p w:rsidR="004718DB" w:rsidRPr="006B775C" w:rsidRDefault="004718DB" w:rsidP="00B25C6E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B25C6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B25C6E" w:rsidRDefault="00B25C6E" w:rsidP="00B25C6E">
      <w:pPr>
        <w:jc w:val="right"/>
        <w:rPr>
          <w:sz w:val="28"/>
          <w:szCs w:val="28"/>
        </w:rPr>
      </w:pPr>
    </w:p>
    <w:p w:rsidR="00187EFA" w:rsidRDefault="00187EFA" w:rsidP="00B25C6E">
      <w:pPr>
        <w:jc w:val="right"/>
        <w:rPr>
          <w:sz w:val="28"/>
          <w:szCs w:val="28"/>
        </w:rPr>
      </w:pPr>
    </w:p>
    <w:p w:rsidR="001C5709" w:rsidRPr="00321DE4" w:rsidRDefault="001C5709" w:rsidP="001C5709">
      <w:pPr>
        <w:spacing w:line="240" w:lineRule="exact"/>
        <w:ind w:left="5670"/>
        <w:jc w:val="center"/>
        <w:rPr>
          <w:sz w:val="24"/>
          <w:szCs w:val="24"/>
        </w:rPr>
      </w:pPr>
      <w:r w:rsidRPr="00321DE4">
        <w:rPr>
          <w:sz w:val="24"/>
          <w:szCs w:val="24"/>
        </w:rPr>
        <w:lastRenderedPageBreak/>
        <w:t>Прилож</w:t>
      </w:r>
      <w:r w:rsidRPr="00321DE4">
        <w:rPr>
          <w:sz w:val="24"/>
          <w:szCs w:val="24"/>
        </w:rPr>
        <w:t>е</w:t>
      </w:r>
      <w:r w:rsidRPr="00321DE4">
        <w:rPr>
          <w:sz w:val="24"/>
          <w:szCs w:val="24"/>
        </w:rPr>
        <w:t xml:space="preserve">ние </w:t>
      </w:r>
    </w:p>
    <w:p w:rsidR="001C5709" w:rsidRPr="00321DE4" w:rsidRDefault="001C5709" w:rsidP="001C5709">
      <w:pPr>
        <w:spacing w:line="240" w:lineRule="exact"/>
        <w:ind w:left="5670"/>
        <w:jc w:val="center"/>
        <w:rPr>
          <w:sz w:val="24"/>
          <w:szCs w:val="24"/>
        </w:rPr>
      </w:pPr>
      <w:r w:rsidRPr="00321DE4">
        <w:rPr>
          <w:sz w:val="24"/>
          <w:szCs w:val="24"/>
        </w:rPr>
        <w:t>к постановлению Администрации</w:t>
      </w:r>
    </w:p>
    <w:p w:rsidR="001C5709" w:rsidRPr="00321DE4" w:rsidRDefault="001C5709" w:rsidP="001C5709">
      <w:pPr>
        <w:spacing w:line="240" w:lineRule="exact"/>
        <w:ind w:left="5670"/>
        <w:jc w:val="center"/>
        <w:rPr>
          <w:sz w:val="24"/>
          <w:szCs w:val="24"/>
        </w:rPr>
      </w:pPr>
      <w:r w:rsidRPr="00321DE4">
        <w:rPr>
          <w:sz w:val="24"/>
          <w:szCs w:val="24"/>
        </w:rPr>
        <w:t>муниципального района</w:t>
      </w:r>
    </w:p>
    <w:p w:rsidR="001C5709" w:rsidRDefault="00321DE4" w:rsidP="001C570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27.03.</w:t>
      </w:r>
      <w:r w:rsidR="001C5709" w:rsidRPr="00321DE4">
        <w:rPr>
          <w:sz w:val="24"/>
          <w:szCs w:val="24"/>
        </w:rPr>
        <w:t>2023 №</w:t>
      </w:r>
      <w:r>
        <w:rPr>
          <w:sz w:val="24"/>
          <w:szCs w:val="24"/>
        </w:rPr>
        <w:t xml:space="preserve"> 503</w:t>
      </w:r>
    </w:p>
    <w:p w:rsidR="001C5709" w:rsidRPr="001C5709" w:rsidRDefault="001C5709" w:rsidP="00B25C6E">
      <w:pPr>
        <w:spacing w:line="240" w:lineRule="exact"/>
        <w:jc w:val="center"/>
        <w:rPr>
          <w:bCs/>
          <w:sz w:val="28"/>
          <w:szCs w:val="28"/>
        </w:rPr>
      </w:pPr>
    </w:p>
    <w:p w:rsidR="00B25C6E" w:rsidRPr="001C5709" w:rsidRDefault="00B25C6E" w:rsidP="00321DE4">
      <w:pPr>
        <w:spacing w:line="240" w:lineRule="exact"/>
        <w:jc w:val="center"/>
        <w:rPr>
          <w:b/>
          <w:bCs/>
          <w:sz w:val="28"/>
          <w:szCs w:val="28"/>
        </w:rPr>
      </w:pPr>
      <w:r w:rsidRPr="001C5709">
        <w:rPr>
          <w:b/>
          <w:bCs/>
          <w:sz w:val="28"/>
          <w:szCs w:val="28"/>
        </w:rPr>
        <w:t>Административный регламент</w:t>
      </w:r>
    </w:p>
    <w:p w:rsidR="00B25C6E" w:rsidRPr="001C5709" w:rsidRDefault="00B25C6E" w:rsidP="00321DE4">
      <w:pPr>
        <w:spacing w:line="240" w:lineRule="exact"/>
        <w:jc w:val="center"/>
        <w:rPr>
          <w:b/>
          <w:bCs/>
          <w:sz w:val="28"/>
          <w:szCs w:val="28"/>
        </w:rPr>
      </w:pPr>
      <w:r w:rsidRPr="001C5709">
        <w:rPr>
          <w:b/>
          <w:bCs/>
          <w:sz w:val="28"/>
          <w:szCs w:val="28"/>
        </w:rPr>
        <w:t>по предоставлению муниципальной услуги</w:t>
      </w:r>
    </w:p>
    <w:p w:rsidR="00321DE4" w:rsidRDefault="00B25C6E" w:rsidP="00321DE4">
      <w:pPr>
        <w:spacing w:line="240" w:lineRule="exact"/>
        <w:jc w:val="center"/>
        <w:rPr>
          <w:b/>
          <w:color w:val="000000"/>
          <w:sz w:val="28"/>
          <w:szCs w:val="28"/>
          <w:lang w:eastAsia="en-US"/>
        </w:rPr>
      </w:pPr>
      <w:r w:rsidRPr="001C5709">
        <w:rPr>
          <w:b/>
          <w:bCs/>
          <w:color w:val="000000"/>
          <w:sz w:val="28"/>
          <w:szCs w:val="28"/>
        </w:rPr>
        <w:t>«</w:t>
      </w:r>
      <w:r w:rsidRPr="001C5709">
        <w:rPr>
          <w:b/>
          <w:color w:val="000000"/>
          <w:sz w:val="28"/>
          <w:szCs w:val="28"/>
          <w:lang w:eastAsia="en-US"/>
        </w:rPr>
        <w:t xml:space="preserve">Предоставление разрешения на </w:t>
      </w:r>
    </w:p>
    <w:p w:rsidR="00B25C6E" w:rsidRPr="001C5709" w:rsidRDefault="00B25C6E" w:rsidP="00321DE4">
      <w:pPr>
        <w:spacing w:line="240" w:lineRule="exact"/>
        <w:jc w:val="center"/>
        <w:rPr>
          <w:b/>
          <w:color w:val="000000"/>
          <w:sz w:val="28"/>
          <w:szCs w:val="28"/>
          <w:highlight w:val="yellow"/>
        </w:rPr>
      </w:pPr>
      <w:r w:rsidRPr="001C5709">
        <w:rPr>
          <w:b/>
          <w:color w:val="000000"/>
          <w:sz w:val="28"/>
          <w:szCs w:val="28"/>
          <w:lang w:eastAsia="en-US"/>
        </w:rPr>
        <w:t>проведение земляных работ</w:t>
      </w:r>
      <w:r w:rsidRPr="001C5709">
        <w:rPr>
          <w:b/>
          <w:bCs/>
          <w:color w:val="000000"/>
          <w:sz w:val="28"/>
          <w:szCs w:val="28"/>
        </w:rPr>
        <w:t>»</w:t>
      </w:r>
    </w:p>
    <w:p w:rsidR="00B25C6E" w:rsidRPr="001C5709" w:rsidRDefault="00B25C6E" w:rsidP="001C57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</w:rPr>
      </w:pPr>
    </w:p>
    <w:p w:rsidR="00B25C6E" w:rsidRDefault="00B25C6E" w:rsidP="001C57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C570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B1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70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B15A0" w:rsidRPr="005B15A0" w:rsidRDefault="005B15A0" w:rsidP="001C57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</w:rPr>
      </w:pP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1.1. Предмет регулирования регламента</w:t>
      </w:r>
    </w:p>
    <w:p w:rsidR="00B25C6E" w:rsidRPr="001C5709" w:rsidRDefault="00B25C6E" w:rsidP="001C57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</w:t>
      </w:r>
      <w:r w:rsidRPr="001C57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1C57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1C57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доставление разрешения на проведение земляных работ»</w:t>
      </w:r>
      <w:r w:rsidRPr="001C5709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</w:t>
      </w:r>
      <w:r w:rsidRPr="001C5709">
        <w:rPr>
          <w:rFonts w:ascii="Times New Roman" w:hAnsi="Times New Roman" w:cs="Times New Roman"/>
          <w:sz w:val="28"/>
          <w:szCs w:val="28"/>
        </w:rPr>
        <w:t>г</w:t>
      </w:r>
      <w:r w:rsidRPr="001C5709">
        <w:rPr>
          <w:rFonts w:ascii="Times New Roman" w:hAnsi="Times New Roman" w:cs="Times New Roman"/>
          <w:sz w:val="28"/>
          <w:szCs w:val="28"/>
        </w:rPr>
        <w:t xml:space="preserve">ламент) устанавливает сроки, состав и последовательность административных процедур (действий) Администрации </w:t>
      </w:r>
      <w:r w:rsidRPr="001C5709">
        <w:rPr>
          <w:rFonts w:ascii="Times New Roman" w:hAnsi="Times New Roman" w:cs="Times New Roman"/>
          <w:iCs/>
          <w:sz w:val="28"/>
          <w:szCs w:val="28"/>
        </w:rPr>
        <w:t xml:space="preserve">Валдайского муниципального района </w:t>
      </w:r>
      <w:r w:rsidRPr="001C5709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1C570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предоставлении разрешения на проведение земляных работ</w:t>
      </w:r>
      <w:r w:rsidRPr="001C5709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1C5709">
        <w:rPr>
          <w:sz w:val="28"/>
          <w:szCs w:val="28"/>
        </w:rPr>
        <w:t xml:space="preserve">Администрации </w:t>
      </w:r>
      <w:r w:rsidRPr="001C5709">
        <w:rPr>
          <w:iCs/>
          <w:sz w:val="28"/>
          <w:szCs w:val="28"/>
        </w:rPr>
        <w:t xml:space="preserve">Валдайского муниципального района </w:t>
      </w:r>
      <w:r w:rsidRPr="001C5709">
        <w:rPr>
          <w:sz w:val="28"/>
          <w:szCs w:val="28"/>
        </w:rPr>
        <w:t xml:space="preserve">в лице муниципального автономного учреждения МАУ «Расчетно-информационный центр» (далее </w:t>
      </w:r>
      <w:r w:rsidRPr="001C5709">
        <w:rPr>
          <w:bCs/>
          <w:sz w:val="28"/>
          <w:szCs w:val="28"/>
        </w:rPr>
        <w:t>–</w:t>
      </w:r>
      <w:r w:rsidRPr="001C5709">
        <w:rPr>
          <w:sz w:val="28"/>
          <w:szCs w:val="28"/>
        </w:rPr>
        <w:t xml:space="preserve"> Уполномоченный орган)</w:t>
      </w:r>
      <w:r w:rsidRPr="001C5709">
        <w:rPr>
          <w:iCs/>
          <w:sz w:val="28"/>
          <w:szCs w:val="28"/>
        </w:rPr>
        <w:t>, их должностными лицами, взаимодействия Уполном</w:t>
      </w:r>
      <w:r w:rsidRPr="001C5709">
        <w:rPr>
          <w:iCs/>
          <w:sz w:val="28"/>
          <w:szCs w:val="28"/>
        </w:rPr>
        <w:t>о</w:t>
      </w:r>
      <w:r w:rsidRPr="001C5709">
        <w:rPr>
          <w:iCs/>
          <w:sz w:val="28"/>
          <w:szCs w:val="28"/>
        </w:rPr>
        <w:t>ченного органа физическими и юридическими лицами,</w:t>
      </w:r>
      <w:r w:rsidR="00BD76B3">
        <w:rPr>
          <w:iCs/>
          <w:sz w:val="28"/>
          <w:szCs w:val="28"/>
        </w:rPr>
        <w:t xml:space="preserve"> </w:t>
      </w:r>
      <w:r w:rsidRPr="001C5709">
        <w:rPr>
          <w:iCs/>
          <w:sz w:val="28"/>
          <w:szCs w:val="28"/>
        </w:rPr>
        <w:t>с заявителями при предоставлении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1.2. Круг заявителей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1.2.1. В качестве заявителя при предоставлении муниципальной услуги может выступать физическое или юридическое лицо, обратившееся в Уполномоченный орган с з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 xml:space="preserve">явлением о предоставлении муниципальной услуги (далее </w:t>
      </w:r>
      <w:r w:rsidRPr="001C5709">
        <w:rPr>
          <w:bCs/>
          <w:sz w:val="28"/>
          <w:szCs w:val="28"/>
        </w:rPr>
        <w:t>–</w:t>
      </w:r>
      <w:r w:rsidRPr="001C5709">
        <w:rPr>
          <w:sz w:val="28"/>
          <w:szCs w:val="28"/>
        </w:rPr>
        <w:t xml:space="preserve"> заявитель).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1.2.2. От имени заявителей в целях получения муниципальной услуги могут выст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пать лица, имеющие такое право в соответствии</w:t>
      </w:r>
      <w:r w:rsidR="00BD76B3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>с законодательством Российской Федер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5709">
        <w:rPr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B25C6E" w:rsidRPr="001C5709" w:rsidRDefault="00B25C6E" w:rsidP="001C570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1" w:name="_Toc206489247"/>
      <w:r w:rsidRPr="001C5709">
        <w:rPr>
          <w:sz w:val="28"/>
          <w:szCs w:val="28"/>
        </w:rPr>
        <w:t>1.3.1.</w:t>
      </w:r>
      <w:r w:rsidR="005B15A0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>Информация о порядке предоставления муниципальной услуги предоставл</w:t>
      </w:r>
      <w:r w:rsidRPr="001C5709">
        <w:rPr>
          <w:sz w:val="28"/>
          <w:szCs w:val="28"/>
        </w:rPr>
        <w:t>я</w:t>
      </w:r>
      <w:r w:rsidRPr="001C5709">
        <w:rPr>
          <w:sz w:val="28"/>
          <w:szCs w:val="28"/>
        </w:rPr>
        <w:t>ется: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1.3.1.1.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1C5709">
        <w:rPr>
          <w:bCs/>
          <w:sz w:val="28"/>
          <w:szCs w:val="28"/>
        </w:rPr>
        <w:t xml:space="preserve">– </w:t>
      </w:r>
      <w:r w:rsidRPr="001C5709">
        <w:rPr>
          <w:sz w:val="28"/>
          <w:szCs w:val="28"/>
        </w:rPr>
        <w:t>сеть «Интернет»);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5709">
        <w:rPr>
          <w:sz w:val="28"/>
          <w:szCs w:val="28"/>
        </w:rPr>
        <w:t xml:space="preserve">в </w:t>
      </w:r>
      <w:r w:rsidRPr="001C5709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</w:t>
      </w:r>
      <w:r w:rsidRPr="001C5709">
        <w:rPr>
          <w:rFonts w:eastAsia="Calibri"/>
          <w:sz w:val="28"/>
          <w:szCs w:val="28"/>
          <w:lang w:eastAsia="en-US"/>
        </w:rPr>
        <w:t>у</w:t>
      </w:r>
      <w:r w:rsidRPr="001C5709">
        <w:rPr>
          <w:rFonts w:eastAsia="Calibri"/>
          <w:sz w:val="28"/>
          <w:szCs w:val="28"/>
          <w:lang w:eastAsia="en-US"/>
        </w:rPr>
        <w:t>дарственных и муниципальных услуг (функций)»</w:t>
      </w:r>
      <w:r w:rsidR="00BD76B3">
        <w:rPr>
          <w:rFonts w:eastAsia="Calibri"/>
          <w:sz w:val="28"/>
          <w:szCs w:val="28"/>
          <w:lang w:eastAsia="en-US"/>
        </w:rPr>
        <w:t xml:space="preserve"> </w:t>
      </w:r>
      <w:r w:rsidRPr="001C5709">
        <w:rPr>
          <w:rFonts w:eastAsia="Calibri"/>
          <w:sz w:val="28"/>
          <w:szCs w:val="28"/>
          <w:lang w:eastAsia="en-US"/>
        </w:rPr>
        <w:t xml:space="preserve">(далее </w:t>
      </w:r>
      <w:r w:rsidRPr="001C5709">
        <w:rPr>
          <w:bCs/>
          <w:sz w:val="28"/>
          <w:szCs w:val="28"/>
        </w:rPr>
        <w:t>–</w:t>
      </w:r>
      <w:r w:rsidRPr="001C5709">
        <w:rPr>
          <w:rFonts w:eastAsia="Calibri"/>
          <w:sz w:val="28"/>
          <w:szCs w:val="28"/>
          <w:lang w:eastAsia="en-US"/>
        </w:rPr>
        <w:t xml:space="preserve"> единый портал), </w:t>
      </w:r>
      <w:r w:rsidRPr="001C5709">
        <w:rPr>
          <w:bCs/>
          <w:sz w:val="28"/>
          <w:szCs w:val="28"/>
        </w:rPr>
        <w:t xml:space="preserve">федеральной государственной информационной системе </w:t>
      </w:r>
      <w:r w:rsidRPr="001C5709">
        <w:rPr>
          <w:bCs/>
          <w:sz w:val="28"/>
          <w:szCs w:val="28"/>
        </w:rPr>
        <w:lastRenderedPageBreak/>
        <w:t>«Федеральный реестр государственных и м</w:t>
      </w:r>
      <w:r w:rsidRPr="001C5709">
        <w:rPr>
          <w:bCs/>
          <w:sz w:val="28"/>
          <w:szCs w:val="28"/>
        </w:rPr>
        <w:t>у</w:t>
      </w:r>
      <w:r w:rsidRPr="001C5709">
        <w:rPr>
          <w:bCs/>
          <w:sz w:val="28"/>
          <w:szCs w:val="28"/>
        </w:rPr>
        <w:t>ниципальных услуг (функций)» (далее – федеральный реестр);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</w:t>
      </w:r>
      <w:r w:rsidRPr="001C5709">
        <w:rPr>
          <w:rFonts w:eastAsia="Calibri"/>
          <w:sz w:val="28"/>
          <w:szCs w:val="28"/>
          <w:lang w:eastAsia="en-US"/>
        </w:rPr>
        <w:t>н</w:t>
      </w:r>
      <w:r w:rsidRPr="001C5709">
        <w:rPr>
          <w:rFonts w:eastAsia="Calibri"/>
          <w:sz w:val="28"/>
          <w:szCs w:val="28"/>
          <w:lang w:eastAsia="en-US"/>
        </w:rPr>
        <w:t xml:space="preserve">ных и муниципальных услуг (функций) Новгородской области» (далее </w:t>
      </w:r>
      <w:r w:rsidRPr="001C5709">
        <w:rPr>
          <w:bCs/>
          <w:sz w:val="28"/>
          <w:szCs w:val="28"/>
        </w:rPr>
        <w:t>–</w:t>
      </w:r>
      <w:r w:rsidRPr="001C5709">
        <w:rPr>
          <w:rFonts w:eastAsia="Calibri"/>
          <w:sz w:val="28"/>
          <w:szCs w:val="28"/>
          <w:lang w:eastAsia="en-US"/>
        </w:rPr>
        <w:t xml:space="preserve"> региональный портал)</w:t>
      </w:r>
      <w:r w:rsidRPr="001C5709">
        <w:rPr>
          <w:bCs/>
          <w:sz w:val="28"/>
          <w:szCs w:val="28"/>
        </w:rPr>
        <w:t>; региональной государственной информационной системе «Реестр государстве</w:t>
      </w:r>
      <w:r w:rsidRPr="001C5709">
        <w:rPr>
          <w:bCs/>
          <w:sz w:val="28"/>
          <w:szCs w:val="28"/>
        </w:rPr>
        <w:t>н</w:t>
      </w:r>
      <w:r w:rsidRPr="001C5709">
        <w:rPr>
          <w:bCs/>
          <w:sz w:val="28"/>
          <w:szCs w:val="28"/>
        </w:rPr>
        <w:t>ных и муниципальных услуг (функций)» (далее – региональный реестр);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 информационных стендах в помещениях Уполномоченного органа;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многофункциональных центрах предоставления государственных и муниципал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 xml:space="preserve">ных услуг (далее </w:t>
      </w:r>
      <w:r w:rsidRPr="001C5709">
        <w:rPr>
          <w:bCs/>
          <w:sz w:val="28"/>
          <w:szCs w:val="28"/>
        </w:rPr>
        <w:t xml:space="preserve">– </w:t>
      </w:r>
      <w:r w:rsidRPr="001C5709">
        <w:rPr>
          <w:sz w:val="28"/>
          <w:szCs w:val="28"/>
        </w:rPr>
        <w:t>МФЦ).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1C5709">
        <w:rPr>
          <w:sz w:val="28"/>
          <w:szCs w:val="28"/>
        </w:rPr>
        <w:t>1.3.1.2. По номеру телефона для справок должностным лицом Уполномоченного органа, его структурных подразделений;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</w:t>
      </w:r>
      <w:r w:rsidR="00BD76B3">
        <w:rPr>
          <w:sz w:val="28"/>
          <w:szCs w:val="28"/>
        </w:rPr>
        <w:t xml:space="preserve">ного органа в сети «Интернет», </w:t>
      </w:r>
      <w:r w:rsidRPr="001C5709">
        <w:rPr>
          <w:sz w:val="28"/>
          <w:szCs w:val="28"/>
        </w:rPr>
        <w:t>в ф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деральном реестре, в региональном реестре размещается информация: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место нахождения, почтовый адрес, график работы Уполномоченного органа, его структурных подразделений;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номера телефонов, по которым осуществляется информирование по вопросам пр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доставления муниципальной услуги, в том числе номер телефона-автоинформатора;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порядок получения консультаций (справок).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1.3.3. На едином портале, региональном портале размещаются: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исчерпывающий перечень документов, необходимых для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услуги, требования к оформлению указанных документов, а также перечень д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кументов, которые заявитель вправе представить по собственной инициативе;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круг заявителей;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срок предоставления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стоимость предоставления муниципальной услуги и порядок оплаты;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результаты предоставления муниципальной услуги, порядок и способы предоста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исчерпывающий перечень оснований для приостановления или отказа в предоста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лении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образцы заполнения электронной формы заявления о </w:t>
      </w:r>
      <w:r w:rsidRPr="001C5709">
        <w:rPr>
          <w:bCs/>
          <w:sz w:val="28"/>
          <w:szCs w:val="28"/>
        </w:rPr>
        <w:t>предоставлении муниципал</w:t>
      </w:r>
      <w:r w:rsidRPr="001C5709">
        <w:rPr>
          <w:bCs/>
          <w:sz w:val="28"/>
          <w:szCs w:val="28"/>
        </w:rPr>
        <w:t>ь</w:t>
      </w:r>
      <w:r w:rsidRPr="001C5709">
        <w:rPr>
          <w:bCs/>
          <w:sz w:val="28"/>
          <w:szCs w:val="28"/>
        </w:rPr>
        <w:t>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1.3.4. Посредством телефонной связи может предоставляться информация: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lastRenderedPageBreak/>
        <w:t>о месте нахождения и графике работы Уполномоченного органа, его структурных подразделений;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 порядке предоставления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 сроках предоставления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об адресах официального сайта Уполномоченного органа.</w:t>
      </w:r>
    </w:p>
    <w:p w:rsidR="00B25C6E" w:rsidRPr="001C5709" w:rsidRDefault="00B25C6E" w:rsidP="001C5709">
      <w:pPr>
        <w:pStyle w:val="af3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B25C6E" w:rsidRPr="001C5709" w:rsidRDefault="00B25C6E" w:rsidP="001C5709">
      <w:pPr>
        <w:pStyle w:val="af3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1.3.5.1. Уведомление о приеме и регистрации заявления о предоставлении муниц</w:t>
      </w:r>
      <w:r w:rsidRPr="001C5709">
        <w:rPr>
          <w:bCs/>
          <w:sz w:val="28"/>
          <w:szCs w:val="28"/>
        </w:rPr>
        <w:t>и</w:t>
      </w:r>
      <w:r w:rsidRPr="001C5709">
        <w:rPr>
          <w:bCs/>
          <w:sz w:val="28"/>
          <w:szCs w:val="28"/>
        </w:rPr>
        <w:t>пальной услуги в форме электронного документа и иных документов, необходимых для предоставления муниципальной услуги.</w:t>
      </w:r>
    </w:p>
    <w:p w:rsidR="00B25C6E" w:rsidRPr="001C5709" w:rsidRDefault="00B25C6E" w:rsidP="001C5709">
      <w:pPr>
        <w:pStyle w:val="af3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B25C6E" w:rsidRPr="00BD76B3" w:rsidRDefault="00B25C6E" w:rsidP="001C570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25C6E" w:rsidRDefault="00B25C6E" w:rsidP="001C57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709">
        <w:rPr>
          <w:rFonts w:ascii="Times New Roman" w:hAnsi="Times New Roman" w:cs="Times New Roman"/>
          <w:b/>
          <w:sz w:val="28"/>
          <w:szCs w:val="28"/>
        </w:rPr>
        <w:t>2.</w:t>
      </w:r>
      <w:r w:rsidR="005B1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09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5B15A0" w:rsidRPr="005B15A0" w:rsidRDefault="005B15A0" w:rsidP="001C570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B25C6E" w:rsidRPr="001C5709" w:rsidRDefault="001C5709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5B15A0">
        <w:rPr>
          <w:b/>
          <w:sz w:val="28"/>
          <w:szCs w:val="28"/>
        </w:rPr>
        <w:t xml:space="preserve"> </w:t>
      </w:r>
      <w:r w:rsidR="00B25C6E" w:rsidRPr="001C5709">
        <w:rPr>
          <w:b/>
          <w:sz w:val="28"/>
          <w:szCs w:val="28"/>
        </w:rPr>
        <w:t>Наименование муниципальной услуги</w:t>
      </w:r>
    </w:p>
    <w:bookmarkEnd w:id="1"/>
    <w:p w:rsidR="00B25C6E" w:rsidRPr="001C5709" w:rsidRDefault="00B25C6E" w:rsidP="001C5709">
      <w:pPr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  <w:lang w:eastAsia="en-US"/>
        </w:rPr>
        <w:t>Предоставление разрешения на проведение земляных работ</w:t>
      </w:r>
      <w:r w:rsidRPr="001C5709">
        <w:rPr>
          <w:sz w:val="28"/>
          <w:szCs w:val="28"/>
        </w:rPr>
        <w:t>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B25C6E" w:rsidRPr="001C5709" w:rsidRDefault="00B25C6E" w:rsidP="001C5709">
      <w:pPr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2.2.1. Муниципальная услуга предоставляется: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Администрацией </w:t>
      </w:r>
      <w:r w:rsidRPr="001C5709">
        <w:rPr>
          <w:iCs/>
          <w:sz w:val="28"/>
          <w:szCs w:val="28"/>
        </w:rPr>
        <w:t xml:space="preserve">Валдайского муниципального района </w:t>
      </w:r>
      <w:r w:rsidRPr="001C5709">
        <w:rPr>
          <w:sz w:val="28"/>
          <w:szCs w:val="28"/>
        </w:rPr>
        <w:t>в лице муниципального автономного учреждения МАУ «Расчетно-информационный центр»</w:t>
      </w:r>
      <w:r w:rsidRPr="001C5709">
        <w:rPr>
          <w:iCs/>
          <w:sz w:val="28"/>
          <w:szCs w:val="28"/>
        </w:rPr>
        <w:t xml:space="preserve">, </w:t>
      </w:r>
      <w:r w:rsidRPr="001C5709">
        <w:rPr>
          <w:sz w:val="28"/>
          <w:szCs w:val="28"/>
        </w:rPr>
        <w:t>МФЦ по месту жител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>ства или пребывания заявителя - в части</w:t>
      </w:r>
      <w:r w:rsidR="00BD76B3">
        <w:rPr>
          <w:sz w:val="28"/>
          <w:szCs w:val="28"/>
        </w:rPr>
        <w:t xml:space="preserve"> </w:t>
      </w:r>
      <w:r w:rsidRPr="001C5709">
        <w:rPr>
          <w:color w:val="000000"/>
          <w:sz w:val="28"/>
          <w:szCs w:val="28"/>
        </w:rPr>
        <w:t>приема и (или) выдачи документов на предоста</w:t>
      </w:r>
      <w:r w:rsidRPr="001C5709">
        <w:rPr>
          <w:color w:val="000000"/>
          <w:sz w:val="28"/>
          <w:szCs w:val="28"/>
        </w:rPr>
        <w:t>в</w:t>
      </w:r>
      <w:r w:rsidRPr="001C5709">
        <w:rPr>
          <w:color w:val="000000"/>
          <w:sz w:val="28"/>
          <w:szCs w:val="28"/>
        </w:rPr>
        <w:t>ление муниципальной услуги</w:t>
      </w:r>
      <w:r w:rsidRPr="001C5709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Управлением Федеральной налоговой службы по Новгородской области;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владельцами </w:t>
      </w:r>
      <w:r w:rsidRPr="00321DE4">
        <w:rPr>
          <w:sz w:val="28"/>
          <w:szCs w:val="28"/>
        </w:rPr>
        <w:t>автомобильных дорог (в соответствии с пунктом 7 статьи 3 Федерал</w:t>
      </w:r>
      <w:r w:rsidRPr="00321DE4">
        <w:rPr>
          <w:sz w:val="28"/>
          <w:szCs w:val="28"/>
        </w:rPr>
        <w:t>ь</w:t>
      </w:r>
      <w:r w:rsidRPr="00321DE4">
        <w:rPr>
          <w:sz w:val="28"/>
          <w:szCs w:val="28"/>
        </w:rPr>
        <w:t>ного закона от 08</w:t>
      </w:r>
      <w:r w:rsidR="00BD76B3" w:rsidRPr="00321DE4">
        <w:rPr>
          <w:sz w:val="28"/>
          <w:szCs w:val="28"/>
        </w:rPr>
        <w:t xml:space="preserve"> ноября </w:t>
      </w:r>
      <w:r w:rsidRPr="00321DE4">
        <w:rPr>
          <w:sz w:val="28"/>
          <w:szCs w:val="28"/>
        </w:rPr>
        <w:t>2007</w:t>
      </w:r>
      <w:r w:rsidR="00BD76B3" w:rsidRPr="00321DE4">
        <w:rPr>
          <w:sz w:val="28"/>
          <w:szCs w:val="28"/>
        </w:rPr>
        <w:t xml:space="preserve"> года</w:t>
      </w:r>
      <w:r w:rsidRPr="00321DE4">
        <w:rPr>
          <w:sz w:val="28"/>
          <w:szCs w:val="28"/>
        </w:rPr>
        <w:t xml:space="preserve"> № 257-ФЗ «Об автомобильных дорогах и о дорожной деятел</w:t>
      </w:r>
      <w:r w:rsidRPr="00321DE4">
        <w:rPr>
          <w:sz w:val="28"/>
          <w:szCs w:val="28"/>
        </w:rPr>
        <w:t>ь</w:t>
      </w:r>
      <w:r w:rsidRPr="00321DE4">
        <w:rPr>
          <w:sz w:val="28"/>
          <w:szCs w:val="28"/>
        </w:rPr>
        <w:t>ности в Российской Федерации и о внесении изменений в отдельные законодательные</w:t>
      </w:r>
      <w:r w:rsidRPr="001C5709">
        <w:rPr>
          <w:sz w:val="28"/>
          <w:szCs w:val="28"/>
        </w:rPr>
        <w:t xml:space="preserve"> а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ты Российской Федерации»).</w:t>
      </w:r>
    </w:p>
    <w:p w:rsidR="00B25C6E" w:rsidRPr="001C5709" w:rsidRDefault="00B25C6E" w:rsidP="001C5709">
      <w:pPr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нием в иные органы и организации, не предусмотренных административным регламентом.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bCs/>
          <w:sz w:val="28"/>
          <w:szCs w:val="28"/>
        </w:rPr>
        <w:t>2.3.</w:t>
      </w:r>
      <w:r w:rsidR="005B15A0">
        <w:rPr>
          <w:b/>
          <w:bCs/>
          <w:sz w:val="28"/>
          <w:szCs w:val="28"/>
        </w:rPr>
        <w:t xml:space="preserve"> </w:t>
      </w:r>
      <w:r w:rsidRPr="001C5709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5C6E" w:rsidRPr="001C5709" w:rsidRDefault="00B25C6E" w:rsidP="001C5709">
      <w:pPr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2.3.1. Результатом предоставления муниципальной услуги являются:</w:t>
      </w:r>
    </w:p>
    <w:p w:rsidR="00B25C6E" w:rsidRPr="001C5709" w:rsidRDefault="00B25C6E" w:rsidP="001C5709">
      <w:pPr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предоставление заявителю разрешения на проведение земляных работ (далее – в</w:t>
      </w:r>
      <w:r w:rsidRPr="001C5709">
        <w:rPr>
          <w:sz w:val="28"/>
          <w:szCs w:val="28"/>
        </w:rPr>
        <w:t>ы</w:t>
      </w:r>
      <w:r w:rsidRPr="001C5709">
        <w:rPr>
          <w:sz w:val="28"/>
          <w:szCs w:val="28"/>
        </w:rPr>
        <w:t>дача разрешения);</w:t>
      </w:r>
    </w:p>
    <w:p w:rsidR="00B25C6E" w:rsidRPr="001C5709" w:rsidRDefault="00B25C6E" w:rsidP="001C5709">
      <w:pPr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lastRenderedPageBreak/>
        <w:t>отказ в предоставлении заявителю разрешения на проведение земляных работ (д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лее – отказ в выдаче разрешения).</w:t>
      </w:r>
    </w:p>
    <w:p w:rsidR="00B25C6E" w:rsidRPr="001C5709" w:rsidRDefault="00B25C6E" w:rsidP="001C5709">
      <w:pPr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2.4. Срок предоставления муниципальной услуги</w:t>
      </w:r>
    </w:p>
    <w:p w:rsidR="00B25C6E" w:rsidRPr="001C5709" w:rsidRDefault="00B25C6E" w:rsidP="001C5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2.4.1. В случае предоставления заявителем полного пакета документов, необход</w:t>
      </w:r>
      <w:r w:rsidRPr="001C5709">
        <w:rPr>
          <w:rFonts w:ascii="Times New Roman" w:hAnsi="Times New Roman" w:cs="Times New Roman"/>
          <w:sz w:val="28"/>
          <w:szCs w:val="28"/>
        </w:rPr>
        <w:t>и</w:t>
      </w:r>
      <w:r w:rsidRPr="001C5709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 (документы, указанные в пунктах 2.6 и 2.7 административного регламента) решение о выдаче разрешения принимается в течение 2 рабочих дней со дня регистрации в Уполномоченном органе документов, указанных в подпункте 2.6.1 пункта 2.6 административного регламента.</w:t>
      </w:r>
    </w:p>
    <w:p w:rsidR="00B25C6E" w:rsidRPr="001C5709" w:rsidRDefault="00B25C6E" w:rsidP="001C5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2.4.2. В случае если заявителем по собственной инициативе не представлены док</w:t>
      </w:r>
      <w:r w:rsidRPr="001C5709">
        <w:rPr>
          <w:rFonts w:ascii="Times New Roman" w:hAnsi="Times New Roman" w:cs="Times New Roman"/>
          <w:sz w:val="28"/>
          <w:szCs w:val="28"/>
        </w:rPr>
        <w:t>у</w:t>
      </w:r>
      <w:r w:rsidRPr="001C5709">
        <w:rPr>
          <w:rFonts w:ascii="Times New Roman" w:hAnsi="Times New Roman" w:cs="Times New Roman"/>
          <w:sz w:val="28"/>
          <w:szCs w:val="28"/>
        </w:rPr>
        <w:t>менты, указанные в пункте 2.7 административного регламента, решение о выдаче разр</w:t>
      </w:r>
      <w:r w:rsidRPr="001C5709">
        <w:rPr>
          <w:rFonts w:ascii="Times New Roman" w:hAnsi="Times New Roman" w:cs="Times New Roman"/>
          <w:sz w:val="28"/>
          <w:szCs w:val="28"/>
        </w:rPr>
        <w:t>е</w:t>
      </w:r>
      <w:r w:rsidRPr="001C5709">
        <w:rPr>
          <w:rFonts w:ascii="Times New Roman" w:hAnsi="Times New Roman" w:cs="Times New Roman"/>
          <w:sz w:val="28"/>
          <w:szCs w:val="28"/>
        </w:rPr>
        <w:t>шения принимается в течение 7 рабочих дней со дня регистрации в Уполномоченном о</w:t>
      </w:r>
      <w:r w:rsidRPr="001C5709">
        <w:rPr>
          <w:rFonts w:ascii="Times New Roman" w:hAnsi="Times New Roman" w:cs="Times New Roman"/>
          <w:sz w:val="28"/>
          <w:szCs w:val="28"/>
        </w:rPr>
        <w:t>р</w:t>
      </w:r>
      <w:r w:rsidRPr="001C5709">
        <w:rPr>
          <w:rFonts w:ascii="Times New Roman" w:hAnsi="Times New Roman" w:cs="Times New Roman"/>
          <w:sz w:val="28"/>
          <w:szCs w:val="28"/>
        </w:rPr>
        <w:t>гане документов, указанных в подпункте 2.6.1 пункта 2.6 административного регламента.</w:t>
      </w:r>
    </w:p>
    <w:p w:rsidR="00B25C6E" w:rsidRPr="001C5709" w:rsidRDefault="00B25C6E" w:rsidP="001C57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2.4.3. Решение об отказе в выдаче разрешения принимается в течение</w:t>
      </w:r>
      <w:r w:rsidR="00884A87">
        <w:rPr>
          <w:rFonts w:ascii="Times New Roman" w:hAnsi="Times New Roman" w:cs="Times New Roman"/>
          <w:sz w:val="28"/>
          <w:szCs w:val="28"/>
        </w:rPr>
        <w:t xml:space="preserve"> 2 </w:t>
      </w:r>
      <w:r w:rsidRPr="001C5709">
        <w:rPr>
          <w:rFonts w:ascii="Times New Roman" w:hAnsi="Times New Roman" w:cs="Times New Roman"/>
          <w:sz w:val="28"/>
          <w:szCs w:val="28"/>
        </w:rPr>
        <w:t>рабочих дней со дня поступления в Уполномоченный орган документов, указанных в подпункте 2.6.1 пункта 2.6 административного регламента.</w:t>
      </w:r>
      <w:r w:rsidR="00884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C6E" w:rsidRPr="001C5709" w:rsidRDefault="00B25C6E" w:rsidP="001C5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2.4.4. Результат предоставления муниципальной услуги выдается (направляется) заявителю способом, указанным в заявлении не позднее дня, следующего за днем прин</w:t>
      </w:r>
      <w:r w:rsidRPr="001C5709">
        <w:rPr>
          <w:rFonts w:ascii="Times New Roman" w:hAnsi="Times New Roman" w:cs="Times New Roman"/>
          <w:sz w:val="28"/>
          <w:szCs w:val="28"/>
        </w:rPr>
        <w:t>я</w:t>
      </w:r>
      <w:r w:rsidRPr="001C5709">
        <w:rPr>
          <w:rFonts w:ascii="Times New Roman" w:hAnsi="Times New Roman" w:cs="Times New Roman"/>
          <w:sz w:val="28"/>
          <w:szCs w:val="28"/>
        </w:rPr>
        <w:t>тия решения о выдаче или об отказе</w:t>
      </w:r>
      <w:r w:rsidR="00BD76B3">
        <w:rPr>
          <w:rFonts w:ascii="Times New Roman" w:hAnsi="Times New Roman" w:cs="Times New Roman"/>
          <w:sz w:val="28"/>
          <w:szCs w:val="28"/>
        </w:rPr>
        <w:t xml:space="preserve"> </w:t>
      </w:r>
      <w:r w:rsidRPr="001C5709">
        <w:rPr>
          <w:rFonts w:ascii="Times New Roman" w:hAnsi="Times New Roman" w:cs="Times New Roman"/>
          <w:sz w:val="28"/>
          <w:szCs w:val="28"/>
        </w:rPr>
        <w:t>в выдаче разрешения: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форме документа на бумажном носителе, подтверждающего содержание эле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ления по указанному в заявлении почтовому адресу.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наличии в заявлении указания о выдаче результата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</w:t>
      </w:r>
      <w:r w:rsidRPr="001C5709">
        <w:rPr>
          <w:sz w:val="28"/>
          <w:szCs w:val="28"/>
        </w:rPr>
        <w:t>р</w:t>
      </w:r>
      <w:r w:rsidRPr="001C5709">
        <w:rPr>
          <w:sz w:val="28"/>
          <w:szCs w:val="28"/>
        </w:rPr>
        <w:t>ганом решения о выдаче либо об отказе в выдаче разрешения передачу документа в МФЦ для выдачи заявителю.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должностное лицо Уполномоченного о</w:t>
      </w:r>
      <w:r w:rsidRPr="001C5709">
        <w:rPr>
          <w:sz w:val="28"/>
          <w:szCs w:val="28"/>
        </w:rPr>
        <w:t>р</w:t>
      </w:r>
      <w:r w:rsidRPr="001C5709">
        <w:rPr>
          <w:sz w:val="28"/>
          <w:szCs w:val="28"/>
        </w:rPr>
        <w:t>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</w:t>
      </w:r>
      <w:r w:rsidRPr="001C5709">
        <w:rPr>
          <w:sz w:val="28"/>
          <w:szCs w:val="28"/>
        </w:rPr>
        <w:t>р</w:t>
      </w:r>
      <w:r w:rsidRPr="001C5709">
        <w:rPr>
          <w:sz w:val="28"/>
          <w:szCs w:val="28"/>
        </w:rPr>
        <w:t>жание направленного Уполномоченным органом электронного документа, заверяет его подписью и печатью МФЦ и выдает заявителю.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bCs/>
          <w:sz w:val="28"/>
          <w:szCs w:val="28"/>
        </w:rPr>
        <w:lastRenderedPageBreak/>
        <w:t>2.4.5. В случае если в заявлении, представленном непосредственно или в электро</w:t>
      </w:r>
      <w:r w:rsidRPr="001C5709">
        <w:rPr>
          <w:bCs/>
          <w:sz w:val="28"/>
          <w:szCs w:val="28"/>
        </w:rPr>
        <w:t>н</w:t>
      </w:r>
      <w:r w:rsidRPr="001C5709">
        <w:rPr>
          <w:bCs/>
          <w:sz w:val="28"/>
          <w:szCs w:val="28"/>
        </w:rPr>
        <w:t>ной форме, отсутствует информация о способе получения документа, являющегося р</w:t>
      </w:r>
      <w:r w:rsidRPr="001C5709">
        <w:rPr>
          <w:bCs/>
          <w:sz w:val="28"/>
          <w:szCs w:val="28"/>
        </w:rPr>
        <w:t>е</w:t>
      </w:r>
      <w:r w:rsidRPr="001C5709">
        <w:rPr>
          <w:bCs/>
          <w:sz w:val="28"/>
          <w:szCs w:val="28"/>
        </w:rPr>
        <w:t>зультатом предоставления муниципальной услуги, указанный документ направляется за</w:t>
      </w:r>
      <w:r w:rsidRPr="001C5709">
        <w:rPr>
          <w:bCs/>
          <w:sz w:val="28"/>
          <w:szCs w:val="28"/>
        </w:rPr>
        <w:t>я</w:t>
      </w:r>
      <w:r w:rsidRPr="001C5709">
        <w:rPr>
          <w:bCs/>
          <w:sz w:val="28"/>
          <w:szCs w:val="28"/>
        </w:rPr>
        <w:t>вителю посредством почтового отправления по указанному в заявлении почтовому адр</w:t>
      </w:r>
      <w:r w:rsidRPr="001C5709">
        <w:rPr>
          <w:bCs/>
          <w:sz w:val="28"/>
          <w:szCs w:val="28"/>
        </w:rPr>
        <w:t>е</w:t>
      </w:r>
      <w:r w:rsidRPr="001C5709">
        <w:rPr>
          <w:bCs/>
          <w:sz w:val="28"/>
          <w:szCs w:val="28"/>
        </w:rPr>
        <w:t>су.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2.5. Нормативные правовые акты, регулирующие предоставление муниц</w:t>
      </w:r>
      <w:r w:rsidRPr="001C5709">
        <w:rPr>
          <w:b/>
          <w:sz w:val="28"/>
          <w:szCs w:val="28"/>
        </w:rPr>
        <w:t>и</w:t>
      </w:r>
      <w:r w:rsidRPr="001C5709">
        <w:rPr>
          <w:b/>
          <w:sz w:val="28"/>
          <w:szCs w:val="28"/>
        </w:rPr>
        <w:t>пальной услуги</w:t>
      </w:r>
    </w:p>
    <w:p w:rsidR="00B25C6E" w:rsidRPr="001C5709" w:rsidRDefault="00B25C6E" w:rsidP="001C5709">
      <w:pPr>
        <w:pStyle w:val="a6"/>
        <w:ind w:firstLine="709"/>
        <w:rPr>
          <w:szCs w:val="28"/>
        </w:rPr>
      </w:pPr>
      <w:r w:rsidRPr="001C5709">
        <w:rPr>
          <w:szCs w:val="28"/>
        </w:rPr>
        <w:t>Перечень нормативных правовых актов, регулирующих предоставление муниц</w:t>
      </w:r>
      <w:r w:rsidRPr="001C5709">
        <w:rPr>
          <w:szCs w:val="28"/>
        </w:rPr>
        <w:t>и</w:t>
      </w:r>
      <w:r w:rsidRPr="001C5709">
        <w:rPr>
          <w:szCs w:val="28"/>
        </w:rPr>
        <w:t>пальной услуги, размещается на официальном сайте Уполномоченного органа в сети «И</w:t>
      </w:r>
      <w:r w:rsidRPr="001C5709">
        <w:rPr>
          <w:szCs w:val="28"/>
        </w:rPr>
        <w:t>н</w:t>
      </w:r>
      <w:r w:rsidRPr="001C5709">
        <w:rPr>
          <w:szCs w:val="28"/>
        </w:rPr>
        <w:t>тернет», региональном реестре, на едином портале и региональном портале.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1C5709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</w:t>
      </w:r>
      <w:r w:rsidRPr="001C5709">
        <w:rPr>
          <w:b/>
          <w:bCs/>
          <w:sz w:val="28"/>
          <w:szCs w:val="28"/>
        </w:rPr>
        <w:t>и</w:t>
      </w:r>
      <w:r w:rsidRPr="001C5709">
        <w:rPr>
          <w:b/>
          <w:bCs/>
          <w:sz w:val="28"/>
          <w:szCs w:val="28"/>
        </w:rPr>
        <w:t>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B25C6E" w:rsidRPr="001C5709" w:rsidRDefault="00B25C6E" w:rsidP="001C5709">
      <w:pPr>
        <w:pStyle w:val="a6"/>
        <w:ind w:firstLine="709"/>
        <w:rPr>
          <w:bCs/>
          <w:szCs w:val="28"/>
        </w:rPr>
      </w:pPr>
      <w:r w:rsidRPr="001C5709">
        <w:rPr>
          <w:bCs/>
          <w:szCs w:val="28"/>
        </w:rPr>
        <w:t>2.6.1. С целью получения муниципальной услуги заявитель  направляет (предста</w:t>
      </w:r>
      <w:r w:rsidRPr="001C5709">
        <w:rPr>
          <w:bCs/>
          <w:szCs w:val="28"/>
        </w:rPr>
        <w:t>в</w:t>
      </w:r>
      <w:r w:rsidRPr="001C5709">
        <w:rPr>
          <w:bCs/>
          <w:szCs w:val="28"/>
        </w:rPr>
        <w:t>ляет):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1C5709">
        <w:rPr>
          <w:sz w:val="28"/>
          <w:szCs w:val="28"/>
        </w:rPr>
        <w:t>заявление по форме согласно приложению 1 к административному регламенту;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1C5709">
        <w:rPr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1C5709">
        <w:rPr>
          <w:sz w:val="28"/>
          <w:szCs w:val="28"/>
        </w:rPr>
        <w:t>график производства земляных работ и полного восстановления разрытой террит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рии и нарушаемых объектов благоустройства;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1C5709">
        <w:rPr>
          <w:sz w:val="28"/>
          <w:szCs w:val="28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управляющими компаниями, товариществами собственников жилья и т.д.), в ведении которых находятся инженерные коммуникации и сооружения, дор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ги, тротуары, государственными органами охраны памятников истории и культуры (на землях историко-культурного назначения), организацией, осуществляющей геодезич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скую деятельность;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1C5709">
        <w:rPr>
          <w:sz w:val="28"/>
          <w:szCs w:val="28"/>
        </w:rPr>
        <w:t>схема ограждения и организации движения транспорта и пешеходов, согласованная с органом, осуществляющим федеральный государственный надзор и специальные разр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шительные функции в области безопасности дорожного движения;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1C5709">
        <w:rPr>
          <w:sz w:val="28"/>
          <w:szCs w:val="28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переустройство инженерных комм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никаций и их эксплуатацию с владельцем автомобильных дорог (при проведении работ в границах полосы отвода автомобильных дорог).</w:t>
      </w:r>
    </w:p>
    <w:p w:rsidR="00B25C6E" w:rsidRPr="001C5709" w:rsidRDefault="00B25C6E" w:rsidP="001C5709">
      <w:pPr>
        <w:pStyle w:val="a6"/>
        <w:ind w:firstLine="709"/>
        <w:rPr>
          <w:szCs w:val="28"/>
        </w:rPr>
      </w:pPr>
      <w:r w:rsidRPr="001C5709">
        <w:rPr>
          <w:szCs w:val="28"/>
        </w:rPr>
        <w:lastRenderedPageBreak/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1C5709">
        <w:rPr>
          <w:b/>
          <w:sz w:val="28"/>
          <w:szCs w:val="28"/>
        </w:rPr>
        <w:t>о</w:t>
      </w:r>
      <w:r w:rsidRPr="001C5709">
        <w:rPr>
          <w:b/>
          <w:sz w:val="28"/>
          <w:szCs w:val="28"/>
        </w:rPr>
        <w:t>управления и иных органов и которые заявитель вправе предоставить, а также сп</w:t>
      </w:r>
      <w:r w:rsidRPr="001C5709">
        <w:rPr>
          <w:b/>
          <w:sz w:val="28"/>
          <w:szCs w:val="28"/>
        </w:rPr>
        <w:t>о</w:t>
      </w:r>
      <w:r w:rsidRPr="001C5709">
        <w:rPr>
          <w:b/>
          <w:sz w:val="28"/>
          <w:szCs w:val="28"/>
        </w:rPr>
        <w:t>собы их получения заявителями, в том числе в электронной форме, порядок их пре</w:t>
      </w:r>
      <w:r w:rsidRPr="001C5709">
        <w:rPr>
          <w:b/>
          <w:sz w:val="28"/>
          <w:szCs w:val="28"/>
        </w:rPr>
        <w:t>д</w:t>
      </w:r>
      <w:r w:rsidRPr="001C5709">
        <w:rPr>
          <w:b/>
          <w:sz w:val="28"/>
          <w:szCs w:val="28"/>
        </w:rPr>
        <w:t>ставления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2.7.1. Документы, которые запрашиваются Уполномоченным органом посредством информационного м</w:t>
      </w:r>
      <w:r w:rsidR="00BD76B3">
        <w:rPr>
          <w:sz w:val="28"/>
          <w:szCs w:val="28"/>
        </w:rPr>
        <w:t>ежведомственного взаимодействия</w:t>
      </w:r>
      <w:r w:rsidRPr="001C5709">
        <w:rPr>
          <w:sz w:val="28"/>
          <w:szCs w:val="28"/>
        </w:rPr>
        <w:t xml:space="preserve"> в случае, если заявитель не пре</w:t>
      </w:r>
      <w:r w:rsidRPr="001C5709">
        <w:rPr>
          <w:sz w:val="28"/>
          <w:szCs w:val="28"/>
        </w:rPr>
        <w:t>д</w:t>
      </w:r>
      <w:r w:rsidR="00B34850">
        <w:rPr>
          <w:sz w:val="28"/>
          <w:szCs w:val="28"/>
        </w:rPr>
        <w:t>ставил указанные документы</w:t>
      </w:r>
      <w:r w:rsidRPr="001C5709">
        <w:rPr>
          <w:sz w:val="28"/>
          <w:szCs w:val="28"/>
        </w:rPr>
        <w:t xml:space="preserve"> по собственной инициативе: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выписка из единого государственного реестра юридических лиц;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копия договора на строительство и ремонт </w:t>
      </w:r>
      <w:r w:rsidRPr="00321DE4">
        <w:rPr>
          <w:sz w:val="28"/>
          <w:szCs w:val="28"/>
        </w:rPr>
        <w:t>инженерных коммуникаций</w:t>
      </w:r>
      <w:r w:rsidRPr="001C5709">
        <w:rPr>
          <w:sz w:val="28"/>
          <w:szCs w:val="28"/>
        </w:rPr>
        <w:t xml:space="preserve"> и их эк</w:t>
      </w:r>
      <w:r w:rsidRPr="001C5709">
        <w:rPr>
          <w:sz w:val="28"/>
          <w:szCs w:val="28"/>
        </w:rPr>
        <w:t>с</w:t>
      </w:r>
      <w:r w:rsidRPr="001C5709">
        <w:rPr>
          <w:sz w:val="28"/>
          <w:szCs w:val="28"/>
        </w:rPr>
        <w:t>плуатацию с владельцем автомобильных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копия договора об эксплуатации инженерных коммуникаций с владельцем автом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бильных дорог (при проведении работ в границах полосы отвода автомобильных дорог местного значения) (запрашивается при необходимости);</w:t>
      </w:r>
    </w:p>
    <w:p w:rsidR="00B25C6E" w:rsidRPr="001C5709" w:rsidRDefault="00B25C6E" w:rsidP="001C5709">
      <w:pPr>
        <w:pStyle w:val="af3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2.7.2. Непредставление заявителем документов, находящихся в распоряжении г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1C5709">
        <w:rPr>
          <w:b/>
          <w:bCs/>
          <w:sz w:val="28"/>
          <w:szCs w:val="28"/>
          <w:lang w:eastAsia="zh-CN"/>
        </w:rPr>
        <w:t>2.8. Указание на запрет требовать от заявителя</w:t>
      </w:r>
    </w:p>
    <w:p w:rsidR="00B25C6E" w:rsidRPr="001C5709" w:rsidRDefault="00B25C6E" w:rsidP="001C5709">
      <w:pPr>
        <w:autoSpaceDE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2.8.1. Запрещено требовать от заявителя:</w:t>
      </w:r>
    </w:p>
    <w:p w:rsidR="00B25C6E" w:rsidRPr="001C5709" w:rsidRDefault="00B25C6E" w:rsidP="001C5709">
      <w:pPr>
        <w:autoSpaceDE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представления документов и информации или осуществления действий, предста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C5709">
        <w:rPr>
          <w:bCs/>
          <w:iCs/>
          <w:sz w:val="28"/>
          <w:szCs w:val="28"/>
        </w:rPr>
        <w:t>муниципаль</w:t>
      </w:r>
      <w:r w:rsidRPr="001C5709">
        <w:rPr>
          <w:sz w:val="28"/>
          <w:szCs w:val="28"/>
        </w:rPr>
        <w:t>ной у</w:t>
      </w:r>
      <w:r w:rsidRPr="001C5709">
        <w:rPr>
          <w:sz w:val="28"/>
          <w:szCs w:val="28"/>
        </w:rPr>
        <w:t>с</w:t>
      </w:r>
      <w:r w:rsidRPr="001C5709">
        <w:rPr>
          <w:sz w:val="28"/>
          <w:szCs w:val="28"/>
        </w:rPr>
        <w:t>луги;</w:t>
      </w:r>
    </w:p>
    <w:p w:rsidR="00B25C6E" w:rsidRPr="001C5709" w:rsidRDefault="00B25C6E" w:rsidP="001C5709">
      <w:pPr>
        <w:autoSpaceDE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представления документов и информации, которые находятся в распоряжении о</w:t>
      </w:r>
      <w:r w:rsidRPr="001C5709">
        <w:rPr>
          <w:sz w:val="28"/>
          <w:szCs w:val="28"/>
        </w:rPr>
        <w:t>р</w:t>
      </w:r>
      <w:r w:rsidRPr="001C5709">
        <w:rPr>
          <w:sz w:val="28"/>
          <w:szCs w:val="28"/>
        </w:rPr>
        <w:t>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венные органы, органы местного самоуправления, организации, за исключением получ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 xml:space="preserve">ния услуг и получения </w:t>
      </w:r>
      <w:r w:rsidRPr="001C5709">
        <w:rPr>
          <w:sz w:val="28"/>
          <w:szCs w:val="28"/>
        </w:rPr>
        <w:lastRenderedPageBreak/>
        <w:t>документов и информации, предоставляемых в результате предоставления т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 xml:space="preserve">ких услуг, включенных в перечни, указанные в </w:t>
      </w:r>
      <w:hyperlink r:id="rId10" w:history="1">
        <w:r w:rsidRPr="001C5709">
          <w:rPr>
            <w:sz w:val="28"/>
            <w:szCs w:val="28"/>
          </w:rPr>
          <w:t>части 1 статьи 9</w:t>
        </w:r>
      </w:hyperlink>
      <w:r w:rsidRPr="001C5709">
        <w:rPr>
          <w:sz w:val="28"/>
          <w:szCs w:val="28"/>
        </w:rPr>
        <w:t xml:space="preserve"> настоящего Федерального закона;</w:t>
      </w:r>
    </w:p>
    <w:p w:rsidR="00B25C6E" w:rsidRPr="001C5709" w:rsidRDefault="00B25C6E" w:rsidP="001C5709">
      <w:pPr>
        <w:autoSpaceDE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представления документов и информации, отсутствие и (или) недостоверность к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 xml:space="preserve">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1C5709">
          <w:rPr>
            <w:sz w:val="28"/>
            <w:szCs w:val="28"/>
          </w:rPr>
          <w:t>пунктом 4 части 1 статьи 7</w:t>
        </w:r>
      </w:hyperlink>
      <w:r w:rsidRPr="001C5709">
        <w:rPr>
          <w:sz w:val="28"/>
          <w:szCs w:val="28"/>
        </w:rPr>
        <w:t xml:space="preserve"> </w:t>
      </w:r>
      <w:r w:rsidRPr="00321DE4">
        <w:rPr>
          <w:sz w:val="28"/>
          <w:szCs w:val="28"/>
        </w:rPr>
        <w:t>Федерального закона от 27</w:t>
      </w:r>
      <w:r w:rsidR="00BD76B3" w:rsidRPr="00321DE4">
        <w:rPr>
          <w:sz w:val="28"/>
          <w:szCs w:val="28"/>
        </w:rPr>
        <w:t xml:space="preserve"> июля </w:t>
      </w:r>
      <w:r w:rsidRPr="00321DE4">
        <w:rPr>
          <w:sz w:val="28"/>
          <w:szCs w:val="28"/>
        </w:rPr>
        <w:t>2010</w:t>
      </w:r>
      <w:r w:rsidR="00BD76B3" w:rsidRPr="00321DE4">
        <w:rPr>
          <w:sz w:val="28"/>
          <w:szCs w:val="28"/>
        </w:rPr>
        <w:t xml:space="preserve"> года</w:t>
      </w:r>
      <w:r w:rsidRPr="00321DE4">
        <w:rPr>
          <w:sz w:val="28"/>
          <w:szCs w:val="28"/>
        </w:rPr>
        <w:t xml:space="preserve"> № 210-ФЗ «Об организации предоставления государственных и муниц</w:t>
      </w:r>
      <w:r w:rsidRPr="00321DE4">
        <w:rPr>
          <w:sz w:val="28"/>
          <w:szCs w:val="28"/>
        </w:rPr>
        <w:t>и</w:t>
      </w:r>
      <w:r w:rsidRPr="00321DE4">
        <w:rPr>
          <w:sz w:val="28"/>
          <w:szCs w:val="28"/>
        </w:rPr>
        <w:t>пальных услуг»</w:t>
      </w:r>
      <w:r w:rsidR="007314F1" w:rsidRPr="00321DE4">
        <w:rPr>
          <w:sz w:val="28"/>
          <w:szCs w:val="28"/>
        </w:rPr>
        <w:t xml:space="preserve"> (далее - Федерального закона № 210-ФЗ)</w:t>
      </w:r>
      <w:r w:rsidRPr="00321DE4">
        <w:rPr>
          <w:sz w:val="28"/>
          <w:szCs w:val="28"/>
        </w:rPr>
        <w:t>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наличие ошибок в заявлении о предоставлении муниципальной услуги и докуме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тах, поданных заявителем после первоначального отказа в приеме документов, необход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истечение срока действия документов или изменение информации после первон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>ном отказе в приеме документов, необходимых для предоставления муниципальной усл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услуги, уведомляется заявитель, а также приносятся извинения за доставленные неудобства.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1C5709">
          <w:rPr>
            <w:sz w:val="28"/>
            <w:szCs w:val="28"/>
          </w:rPr>
          <w:t>пунктом 7.2 части 1 статьи 16</w:t>
        </w:r>
      </w:hyperlink>
      <w:r w:rsidRPr="001C5709">
        <w:rPr>
          <w:sz w:val="28"/>
          <w:szCs w:val="28"/>
        </w:rPr>
        <w:t xml:space="preserve"> настоящего Федерального </w:t>
      </w:r>
      <w:r w:rsidRPr="00321DE4">
        <w:rPr>
          <w:sz w:val="28"/>
          <w:szCs w:val="28"/>
        </w:rPr>
        <w:t>закона, за исключением случаев, если нанесение отметок на такие докуме</w:t>
      </w:r>
      <w:r w:rsidRPr="00321DE4">
        <w:rPr>
          <w:sz w:val="28"/>
          <w:szCs w:val="28"/>
        </w:rPr>
        <w:t>н</w:t>
      </w:r>
      <w:r w:rsidRPr="00321DE4">
        <w:rPr>
          <w:sz w:val="28"/>
          <w:szCs w:val="28"/>
        </w:rPr>
        <w:t>ты</w:t>
      </w:r>
      <w:r w:rsidR="00884A87" w:rsidRPr="00321DE4">
        <w:rPr>
          <w:sz w:val="28"/>
          <w:szCs w:val="28"/>
        </w:rPr>
        <w:t>,</w:t>
      </w:r>
      <w:r w:rsidRPr="00321DE4">
        <w:rPr>
          <w:sz w:val="28"/>
          <w:szCs w:val="28"/>
        </w:rPr>
        <w:t xml:space="preserve"> либо их изъятие является необходимым условием предоставления государственной</w:t>
      </w:r>
      <w:r w:rsidRPr="001C5709">
        <w:rPr>
          <w:sz w:val="28"/>
          <w:szCs w:val="28"/>
        </w:rPr>
        <w:t xml:space="preserve"> или муниципальной услуги, и иных случаев, установленных федеральными законами.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B25C6E" w:rsidRPr="001C5709" w:rsidRDefault="00B25C6E" w:rsidP="001C5709">
      <w:pPr>
        <w:pStyle w:val="af3"/>
        <w:ind w:firstLine="709"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Основания для отказа в приеме документов отсутствуют.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B25C6E" w:rsidRPr="001C5709" w:rsidRDefault="00B25C6E" w:rsidP="001C57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709">
        <w:rPr>
          <w:rFonts w:ascii="Times New Roman" w:hAnsi="Times New Roman" w:cs="Times New Roman"/>
          <w:bCs/>
          <w:sz w:val="28"/>
          <w:szCs w:val="28"/>
        </w:rPr>
        <w:lastRenderedPageBreak/>
        <w:t>2.10.1. Основания для приостановления предоставления муниципальной услуги о</w:t>
      </w:r>
      <w:r w:rsidRPr="001C5709">
        <w:rPr>
          <w:rFonts w:ascii="Times New Roman" w:hAnsi="Times New Roman" w:cs="Times New Roman"/>
          <w:bCs/>
          <w:sz w:val="28"/>
          <w:szCs w:val="28"/>
        </w:rPr>
        <w:t>т</w:t>
      </w:r>
      <w:r w:rsidRPr="001C5709">
        <w:rPr>
          <w:rFonts w:ascii="Times New Roman" w:hAnsi="Times New Roman" w:cs="Times New Roman"/>
          <w:bCs/>
          <w:sz w:val="28"/>
          <w:szCs w:val="28"/>
        </w:rPr>
        <w:t>сутствуют.</w:t>
      </w:r>
    </w:p>
    <w:p w:rsidR="00B25C6E" w:rsidRPr="001C5709" w:rsidRDefault="00B25C6E" w:rsidP="001C57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709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 может быть отказано по следу</w:t>
      </w:r>
      <w:r w:rsidRPr="001C5709">
        <w:rPr>
          <w:rFonts w:ascii="Times New Roman" w:hAnsi="Times New Roman" w:cs="Times New Roman"/>
          <w:bCs/>
          <w:sz w:val="28"/>
          <w:szCs w:val="28"/>
        </w:rPr>
        <w:t>ю</w:t>
      </w:r>
      <w:r w:rsidRPr="001C5709">
        <w:rPr>
          <w:rFonts w:ascii="Times New Roman" w:hAnsi="Times New Roman" w:cs="Times New Roman"/>
          <w:bCs/>
          <w:sz w:val="28"/>
          <w:szCs w:val="28"/>
        </w:rPr>
        <w:t>щим основаниям:</w:t>
      </w:r>
    </w:p>
    <w:p w:rsidR="00B25C6E" w:rsidRPr="001C5709" w:rsidRDefault="00B25C6E" w:rsidP="001C57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709">
        <w:rPr>
          <w:rFonts w:ascii="Times New Roman" w:hAnsi="Times New Roman" w:cs="Times New Roman"/>
          <w:bCs/>
          <w:sz w:val="28"/>
          <w:szCs w:val="28"/>
        </w:rPr>
        <w:t>непредставление заявителем документов, указанных в подпункте 2.6.1 пункта 2.6 административного регламента;</w:t>
      </w:r>
    </w:p>
    <w:p w:rsidR="00B25C6E" w:rsidRPr="001C5709" w:rsidRDefault="00B25C6E" w:rsidP="001C57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представление документов ненадлежащим лицом.</w:t>
      </w:r>
    </w:p>
    <w:p w:rsidR="00B25C6E" w:rsidRPr="001C5709" w:rsidRDefault="00B25C6E" w:rsidP="001C5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2.10.3. Мотивированное решение об отказе в предоставлении муниципальной усл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ги выдается или направляется заявителю в течение 2 (двух) рабочих дней со дня принятия такого решения.</w:t>
      </w:r>
    </w:p>
    <w:p w:rsidR="00B25C6E" w:rsidRPr="001C5709" w:rsidRDefault="00B25C6E" w:rsidP="001C5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том оснований для отказа в предоставлении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</w:t>
      </w:r>
      <w:r w:rsidRPr="001C5709">
        <w:rPr>
          <w:b/>
          <w:sz w:val="28"/>
          <w:szCs w:val="28"/>
        </w:rPr>
        <w:t>н</w:t>
      </w:r>
      <w:r w:rsidRPr="001C5709">
        <w:rPr>
          <w:b/>
          <w:sz w:val="28"/>
          <w:szCs w:val="28"/>
        </w:rPr>
        <w:t>тах), выдаваемом (выдаваемых) организациями, участвующими в предоставлении муниципальной услуги</w:t>
      </w:r>
    </w:p>
    <w:p w:rsidR="00B25C6E" w:rsidRPr="001C5709" w:rsidRDefault="00B25C6E" w:rsidP="001C57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B25C6E" w:rsidRPr="001C5709" w:rsidRDefault="00B25C6E" w:rsidP="001C5709">
      <w:pPr>
        <w:pStyle w:val="af3"/>
        <w:ind w:firstLine="709"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Муниципальная услуга предоставляется бесплатно.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1C5709">
        <w:rPr>
          <w:b/>
          <w:sz w:val="28"/>
          <w:szCs w:val="28"/>
        </w:rPr>
        <w:t>и</w:t>
      </w:r>
      <w:r w:rsidRPr="001C5709">
        <w:rPr>
          <w:b/>
          <w:sz w:val="28"/>
          <w:szCs w:val="28"/>
        </w:rPr>
        <w:t>пальной услуги</w:t>
      </w:r>
    </w:p>
    <w:p w:rsidR="00B25C6E" w:rsidRPr="001C5709" w:rsidRDefault="00B25C6E" w:rsidP="001C57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</w:t>
      </w:r>
      <w:r w:rsidRPr="001C5709">
        <w:rPr>
          <w:sz w:val="28"/>
          <w:szCs w:val="28"/>
        </w:rPr>
        <w:t>с</w:t>
      </w:r>
      <w:r w:rsidRPr="001C5709">
        <w:rPr>
          <w:sz w:val="28"/>
          <w:szCs w:val="28"/>
        </w:rPr>
        <w:t>луг.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bCs/>
          <w:sz w:val="28"/>
          <w:szCs w:val="28"/>
        </w:rPr>
        <w:t>2.14.</w:t>
      </w:r>
      <w:r w:rsidR="00AA4C38">
        <w:rPr>
          <w:b/>
          <w:bCs/>
          <w:sz w:val="28"/>
          <w:szCs w:val="28"/>
        </w:rPr>
        <w:t xml:space="preserve"> </w:t>
      </w:r>
      <w:r w:rsidRPr="001C5709">
        <w:rPr>
          <w:b/>
          <w:sz w:val="28"/>
          <w:szCs w:val="28"/>
        </w:rPr>
        <w:t>Максимальный срок ожидания в очереди при подаче запроса о предо</w:t>
      </w:r>
      <w:r w:rsidRPr="001C5709">
        <w:rPr>
          <w:b/>
          <w:sz w:val="28"/>
          <w:szCs w:val="28"/>
        </w:rPr>
        <w:t>с</w:t>
      </w:r>
      <w:r w:rsidRPr="001C5709">
        <w:rPr>
          <w:b/>
          <w:sz w:val="28"/>
          <w:szCs w:val="28"/>
        </w:rPr>
        <w:t>тавлении муниципальной услуги, услуги, предоставляемой организацией, учас</w:t>
      </w:r>
      <w:r w:rsidRPr="001C5709">
        <w:rPr>
          <w:b/>
          <w:sz w:val="28"/>
          <w:szCs w:val="28"/>
        </w:rPr>
        <w:t>т</w:t>
      </w:r>
      <w:r w:rsidRPr="001C5709">
        <w:rPr>
          <w:b/>
          <w:sz w:val="28"/>
          <w:szCs w:val="28"/>
        </w:rPr>
        <w:t>вующей в предоставлении муниципальной услуги,  и при получении результата пр</w:t>
      </w:r>
      <w:r w:rsidRPr="001C5709">
        <w:rPr>
          <w:b/>
          <w:sz w:val="28"/>
          <w:szCs w:val="28"/>
        </w:rPr>
        <w:t>е</w:t>
      </w:r>
      <w:r w:rsidRPr="001C5709">
        <w:rPr>
          <w:b/>
          <w:sz w:val="28"/>
          <w:szCs w:val="28"/>
        </w:rPr>
        <w:t>доставления таких услуг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услуги, и при получении результата предоставления такой услуги не должно пр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вышать 15 минут.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2.15. Срок и порядок регистрации запроса заявителя о предоставлении мун</w:t>
      </w:r>
      <w:r w:rsidRPr="001C5709">
        <w:rPr>
          <w:b/>
          <w:sz w:val="28"/>
          <w:szCs w:val="28"/>
        </w:rPr>
        <w:t>и</w:t>
      </w:r>
      <w:r w:rsidRPr="001C5709">
        <w:rPr>
          <w:b/>
          <w:sz w:val="28"/>
          <w:szCs w:val="28"/>
        </w:rPr>
        <w:t>ципальной услуги и услуги, предоставляемой организацией, участвующей в предо</w:t>
      </w:r>
      <w:r w:rsidRPr="001C5709">
        <w:rPr>
          <w:b/>
          <w:sz w:val="28"/>
          <w:szCs w:val="28"/>
        </w:rPr>
        <w:t>с</w:t>
      </w:r>
      <w:r w:rsidRPr="001C5709">
        <w:rPr>
          <w:b/>
          <w:sz w:val="28"/>
          <w:szCs w:val="28"/>
        </w:rPr>
        <w:t>тавлении муниципальной услуги, в том числе в электронной форме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Заявление о предоставлении муниципальной услуги, в том числе поступившее в электронной форме с использованием единого портала, </w:t>
      </w:r>
      <w:r w:rsidRPr="001C5709">
        <w:rPr>
          <w:sz w:val="28"/>
          <w:szCs w:val="28"/>
        </w:rPr>
        <w:lastRenderedPageBreak/>
        <w:t>регионального портала либо через МФЦ, регистрируется в течение</w:t>
      </w:r>
      <w:r w:rsidR="00E5374B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>1</w:t>
      </w:r>
      <w:r w:rsidR="00E5374B">
        <w:rPr>
          <w:sz w:val="28"/>
          <w:szCs w:val="28"/>
        </w:rPr>
        <w:t> </w:t>
      </w:r>
      <w:r w:rsidRPr="001C5709">
        <w:rPr>
          <w:sz w:val="28"/>
          <w:szCs w:val="28"/>
        </w:rPr>
        <w:t>рабочего дня со дня поступления заявления в структу</w:t>
      </w:r>
      <w:r w:rsidRPr="001C5709">
        <w:rPr>
          <w:sz w:val="28"/>
          <w:szCs w:val="28"/>
        </w:rPr>
        <w:t>р</w:t>
      </w:r>
      <w:r w:rsidRPr="001C5709">
        <w:rPr>
          <w:sz w:val="28"/>
          <w:szCs w:val="28"/>
        </w:rPr>
        <w:t>ном подразделении Уполномоченного органа, ответственном за ведение делопроизводс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1C5709">
        <w:rPr>
          <w:b/>
          <w:iCs/>
          <w:sz w:val="28"/>
          <w:szCs w:val="28"/>
        </w:rPr>
        <w:t>2.16.</w:t>
      </w:r>
      <w:r w:rsidR="00E5374B">
        <w:rPr>
          <w:b/>
          <w:iCs/>
          <w:sz w:val="28"/>
          <w:szCs w:val="28"/>
        </w:rPr>
        <w:t xml:space="preserve"> </w:t>
      </w:r>
      <w:r w:rsidRPr="001C5709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</w:t>
      </w:r>
      <w:r w:rsidRPr="001C5709">
        <w:rPr>
          <w:b/>
          <w:sz w:val="28"/>
          <w:szCs w:val="28"/>
        </w:rPr>
        <w:t>у</w:t>
      </w:r>
      <w:r w:rsidRPr="001C5709">
        <w:rPr>
          <w:b/>
          <w:sz w:val="28"/>
          <w:szCs w:val="28"/>
        </w:rPr>
        <w:t>альной, текстовой и мультимедийной информации о порядке предоставления мун</w:t>
      </w:r>
      <w:r w:rsidRPr="001C5709">
        <w:rPr>
          <w:b/>
          <w:sz w:val="28"/>
          <w:szCs w:val="28"/>
        </w:rPr>
        <w:t>и</w:t>
      </w:r>
      <w:r w:rsidRPr="001C5709">
        <w:rPr>
          <w:b/>
          <w:sz w:val="28"/>
          <w:szCs w:val="28"/>
        </w:rPr>
        <w:t>ципальной услуги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Места, предназначенные для ознакомления заявителей с информационными мат</w:t>
      </w:r>
      <w:r w:rsidRPr="001C5709">
        <w:rPr>
          <w:bCs/>
          <w:sz w:val="28"/>
          <w:szCs w:val="28"/>
        </w:rPr>
        <w:t>е</w:t>
      </w:r>
      <w:r w:rsidRPr="001C5709">
        <w:rPr>
          <w:bCs/>
          <w:sz w:val="28"/>
          <w:szCs w:val="28"/>
        </w:rPr>
        <w:t>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</w:t>
      </w:r>
      <w:r w:rsidRPr="001C5709">
        <w:rPr>
          <w:bCs/>
          <w:sz w:val="28"/>
          <w:szCs w:val="28"/>
        </w:rPr>
        <w:t>н</w:t>
      </w:r>
      <w:r w:rsidRPr="001C5709">
        <w:rPr>
          <w:bCs/>
          <w:sz w:val="28"/>
          <w:szCs w:val="28"/>
        </w:rPr>
        <w:t>целярскими принадлежностями для обеспечения возможности оформления документов.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В местах для заполнения документов должен обеспечиваться доступ к нормати</w:t>
      </w:r>
      <w:r w:rsidRPr="001C5709">
        <w:rPr>
          <w:bCs/>
          <w:sz w:val="28"/>
          <w:szCs w:val="28"/>
        </w:rPr>
        <w:t>в</w:t>
      </w:r>
      <w:r w:rsidRPr="001C5709">
        <w:rPr>
          <w:bCs/>
          <w:sz w:val="28"/>
          <w:szCs w:val="28"/>
        </w:rPr>
        <w:t>ным правовым актам, регулирующим предоставление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</w:t>
      </w:r>
      <w:r w:rsidRPr="001C5709">
        <w:rPr>
          <w:bCs/>
          <w:sz w:val="28"/>
          <w:szCs w:val="28"/>
        </w:rPr>
        <w:t>а</w:t>
      </w:r>
      <w:r w:rsidRPr="001C5709">
        <w:rPr>
          <w:bCs/>
          <w:sz w:val="28"/>
          <w:szCs w:val="28"/>
        </w:rPr>
        <w:t>грузки и возможностей для их размещения в здании.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Помещения для непосредственного взаимодействия с заявителями могут быть о</w:t>
      </w:r>
      <w:r w:rsidRPr="001C5709">
        <w:rPr>
          <w:bCs/>
          <w:sz w:val="28"/>
          <w:szCs w:val="28"/>
        </w:rPr>
        <w:t>р</w:t>
      </w:r>
      <w:r w:rsidRPr="001C5709">
        <w:rPr>
          <w:bCs/>
          <w:sz w:val="28"/>
          <w:szCs w:val="28"/>
        </w:rPr>
        <w:t>ганизованы в виде отдельных кабинетов либо в виде отдельных рабочих мест.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</w:t>
      </w:r>
      <w:r w:rsidRPr="001C5709">
        <w:rPr>
          <w:bCs/>
          <w:sz w:val="28"/>
          <w:szCs w:val="28"/>
        </w:rPr>
        <w:t>е</w:t>
      </w:r>
      <w:r w:rsidRPr="001C5709">
        <w:rPr>
          <w:bCs/>
          <w:sz w:val="28"/>
          <w:szCs w:val="28"/>
        </w:rPr>
        <w:t>ни, отчества (при наличии) и должности муниципального служащего, графика приема за</w:t>
      </w:r>
      <w:r w:rsidRPr="001C5709">
        <w:rPr>
          <w:bCs/>
          <w:sz w:val="28"/>
          <w:szCs w:val="28"/>
        </w:rPr>
        <w:t>я</w:t>
      </w:r>
      <w:r w:rsidRPr="001C5709">
        <w:rPr>
          <w:bCs/>
          <w:sz w:val="28"/>
          <w:szCs w:val="28"/>
        </w:rPr>
        <w:t>вителей для личного представления документов и консультирования.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</w:t>
      </w:r>
      <w:r w:rsidRPr="001C5709">
        <w:rPr>
          <w:bCs/>
          <w:sz w:val="28"/>
          <w:szCs w:val="28"/>
        </w:rPr>
        <w:t>и</w:t>
      </w:r>
      <w:r w:rsidRPr="001C5709">
        <w:rPr>
          <w:bCs/>
          <w:sz w:val="28"/>
          <w:szCs w:val="28"/>
        </w:rPr>
        <w:t>рующим устройствам.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наименование;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место нахождения;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режим работы;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адрес официального сайта;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телефонный номер и адрес электронной почты.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</w:t>
      </w:r>
      <w:r w:rsidRPr="001C5709">
        <w:rPr>
          <w:bCs/>
          <w:sz w:val="28"/>
          <w:szCs w:val="28"/>
        </w:rPr>
        <w:t>и</w:t>
      </w:r>
      <w:r w:rsidRPr="001C5709">
        <w:rPr>
          <w:bCs/>
          <w:sz w:val="28"/>
          <w:szCs w:val="28"/>
        </w:rPr>
        <w:t>пальной услуги им обеспечиваются: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муниципальная услуга, а также для </w:t>
      </w:r>
      <w:r w:rsidRPr="001C5709">
        <w:rPr>
          <w:bCs/>
          <w:sz w:val="28"/>
          <w:szCs w:val="28"/>
        </w:rPr>
        <w:lastRenderedPageBreak/>
        <w:t>беспрепятственного пользования транспортом, средствами связи и информации;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возможность самостоятельного передвижения по территории, на которой распол</w:t>
      </w:r>
      <w:r w:rsidRPr="001C5709">
        <w:rPr>
          <w:bCs/>
          <w:sz w:val="28"/>
          <w:szCs w:val="28"/>
        </w:rPr>
        <w:t>о</w:t>
      </w:r>
      <w:r w:rsidRPr="001C5709">
        <w:rPr>
          <w:bCs/>
          <w:sz w:val="28"/>
          <w:szCs w:val="28"/>
        </w:rPr>
        <w:t>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</w:t>
      </w:r>
      <w:r w:rsidRPr="001C5709">
        <w:rPr>
          <w:bCs/>
          <w:sz w:val="28"/>
          <w:szCs w:val="28"/>
        </w:rPr>
        <w:t>д</w:t>
      </w:r>
      <w:r w:rsidRPr="001C5709">
        <w:rPr>
          <w:bCs/>
          <w:sz w:val="28"/>
          <w:szCs w:val="28"/>
        </w:rPr>
        <w:t>ки из него, в том числе с использованием кресла-коляски;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сопровождение инвалидов, имеющих стойкие расстройства функции зрения и с</w:t>
      </w:r>
      <w:r w:rsidRPr="001C5709">
        <w:rPr>
          <w:bCs/>
          <w:sz w:val="28"/>
          <w:szCs w:val="28"/>
        </w:rPr>
        <w:t>а</w:t>
      </w:r>
      <w:r w:rsidRPr="001C5709">
        <w:rPr>
          <w:bCs/>
          <w:sz w:val="28"/>
          <w:szCs w:val="28"/>
        </w:rPr>
        <w:t>мостоятельного передвижения;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допуск сурдопереводчика и тифлосурдопереводчика;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допуск собаки-проводника на объекты (здания, помещения), в которых предоста</w:t>
      </w:r>
      <w:r w:rsidRPr="001C5709">
        <w:rPr>
          <w:bCs/>
          <w:sz w:val="28"/>
          <w:szCs w:val="28"/>
        </w:rPr>
        <w:t>в</w:t>
      </w:r>
      <w:r w:rsidRPr="001C5709">
        <w:rPr>
          <w:bCs/>
          <w:sz w:val="28"/>
          <w:szCs w:val="28"/>
        </w:rPr>
        <w:t>ляется муниципальная услуга;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B25C6E" w:rsidRPr="001C5709" w:rsidRDefault="00B25C6E" w:rsidP="001C5709">
      <w:pPr>
        <w:ind w:firstLine="709"/>
        <w:contextualSpacing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</w:t>
      </w:r>
      <w:r w:rsidRPr="001C5709">
        <w:rPr>
          <w:b/>
          <w:sz w:val="28"/>
          <w:szCs w:val="28"/>
        </w:rPr>
        <w:t>и</w:t>
      </w:r>
      <w:r w:rsidRPr="001C5709">
        <w:rPr>
          <w:b/>
          <w:sz w:val="28"/>
          <w:szCs w:val="28"/>
        </w:rPr>
        <w:t>пальной услуги в МФЦ, возможность получения информации о ходе предоставления муниципальной услуги, в том числе с использованием информационно- коммуник</w:t>
      </w:r>
      <w:r w:rsidRPr="001C5709">
        <w:rPr>
          <w:b/>
          <w:sz w:val="28"/>
          <w:szCs w:val="28"/>
        </w:rPr>
        <w:t>а</w:t>
      </w:r>
      <w:r w:rsidRPr="001C5709">
        <w:rPr>
          <w:b/>
          <w:sz w:val="28"/>
          <w:szCs w:val="28"/>
        </w:rPr>
        <w:t>ционных технологий</w:t>
      </w:r>
    </w:p>
    <w:p w:rsidR="00B25C6E" w:rsidRPr="001C5709" w:rsidRDefault="00B25C6E" w:rsidP="001C5709">
      <w:pPr>
        <w:pStyle w:val="20"/>
        <w:ind w:firstLine="709"/>
        <w:contextualSpacing/>
        <w:rPr>
          <w:rFonts w:ascii="Times New Roman" w:hAnsi="Times New Roman"/>
          <w:sz w:val="28"/>
          <w:szCs w:val="28"/>
        </w:rPr>
      </w:pPr>
      <w:r w:rsidRPr="001C5709">
        <w:rPr>
          <w:rFonts w:ascii="Times New Roman" w:hAnsi="Times New Roman"/>
          <w:bCs/>
          <w:sz w:val="28"/>
          <w:szCs w:val="28"/>
        </w:rPr>
        <w:t xml:space="preserve">2.17.1. Показателями качества и доступности муниципальной услуги является </w:t>
      </w:r>
      <w:r w:rsidRPr="001C5709">
        <w:rPr>
          <w:rFonts w:ascii="Times New Roman" w:hAnsi="Times New Roman"/>
          <w:sz w:val="28"/>
          <w:szCs w:val="28"/>
        </w:rPr>
        <w:t>совокупность количественных и качественных параметров, позволяющих измерять и оцен</w:t>
      </w:r>
      <w:r w:rsidRPr="001C5709">
        <w:rPr>
          <w:rFonts w:ascii="Times New Roman" w:hAnsi="Times New Roman"/>
          <w:sz w:val="28"/>
          <w:szCs w:val="28"/>
        </w:rPr>
        <w:t>и</w:t>
      </w:r>
      <w:r w:rsidRPr="001C5709">
        <w:rPr>
          <w:rFonts w:ascii="Times New Roman" w:hAnsi="Times New Roman"/>
          <w:sz w:val="28"/>
          <w:szCs w:val="28"/>
        </w:rPr>
        <w:t>вать процесс и результат предоставления  муниципальной услуги.</w:t>
      </w:r>
    </w:p>
    <w:p w:rsidR="00B25C6E" w:rsidRPr="001C5709" w:rsidRDefault="00B25C6E" w:rsidP="001C570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709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="00E53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709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1C57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</w:t>
      </w:r>
      <w:r w:rsidRPr="001C5709">
        <w:rPr>
          <w:rFonts w:ascii="Times New Roman" w:hAnsi="Times New Roman" w:cs="Times New Roman"/>
          <w:sz w:val="28"/>
          <w:szCs w:val="28"/>
        </w:rPr>
        <w:t>т</w:t>
      </w:r>
      <w:r w:rsidRPr="001C5709">
        <w:rPr>
          <w:rFonts w:ascii="Times New Roman" w:hAnsi="Times New Roman" w:cs="Times New Roman"/>
          <w:sz w:val="28"/>
          <w:szCs w:val="28"/>
        </w:rPr>
        <w:t>ся: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возможность выбора способа обращения за предоставлением муниципальной усл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 xml:space="preserve">ги (лично, через представителя, почтовым </w:t>
      </w:r>
      <w:r w:rsidRPr="001C5709">
        <w:rPr>
          <w:sz w:val="28"/>
          <w:szCs w:val="28"/>
        </w:rPr>
        <w:lastRenderedPageBreak/>
        <w:t>отправлением, через МФЦ, посредством един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го портала, регионального портала);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возможность получения информации о порядке и ходе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услуги, в том числе с использованием информационно-коммуникационных те</w:t>
      </w:r>
      <w:r w:rsidRPr="001C5709">
        <w:rPr>
          <w:sz w:val="28"/>
          <w:szCs w:val="28"/>
        </w:rPr>
        <w:t>х</w:t>
      </w:r>
      <w:r w:rsidRPr="001C5709">
        <w:rPr>
          <w:sz w:val="28"/>
          <w:szCs w:val="28"/>
        </w:rPr>
        <w:t>нологий.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C5709">
        <w:rPr>
          <w:sz w:val="28"/>
          <w:szCs w:val="28"/>
        </w:rPr>
        <w:t>2.17.3. Показателями качества предоставления муниципальной услуги являются: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1C5709">
        <w:rPr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B25C6E" w:rsidRPr="001C5709" w:rsidRDefault="00B25C6E" w:rsidP="001C570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B25C6E" w:rsidRPr="001C5709" w:rsidRDefault="00B25C6E" w:rsidP="001C570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B25C6E" w:rsidRPr="001C5709" w:rsidRDefault="00B25C6E" w:rsidP="001C5709">
      <w:pPr>
        <w:pStyle w:val="20"/>
        <w:ind w:firstLine="709"/>
        <w:contextualSpacing/>
        <w:rPr>
          <w:rFonts w:ascii="Times New Roman" w:hAnsi="Times New Roman"/>
          <w:sz w:val="28"/>
          <w:szCs w:val="28"/>
        </w:rPr>
      </w:pPr>
      <w:r w:rsidRPr="001C5709">
        <w:rPr>
          <w:rFonts w:ascii="Times New Roman" w:hAnsi="Times New Roman"/>
          <w:sz w:val="28"/>
          <w:szCs w:val="28"/>
        </w:rPr>
        <w:t>количество обоснованных жалоб.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Продолжительность каждого взаим</w:t>
      </w:r>
      <w:r w:rsidR="00AA4C38">
        <w:rPr>
          <w:sz w:val="28"/>
          <w:szCs w:val="28"/>
        </w:rPr>
        <w:t>одействия не должна превышать 15 </w:t>
      </w:r>
      <w:r w:rsidRPr="001C5709">
        <w:rPr>
          <w:sz w:val="28"/>
          <w:szCs w:val="28"/>
        </w:rPr>
        <w:t>минут.</w:t>
      </w:r>
    </w:p>
    <w:p w:rsidR="00B25C6E" w:rsidRPr="001C5709" w:rsidRDefault="00B25C6E" w:rsidP="001C5709">
      <w:pPr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2.18. Иные требования, в том числе учитывающие особенности предоставл</w:t>
      </w:r>
      <w:r w:rsidRPr="001C5709">
        <w:rPr>
          <w:b/>
          <w:sz w:val="28"/>
          <w:szCs w:val="28"/>
        </w:rPr>
        <w:t>е</w:t>
      </w:r>
      <w:r w:rsidRPr="001C5709">
        <w:rPr>
          <w:b/>
          <w:sz w:val="28"/>
          <w:szCs w:val="28"/>
        </w:rPr>
        <w:t>ния муниципальной услуги в МФЦ и особенности предоставления муниципальной услуги в электронной форме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5709">
        <w:rPr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ментов, необходимых для получения муниципальной услуги.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при наличии заключенного с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глашения о взаимодействии между Уполномоченным органом и ГОАУ «МФЦ».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2</w:t>
      </w:r>
      <w:r w:rsidRPr="001C5709">
        <w:rPr>
          <w:iCs/>
          <w:sz w:val="28"/>
          <w:szCs w:val="28"/>
        </w:rPr>
        <w:t xml:space="preserve">.18.3. </w:t>
      </w:r>
      <w:r w:rsidRPr="001C5709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3" w:history="1">
        <w:r w:rsidRPr="001C5709">
          <w:rPr>
            <w:sz w:val="28"/>
            <w:szCs w:val="28"/>
          </w:rPr>
          <w:t>заявление</w:t>
        </w:r>
      </w:hyperlink>
      <w:r w:rsidRPr="001C5709">
        <w:rPr>
          <w:sz w:val="28"/>
          <w:szCs w:val="28"/>
        </w:rPr>
        <w:t xml:space="preserve"> на предоставление муниципальной услуги в форме </w:t>
      </w:r>
      <w:r w:rsidRPr="00321DE4">
        <w:rPr>
          <w:sz w:val="28"/>
          <w:szCs w:val="28"/>
        </w:rPr>
        <w:t>электронного документа и подписывает его электронной подписью в с</w:t>
      </w:r>
      <w:r w:rsidRPr="00321DE4">
        <w:rPr>
          <w:sz w:val="28"/>
          <w:szCs w:val="28"/>
        </w:rPr>
        <w:t>о</w:t>
      </w:r>
      <w:r w:rsidR="00E5374B" w:rsidRPr="00321DE4">
        <w:rPr>
          <w:sz w:val="28"/>
          <w:szCs w:val="28"/>
        </w:rPr>
        <w:t>ответствии с требованиями федеральных</w:t>
      </w:r>
      <w:r w:rsidRPr="00321DE4">
        <w:rPr>
          <w:sz w:val="28"/>
          <w:szCs w:val="28"/>
        </w:rPr>
        <w:t xml:space="preserve"> </w:t>
      </w:r>
      <w:hyperlink r:id="rId14" w:history="1">
        <w:r w:rsidR="00E5374B" w:rsidRPr="00321DE4">
          <w:rPr>
            <w:sz w:val="28"/>
            <w:szCs w:val="28"/>
          </w:rPr>
          <w:t>законов</w:t>
        </w:r>
      </w:hyperlink>
      <w:r w:rsidRPr="00321DE4">
        <w:rPr>
          <w:sz w:val="28"/>
          <w:szCs w:val="28"/>
        </w:rPr>
        <w:t xml:space="preserve"> от 06</w:t>
      </w:r>
      <w:r w:rsidR="00E5374B" w:rsidRPr="00321DE4">
        <w:rPr>
          <w:sz w:val="28"/>
          <w:szCs w:val="28"/>
        </w:rPr>
        <w:t xml:space="preserve"> апреля </w:t>
      </w:r>
      <w:r w:rsidRPr="00321DE4">
        <w:rPr>
          <w:sz w:val="28"/>
          <w:szCs w:val="28"/>
        </w:rPr>
        <w:t>2011</w:t>
      </w:r>
      <w:r w:rsidR="00E5374B" w:rsidRPr="00321DE4">
        <w:rPr>
          <w:sz w:val="28"/>
          <w:szCs w:val="28"/>
        </w:rPr>
        <w:t xml:space="preserve"> года</w:t>
      </w:r>
      <w:r w:rsidRPr="00321DE4">
        <w:rPr>
          <w:sz w:val="28"/>
          <w:szCs w:val="28"/>
        </w:rPr>
        <w:t xml:space="preserve"> № 63-ФЗ, от 27</w:t>
      </w:r>
      <w:r w:rsidR="00E5374B" w:rsidRPr="00321DE4">
        <w:rPr>
          <w:sz w:val="28"/>
          <w:szCs w:val="28"/>
        </w:rPr>
        <w:t xml:space="preserve"> июля </w:t>
      </w:r>
      <w:r w:rsidRPr="00321DE4">
        <w:rPr>
          <w:sz w:val="28"/>
          <w:szCs w:val="28"/>
        </w:rPr>
        <w:t>2010</w:t>
      </w:r>
      <w:r w:rsidR="00E5374B" w:rsidRPr="00321DE4">
        <w:rPr>
          <w:sz w:val="28"/>
          <w:szCs w:val="28"/>
        </w:rPr>
        <w:t xml:space="preserve"> года</w:t>
      </w:r>
      <w:r w:rsidRPr="00321DE4">
        <w:rPr>
          <w:sz w:val="28"/>
          <w:szCs w:val="28"/>
        </w:rPr>
        <w:t xml:space="preserve"> № 210-ФЗ</w:t>
      </w:r>
      <w:r w:rsidR="00AA4C38" w:rsidRPr="00321DE4">
        <w:rPr>
          <w:sz w:val="28"/>
          <w:szCs w:val="28"/>
        </w:rPr>
        <w:t xml:space="preserve"> </w:t>
      </w:r>
      <w:r w:rsidRPr="00321DE4">
        <w:rPr>
          <w:sz w:val="28"/>
          <w:szCs w:val="28"/>
        </w:rPr>
        <w:t>и Правил определения видов электронной подписи, ис</w:t>
      </w:r>
      <w:r w:rsidR="00E5374B" w:rsidRPr="00321DE4">
        <w:rPr>
          <w:sz w:val="28"/>
          <w:szCs w:val="28"/>
        </w:rPr>
        <w:t>пользование которых</w:t>
      </w:r>
      <w:r w:rsidRPr="00321DE4">
        <w:rPr>
          <w:sz w:val="28"/>
          <w:szCs w:val="28"/>
        </w:rPr>
        <w:t xml:space="preserve"> допускается при обращении за получением</w:t>
      </w:r>
      <w:r w:rsidRPr="001C5709">
        <w:rPr>
          <w:sz w:val="28"/>
          <w:szCs w:val="28"/>
        </w:rPr>
        <w:t xml:space="preserve"> государственных и муниципальных услуг, утвержденных постановлением Правительства Российской Федер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ции от 25.06.2012 № 634.</w:t>
      </w:r>
    </w:p>
    <w:p w:rsidR="00B25C6E" w:rsidRPr="00E5374B" w:rsidRDefault="00B25C6E" w:rsidP="001C5709">
      <w:pPr>
        <w:contextualSpacing/>
        <w:jc w:val="center"/>
      </w:pPr>
    </w:p>
    <w:p w:rsidR="00B25C6E" w:rsidRDefault="00B25C6E" w:rsidP="001C5709">
      <w:pPr>
        <w:contextualSpacing/>
        <w:jc w:val="center"/>
        <w:rPr>
          <w:b/>
          <w:bCs/>
          <w:sz w:val="28"/>
          <w:szCs w:val="28"/>
        </w:rPr>
      </w:pPr>
      <w:r w:rsidRPr="001C5709">
        <w:rPr>
          <w:b/>
          <w:bCs/>
          <w:sz w:val="28"/>
          <w:szCs w:val="28"/>
        </w:rPr>
        <w:t>3. Состав, последовательность и сроки выполнения административных проц</w:t>
      </w:r>
      <w:r w:rsidRPr="001C5709">
        <w:rPr>
          <w:b/>
          <w:bCs/>
          <w:sz w:val="28"/>
          <w:szCs w:val="28"/>
        </w:rPr>
        <w:t>е</w:t>
      </w:r>
      <w:r w:rsidRPr="001C5709">
        <w:rPr>
          <w:b/>
          <w:bCs/>
          <w:sz w:val="28"/>
          <w:szCs w:val="28"/>
        </w:rPr>
        <w:t>дур (действий), требования к порядку их выполнения, в том числе особенности в</w:t>
      </w:r>
      <w:r w:rsidRPr="001C5709">
        <w:rPr>
          <w:b/>
          <w:bCs/>
          <w:sz w:val="28"/>
          <w:szCs w:val="28"/>
        </w:rPr>
        <w:t>ы</w:t>
      </w:r>
      <w:r w:rsidRPr="001C5709">
        <w:rPr>
          <w:b/>
          <w:bCs/>
          <w:sz w:val="28"/>
          <w:szCs w:val="28"/>
        </w:rPr>
        <w:t>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A4C38" w:rsidRPr="00046347" w:rsidRDefault="00AA4C38" w:rsidP="001C5709">
      <w:pPr>
        <w:contextualSpacing/>
        <w:jc w:val="center"/>
      </w:pPr>
    </w:p>
    <w:p w:rsidR="00B25C6E" w:rsidRPr="001C5709" w:rsidRDefault="00B25C6E" w:rsidP="001C5709">
      <w:pPr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lastRenderedPageBreak/>
        <w:t>3.1. Исчерпывающий перечень административных процедур (действий)</w:t>
      </w:r>
    </w:p>
    <w:p w:rsidR="00B25C6E" w:rsidRPr="001C5709" w:rsidRDefault="00B25C6E" w:rsidP="001C5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прием и регистрация заявления о предоставлении муниципальной услуги и иных документов;</w:t>
      </w:r>
    </w:p>
    <w:p w:rsidR="00B25C6E" w:rsidRPr="001C5709" w:rsidRDefault="00B25C6E" w:rsidP="001C5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направление межведомственных запросов (при необходимости);</w:t>
      </w:r>
    </w:p>
    <w:p w:rsidR="00B25C6E" w:rsidRPr="001C5709" w:rsidRDefault="00B25C6E" w:rsidP="001C5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рассмотрение документов и принятие решения о предоставлении либо отказе в предоставлении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оформление и выдача (направление) заявителю документов, являющихся результ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том предоставления муниципальной услуги.</w:t>
      </w:r>
    </w:p>
    <w:p w:rsidR="00B25C6E" w:rsidRPr="001C5709" w:rsidRDefault="00B25C6E" w:rsidP="001C5709">
      <w:pPr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3.1.1. Прием и регистрация заявления о предоставлении муниципальной усл</w:t>
      </w:r>
      <w:r w:rsidRPr="001C5709">
        <w:rPr>
          <w:b/>
          <w:sz w:val="28"/>
          <w:szCs w:val="28"/>
        </w:rPr>
        <w:t>у</w:t>
      </w:r>
      <w:r w:rsidRPr="001C5709">
        <w:rPr>
          <w:b/>
          <w:sz w:val="28"/>
          <w:szCs w:val="28"/>
        </w:rPr>
        <w:t>ги и иных документов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3.1.1.1. Основанием для начала административной процедуры является поступл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ние от заявителя заявления о предоставлении муниципальной услуги и иных документов: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 бумажном носителе в Уполномоченный орган посредством почтового отправл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форме электронного документа с использованием единого портала, региональн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го портала.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личной форме подачи документов в Уполномоченный орган, МФЦ подача з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явления и</w:t>
      </w:r>
      <w:r w:rsidR="007314F1">
        <w:rPr>
          <w:sz w:val="28"/>
          <w:szCs w:val="28"/>
        </w:rPr>
        <w:t xml:space="preserve"> иных документов осуществляется</w:t>
      </w:r>
      <w:r w:rsidRPr="001C5709">
        <w:rPr>
          <w:sz w:val="28"/>
          <w:szCs w:val="28"/>
        </w:rPr>
        <w:t xml:space="preserve">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5" w:history="1">
        <w:r w:rsidRPr="001C5709">
          <w:rPr>
            <w:sz w:val="28"/>
            <w:szCs w:val="28"/>
          </w:rPr>
          <w:t>пунктах 2.6</w:t>
        </w:r>
      </w:hyperlink>
      <w:r w:rsidRPr="001C5709">
        <w:rPr>
          <w:sz w:val="28"/>
          <w:szCs w:val="28"/>
        </w:rPr>
        <w:t>, 2.7 административного регламе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та</w:t>
      </w:r>
      <w:r w:rsidR="00884A87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 xml:space="preserve">(в случае если заявитель представляет документы, указанные в </w:t>
      </w:r>
      <w:hyperlink r:id="rId16" w:history="1">
        <w:r w:rsidRPr="001C5709">
          <w:rPr>
            <w:sz w:val="28"/>
            <w:szCs w:val="28"/>
          </w:rPr>
          <w:t>пункте</w:t>
        </w:r>
        <w:r w:rsidR="00884A87">
          <w:rPr>
            <w:sz w:val="28"/>
            <w:szCs w:val="28"/>
          </w:rPr>
          <w:t xml:space="preserve"> </w:t>
        </w:r>
        <w:r w:rsidRPr="001C5709">
          <w:rPr>
            <w:sz w:val="28"/>
            <w:szCs w:val="28"/>
          </w:rPr>
          <w:t>2.</w:t>
        </w:r>
      </w:hyperlink>
      <w:r w:rsidRPr="001C5709">
        <w:rPr>
          <w:sz w:val="28"/>
          <w:szCs w:val="28"/>
        </w:rPr>
        <w:t>7 администр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тивного регламента, по собственной инициативе) на бумажном носителе, а также док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мент удостоверяющий личность</w:t>
      </w:r>
      <w:r w:rsidR="00E5374B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>и полномочия заявителя.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тов, с использованием программных средств. В этом случае заявитель собственноручно вписывает</w:t>
      </w:r>
      <w:r w:rsidR="00E5374B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>в заявление свою фамилию, имя и отчество, ставит дату и подпись.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Должностное лицо Уполномоченного органа, ответственное за прием док</w:t>
      </w:r>
      <w:r w:rsidRPr="001C5709">
        <w:rPr>
          <w:b/>
          <w:sz w:val="28"/>
          <w:szCs w:val="28"/>
        </w:rPr>
        <w:t>у</w:t>
      </w:r>
      <w:r w:rsidRPr="001C5709">
        <w:rPr>
          <w:b/>
          <w:sz w:val="28"/>
          <w:szCs w:val="28"/>
        </w:rPr>
        <w:t>ментов, осуществляет следующие действия в ходе приема заявителя: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устанавливает предмет обращения;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устанавливает личность заявителя, в том числе проверяет наличие документа, уд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стоверяющего личность;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проверяет полномочия заявителя;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lastRenderedPageBreak/>
        <w:t>проверяет наличие всех документов, необходимых для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 xml:space="preserve">пальной услуги, которые заявитель обязан предоставить самостоятельно в соответствии с </w:t>
      </w:r>
      <w:hyperlink r:id="rId17" w:history="1">
        <w:r w:rsidRPr="001C5709">
          <w:rPr>
            <w:sz w:val="28"/>
            <w:szCs w:val="28"/>
          </w:rPr>
          <w:t>пунктом 2.6</w:t>
        </w:r>
      </w:hyperlink>
      <w:r w:rsidRPr="001C5709">
        <w:rPr>
          <w:sz w:val="28"/>
          <w:szCs w:val="28"/>
        </w:rPr>
        <w:t xml:space="preserve"> административного регламента;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рует в устной форме заявителя (представителя заявителя) о выявленных фактах и предл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гает принять меры по их устранению;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принимает решение о приеме у заявителя представленных документов и регистр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рует заявление и представленные документы под индивидуальным порядковым номером в день их поступления;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выдает заявителю расписку с описью представленных документов и указанием д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ты их принятия, подтверждающую принятие документов.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Специалист МФЦ, ответственный за прием документов, осуществляет сл</w:t>
      </w:r>
      <w:r w:rsidRPr="001C5709">
        <w:rPr>
          <w:b/>
          <w:sz w:val="28"/>
          <w:szCs w:val="28"/>
        </w:rPr>
        <w:t>е</w:t>
      </w:r>
      <w:r w:rsidRPr="001C5709">
        <w:rPr>
          <w:b/>
          <w:sz w:val="28"/>
          <w:szCs w:val="28"/>
        </w:rPr>
        <w:t>дующие действия в ходе приема заявителя: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устанавливает предмет обращения;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устанавливает личность заявителя, в том числе проверяет наличие документа, уд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стоверяющего личность;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проверяет полномочия заявителя;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проверяет наличие всех документов, необходимых для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 xml:space="preserve">пальной услуги, которые заявитель обязан предоставить самостоятельно в соответствии с </w:t>
      </w:r>
      <w:hyperlink r:id="rId18" w:history="1">
        <w:r w:rsidRPr="001C5709">
          <w:rPr>
            <w:sz w:val="28"/>
            <w:szCs w:val="28"/>
          </w:rPr>
          <w:t>пунктом 2.6</w:t>
        </w:r>
      </w:hyperlink>
      <w:r w:rsidRPr="001C5709">
        <w:rPr>
          <w:sz w:val="28"/>
          <w:szCs w:val="28"/>
        </w:rPr>
        <w:t xml:space="preserve"> административного регламента;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</w:t>
      </w:r>
      <w:r w:rsidRPr="001C5709">
        <w:rPr>
          <w:sz w:val="28"/>
          <w:szCs w:val="28"/>
        </w:rPr>
        <w:t>и</w:t>
      </w:r>
      <w:r w:rsidR="00046347">
        <w:rPr>
          <w:sz w:val="28"/>
          <w:szCs w:val="28"/>
        </w:rPr>
        <w:t xml:space="preserve">рует в устной форме заявителя </w:t>
      </w:r>
      <w:r w:rsidRPr="001C5709">
        <w:rPr>
          <w:sz w:val="28"/>
          <w:szCs w:val="28"/>
        </w:rPr>
        <w:t>о выявленных фактах и предлагает принять меры по их устранению;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</w:t>
      </w:r>
      <w:r w:rsidRPr="001C5709">
        <w:rPr>
          <w:sz w:val="28"/>
          <w:szCs w:val="28"/>
        </w:rPr>
        <w:t>ю</w:t>
      </w:r>
      <w:r w:rsidRPr="001C5709">
        <w:rPr>
          <w:sz w:val="28"/>
          <w:szCs w:val="28"/>
        </w:rPr>
        <w:t>щего рабочего дня со дня приема документов от заявителя в МФЦ.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милии и инициалов.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 xml:space="preserve">пальной услуги и иных документов почтовым </w:t>
      </w:r>
      <w:r w:rsidRPr="001C5709">
        <w:rPr>
          <w:sz w:val="28"/>
          <w:szCs w:val="28"/>
        </w:rPr>
        <w:lastRenderedPageBreak/>
        <w:t>отправлением, через единый портал, реги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нальный портал (заочная форма подачи документов):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виде оригинала заявления и копий документов на бумажном носителе посредс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Форматно-логическая проверка сформированного заявления осуществляется авт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формационного сообщения непосредственно в электронной форме заявления.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формировании заявления обеспечивается: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возможность копирования и сохранения заявления и иных документов, указанных в пунктах 2.6, 2.7 административного регламента, необходимых для предоставления мун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любой момент по желанию пользователя сохранение ранее введенных в эле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тронную форму заявления значений, в том числе при возникновении ошибок ввода и во</w:t>
      </w:r>
      <w:r w:rsidRPr="001C5709">
        <w:rPr>
          <w:sz w:val="28"/>
          <w:szCs w:val="28"/>
        </w:rPr>
        <w:t>з</w:t>
      </w:r>
      <w:r w:rsidRPr="001C5709">
        <w:rPr>
          <w:sz w:val="28"/>
          <w:szCs w:val="28"/>
        </w:rPr>
        <w:t>врате для повторного ввода значений в электронную форму заявления;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заполнение полей электронной формы заявления до начала ввода сведений заяв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телем с использованием сведений, размещенных в федеральной государственной инфо</w:t>
      </w:r>
      <w:r w:rsidRPr="001C5709">
        <w:rPr>
          <w:sz w:val="28"/>
          <w:szCs w:val="28"/>
        </w:rPr>
        <w:t>р</w:t>
      </w:r>
      <w:r w:rsidRPr="001C5709">
        <w:rPr>
          <w:sz w:val="28"/>
          <w:szCs w:val="28"/>
        </w:rPr>
        <w:t>мационной системе «Единая система идентификации и аутентификации в инфраструкт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возможность вернуться на любой из этапов заполнения электронной формы зая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ления без потери ранее введенной информации;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ным заявлениям - в течение не менее 3 месяцев.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Сформированное и подписанное </w:t>
      </w:r>
      <w:r w:rsidRPr="00321DE4">
        <w:rPr>
          <w:sz w:val="28"/>
          <w:szCs w:val="28"/>
        </w:rPr>
        <w:t>заявление</w:t>
      </w:r>
      <w:r w:rsidR="00850B66">
        <w:rPr>
          <w:sz w:val="28"/>
          <w:szCs w:val="28"/>
        </w:rPr>
        <w:t>,</w:t>
      </w:r>
      <w:r w:rsidR="00321DE4">
        <w:rPr>
          <w:sz w:val="28"/>
          <w:szCs w:val="28"/>
        </w:rPr>
        <w:t xml:space="preserve"> и иные документы</w:t>
      </w:r>
      <w:r w:rsidRPr="00321DE4">
        <w:rPr>
          <w:sz w:val="28"/>
          <w:szCs w:val="28"/>
        </w:rPr>
        <w:t xml:space="preserve"> указанные в пунктах 2.6, 2.7 административного регламента, необходимые</w:t>
      </w:r>
      <w:r w:rsidRPr="001C5709">
        <w:rPr>
          <w:sz w:val="28"/>
          <w:szCs w:val="28"/>
        </w:rPr>
        <w:t xml:space="preserve"> для предоставления муниципальной услуги, направляются в </w:t>
      </w:r>
      <w:r w:rsidRPr="001C5709">
        <w:rPr>
          <w:sz w:val="28"/>
          <w:szCs w:val="28"/>
        </w:rPr>
        <w:lastRenderedPageBreak/>
        <w:t>Уполномоченный орган посредством единого портала, регионал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>ного портала.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Заявителям предоставляется возможность предварительной записи на представл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ние заявления о предоставлении муниципальной услуги и необходимых документов.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C5709">
        <w:rPr>
          <w:color w:val="000000"/>
          <w:sz w:val="28"/>
          <w:szCs w:val="28"/>
        </w:rPr>
        <w:t>при личном обращении заявителя в Уполномоченный орган;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C5709">
        <w:rPr>
          <w:color w:val="000000"/>
          <w:sz w:val="28"/>
          <w:szCs w:val="28"/>
        </w:rPr>
        <w:t>по телефону Уполномоченного органа;</w:t>
      </w:r>
    </w:p>
    <w:p w:rsidR="00B25C6E" w:rsidRPr="00850B66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C5709">
        <w:rPr>
          <w:color w:val="000000"/>
          <w:sz w:val="28"/>
          <w:szCs w:val="28"/>
        </w:rPr>
        <w:t xml:space="preserve">через официальный сайт Уполномоченного </w:t>
      </w:r>
      <w:r w:rsidRPr="00850B66">
        <w:rPr>
          <w:color w:val="000000"/>
          <w:sz w:val="28"/>
          <w:szCs w:val="28"/>
        </w:rPr>
        <w:t>органа;</w:t>
      </w:r>
    </w:p>
    <w:p w:rsidR="00B25C6E" w:rsidRPr="00850B66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50B66">
        <w:rPr>
          <w:color w:val="000000"/>
          <w:sz w:val="28"/>
          <w:szCs w:val="28"/>
        </w:rPr>
        <w:t>посредством единого портала, регионального портала</w:t>
      </w:r>
      <w:r w:rsidR="00E5374B" w:rsidRPr="00850B66">
        <w:rPr>
          <w:color w:val="000000"/>
          <w:sz w:val="28"/>
          <w:szCs w:val="28"/>
        </w:rPr>
        <w:t>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0B66">
        <w:rPr>
          <w:sz w:val="28"/>
          <w:szCs w:val="28"/>
        </w:rPr>
        <w:t>При осуществлении записи заявитель сообщает следующие</w:t>
      </w:r>
      <w:r w:rsidRPr="001C5709">
        <w:rPr>
          <w:sz w:val="28"/>
          <w:szCs w:val="28"/>
        </w:rPr>
        <w:t xml:space="preserve"> данные: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фамилию, имя, отчество (последнее - при наличии);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номер контактного телефона;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адрес электронной почты (по желанию);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желаемые дату и время представления заявления и необходимых документов.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несоответствия сведений, которые сообщил заявитель при записи, док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ментам, представленным заявителем при личном приеме, предварительная запись аннул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руется.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Уполномоченный орган обеспечивает прием документов, необходимых для пр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сителе.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поступлении документов в форме электронных документов</w:t>
      </w:r>
      <w:r w:rsidRPr="001C5709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ния документов, направляется в форме электронного документа по адресу электронной почты, указанному заявителем.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поступлении заявления о предоставлении муниципальной услуги в электро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ной форме через единый портал, региональный портал в Уполномоченный орган, заявл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нию присваивается статус «отправлено в ведомство». Информирование заявителя осущ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ствляется через личный кабинет указанных порталов.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Идентификация заявителя обеспечивается электронным идентификационным пр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ложением с использованием соответствующего сервиса ЕСИА.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явлению статуса «отправлено в ведомство».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lastRenderedPageBreak/>
        <w:t>Если заявитель обратился заочно, должностно</w:t>
      </w:r>
      <w:r w:rsidR="00AA4C38">
        <w:rPr>
          <w:sz w:val="28"/>
          <w:szCs w:val="28"/>
        </w:rPr>
        <w:t xml:space="preserve">е лицо Уполномоченного органа, 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ветственное за прием документов: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регистрирует заявление под индивидуальным порядковым номером в день посту</w:t>
      </w:r>
      <w:r w:rsidRPr="001C5709">
        <w:rPr>
          <w:sz w:val="28"/>
          <w:szCs w:val="28"/>
        </w:rPr>
        <w:t>п</w:t>
      </w:r>
      <w:r w:rsidRPr="001C5709">
        <w:rPr>
          <w:sz w:val="28"/>
          <w:szCs w:val="28"/>
        </w:rPr>
        <w:t>ления документов;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проверяет представленные документы на предмет комплектности;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>зовал (указал) заявитель при заочном обращении.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ло) и передает его специалисту МФЦ, ответственному за межведомственное взаимодейс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вие, который в свою очередь в сроки, установленные соглашением о взаимодействии, п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редает документы в Уполномоченный орган.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3.1.1.2. Критерием принятия решения о приеме документов является наличие зая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ления и прилагаемых документов.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3.1.1.3. Максимальный срок исполнения административной процедуры составляет 1 рабочий день со дня поступления заявления от заявителя о предоставлении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3.1.1.4. Результатом административной процедуры является регистрация в Упо</w:t>
      </w:r>
      <w:r w:rsidRPr="001C5709">
        <w:rPr>
          <w:sz w:val="28"/>
          <w:szCs w:val="28"/>
        </w:rPr>
        <w:t>л</w:t>
      </w:r>
      <w:r w:rsidRPr="001C5709">
        <w:rPr>
          <w:sz w:val="28"/>
          <w:szCs w:val="28"/>
        </w:rPr>
        <w:t>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Результат административной процедуры фиксируется в системе электронного д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кументооборота Уполномоченного органа.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</w:t>
      </w:r>
      <w:r w:rsidRPr="001C5709">
        <w:rPr>
          <w:sz w:val="28"/>
          <w:szCs w:val="28"/>
        </w:rPr>
        <w:t>р</w:t>
      </w:r>
      <w:r w:rsidRPr="001C5709">
        <w:rPr>
          <w:sz w:val="28"/>
          <w:szCs w:val="28"/>
        </w:rPr>
        <w:t>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ла, регионального портала, производит должностное лицо Уполномоченного органа, о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ветственное за принятие решений о предоставлении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3.1.1.5. Результат административной процедуры – прием и регистрация заявления и документов от заявителя.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lastRenderedPageBreak/>
        <w:t>3.1.1.6. Время выполнения административной процедуры не должно превышать 15 (пятнадцати) минут.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3.1.2. Направление межведомственных запросов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3.1.2.1. Основанием для начала административной процедуры является непредста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ление заявителем документов, указанных в пункте 2.7 административного регламента.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3.1.2.2. Должностное лицо Уполномоченного органа, ответственное за предоста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ление муниципальной услуги в день регистрации заявления формирует и направляет ме</w:t>
      </w:r>
      <w:r w:rsidRPr="001C5709">
        <w:rPr>
          <w:sz w:val="28"/>
          <w:szCs w:val="28"/>
        </w:rPr>
        <w:t>ж</w:t>
      </w:r>
      <w:r w:rsidRPr="001C5709">
        <w:rPr>
          <w:sz w:val="28"/>
          <w:szCs w:val="28"/>
        </w:rPr>
        <w:t>ведомственные запросы в соответствующий орган (организацию), в распоряжении кот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рого находятся необходимые сведения.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3.1.2.3.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ги, указанных в 2.7 административного регламента.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3.1.2.4. Максимальный срок исполнения административной процедуры составляет 1 рабочий день, являющийся днем регистрации Уполномоченным органом заявления о предоставлении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3.1.2.5.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Способом фиксации результата административной процедуры является регистр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ция полученных ответов на межведомственные запросы.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3.1.3. Рассмотрение документов и принятие решения о предоставлении либо отказе в предоставлении муниципальной услуги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3.1.3.1.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3.1.2 адм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нистративного регламента межведомственный запрос.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3.1.3.2. В случае отсутствия оснований для отказа, указанных в пункте 2.10.2 настоящего административного регламента, после проверки заявления и прилагаемых к н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му документов должностное лицо Уполномоченного органа готовит проект решения о выдаче разрешения и согласовывает его в установленном порядке.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3.1.3.3. В случае наличия оснований для отказа, указанных в подпункте 2.10.2 пункта 2.10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3.1.3.4. После согласования проекта решения о разрешении либо об отказе в разр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 xml:space="preserve">шении, решение подписывается </w:t>
      </w:r>
      <w:r w:rsidRPr="001C5709">
        <w:rPr>
          <w:color w:val="000000"/>
          <w:sz w:val="28"/>
          <w:szCs w:val="28"/>
        </w:rPr>
        <w:t>руководителем Уполномоченного органа</w:t>
      </w:r>
      <w:r w:rsidRPr="001C5709">
        <w:rPr>
          <w:sz w:val="28"/>
          <w:szCs w:val="28"/>
        </w:rPr>
        <w:t xml:space="preserve"> и регистрируе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ся в системе электронного документооборота Уполномоченного органа.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3.1.3.5. Критерием принятия решения о предоставлении или об отказе в </w:t>
      </w:r>
      <w:r w:rsidRPr="001C5709">
        <w:rPr>
          <w:sz w:val="28"/>
          <w:szCs w:val="28"/>
        </w:rPr>
        <w:lastRenderedPageBreak/>
        <w:t>предоста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лении муниципальной услуги является наличие или отсутствие оснований для отказа в предоставлении муниципальной услуги, указанных в под</w:t>
      </w:r>
      <w:hyperlink r:id="rId19" w:history="1">
        <w:r w:rsidRPr="001C5709">
          <w:rPr>
            <w:sz w:val="28"/>
            <w:szCs w:val="28"/>
          </w:rPr>
          <w:t>пункте 2.10.2</w:t>
        </w:r>
      </w:hyperlink>
      <w:r w:rsidR="00E5374B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>пункта 2.10 адм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нистративного регламента.</w:t>
      </w:r>
    </w:p>
    <w:p w:rsidR="00B25C6E" w:rsidRPr="001C5709" w:rsidRDefault="00B25C6E" w:rsidP="001C570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3.1.3.6.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ципальной услуги.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3.1.3.7. 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документов, необходимых для предоставления муниципальной услуги (в соответствии с пунктом 2.4 административного регламента).</w:t>
      </w:r>
    </w:p>
    <w:p w:rsidR="00B25C6E" w:rsidRPr="001C5709" w:rsidRDefault="00B25C6E" w:rsidP="001C5709">
      <w:pPr>
        <w:widowControl w:val="0"/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3.1.4. Оформление результата предоставления муниципальной услуги и выд</w:t>
      </w:r>
      <w:r w:rsidRPr="001C5709">
        <w:rPr>
          <w:b/>
          <w:sz w:val="28"/>
          <w:szCs w:val="28"/>
        </w:rPr>
        <w:t>а</w:t>
      </w:r>
      <w:r w:rsidRPr="001C5709">
        <w:rPr>
          <w:b/>
          <w:sz w:val="28"/>
          <w:szCs w:val="28"/>
        </w:rPr>
        <w:t>ча (направление) его заявителю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3.1.4.1. Основанием для начала административной процедуры является подписание решения о предоставлении либо отказе в предоставлении </w:t>
      </w:r>
      <w:r w:rsidRPr="00850B66">
        <w:rPr>
          <w:sz w:val="28"/>
          <w:szCs w:val="28"/>
        </w:rPr>
        <w:t>муниципальной услуги (далее – результат предоставления муниципальной услуги</w:t>
      </w:r>
      <w:r w:rsidR="00E5374B" w:rsidRPr="00850B66">
        <w:rPr>
          <w:sz w:val="28"/>
          <w:szCs w:val="28"/>
        </w:rPr>
        <w:t>)</w:t>
      </w:r>
      <w:r w:rsidRPr="00850B66">
        <w:rPr>
          <w:sz w:val="28"/>
          <w:szCs w:val="28"/>
        </w:rPr>
        <w:t>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3.1.4.2. Должностное лицо Уполномоченного органа вручает (направляет) заявит</w:t>
      </w:r>
      <w:r w:rsidRPr="001C5709">
        <w:rPr>
          <w:sz w:val="28"/>
          <w:szCs w:val="28"/>
        </w:rPr>
        <w:t>е</w:t>
      </w:r>
      <w:r w:rsidR="00AA4C38">
        <w:rPr>
          <w:sz w:val="28"/>
          <w:szCs w:val="28"/>
        </w:rPr>
        <w:t xml:space="preserve">лю результат </w:t>
      </w:r>
      <w:r w:rsidRPr="001C5709">
        <w:rPr>
          <w:sz w:val="28"/>
          <w:szCs w:val="28"/>
        </w:rPr>
        <w:t>предоставления муниципальной услуги в течение 1 (одного) рабочего дней со дня принятия решения о выдаче или об отказе в выдаче разрешения.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3.1.4.3. Критерием принятия решения о выдаче результата предоставления мун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ципальной услуги или направлении результата муниципальной услуги почтовым отпра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3.1.4.4. Результатом выполнения административной процедуры является направл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ние (вручение) заявителю решения о выдаче или</w:t>
      </w:r>
      <w:r w:rsidR="00E5374B">
        <w:rPr>
          <w:sz w:val="28"/>
          <w:szCs w:val="28"/>
        </w:rPr>
        <w:t xml:space="preserve"> об отказе в выдаче разрешения </w:t>
      </w:r>
      <w:r w:rsidRPr="001C5709">
        <w:rPr>
          <w:sz w:val="28"/>
          <w:szCs w:val="28"/>
        </w:rPr>
        <w:t>спос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бом, указанном в заявлении.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Результат предоставления муниципальной услуги в электронной форме с использ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ванием единого портала, регионального портала в случае принятия решения о предоста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нием единого портала, регионального портала, производит должностное лицо Уполном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ченного органа.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нием единого портала, регионального портала, заявке присваивается статус «отказано».</w:t>
      </w:r>
    </w:p>
    <w:p w:rsidR="00B25C6E" w:rsidRPr="001C5709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Действие изменения статуса заявления, поступившего в электронной форме с и</w:t>
      </w:r>
      <w:r w:rsidRPr="001C5709">
        <w:rPr>
          <w:sz w:val="28"/>
          <w:szCs w:val="28"/>
        </w:rPr>
        <w:t>с</w:t>
      </w:r>
      <w:r w:rsidRPr="001C5709">
        <w:rPr>
          <w:sz w:val="28"/>
          <w:szCs w:val="28"/>
        </w:rPr>
        <w:t>пользованием единого портала, регионального портала, производит должностное лицо Уполномоченного органа.</w:t>
      </w:r>
    </w:p>
    <w:p w:rsidR="00B25C6E" w:rsidRDefault="00B25C6E" w:rsidP="001C5709">
      <w:pPr>
        <w:widowControl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3.1.4.5. Максимальное время, затраченное на административное действие, не дол</w:t>
      </w:r>
      <w:r w:rsidRPr="001C5709">
        <w:rPr>
          <w:sz w:val="28"/>
          <w:szCs w:val="28"/>
        </w:rPr>
        <w:t>ж</w:t>
      </w:r>
      <w:r w:rsidR="00E5374B">
        <w:rPr>
          <w:sz w:val="28"/>
          <w:szCs w:val="28"/>
        </w:rPr>
        <w:t xml:space="preserve">но превышать 1 (один) рабочий </w:t>
      </w:r>
      <w:r w:rsidRPr="001C5709">
        <w:rPr>
          <w:sz w:val="28"/>
          <w:szCs w:val="28"/>
        </w:rPr>
        <w:t>день.</w:t>
      </w:r>
    </w:p>
    <w:p w:rsidR="00E5374B" w:rsidRPr="00187EFA" w:rsidRDefault="00E5374B" w:rsidP="001C5709">
      <w:pPr>
        <w:widowControl w:val="0"/>
        <w:ind w:firstLine="709"/>
        <w:jc w:val="both"/>
      </w:pP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lastRenderedPageBreak/>
        <w:t>3.2. Порядок выполнения административных процедур МФЦ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Предоставление муниципальной услуги в МФЦ осуществляется в порядке, уст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новленном административным регламентом с учетом особенностей, определенных согл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шением о взаимодействии между Уполномоченным органом, предоставляющим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пальную услугу, и МФЦ.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МФЦ не осуществляет: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формирование и направление межведомственного запроса в органы, предоста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ной подписи заявителя, использованной при обращении за получением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0" w:history="1">
        <w:r w:rsidRPr="001C5709">
          <w:rPr>
            <w:rStyle w:val="af0"/>
            <w:color w:val="auto"/>
            <w:sz w:val="28"/>
            <w:szCs w:val="28"/>
            <w:u w:val="none"/>
            <w:lang w:val="en-US"/>
          </w:rPr>
          <w:t>https</w:t>
        </w:r>
        <w:r w:rsidRPr="001C5709">
          <w:rPr>
            <w:rStyle w:val="af0"/>
            <w:color w:val="auto"/>
            <w:sz w:val="28"/>
            <w:szCs w:val="28"/>
            <w:u w:val="none"/>
          </w:rPr>
          <w:t>://</w:t>
        </w:r>
        <w:r w:rsidRPr="001C5709">
          <w:rPr>
            <w:rStyle w:val="af0"/>
            <w:color w:val="auto"/>
            <w:sz w:val="28"/>
            <w:szCs w:val="28"/>
            <w:u w:val="none"/>
            <w:lang w:val="en-US"/>
          </w:rPr>
          <w:t>mfc</w:t>
        </w:r>
        <w:r w:rsidRPr="001C5709">
          <w:rPr>
            <w:rStyle w:val="af0"/>
            <w:color w:val="auto"/>
            <w:sz w:val="28"/>
            <w:szCs w:val="28"/>
            <w:u w:val="none"/>
          </w:rPr>
          <w:t>53.</w:t>
        </w:r>
        <w:r w:rsidRPr="001C5709">
          <w:rPr>
            <w:rStyle w:val="af0"/>
            <w:color w:val="auto"/>
            <w:sz w:val="28"/>
            <w:szCs w:val="28"/>
            <w:u w:val="none"/>
            <w:lang w:val="en-US"/>
          </w:rPr>
          <w:t>nov</w:t>
        </w:r>
        <w:r w:rsidRPr="001C5709">
          <w:rPr>
            <w:rStyle w:val="af0"/>
            <w:color w:val="auto"/>
            <w:sz w:val="28"/>
            <w:szCs w:val="28"/>
            <w:u w:val="none"/>
          </w:rPr>
          <w:t>.</w:t>
        </w:r>
        <w:r w:rsidRPr="001C5709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r w:rsidRPr="001C5709">
          <w:rPr>
            <w:rStyle w:val="af0"/>
            <w:color w:val="auto"/>
            <w:sz w:val="28"/>
            <w:szCs w:val="28"/>
            <w:u w:val="none"/>
          </w:rPr>
          <w:t>/</w:t>
        </w:r>
      </w:hyperlink>
      <w:r w:rsidRPr="001C5709">
        <w:rPr>
          <w:sz w:val="28"/>
          <w:szCs w:val="28"/>
        </w:rPr>
        <w:t xml:space="preserve">), по телефону </w:t>
      </w:r>
      <w:r w:rsidRPr="001C5709">
        <w:rPr>
          <w:sz w:val="28"/>
          <w:szCs w:val="28"/>
          <w:lang w:val="en-US"/>
        </w:rPr>
        <w:t>call</w:t>
      </w:r>
      <w:r w:rsidRPr="001C5709">
        <w:rPr>
          <w:sz w:val="28"/>
          <w:szCs w:val="28"/>
        </w:rPr>
        <w:t>-центра:88002501053, а также при личном обращении в структурное подра</w:t>
      </w:r>
      <w:r w:rsidRPr="001C5709">
        <w:rPr>
          <w:sz w:val="28"/>
          <w:szCs w:val="28"/>
        </w:rPr>
        <w:t>з</w:t>
      </w:r>
      <w:r w:rsidRPr="001C5709">
        <w:rPr>
          <w:sz w:val="28"/>
          <w:szCs w:val="28"/>
        </w:rPr>
        <w:t>деление ГОАУ «МФЦ».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3.3. Порядок исправления допущенных опечаток и ошибок в выданных в р</w:t>
      </w:r>
      <w:r w:rsidRPr="001C5709">
        <w:rPr>
          <w:b/>
          <w:sz w:val="28"/>
          <w:szCs w:val="28"/>
        </w:rPr>
        <w:t>е</w:t>
      </w:r>
      <w:r w:rsidRPr="001C5709">
        <w:rPr>
          <w:b/>
          <w:sz w:val="28"/>
          <w:szCs w:val="28"/>
        </w:rPr>
        <w:t>зультате предоставления муниципальной услуги документах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выявления заявителем в документах, являющихся результатом предоста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ления муниципальной услуги, опечаток и (или) ошибок заявитель представляет (напра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 xml:space="preserve">ляет) на имя руководителя Уполномоченного органа </w:t>
      </w:r>
      <w:hyperlink r:id="rId21" w:history="1">
        <w:r w:rsidRPr="001C5709">
          <w:rPr>
            <w:sz w:val="28"/>
            <w:szCs w:val="28"/>
          </w:rPr>
          <w:t>заявление</w:t>
        </w:r>
      </w:hyperlink>
      <w:r w:rsidRPr="001C5709">
        <w:rPr>
          <w:sz w:val="28"/>
          <w:szCs w:val="28"/>
        </w:rPr>
        <w:t xml:space="preserve"> об исправлении таких оп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чаток и (или) ошибок посредством личного обращения или почтовым отправлением.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</w:t>
      </w:r>
      <w:r w:rsidRPr="001C5709">
        <w:rPr>
          <w:sz w:val="28"/>
          <w:szCs w:val="28"/>
        </w:rPr>
        <w:t>ч</w:t>
      </w:r>
      <w:r w:rsidRPr="001C5709">
        <w:rPr>
          <w:sz w:val="28"/>
          <w:szCs w:val="28"/>
        </w:rPr>
        <w:t>ным днем.</w:t>
      </w:r>
    </w:p>
    <w:p w:rsidR="00B25C6E" w:rsidRPr="001C5709" w:rsidRDefault="00E5374B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B25C6E" w:rsidRPr="001C5709">
        <w:rPr>
          <w:sz w:val="28"/>
          <w:szCs w:val="28"/>
        </w:rPr>
        <w:t>Уполномоченного органа проводит проверку указанных в зая</w:t>
      </w:r>
      <w:r w:rsidR="00B25C6E" w:rsidRPr="001C5709">
        <w:rPr>
          <w:sz w:val="28"/>
          <w:szCs w:val="28"/>
        </w:rPr>
        <w:t>в</w:t>
      </w:r>
      <w:r w:rsidR="00B25C6E" w:rsidRPr="001C5709">
        <w:rPr>
          <w:sz w:val="28"/>
          <w:szCs w:val="28"/>
        </w:rPr>
        <w:t>лении сведений.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выявления допущенных опечаток и (или) ошибок в выданных в результ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те предоставления муниципальной услуги документах должностное лицо Уполномоче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ного органа подготавливает документ, являющийся результатом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1C5709">
        <w:rPr>
          <w:sz w:val="28"/>
          <w:szCs w:val="28"/>
        </w:rPr>
        <w:lastRenderedPageBreak/>
        <w:t>Уполномоченного органа по</w:t>
      </w:r>
      <w:r w:rsidRPr="001C5709">
        <w:rPr>
          <w:sz w:val="28"/>
          <w:szCs w:val="28"/>
        </w:rPr>
        <w:t>д</w:t>
      </w:r>
      <w:r w:rsidRPr="001C5709">
        <w:rPr>
          <w:sz w:val="28"/>
          <w:szCs w:val="28"/>
        </w:rPr>
        <w:t>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</w:t>
      </w:r>
      <w:r w:rsidRPr="001C5709">
        <w:rPr>
          <w:sz w:val="28"/>
          <w:szCs w:val="28"/>
        </w:rPr>
        <w:t>ы</w:t>
      </w:r>
      <w:r w:rsidRPr="001C5709">
        <w:rPr>
          <w:sz w:val="28"/>
          <w:szCs w:val="28"/>
        </w:rPr>
        <w:t>шающий 5 рабочих дней со дня регистрации соответствующего заявления.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Выдача (направление) результата рассмотрения заявления об исправлении опеч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ток и (или) ошибок осуществляется в соответствии со способом, указанным в заявлении.</w:t>
      </w:r>
    </w:p>
    <w:p w:rsidR="00B25C6E" w:rsidRPr="00E5374B" w:rsidRDefault="00B25C6E" w:rsidP="001C5709">
      <w:pPr>
        <w:jc w:val="center"/>
      </w:pPr>
    </w:p>
    <w:p w:rsidR="00AA4C38" w:rsidRDefault="00B25C6E" w:rsidP="001C5709">
      <w:pPr>
        <w:jc w:val="center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4. Формы контроля за исполнением</w:t>
      </w:r>
    </w:p>
    <w:p w:rsidR="00B25C6E" w:rsidRDefault="00B25C6E" w:rsidP="001C5709">
      <w:pPr>
        <w:jc w:val="center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 xml:space="preserve"> административного регламента</w:t>
      </w:r>
    </w:p>
    <w:p w:rsidR="00AA4C38" w:rsidRPr="00AA4C38" w:rsidRDefault="00AA4C38" w:rsidP="001C5709">
      <w:pPr>
        <w:jc w:val="center"/>
      </w:pPr>
    </w:p>
    <w:p w:rsidR="00B25C6E" w:rsidRPr="001C5709" w:rsidRDefault="00B25C6E" w:rsidP="001C5709">
      <w:pPr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4.1. Порядок осуществления текущего контроля за соблюдением и исполнен</w:t>
      </w:r>
      <w:r w:rsidRPr="001C5709">
        <w:rPr>
          <w:b/>
          <w:sz w:val="28"/>
          <w:szCs w:val="28"/>
        </w:rPr>
        <w:t>и</w:t>
      </w:r>
      <w:r w:rsidRPr="001C5709">
        <w:rPr>
          <w:b/>
          <w:sz w:val="28"/>
          <w:szCs w:val="28"/>
        </w:rPr>
        <w:t>ем должностными лицами Уполномоченного органа положений регламента и иных нормативных правовых актов, устанавливающих требования к предоставлению м</w:t>
      </w:r>
      <w:r w:rsidRPr="001C5709">
        <w:rPr>
          <w:b/>
          <w:sz w:val="28"/>
          <w:szCs w:val="28"/>
        </w:rPr>
        <w:t>у</w:t>
      </w:r>
      <w:r w:rsidRPr="001C5709">
        <w:rPr>
          <w:b/>
          <w:sz w:val="28"/>
          <w:szCs w:val="28"/>
        </w:rPr>
        <w:t>ниципальной услуги, а также принятием ими решений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административного регламента.</w:t>
      </w:r>
    </w:p>
    <w:p w:rsidR="00B25C6E" w:rsidRPr="001C5709" w:rsidRDefault="00B25C6E" w:rsidP="001C5709">
      <w:pPr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</w:t>
      </w:r>
      <w:r w:rsidRPr="001C5709">
        <w:rPr>
          <w:b/>
          <w:sz w:val="28"/>
          <w:szCs w:val="28"/>
        </w:rPr>
        <w:t>о</w:t>
      </w:r>
      <w:r w:rsidRPr="001C5709">
        <w:rPr>
          <w:b/>
          <w:sz w:val="28"/>
          <w:szCs w:val="28"/>
        </w:rPr>
        <w:t>рядок и формы контроля за полнотой и качеством предоставления муниципальной услуги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ветов на обращение заявителей, содержащих жалобы на решения, действия (бездействие) должностных лиц.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4.2.2. Проверки могут быть плановыми и внеплановыми.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проведения проверки форм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руется комиссия, в состав которой включаются муниципальные служащие Уполномоче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ного органа. Результаты проверки оформляются в виде акта, в котором отмечаются выя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ленные недостатки и предложения по их устранению, акт подписывается членами коми</w:t>
      </w:r>
      <w:r w:rsidRPr="001C5709">
        <w:rPr>
          <w:sz w:val="28"/>
          <w:szCs w:val="28"/>
        </w:rPr>
        <w:t>с</w:t>
      </w:r>
      <w:r w:rsidRPr="001C5709">
        <w:rPr>
          <w:sz w:val="28"/>
          <w:szCs w:val="28"/>
        </w:rPr>
        <w:t>сии. С актом знакомятся должностные лица Уполномоченного органа.</w:t>
      </w:r>
    </w:p>
    <w:p w:rsidR="00B25C6E" w:rsidRPr="001C5709" w:rsidRDefault="00B25C6E" w:rsidP="001C5709">
      <w:pPr>
        <w:ind w:firstLine="709"/>
        <w:jc w:val="both"/>
        <w:rPr>
          <w:b/>
          <w:sz w:val="28"/>
          <w:szCs w:val="28"/>
        </w:rPr>
      </w:pPr>
      <w:bookmarkStart w:id="2" w:name="sub_283"/>
      <w:r w:rsidRPr="001C5709">
        <w:rPr>
          <w:b/>
          <w:sz w:val="28"/>
          <w:szCs w:val="28"/>
        </w:rPr>
        <w:lastRenderedPageBreak/>
        <w:t>4.3. Ответственность должностных лиц Уполномоченного органа, предоста</w:t>
      </w:r>
      <w:r w:rsidRPr="001C5709">
        <w:rPr>
          <w:b/>
          <w:sz w:val="28"/>
          <w:szCs w:val="28"/>
        </w:rPr>
        <w:t>в</w:t>
      </w:r>
      <w:r w:rsidRPr="001C5709">
        <w:rPr>
          <w:b/>
          <w:sz w:val="28"/>
          <w:szCs w:val="28"/>
        </w:rPr>
        <w:t>ляющего муниципальную услугу, за решения и действия (бездействие), принима</w:t>
      </w:r>
      <w:r w:rsidRPr="001C5709">
        <w:rPr>
          <w:b/>
          <w:sz w:val="28"/>
          <w:szCs w:val="28"/>
        </w:rPr>
        <w:t>е</w:t>
      </w:r>
      <w:r w:rsidRPr="001C5709">
        <w:rPr>
          <w:b/>
          <w:sz w:val="28"/>
          <w:szCs w:val="28"/>
        </w:rPr>
        <w:t>мые (осуществляемые) ими в ходе предоставления муниципальной услуги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Должностное лицо несет персональную ответственность за:</w:t>
      </w:r>
    </w:p>
    <w:p w:rsidR="00B25C6E" w:rsidRPr="001C5709" w:rsidRDefault="00B25C6E" w:rsidP="001C570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соблюдение установленного порядка приема документов;</w:t>
      </w:r>
    </w:p>
    <w:p w:rsidR="00B25C6E" w:rsidRPr="001C5709" w:rsidRDefault="00B25C6E" w:rsidP="001C570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принятие надлежащих мер по полной и всесторонней проверке представленных документов;</w:t>
      </w:r>
    </w:p>
    <w:p w:rsidR="00B25C6E" w:rsidRPr="001C5709" w:rsidRDefault="00B25C6E" w:rsidP="001C570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соблюдение сроков рассмотрения документов, соблюдение порядка выдачи док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ментов;</w:t>
      </w:r>
    </w:p>
    <w:p w:rsidR="00B25C6E" w:rsidRPr="001C5709" w:rsidRDefault="00B25C6E" w:rsidP="001C570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учет выданных документов;</w:t>
      </w:r>
    </w:p>
    <w:p w:rsidR="00B25C6E" w:rsidRPr="001C5709" w:rsidRDefault="00B25C6E" w:rsidP="001C570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своевременное формирование, ведение и надлежащее хранение документов.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новленные законодательством Российской Федерации.</w:t>
      </w:r>
    </w:p>
    <w:p w:rsidR="00B25C6E" w:rsidRPr="001C5709" w:rsidRDefault="00B25C6E" w:rsidP="001C5709">
      <w:pPr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</w:t>
      </w:r>
      <w:r w:rsidRPr="001C5709">
        <w:rPr>
          <w:b/>
          <w:sz w:val="28"/>
          <w:szCs w:val="28"/>
        </w:rPr>
        <w:t>ъ</w:t>
      </w:r>
      <w:r w:rsidRPr="001C5709">
        <w:rPr>
          <w:b/>
          <w:sz w:val="28"/>
          <w:szCs w:val="28"/>
        </w:rPr>
        <w:t>единений и организаций</w:t>
      </w:r>
    </w:p>
    <w:bookmarkEnd w:id="2"/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5709">
        <w:rPr>
          <w:bCs/>
          <w:sz w:val="28"/>
          <w:szCs w:val="28"/>
        </w:rPr>
        <w:t>Граждане, их объединения и организации имеют право на любые, предусмотре</w:t>
      </w:r>
      <w:r w:rsidRPr="001C5709">
        <w:rPr>
          <w:bCs/>
          <w:sz w:val="28"/>
          <w:szCs w:val="28"/>
        </w:rPr>
        <w:t>н</w:t>
      </w:r>
      <w:r w:rsidRPr="001C5709">
        <w:rPr>
          <w:bCs/>
          <w:sz w:val="28"/>
          <w:szCs w:val="28"/>
        </w:rPr>
        <w:t>ные действующим законодательством, формы контроля за деятельностью Уполномоче</w:t>
      </w:r>
      <w:r w:rsidRPr="001C5709">
        <w:rPr>
          <w:bCs/>
          <w:sz w:val="28"/>
          <w:szCs w:val="28"/>
        </w:rPr>
        <w:t>н</w:t>
      </w:r>
      <w:r w:rsidRPr="001C5709">
        <w:rPr>
          <w:bCs/>
          <w:sz w:val="28"/>
          <w:szCs w:val="28"/>
        </w:rPr>
        <w:t>ного органа при предоставлении муниципальной услуги.</w:t>
      </w:r>
    </w:p>
    <w:p w:rsidR="00B25C6E" w:rsidRPr="001C5709" w:rsidRDefault="00B25C6E" w:rsidP="001C5709">
      <w:pPr>
        <w:ind w:firstLine="709"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4.5. Порядок привлечения к ответственности работников МФЦ, предоста</w:t>
      </w:r>
      <w:r w:rsidRPr="001C5709">
        <w:rPr>
          <w:b/>
          <w:sz w:val="28"/>
          <w:szCs w:val="28"/>
        </w:rPr>
        <w:t>в</w:t>
      </w:r>
      <w:r w:rsidRPr="001C5709">
        <w:rPr>
          <w:b/>
          <w:sz w:val="28"/>
          <w:szCs w:val="28"/>
        </w:rPr>
        <w:t>ляющих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4.5.1. МФЦ, работники МФЦ несут ответственность, установленную законодател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>ством Российской Федерации: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за полноту передаваемых в Уполномоченный орган запросов о предоставлении м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ниципальных услуг и их соответствие представленным заявителем в МФЦ сведениям, иных документов, принятых от заявителя;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за соблюдение прав субъектов персональных данных, за соблюдение законодател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>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25C6E" w:rsidRPr="001C5709" w:rsidRDefault="00B25C6E" w:rsidP="001C5709">
      <w:pPr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 xml:space="preserve">ветственности, в том числе установленной </w:t>
      </w:r>
      <w:r w:rsidRPr="001C5709">
        <w:rPr>
          <w:sz w:val="28"/>
          <w:szCs w:val="28"/>
        </w:rPr>
        <w:lastRenderedPageBreak/>
        <w:t xml:space="preserve">Уголовным </w:t>
      </w:r>
      <w:hyperlink r:id="rId22" w:history="1">
        <w:r w:rsidRPr="001C5709">
          <w:rPr>
            <w:sz w:val="28"/>
            <w:szCs w:val="28"/>
          </w:rPr>
          <w:t>кодексом</w:t>
        </w:r>
      </w:hyperlink>
      <w:r w:rsidRPr="001C5709">
        <w:rPr>
          <w:sz w:val="28"/>
          <w:szCs w:val="28"/>
        </w:rPr>
        <w:t xml:space="preserve"> Российской Федерации и </w:t>
      </w:r>
      <w:hyperlink r:id="rId23" w:history="1">
        <w:r w:rsidRPr="001C5709">
          <w:rPr>
            <w:sz w:val="28"/>
            <w:szCs w:val="28"/>
          </w:rPr>
          <w:t>Кодексом</w:t>
        </w:r>
      </w:hyperlink>
      <w:r w:rsidRPr="001C5709">
        <w:rPr>
          <w:sz w:val="28"/>
          <w:szCs w:val="28"/>
        </w:rPr>
        <w:t xml:space="preserve"> Российской Федерации об административных правонарушениях для должнос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ных лиц.</w:t>
      </w:r>
    </w:p>
    <w:p w:rsidR="00B25C6E" w:rsidRPr="00506768" w:rsidRDefault="00B25C6E" w:rsidP="001C57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506768" w:rsidRDefault="00B25C6E" w:rsidP="001C57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5709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B25C6E" w:rsidRDefault="00B25C6E" w:rsidP="001C57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5709">
        <w:rPr>
          <w:rFonts w:ascii="Times New Roman" w:hAnsi="Times New Roman" w:cs="Times New Roman"/>
          <w:b/>
          <w:sz w:val="28"/>
          <w:szCs w:val="28"/>
        </w:rPr>
        <w:t>и действий</w:t>
      </w:r>
      <w:r w:rsidR="00506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09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 услугу,</w:t>
      </w:r>
      <w:r w:rsidR="00506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09">
        <w:rPr>
          <w:rFonts w:ascii="Times New Roman" w:hAnsi="Times New Roman" w:cs="Times New Roman"/>
          <w:b/>
          <w:sz w:val="28"/>
          <w:szCs w:val="28"/>
        </w:rPr>
        <w:t>его должностных лиц, МФЦ, работников МФЦ</w:t>
      </w:r>
    </w:p>
    <w:p w:rsidR="00AA4C38" w:rsidRPr="00AA4C38" w:rsidRDefault="00AA4C38" w:rsidP="001C570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B25C6E" w:rsidRPr="001C5709" w:rsidRDefault="00B25C6E" w:rsidP="001C57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5709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</w:t>
      </w:r>
      <w:r w:rsidRPr="001C5709">
        <w:rPr>
          <w:rFonts w:ascii="Times New Roman" w:hAnsi="Times New Roman" w:cs="Times New Roman"/>
          <w:b/>
          <w:sz w:val="28"/>
          <w:szCs w:val="28"/>
        </w:rPr>
        <w:t>у</w:t>
      </w:r>
      <w:r w:rsidRPr="001C5709">
        <w:rPr>
          <w:rFonts w:ascii="Times New Roman" w:hAnsi="Times New Roman" w:cs="Times New Roman"/>
          <w:b/>
          <w:sz w:val="28"/>
          <w:szCs w:val="28"/>
        </w:rPr>
        <w:t>дебное) обжалование действий (бездействия) и (или) решений, принятых (осущест</w:t>
      </w:r>
      <w:r w:rsidRPr="001C5709">
        <w:rPr>
          <w:rFonts w:ascii="Times New Roman" w:hAnsi="Times New Roman" w:cs="Times New Roman"/>
          <w:b/>
          <w:sz w:val="28"/>
          <w:szCs w:val="28"/>
        </w:rPr>
        <w:t>в</w:t>
      </w:r>
      <w:r w:rsidRPr="001C5709">
        <w:rPr>
          <w:rFonts w:ascii="Times New Roman" w:hAnsi="Times New Roman" w:cs="Times New Roman"/>
          <w:b/>
          <w:sz w:val="28"/>
          <w:szCs w:val="28"/>
        </w:rPr>
        <w:t>ленных) в ходе предоставления муниципальной услуги (далее - жалоба)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1C5709">
        <w:rPr>
          <w:rFonts w:eastAsia="Arial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</w:t>
      </w:r>
      <w:r w:rsidRPr="001C5709">
        <w:rPr>
          <w:rFonts w:eastAsia="Arial"/>
          <w:sz w:val="28"/>
          <w:szCs w:val="28"/>
        </w:rPr>
        <w:t>н</w:t>
      </w:r>
      <w:r w:rsidRPr="001C5709">
        <w:rPr>
          <w:rFonts w:eastAsia="Arial"/>
          <w:sz w:val="28"/>
          <w:szCs w:val="28"/>
        </w:rPr>
        <w:t>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25C6E" w:rsidRPr="001C5709" w:rsidRDefault="00B25C6E" w:rsidP="001C57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Обжалование заявителями решений, действий (бездействия), принятых (осущест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ленных) в ходе предоставления муниципальной услуги в досудебном (внесудебном) п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рядке, не лишает их права на обжалование указанных решений, действий (бездействия) в судебном порядке.</w:t>
      </w:r>
    </w:p>
    <w:p w:rsidR="00B25C6E" w:rsidRPr="001C5709" w:rsidRDefault="00B25C6E" w:rsidP="001C5709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5.2. Предмет жалобы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Предметом жалобы являются нарушения порядка осуществления администрати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ных процедур, а также других требований и положений административного регламента.</w:t>
      </w:r>
    </w:p>
    <w:p w:rsidR="00B25C6E" w:rsidRPr="00850B66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66">
        <w:rPr>
          <w:sz w:val="28"/>
          <w:szCs w:val="28"/>
        </w:rPr>
        <w:t>Заявитель может обратиться с жалобой</w:t>
      </w:r>
      <w:r w:rsidR="00884A87" w:rsidRPr="00850B66">
        <w:rPr>
          <w:sz w:val="28"/>
          <w:szCs w:val="28"/>
        </w:rPr>
        <w:t>,</w:t>
      </w:r>
      <w:r w:rsidRPr="00850B66">
        <w:rPr>
          <w:sz w:val="28"/>
          <w:szCs w:val="28"/>
        </w:rPr>
        <w:t xml:space="preserve"> в том числе в следующих случаях: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B66">
        <w:rPr>
          <w:sz w:val="28"/>
          <w:szCs w:val="28"/>
        </w:rPr>
        <w:t>нарушение срока регистрации запроса</w:t>
      </w:r>
      <w:r w:rsidRPr="001C5709">
        <w:rPr>
          <w:sz w:val="28"/>
          <w:szCs w:val="28"/>
        </w:rPr>
        <w:t xml:space="preserve"> о предоставлении муниципальной услуги, запроса, указанного в статье 15.1 Федерального закона № 210-ФЗ</w:t>
      </w:r>
      <w:r w:rsidR="007314F1">
        <w:rPr>
          <w:sz w:val="28"/>
          <w:szCs w:val="28"/>
        </w:rPr>
        <w:t>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</w:t>
      </w:r>
      <w:r w:rsidR="00506768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>210-ФЗ;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требование у заявителя документов или информации либо осуществления дейс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вий, представление или осуществление которых не предусмотрено нормативными прав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отказ в приеме документов, предоставление которых предусмотрено нормативн</w:t>
      </w:r>
      <w:r w:rsidRPr="001C5709">
        <w:rPr>
          <w:sz w:val="28"/>
          <w:szCs w:val="28"/>
        </w:rPr>
        <w:t>ы</w:t>
      </w:r>
      <w:r w:rsidRPr="001C5709">
        <w:rPr>
          <w:sz w:val="28"/>
          <w:szCs w:val="28"/>
        </w:rPr>
        <w:t xml:space="preserve">ми правовыми актами Российской Федерации, нормативными </w:t>
      </w:r>
      <w:r w:rsidRPr="001C5709">
        <w:rPr>
          <w:sz w:val="28"/>
          <w:szCs w:val="28"/>
        </w:rPr>
        <w:lastRenderedPageBreak/>
        <w:t>правовыми актами субъе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тов Российской Федерации, муниципальными правовыми актами для предоставления м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ниципальной услуги, у заявителя;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отказ в предоставлении муниципальной услуги, если основания отказа не пред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смотрены федеральными законами и принятыми в соответствии с ними иными нормати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ными правовыми актами Российской Федерации, законами и иными нормативными пр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вие) которого обжалуются, возложена функция по предоставлению соответствующих м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ниципальных услуг в полном объеме в порядке, определенном частью 1.3 статьи 16 Фед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рального закона № 210-ФЗ;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ными правовыми актами субъектов Российской Федерации, муниципальными правовыми актами;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отказ органа, предоставляющего муниципальную услугу, должностного лица орг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</w:t>
      </w:r>
      <w:r w:rsidRPr="001C5709">
        <w:rPr>
          <w:sz w:val="28"/>
          <w:szCs w:val="28"/>
        </w:rPr>
        <w:t>е</w:t>
      </w:r>
      <w:r w:rsidR="00506768">
        <w:rPr>
          <w:sz w:val="28"/>
          <w:szCs w:val="28"/>
        </w:rPr>
        <w:t>дерального закона № </w:t>
      </w:r>
      <w:r w:rsidRPr="001C5709">
        <w:rPr>
          <w:sz w:val="28"/>
          <w:szCs w:val="28"/>
        </w:rPr>
        <w:t>210-ФЗ, или их работников в исправлении допущенных ими опеч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ток и ошибок в выданных в результате предоставления муниципальной услуги докуме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тах либо нарушение установленного срока таких исправлений. В указанном случае дос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дебное (внесудебное) обжалование заявителем решений и действий (бездействия) мног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приостановление предоставления муниципальной услуги, если основания приост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1C5709">
        <w:rPr>
          <w:sz w:val="28"/>
          <w:szCs w:val="28"/>
        </w:rPr>
        <w:t>р</w:t>
      </w:r>
      <w:r w:rsidRPr="001C5709">
        <w:rPr>
          <w:sz w:val="28"/>
          <w:szCs w:val="28"/>
        </w:rPr>
        <w:t>мативными правовыми актами субъектов Российской Федерации, муниципальными пр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 xml:space="preserve">ответствующих </w:t>
      </w:r>
      <w:r w:rsidRPr="001C5709">
        <w:rPr>
          <w:sz w:val="28"/>
          <w:szCs w:val="28"/>
        </w:rPr>
        <w:lastRenderedPageBreak/>
        <w:t>муниципальных услуг в полном объеме в порядке, определенном частью 1.3 статьи 16 Федерального закона № 210-ФЗ.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смотренных пунктом 4 части 1 статьи 7 Федерального закона № 210-ФЗ. В указанном сл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на № 210-ФЗ.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1C5709">
        <w:rPr>
          <w:b/>
          <w:iCs/>
          <w:sz w:val="28"/>
          <w:szCs w:val="28"/>
        </w:rPr>
        <w:t xml:space="preserve">5.3. </w:t>
      </w:r>
      <w:r w:rsidRPr="001C5709">
        <w:rPr>
          <w:b/>
          <w:sz w:val="28"/>
          <w:szCs w:val="28"/>
        </w:rPr>
        <w:t xml:space="preserve">Органы местного самоуправления и уполномоченные на рассмотрение жалобы должностные лица, </w:t>
      </w:r>
      <w:r w:rsidRPr="001C5709">
        <w:rPr>
          <w:b/>
          <w:bCs/>
          <w:sz w:val="28"/>
          <w:szCs w:val="28"/>
        </w:rPr>
        <w:t>работники, которым может быть направлена жалоба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C5709">
        <w:rPr>
          <w:sz w:val="28"/>
          <w:szCs w:val="28"/>
        </w:rPr>
        <w:t>Заявители могут обжаловать решения и действия (бездействие), принятые (осущ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ствляемые) в ходе предоставления муниципальной услуги должностными лицами Упо</w:t>
      </w:r>
      <w:r w:rsidRPr="001C5709">
        <w:rPr>
          <w:sz w:val="28"/>
          <w:szCs w:val="28"/>
        </w:rPr>
        <w:t>л</w:t>
      </w:r>
      <w:r w:rsidRPr="001C5709">
        <w:rPr>
          <w:sz w:val="28"/>
          <w:szCs w:val="28"/>
        </w:rPr>
        <w:t>номоченного органа - Главе муниципального района.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C5709">
        <w:rPr>
          <w:sz w:val="28"/>
          <w:szCs w:val="28"/>
        </w:rPr>
        <w:t>Заявители могут обжаловать решения и действия (бездействие), принятые (осущ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ствляемые) в ходе предоставления муниципальной услуги работниками МФЦ руковод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телю соответствующего отдела МФЦ либо в орган государственной власти Новгородской области, являющимся учредителем МФЦ.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C5709">
        <w:rPr>
          <w:sz w:val="28"/>
          <w:szCs w:val="28"/>
        </w:rPr>
        <w:t>5.3.1. Прием жалоб в письменной форме осуществляется Уполномоченным орг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 xml:space="preserve">ном. Жалоба в письменной форме может быть также направлена по почте или через </w:t>
      </w:r>
      <w:r w:rsidRPr="001C5709">
        <w:rPr>
          <w:sz w:val="28"/>
          <w:szCs w:val="28"/>
          <w:lang w:eastAsia="zh-CN"/>
        </w:rPr>
        <w:t>МФЦ</w:t>
      </w:r>
      <w:r w:rsidRPr="001C5709">
        <w:rPr>
          <w:sz w:val="28"/>
          <w:szCs w:val="28"/>
        </w:rPr>
        <w:t>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C5709">
        <w:rPr>
          <w:sz w:val="28"/>
          <w:szCs w:val="28"/>
        </w:rPr>
        <w:t>Жалобы на решения, принятые структурным подразделением Уполномоченного органа при предоставлении муниципальной услуги, подаются заместителю Главы мун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ципального района, курирующему работу структурного подразделения Уполномоченного органа.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C5709">
        <w:rPr>
          <w:sz w:val="28"/>
          <w:szCs w:val="28"/>
        </w:rPr>
        <w:t>Жалобы на решения, принятые заместителем Главы администрации муниципал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>ного района, курирующим работу структурного подразделения Уполномоченного органа, подаются Главе муниципального района.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C5709">
        <w:rPr>
          <w:bCs/>
          <w:sz w:val="28"/>
          <w:szCs w:val="28"/>
        </w:rPr>
        <w:t>Жалобы на решения и действия (бездействие) работника МФЦ подаются руковод</w:t>
      </w:r>
      <w:r w:rsidRPr="001C5709">
        <w:rPr>
          <w:bCs/>
          <w:sz w:val="28"/>
          <w:szCs w:val="28"/>
        </w:rPr>
        <w:t>и</w:t>
      </w:r>
      <w:r w:rsidRPr="001C5709">
        <w:rPr>
          <w:bCs/>
          <w:sz w:val="28"/>
          <w:szCs w:val="28"/>
        </w:rPr>
        <w:t>телю этого МФЦ. Жалобы на решения и действия (бездействие) МФЦ подаются в орган исполнительной власти Новгородской области, осуществляющий функции и полномочия учредителя МФЦ.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1C5709">
        <w:rPr>
          <w:sz w:val="28"/>
          <w:szCs w:val="28"/>
        </w:rPr>
        <w:t>5.3.2. В случае установления в ходе или по результатам рассмотрения жалобы пр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 xml:space="preserve">знаков состава административного правонарушения или преступления должностное лицо, наделенное полномочиями по </w:t>
      </w:r>
      <w:r w:rsidRPr="001C5709">
        <w:rPr>
          <w:sz w:val="28"/>
          <w:szCs w:val="28"/>
        </w:rPr>
        <w:lastRenderedPageBreak/>
        <w:t>рассмотрению жалоб, незамедлительно направляет име</w:t>
      </w:r>
      <w:r w:rsidRPr="001C5709">
        <w:rPr>
          <w:sz w:val="28"/>
          <w:szCs w:val="28"/>
        </w:rPr>
        <w:t>ю</w:t>
      </w:r>
      <w:r w:rsidRPr="001C5709">
        <w:rPr>
          <w:sz w:val="28"/>
          <w:szCs w:val="28"/>
        </w:rPr>
        <w:t>щиеся материалы в органы прокуратуры.</w:t>
      </w:r>
    </w:p>
    <w:p w:rsidR="00B25C6E" w:rsidRPr="001C5709" w:rsidRDefault="00B25C6E" w:rsidP="001C5709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5.4. Порядок подачи и рассмотрения жалобы</w:t>
      </w:r>
    </w:p>
    <w:p w:rsidR="00B25C6E" w:rsidRPr="001C5709" w:rsidRDefault="00850B66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r w:rsidR="00B25C6E" w:rsidRPr="001C5709">
        <w:rPr>
          <w:sz w:val="28"/>
          <w:szCs w:val="28"/>
        </w:rPr>
        <w:t>Основанием для начала процедуры досудебного (внесудебного) обжалования явл</w:t>
      </w:r>
      <w:r w:rsidR="00B25C6E" w:rsidRPr="001C5709">
        <w:rPr>
          <w:sz w:val="28"/>
          <w:szCs w:val="28"/>
        </w:rPr>
        <w:t>я</w:t>
      </w:r>
      <w:r w:rsidR="00B25C6E" w:rsidRPr="001C5709">
        <w:rPr>
          <w:sz w:val="28"/>
          <w:szCs w:val="28"/>
        </w:rPr>
        <w:t>ется поступление жалобы заявителя в Уполномоченный орган.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В электронном виде жалоба может быть подана заявителем посредством: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официального сайта Уполномоченного органа;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Единого портала;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Регионального портала Новгородской области;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1C5709">
        <w:rPr>
          <w:sz w:val="28"/>
          <w:szCs w:val="28"/>
        </w:rPr>
        <w:t>портала федеральной государственной информационной системы, обеспечива</w:t>
      </w:r>
      <w:r w:rsidRPr="001C5709">
        <w:rPr>
          <w:sz w:val="28"/>
          <w:szCs w:val="28"/>
        </w:rPr>
        <w:t>ю</w:t>
      </w:r>
      <w:r w:rsidRPr="001C5709">
        <w:rPr>
          <w:sz w:val="28"/>
          <w:szCs w:val="28"/>
        </w:rPr>
        <w:t>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ми, государственными и муниципальными служащими с использованием информацио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но-телекоммуникационной сети «Интернет» (за исключением жалоб на решения и дейс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вия (бездействие) МФЦ и его должностных лиц и работников)</w:t>
      </w:r>
      <w:r w:rsidRPr="001C5709">
        <w:rPr>
          <w:iCs/>
          <w:sz w:val="28"/>
          <w:szCs w:val="28"/>
        </w:rPr>
        <w:t>: https://do.gosuslugi.ru;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официального сайта МФЦ.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Жалоба на решения и действия (бездействие) Уполномоченного органа, предоста</w:t>
      </w:r>
      <w:r w:rsidRPr="001C5709">
        <w:rPr>
          <w:iCs/>
          <w:sz w:val="28"/>
          <w:szCs w:val="28"/>
        </w:rPr>
        <w:t>в</w:t>
      </w:r>
      <w:r w:rsidRPr="001C5709">
        <w:rPr>
          <w:iCs/>
          <w:sz w:val="28"/>
          <w:szCs w:val="28"/>
        </w:rPr>
        <w:t>ляющего муниципальную услугу, его должностного лица, муниципального служащего либо руководителя органа может быть принята при личном приеме заявителя в Уполн</w:t>
      </w:r>
      <w:r w:rsidRPr="001C5709">
        <w:rPr>
          <w:iCs/>
          <w:sz w:val="28"/>
          <w:szCs w:val="28"/>
        </w:rPr>
        <w:t>о</w:t>
      </w:r>
      <w:r w:rsidRPr="001C5709">
        <w:rPr>
          <w:iCs/>
          <w:sz w:val="28"/>
          <w:szCs w:val="28"/>
        </w:rPr>
        <w:t>моченном органе, а также может быть направлена: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по почте;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через многофункциональный центр;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с использованием информаци</w:t>
      </w:r>
      <w:r w:rsidR="00850B66">
        <w:rPr>
          <w:iCs/>
          <w:sz w:val="28"/>
          <w:szCs w:val="28"/>
        </w:rPr>
        <w:t>онно-телекоммуникационной сети «</w:t>
      </w:r>
      <w:r w:rsidRPr="001C5709">
        <w:rPr>
          <w:iCs/>
          <w:sz w:val="28"/>
          <w:szCs w:val="28"/>
        </w:rPr>
        <w:t>Интернет</w:t>
      </w:r>
      <w:r w:rsidR="00850B66">
        <w:rPr>
          <w:iCs/>
          <w:sz w:val="28"/>
          <w:szCs w:val="28"/>
        </w:rPr>
        <w:t>»</w:t>
      </w:r>
      <w:r w:rsidRPr="001C5709">
        <w:rPr>
          <w:iCs/>
          <w:sz w:val="28"/>
          <w:szCs w:val="28"/>
        </w:rPr>
        <w:t>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официального сайта органа, предоставляющего муниципальную услуг;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единого портала государственных и муниципальных услуг;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регионального портала государственных и муниципальных услуг.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Жалоба на решения и действия (бездействие) МФЦ, работника МФЦ может быть принята при личном приеме заявителя в многофункциональном центре предоставления государственных и муниципальных услуг, а также направлена: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по почте;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с использованием информационно-телекоммуникационной сети «Интернет»;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посредством официального сайта МФЦ в информационно-телекоммуникационной сети «Интернет»;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через Единый портал и Региональный портал Новгородской области.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Прием жалоб в письменной форме осуществляется Уполномоченным органом в месте предоставления муниципальной услуги (в месте, где </w:t>
      </w:r>
      <w:r w:rsidRPr="001C5709">
        <w:rPr>
          <w:sz w:val="28"/>
          <w:szCs w:val="28"/>
        </w:rPr>
        <w:lastRenderedPageBreak/>
        <w:t>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ции.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В случае если жалоба подается через представителя </w:t>
      </w:r>
      <w:r w:rsidRPr="00850B66">
        <w:rPr>
          <w:sz w:val="28"/>
          <w:szCs w:val="28"/>
        </w:rPr>
        <w:t>заявителя</w:t>
      </w:r>
      <w:r w:rsidR="00884A87" w:rsidRPr="00850B66">
        <w:rPr>
          <w:sz w:val="28"/>
          <w:szCs w:val="28"/>
        </w:rPr>
        <w:t>,</w:t>
      </w:r>
      <w:r w:rsidRPr="00850B66">
        <w:rPr>
          <w:sz w:val="28"/>
          <w:szCs w:val="28"/>
        </w:rPr>
        <w:t xml:space="preserve"> также представляе</w:t>
      </w:r>
      <w:r w:rsidRPr="00850B66">
        <w:rPr>
          <w:sz w:val="28"/>
          <w:szCs w:val="28"/>
        </w:rPr>
        <w:t>т</w:t>
      </w:r>
      <w:r w:rsidRPr="00850B66">
        <w:rPr>
          <w:sz w:val="28"/>
          <w:szCs w:val="28"/>
        </w:rPr>
        <w:t>ся документ, подтверждающий полномочия на осуществление</w:t>
      </w:r>
      <w:r w:rsidRPr="001C5709">
        <w:rPr>
          <w:sz w:val="28"/>
          <w:szCs w:val="28"/>
        </w:rPr>
        <w:t xml:space="preserve"> действий от имени заявит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доверенность, оформленная в соответствии с законодательством Российской Фед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рации (для физических лиц);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доверенность, оформленная в соответствии с законодательством Российской Фед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рации, заверенная печатью заявителя (при наличии) и подписанная руководителем заяв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теля или уполномоченным этим руководителем лицом (для юридических лиц);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копия решения о назначении или об избрании либо приказа о назначении физич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ского лица на должность, в соответствии с которым такое физическое лицо обладает пр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вом действовать от имени заявителя без доверенности.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</w:t>
      </w:r>
      <w:r w:rsidR="00850B66">
        <w:rPr>
          <w:sz w:val="28"/>
          <w:szCs w:val="28"/>
        </w:rPr>
        <w:t>ичность заявителя, не требуется.</w:t>
      </w:r>
    </w:p>
    <w:p w:rsidR="00B25C6E" w:rsidRPr="001C5709" w:rsidRDefault="00850B66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5.4.2</w:t>
      </w:r>
      <w:r w:rsidR="00B25C6E" w:rsidRPr="001C5709">
        <w:rPr>
          <w:sz w:val="28"/>
          <w:szCs w:val="28"/>
        </w:rPr>
        <w:t>. Жалоба должна содержать: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наименование Уполномоченного органа, его должностного лица либо муниципал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>ного служащего, МФЦ, его руководителя и (или) работника, решения и действия (безде</w:t>
      </w:r>
      <w:r w:rsidRPr="001C5709">
        <w:rPr>
          <w:sz w:val="28"/>
          <w:szCs w:val="28"/>
        </w:rPr>
        <w:t>й</w:t>
      </w:r>
      <w:r w:rsidRPr="001C5709">
        <w:rPr>
          <w:sz w:val="28"/>
          <w:szCs w:val="28"/>
        </w:rPr>
        <w:t>ствие) которых обжалуются;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тронной почты (при наличии) и почтовый адрес, по которым должен быть направлен о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вет заявителю;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сведения об обжалуемых решениях и действиях (бездействии) Уполномоченного органа, его должностного лица либо муниципального служащего, МФЦ, его руководителя и (или) работника;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его должностного лица либо муниципального служащего, МФЦ, работника МФЦ. Заявителем могут быть представлены документы (при наличии), подтверждающие </w:t>
      </w:r>
      <w:r w:rsidR="00506768">
        <w:rPr>
          <w:sz w:val="28"/>
          <w:szCs w:val="28"/>
        </w:rPr>
        <w:t xml:space="preserve">доводы заявителя, либо </w:t>
      </w:r>
      <w:r w:rsidR="00506768" w:rsidRPr="00850B66">
        <w:rPr>
          <w:sz w:val="28"/>
          <w:szCs w:val="28"/>
        </w:rPr>
        <w:t>их копии.</w:t>
      </w:r>
    </w:p>
    <w:p w:rsidR="00B25C6E" w:rsidRPr="001C5709" w:rsidRDefault="00850B66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5.4.3</w:t>
      </w:r>
      <w:r w:rsidR="00B25C6E" w:rsidRPr="001C5709">
        <w:rPr>
          <w:sz w:val="28"/>
          <w:szCs w:val="28"/>
        </w:rPr>
        <w:t>. В случае если в жалобе не указаны фамилия заявителя, направившего жал</w:t>
      </w:r>
      <w:r w:rsidR="00B25C6E" w:rsidRPr="001C5709">
        <w:rPr>
          <w:sz w:val="28"/>
          <w:szCs w:val="28"/>
        </w:rPr>
        <w:t>о</w:t>
      </w:r>
      <w:r w:rsidR="00B25C6E" w:rsidRPr="001C5709">
        <w:rPr>
          <w:sz w:val="28"/>
          <w:szCs w:val="28"/>
        </w:rPr>
        <w:t>бу, или почтовый адрес, по которому должен быть направлен ответ, ответ на жалобу не дается.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работника МФЦ, а также членов их семьи, Уполномоченный орган оставляет ж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</w:t>
      </w:r>
      <w:r w:rsidRPr="001C5709">
        <w:rPr>
          <w:sz w:val="28"/>
          <w:szCs w:val="28"/>
        </w:rPr>
        <w:t>к</w:t>
      </w:r>
      <w:r w:rsidRPr="001C5709">
        <w:rPr>
          <w:sz w:val="28"/>
          <w:szCs w:val="28"/>
        </w:rPr>
        <w:t>тронной почты (при наличии) и почтовому адресу, указанным в жалобе, о недопустимости злоупотребления правом.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если ответ на жалобу не может быть дан без разглашения сведений, составляющих государственную или иную охраняемую федеральным законом тайну, заяв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телю, направившему жалобу, в течение 3 рабочих дней со дня регистрации жалобы соо</w:t>
      </w:r>
      <w:r w:rsidRPr="001C5709">
        <w:rPr>
          <w:sz w:val="28"/>
          <w:szCs w:val="28"/>
        </w:rPr>
        <w:t>б</w:t>
      </w:r>
      <w:r w:rsidRPr="001C5709">
        <w:rPr>
          <w:sz w:val="28"/>
          <w:szCs w:val="28"/>
        </w:rPr>
        <w:t>щается о невозможности дать ответ на жалобу в связи с недопустимостью разглашения указанных сведений.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Жалоба, в которой обжалуется судебное решение, в течение 7 дней со дня регис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рации возвращается заявителю, направившему жалобу, с разъяснением порядка обжал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вания данного судебного решения.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если в жалобе заявителя содержится вопрос, на который ему неоднокра</w:t>
      </w:r>
      <w:r w:rsidRPr="001C5709">
        <w:rPr>
          <w:sz w:val="28"/>
          <w:szCs w:val="28"/>
        </w:rPr>
        <w:t>т</w:t>
      </w:r>
      <w:r w:rsidRPr="001C5709">
        <w:rPr>
          <w:sz w:val="28"/>
          <w:szCs w:val="28"/>
        </w:rPr>
        <w:t>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Уполномоченного органа вправе принять решение о безосновательности очередной жал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бы и прекращении переписки с заявителем по данному вопросу при условии, что указа</w:t>
      </w:r>
      <w:r w:rsidRPr="001C5709">
        <w:rPr>
          <w:sz w:val="28"/>
          <w:szCs w:val="28"/>
        </w:rPr>
        <w:t>н</w:t>
      </w:r>
      <w:r w:rsidRPr="001C5709">
        <w:rPr>
          <w:sz w:val="28"/>
          <w:szCs w:val="28"/>
        </w:rPr>
        <w:t>ная жалоба и ранее направляемые жалобы направлялись в Уполномоченный орган или тому же должностному лицу. О данном решении уведомляется гражданин, направивший жалобу.</w:t>
      </w:r>
    </w:p>
    <w:p w:rsidR="00B25C6E" w:rsidRPr="001C5709" w:rsidRDefault="00B25C6E" w:rsidP="001C5709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5.5. Сроки рассмотрения жалобы</w:t>
      </w:r>
    </w:p>
    <w:p w:rsidR="00B25C6E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Жалоба, поступившая в Уполномоченный орган, МФЦ, орган исполнительной вл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сти Новгородской области, осуществляющий функции и полномочия учредителя МФЦ, подлежит рассмотрению в течение 15 рабочих дней со дня ее регистрации, а в случае о</w:t>
      </w:r>
      <w:r w:rsidRPr="001C5709">
        <w:rPr>
          <w:sz w:val="28"/>
          <w:szCs w:val="28"/>
        </w:rPr>
        <w:t>б</w:t>
      </w:r>
      <w:r w:rsidRPr="001C5709">
        <w:rPr>
          <w:sz w:val="28"/>
          <w:szCs w:val="28"/>
        </w:rPr>
        <w:t>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</w:t>
      </w:r>
      <w:r w:rsidRPr="001C5709">
        <w:rPr>
          <w:sz w:val="28"/>
          <w:szCs w:val="28"/>
        </w:rPr>
        <w:t>с</w:t>
      </w:r>
      <w:r w:rsidRPr="001C5709">
        <w:rPr>
          <w:sz w:val="28"/>
          <w:szCs w:val="28"/>
        </w:rPr>
        <w:t>тановленного срока таких исправлений - в течение 5 рабочих дней со дня ее регистрации.</w:t>
      </w:r>
    </w:p>
    <w:p w:rsidR="007314F1" w:rsidRDefault="007314F1" w:rsidP="001C5709">
      <w:pPr>
        <w:autoSpaceDE w:val="0"/>
        <w:autoSpaceDN w:val="0"/>
        <w:adjustRightInd w:val="0"/>
        <w:ind w:firstLine="709"/>
        <w:contextualSpacing/>
        <w:jc w:val="both"/>
      </w:pPr>
    </w:p>
    <w:p w:rsidR="00046347" w:rsidRPr="00046347" w:rsidRDefault="00046347" w:rsidP="001C5709">
      <w:pPr>
        <w:autoSpaceDE w:val="0"/>
        <w:autoSpaceDN w:val="0"/>
        <w:adjustRightInd w:val="0"/>
        <w:ind w:firstLine="709"/>
        <w:contextualSpacing/>
        <w:jc w:val="both"/>
      </w:pPr>
    </w:p>
    <w:p w:rsidR="00B25C6E" w:rsidRPr="001C5709" w:rsidRDefault="00B25C6E" w:rsidP="001C5709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lastRenderedPageBreak/>
        <w:t>5.6. Результат рассмотрения жалобы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</w:t>
      </w:r>
      <w:r w:rsidRPr="001C5709">
        <w:rPr>
          <w:iCs/>
          <w:sz w:val="28"/>
          <w:szCs w:val="28"/>
        </w:rPr>
        <w:t>о</w:t>
      </w:r>
      <w:r w:rsidRPr="001C5709">
        <w:rPr>
          <w:iCs/>
          <w:sz w:val="28"/>
          <w:szCs w:val="28"/>
        </w:rPr>
        <w:t>рых не предусмотрено нормативными правовыми актами Российской Федерации, норм</w:t>
      </w:r>
      <w:r w:rsidRPr="001C5709">
        <w:rPr>
          <w:iCs/>
          <w:sz w:val="28"/>
          <w:szCs w:val="28"/>
        </w:rPr>
        <w:t>а</w:t>
      </w:r>
      <w:r w:rsidRPr="001C5709">
        <w:rPr>
          <w:iCs/>
          <w:sz w:val="28"/>
          <w:szCs w:val="28"/>
        </w:rPr>
        <w:t xml:space="preserve">тивными правовыми актами области, </w:t>
      </w:r>
      <w:r w:rsidRPr="001C5709">
        <w:rPr>
          <w:sz w:val="28"/>
          <w:szCs w:val="28"/>
        </w:rPr>
        <w:t>муниципальными правовыми актами муниципал</w:t>
      </w:r>
      <w:r w:rsidRPr="001C5709">
        <w:rPr>
          <w:sz w:val="28"/>
          <w:szCs w:val="28"/>
        </w:rPr>
        <w:t>ь</w:t>
      </w:r>
      <w:r w:rsidRPr="001C5709">
        <w:rPr>
          <w:sz w:val="28"/>
          <w:szCs w:val="28"/>
        </w:rPr>
        <w:t xml:space="preserve">ного образования, </w:t>
      </w:r>
      <w:r w:rsidRPr="001C5709">
        <w:rPr>
          <w:iCs/>
          <w:sz w:val="28"/>
          <w:szCs w:val="28"/>
        </w:rPr>
        <w:t>а также в иных формах;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об отказе в удовлетворении жалобы.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Уполномоченный орган отказывает в удовлетворении жалобы в следующих случ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ях: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наличия вступившего в законную силу решения суда, арбитражного суда по жал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бе о том же предмете и по тем же основаниям;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подачи жалобы лицом, полномочия которого не подтверждены в порядке, устано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ленном законодательством Российской Федерации;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наличия решения по жалобе, принятого ранее в отношении того же заявителя и по тому же предмету жалобы;</w:t>
      </w:r>
    </w:p>
    <w:p w:rsidR="00B25C6E" w:rsidRPr="00850B66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признания до</w:t>
      </w:r>
      <w:r w:rsidR="00506768">
        <w:rPr>
          <w:sz w:val="28"/>
          <w:szCs w:val="28"/>
        </w:rPr>
        <w:t xml:space="preserve">водов </w:t>
      </w:r>
      <w:r w:rsidR="00506768" w:rsidRPr="00850B66">
        <w:rPr>
          <w:sz w:val="28"/>
          <w:szCs w:val="28"/>
        </w:rPr>
        <w:t>заявителя необоснованными.</w:t>
      </w:r>
    </w:p>
    <w:p w:rsidR="00B25C6E" w:rsidRPr="001C5709" w:rsidRDefault="00B25C6E" w:rsidP="001C5709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50B66">
        <w:rPr>
          <w:b/>
          <w:sz w:val="28"/>
          <w:szCs w:val="28"/>
        </w:rPr>
        <w:t>5.7. Порядок информирования заявителя о</w:t>
      </w:r>
      <w:r w:rsidRPr="001C5709">
        <w:rPr>
          <w:b/>
          <w:sz w:val="28"/>
          <w:szCs w:val="28"/>
        </w:rPr>
        <w:t xml:space="preserve"> результатах рассмотрения жалобы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1C5709">
        <w:rPr>
          <w:iCs/>
          <w:sz w:val="28"/>
          <w:szCs w:val="28"/>
        </w:rPr>
        <w:t>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1C5709">
        <w:rPr>
          <w:iCs/>
          <w:sz w:val="28"/>
          <w:szCs w:val="28"/>
        </w:rPr>
        <w:t>а</w:t>
      </w:r>
      <w:r w:rsidRPr="001C5709">
        <w:rPr>
          <w:iCs/>
          <w:sz w:val="28"/>
          <w:szCs w:val="28"/>
        </w:rPr>
        <w:t>лобы.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ответе о результатах рассмотрения жалобы указываются: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мун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ципального служащего, принявшего решение по жалобе;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номер, дата, место принятия решения, включая сведения о должностном лице, м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ниципальном служащем, решение или действия (бездействие) которого обжалуется;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фамилия, имя, отчество (при наличии) или наименование заявителя;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основания для принятия решения по жалобе;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принятое по жалобе решение;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если жалоба признана обоснованной - сроки устранения выявленных н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рушений, в том числе срок предоставления результата муниципальной услуги;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lastRenderedPageBreak/>
        <w:t>сведения о порядке обжалования принятого по жалобе решения.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признания жалобы подлежащей удовлетворению в ответе заявителю, ук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занном в абзаце первом настоящего пункта,</w:t>
      </w:r>
      <w:r w:rsidR="00506768">
        <w:rPr>
          <w:sz w:val="28"/>
          <w:szCs w:val="28"/>
        </w:rPr>
        <w:t xml:space="preserve"> </w:t>
      </w:r>
      <w:r w:rsidRPr="001C5709">
        <w:rPr>
          <w:sz w:val="28"/>
          <w:szCs w:val="28"/>
        </w:rPr>
        <w:t>дается информация о действиях, осуществля</w:t>
      </w:r>
      <w:r w:rsidRPr="001C5709">
        <w:rPr>
          <w:sz w:val="28"/>
          <w:szCs w:val="28"/>
        </w:rPr>
        <w:t>е</w:t>
      </w:r>
      <w:r w:rsidRPr="001C5709">
        <w:rPr>
          <w:sz w:val="28"/>
          <w:szCs w:val="28"/>
        </w:rPr>
        <w:t>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кона, в целях незамедлительного устранения выявленных нарушений при оказании мун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 xml:space="preserve">ципальной услуги, а также приносятся извинения за доставленные </w:t>
      </w:r>
      <w:r w:rsidRPr="00850B66">
        <w:rPr>
          <w:sz w:val="28"/>
          <w:szCs w:val="28"/>
        </w:rPr>
        <w:t>неудобства</w:t>
      </w:r>
      <w:r w:rsidR="00850B66">
        <w:rPr>
          <w:sz w:val="28"/>
          <w:szCs w:val="28"/>
        </w:rPr>
        <w:t>,</w:t>
      </w:r>
      <w:r w:rsidRPr="00850B66">
        <w:rPr>
          <w:sz w:val="28"/>
          <w:szCs w:val="28"/>
        </w:rPr>
        <w:t xml:space="preserve"> и</w:t>
      </w:r>
      <w:r w:rsidRPr="001C5709">
        <w:rPr>
          <w:sz w:val="28"/>
          <w:szCs w:val="28"/>
        </w:rPr>
        <w:t xml:space="preserve"> указыв</w:t>
      </w:r>
      <w:r w:rsidRPr="001C5709">
        <w:rPr>
          <w:sz w:val="28"/>
          <w:szCs w:val="28"/>
        </w:rPr>
        <w:t>а</w:t>
      </w:r>
      <w:r w:rsidRPr="001C5709"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муниципальной услуги.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5709">
        <w:rPr>
          <w:sz w:val="28"/>
          <w:szCs w:val="28"/>
        </w:rPr>
        <w:t xml:space="preserve">В случае признания </w:t>
      </w:r>
      <w:r w:rsidRPr="00850B66">
        <w:rPr>
          <w:sz w:val="28"/>
          <w:szCs w:val="28"/>
        </w:rPr>
        <w:t>жалобы н</w:t>
      </w:r>
      <w:r w:rsidRPr="001C5709">
        <w:rPr>
          <w:sz w:val="28"/>
          <w:szCs w:val="28"/>
        </w:rPr>
        <w:t>е подлежащей удовлетворению в ответ</w:t>
      </w:r>
      <w:r w:rsidR="00884A87">
        <w:rPr>
          <w:sz w:val="28"/>
          <w:szCs w:val="28"/>
        </w:rPr>
        <w:t>е заявителю, указанном в абзаце первом настоящего пункта части</w:t>
      </w:r>
      <w:r w:rsidRPr="001C5709">
        <w:rPr>
          <w:sz w:val="28"/>
          <w:szCs w:val="28"/>
        </w:rPr>
        <w:t>, даются аргументированные разъя</w:t>
      </w:r>
      <w:r w:rsidRPr="001C5709">
        <w:rPr>
          <w:sz w:val="28"/>
          <w:szCs w:val="28"/>
        </w:rPr>
        <w:t>с</w:t>
      </w:r>
      <w:r w:rsidRPr="001C5709">
        <w:rPr>
          <w:sz w:val="28"/>
          <w:szCs w:val="28"/>
        </w:rPr>
        <w:t>нения о причинах принятого решения, а также информация о порядке обжалования пр</w:t>
      </w:r>
      <w:r w:rsidRPr="001C5709">
        <w:rPr>
          <w:sz w:val="28"/>
          <w:szCs w:val="28"/>
        </w:rPr>
        <w:t>и</w:t>
      </w:r>
      <w:r w:rsidRPr="001C5709">
        <w:rPr>
          <w:sz w:val="28"/>
          <w:szCs w:val="28"/>
        </w:rPr>
        <w:t>нятого решения.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5.8. Порядок обжалования решения по жалобе</w:t>
      </w:r>
    </w:p>
    <w:p w:rsidR="00B25C6E" w:rsidRPr="001C5709" w:rsidRDefault="00B25C6E" w:rsidP="001C57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709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 соответствии с законодательс</w:t>
      </w:r>
      <w:r w:rsidRPr="001C5709">
        <w:rPr>
          <w:rFonts w:ascii="Times New Roman" w:hAnsi="Times New Roman" w:cs="Times New Roman"/>
          <w:sz w:val="28"/>
          <w:szCs w:val="28"/>
        </w:rPr>
        <w:t>т</w:t>
      </w:r>
      <w:r w:rsidRPr="001C5709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B25C6E" w:rsidRPr="001C5709" w:rsidRDefault="00B25C6E" w:rsidP="001C570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C5709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B25C6E" w:rsidRPr="001C5709" w:rsidRDefault="00B25C6E" w:rsidP="001C5709">
      <w:pPr>
        <w:ind w:firstLine="709"/>
        <w:jc w:val="both"/>
        <w:rPr>
          <w:sz w:val="28"/>
          <w:szCs w:val="28"/>
        </w:rPr>
      </w:pPr>
      <w:r w:rsidRPr="001C5709">
        <w:rPr>
          <w:sz w:val="28"/>
          <w:szCs w:val="28"/>
        </w:rPr>
        <w:t>В случае если для подачи жалобы заявителю необходимы информация и (или) д</w:t>
      </w:r>
      <w:r w:rsidRPr="001C5709">
        <w:rPr>
          <w:sz w:val="28"/>
          <w:szCs w:val="28"/>
        </w:rPr>
        <w:t>о</w:t>
      </w:r>
      <w:r w:rsidRPr="001C5709">
        <w:rPr>
          <w:sz w:val="28"/>
          <w:szCs w:val="28"/>
        </w:rPr>
        <w:t>кументы, имеющие отношение к предоставлению муниципальной услуги и находящиеся в Уполномоченном органе, соответствующие информация и документы предоставляются ему для ознакомления, если это не затрагивает права, свободы и законные интересы др</w:t>
      </w:r>
      <w:r w:rsidRPr="001C5709">
        <w:rPr>
          <w:sz w:val="28"/>
          <w:szCs w:val="28"/>
        </w:rPr>
        <w:t>у</w:t>
      </w:r>
      <w:r w:rsidRPr="001C5709">
        <w:rPr>
          <w:sz w:val="28"/>
          <w:szCs w:val="28"/>
        </w:rPr>
        <w:t>гих лиц, а также в указанных информации и документах не содержатся сведения, соста</w:t>
      </w:r>
      <w:r w:rsidRPr="001C5709">
        <w:rPr>
          <w:sz w:val="28"/>
          <w:szCs w:val="28"/>
        </w:rPr>
        <w:t>в</w:t>
      </w:r>
      <w:r w:rsidRPr="001C5709">
        <w:rPr>
          <w:sz w:val="28"/>
          <w:szCs w:val="28"/>
        </w:rPr>
        <w:t>ляющие государственную или иную охраняемую федеральным законом тайну.</w:t>
      </w:r>
    </w:p>
    <w:p w:rsidR="001C5709" w:rsidRDefault="001C5709" w:rsidP="00B25C6E">
      <w:pPr>
        <w:ind w:left="5103"/>
        <w:jc w:val="center"/>
        <w:rPr>
          <w:sz w:val="24"/>
          <w:szCs w:val="24"/>
        </w:rPr>
      </w:pPr>
    </w:p>
    <w:p w:rsidR="001C5709" w:rsidRDefault="001C5709" w:rsidP="00B25C6E">
      <w:pPr>
        <w:ind w:left="5103"/>
        <w:jc w:val="center"/>
        <w:rPr>
          <w:sz w:val="24"/>
          <w:szCs w:val="24"/>
        </w:rPr>
      </w:pPr>
    </w:p>
    <w:p w:rsidR="001C5709" w:rsidRDefault="001C5709" w:rsidP="00B25C6E">
      <w:pPr>
        <w:ind w:left="5103"/>
        <w:jc w:val="center"/>
        <w:rPr>
          <w:sz w:val="24"/>
          <w:szCs w:val="24"/>
        </w:rPr>
      </w:pPr>
    </w:p>
    <w:p w:rsidR="001C5709" w:rsidRDefault="001C5709" w:rsidP="00B25C6E">
      <w:pPr>
        <w:ind w:left="5103"/>
        <w:jc w:val="center"/>
        <w:rPr>
          <w:sz w:val="24"/>
          <w:szCs w:val="24"/>
        </w:rPr>
      </w:pPr>
    </w:p>
    <w:p w:rsidR="001C5709" w:rsidRDefault="001C5709" w:rsidP="00B25C6E">
      <w:pPr>
        <w:ind w:left="5103"/>
        <w:jc w:val="center"/>
        <w:rPr>
          <w:sz w:val="24"/>
          <w:szCs w:val="24"/>
        </w:rPr>
      </w:pPr>
    </w:p>
    <w:p w:rsidR="001C5709" w:rsidRDefault="001C5709" w:rsidP="00B25C6E">
      <w:pPr>
        <w:ind w:left="5103"/>
        <w:jc w:val="center"/>
        <w:rPr>
          <w:sz w:val="24"/>
          <w:szCs w:val="24"/>
        </w:rPr>
      </w:pPr>
    </w:p>
    <w:p w:rsidR="001C5709" w:rsidRDefault="001C5709" w:rsidP="00B25C6E">
      <w:pPr>
        <w:ind w:left="5103"/>
        <w:jc w:val="center"/>
        <w:rPr>
          <w:sz w:val="24"/>
          <w:szCs w:val="24"/>
        </w:rPr>
      </w:pPr>
    </w:p>
    <w:p w:rsidR="001C5709" w:rsidRDefault="001C5709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506768" w:rsidRDefault="00506768" w:rsidP="00B25C6E">
      <w:pPr>
        <w:ind w:left="5103"/>
        <w:jc w:val="center"/>
        <w:rPr>
          <w:sz w:val="24"/>
          <w:szCs w:val="24"/>
        </w:rPr>
      </w:pPr>
    </w:p>
    <w:p w:rsidR="00187EFA" w:rsidRDefault="00187EFA" w:rsidP="00506768">
      <w:pPr>
        <w:spacing w:line="240" w:lineRule="exact"/>
        <w:ind w:left="5103"/>
        <w:jc w:val="center"/>
        <w:rPr>
          <w:sz w:val="24"/>
          <w:szCs w:val="24"/>
        </w:rPr>
      </w:pPr>
    </w:p>
    <w:p w:rsidR="00B25C6E" w:rsidRDefault="00B25C6E" w:rsidP="00506768">
      <w:pPr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B25C6E" w:rsidRDefault="00B25C6E" w:rsidP="00506768">
      <w:pPr>
        <w:spacing w:line="240" w:lineRule="exact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по предоставлению муниципальной услуги «П</w:t>
      </w:r>
      <w:r w:rsidRPr="00F213E7">
        <w:rPr>
          <w:color w:val="000000"/>
          <w:sz w:val="24"/>
          <w:szCs w:val="24"/>
          <w:lang w:eastAsia="en-US"/>
        </w:rPr>
        <w:t>редоставлени</w:t>
      </w:r>
      <w:r>
        <w:rPr>
          <w:color w:val="000000"/>
          <w:sz w:val="24"/>
          <w:szCs w:val="24"/>
          <w:lang w:eastAsia="en-US"/>
        </w:rPr>
        <w:t>е</w:t>
      </w:r>
      <w:r w:rsidRPr="00F213E7">
        <w:rPr>
          <w:color w:val="000000"/>
          <w:sz w:val="24"/>
          <w:szCs w:val="24"/>
          <w:lang w:eastAsia="en-US"/>
        </w:rPr>
        <w:t xml:space="preserve"> разрешения на пров</w:t>
      </w:r>
      <w:r w:rsidRPr="00F213E7">
        <w:rPr>
          <w:color w:val="000000"/>
          <w:sz w:val="24"/>
          <w:szCs w:val="24"/>
          <w:lang w:eastAsia="en-US"/>
        </w:rPr>
        <w:t>е</w:t>
      </w:r>
      <w:r w:rsidRPr="00F213E7">
        <w:rPr>
          <w:color w:val="000000"/>
          <w:sz w:val="24"/>
          <w:szCs w:val="24"/>
          <w:lang w:eastAsia="en-US"/>
        </w:rPr>
        <w:t>дение земляных работ</w:t>
      </w:r>
      <w:r>
        <w:rPr>
          <w:color w:val="000000"/>
          <w:sz w:val="24"/>
          <w:szCs w:val="24"/>
          <w:lang w:eastAsia="en-US"/>
        </w:rPr>
        <w:t>»</w:t>
      </w:r>
    </w:p>
    <w:p w:rsidR="00B25C6E" w:rsidRDefault="00B25C6E" w:rsidP="00B34850">
      <w:pPr>
        <w:jc w:val="right"/>
        <w:rPr>
          <w:sz w:val="24"/>
          <w:szCs w:val="24"/>
        </w:rPr>
      </w:pPr>
    </w:p>
    <w:p w:rsidR="00B25C6E" w:rsidRDefault="00B25C6E" w:rsidP="00B34850">
      <w:pPr>
        <w:jc w:val="right"/>
        <w:rPr>
          <w:sz w:val="24"/>
          <w:szCs w:val="24"/>
        </w:rPr>
      </w:pPr>
    </w:p>
    <w:p w:rsidR="00B25C6E" w:rsidRDefault="00B25C6E" w:rsidP="00B34850">
      <w:pPr>
        <w:jc w:val="right"/>
        <w:rPr>
          <w:sz w:val="24"/>
          <w:szCs w:val="24"/>
        </w:rPr>
      </w:pPr>
    </w:p>
    <w:p w:rsidR="00B25C6E" w:rsidRPr="00054FC6" w:rsidRDefault="00B25C6E" w:rsidP="00B25C6E">
      <w:pPr>
        <w:pStyle w:val="af3"/>
        <w:ind w:firstLine="709"/>
        <w:jc w:val="right"/>
        <w:rPr>
          <w:bCs/>
          <w:sz w:val="28"/>
          <w:szCs w:val="28"/>
        </w:rPr>
      </w:pPr>
      <w:r w:rsidRPr="00054FC6">
        <w:rPr>
          <w:bCs/>
          <w:sz w:val="28"/>
          <w:szCs w:val="28"/>
        </w:rPr>
        <w:t>Форма заявления</w:t>
      </w:r>
    </w:p>
    <w:p w:rsidR="00B25C6E" w:rsidRPr="00054FC6" w:rsidRDefault="00B25C6E" w:rsidP="00B34850">
      <w:pPr>
        <w:widowControl w:val="0"/>
        <w:tabs>
          <w:tab w:val="left" w:pos="4820"/>
        </w:tabs>
        <w:autoSpaceDE w:val="0"/>
        <w:autoSpaceDN w:val="0"/>
        <w:adjustRightInd w:val="0"/>
        <w:ind w:left="3969"/>
        <w:jc w:val="right"/>
        <w:rPr>
          <w:sz w:val="28"/>
          <w:szCs w:val="28"/>
          <w:u w:val="single"/>
        </w:rPr>
      </w:pPr>
    </w:p>
    <w:p w:rsidR="00B25C6E" w:rsidRPr="00054FC6" w:rsidRDefault="00B25C6E" w:rsidP="00054FC6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atLeast"/>
        <w:ind w:left="3969"/>
        <w:rPr>
          <w:sz w:val="28"/>
          <w:szCs w:val="28"/>
        </w:rPr>
      </w:pPr>
      <w:r w:rsidRPr="00054FC6">
        <w:rPr>
          <w:sz w:val="28"/>
          <w:szCs w:val="28"/>
        </w:rPr>
        <w:t xml:space="preserve">Главе Валдайского муниципального района </w:t>
      </w:r>
    </w:p>
    <w:p w:rsidR="00B25C6E" w:rsidRPr="00067516" w:rsidRDefault="00B25C6E" w:rsidP="00054FC6">
      <w:pPr>
        <w:widowControl w:val="0"/>
        <w:tabs>
          <w:tab w:val="left" w:pos="4536"/>
        </w:tabs>
        <w:autoSpaceDE w:val="0"/>
        <w:autoSpaceDN w:val="0"/>
        <w:adjustRightInd w:val="0"/>
        <w:spacing w:line="340" w:lineRule="atLeast"/>
        <w:ind w:left="396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054FC6">
        <w:rPr>
          <w:sz w:val="24"/>
          <w:szCs w:val="24"/>
        </w:rPr>
        <w:t>________</w:t>
      </w:r>
    </w:p>
    <w:p w:rsidR="00B25C6E" w:rsidRPr="0032743F" w:rsidRDefault="00B25C6E" w:rsidP="00054FC6">
      <w:pPr>
        <w:tabs>
          <w:tab w:val="left" w:pos="4536"/>
        </w:tabs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32743F">
        <w:rPr>
          <w:color w:val="000000"/>
        </w:rPr>
        <w:t xml:space="preserve">Ф.И.О. </w:t>
      </w:r>
      <w:r>
        <w:rPr>
          <w:color w:val="000000"/>
        </w:rPr>
        <w:t>з</w:t>
      </w:r>
      <w:r w:rsidRPr="0032743F">
        <w:rPr>
          <w:color w:val="000000"/>
        </w:rPr>
        <w:t>аявителя</w:t>
      </w:r>
    </w:p>
    <w:p w:rsidR="00B25C6E" w:rsidRPr="0033144E" w:rsidRDefault="00B25C6E" w:rsidP="00054FC6">
      <w:pPr>
        <w:tabs>
          <w:tab w:val="left" w:pos="4536"/>
        </w:tabs>
        <w:autoSpaceDE w:val="0"/>
        <w:autoSpaceDN w:val="0"/>
        <w:adjustRightInd w:val="0"/>
        <w:spacing w:line="280" w:lineRule="atLeast"/>
        <w:ind w:left="39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</w:t>
      </w:r>
      <w:r w:rsidRPr="0033144E">
        <w:rPr>
          <w:color w:val="000000"/>
          <w:sz w:val="24"/>
          <w:szCs w:val="24"/>
        </w:rPr>
        <w:t>____________________________________</w:t>
      </w:r>
      <w:r w:rsidR="00054FC6">
        <w:rPr>
          <w:color w:val="000000"/>
          <w:sz w:val="24"/>
          <w:szCs w:val="24"/>
        </w:rPr>
        <w:t>____</w:t>
      </w:r>
    </w:p>
    <w:p w:rsidR="00B25C6E" w:rsidRPr="0032743F" w:rsidRDefault="00B25C6E" w:rsidP="00054FC6">
      <w:pPr>
        <w:tabs>
          <w:tab w:val="left" w:pos="4536"/>
        </w:tabs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32743F">
        <w:rPr>
          <w:color w:val="000000"/>
        </w:rPr>
        <w:t>почтовый адрес</w:t>
      </w:r>
    </w:p>
    <w:p w:rsidR="00B25C6E" w:rsidRPr="0033144E" w:rsidRDefault="00B25C6E" w:rsidP="00054FC6">
      <w:pPr>
        <w:tabs>
          <w:tab w:val="left" w:pos="4536"/>
        </w:tabs>
        <w:autoSpaceDE w:val="0"/>
        <w:autoSpaceDN w:val="0"/>
        <w:adjustRightInd w:val="0"/>
        <w:spacing w:line="280" w:lineRule="atLeast"/>
        <w:ind w:left="3969"/>
        <w:jc w:val="center"/>
        <w:rPr>
          <w:color w:val="000000"/>
          <w:sz w:val="24"/>
          <w:szCs w:val="24"/>
        </w:rPr>
      </w:pPr>
      <w:r w:rsidRPr="0033144E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</w:t>
      </w:r>
      <w:r w:rsidRPr="0033144E">
        <w:rPr>
          <w:color w:val="000000"/>
          <w:sz w:val="24"/>
          <w:szCs w:val="24"/>
        </w:rPr>
        <w:t>____________________________</w:t>
      </w:r>
      <w:r w:rsidR="00054FC6">
        <w:rPr>
          <w:color w:val="000000"/>
          <w:sz w:val="24"/>
          <w:szCs w:val="24"/>
        </w:rPr>
        <w:t>_____</w:t>
      </w:r>
    </w:p>
    <w:p w:rsidR="00B25C6E" w:rsidRPr="0032743F" w:rsidRDefault="00B25C6E" w:rsidP="00054FC6">
      <w:pPr>
        <w:tabs>
          <w:tab w:val="left" w:pos="4536"/>
        </w:tabs>
        <w:autoSpaceDE w:val="0"/>
        <w:autoSpaceDN w:val="0"/>
        <w:adjustRightInd w:val="0"/>
        <w:ind w:left="3969"/>
        <w:jc w:val="center"/>
        <w:rPr>
          <w:color w:val="000000"/>
        </w:rPr>
      </w:pPr>
      <w:r w:rsidRPr="0032743F">
        <w:rPr>
          <w:color w:val="000000"/>
        </w:rPr>
        <w:t>телефон</w:t>
      </w:r>
    </w:p>
    <w:p w:rsidR="00B25C6E" w:rsidRPr="00335FDF" w:rsidRDefault="00B25C6E" w:rsidP="00B34850">
      <w:pPr>
        <w:autoSpaceDE w:val="0"/>
        <w:autoSpaceDN w:val="0"/>
        <w:adjustRightInd w:val="0"/>
        <w:spacing w:line="280" w:lineRule="atLeast"/>
        <w:jc w:val="right"/>
        <w:rPr>
          <w:color w:val="000000"/>
          <w:sz w:val="28"/>
          <w:szCs w:val="28"/>
        </w:rPr>
      </w:pPr>
    </w:p>
    <w:p w:rsidR="00B25C6E" w:rsidRPr="00054FC6" w:rsidRDefault="00B25C6E" w:rsidP="00B25C6E">
      <w:pPr>
        <w:pStyle w:val="ConsPlusNonformat"/>
        <w:spacing w:line="28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54FC6">
        <w:rPr>
          <w:rFonts w:ascii="Times New Roman" w:hAnsi="Times New Roman" w:cs="Times New Roman"/>
          <w:b/>
          <w:kern w:val="2"/>
          <w:sz w:val="28"/>
          <w:szCs w:val="28"/>
        </w:rPr>
        <w:t>ЗАЯВЛЕНИЕ</w:t>
      </w:r>
    </w:p>
    <w:p w:rsidR="00B25C6E" w:rsidRPr="00054FC6" w:rsidRDefault="00B25C6E" w:rsidP="00B25C6E">
      <w:pPr>
        <w:pStyle w:val="ConsPlusNonformat"/>
        <w:spacing w:line="28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54FC6">
        <w:rPr>
          <w:rFonts w:ascii="Times New Roman" w:hAnsi="Times New Roman" w:cs="Times New Roman"/>
          <w:b/>
          <w:kern w:val="2"/>
          <w:sz w:val="28"/>
          <w:szCs w:val="28"/>
        </w:rPr>
        <w:t>на проведение земляных работ</w:t>
      </w:r>
    </w:p>
    <w:p w:rsidR="00B25C6E" w:rsidRPr="00054FC6" w:rsidRDefault="00B25C6E" w:rsidP="00B34850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054FC6">
        <w:rPr>
          <w:rFonts w:ascii="Times New Roman" w:hAnsi="Times New Roman" w:cs="Times New Roman"/>
          <w:kern w:val="2"/>
          <w:sz w:val="28"/>
          <w:szCs w:val="28"/>
        </w:rPr>
        <w:t>Заказчик:</w:t>
      </w:r>
      <w:r w:rsidR="00054F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</w:t>
      </w:r>
      <w:r w:rsidR="00054FC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</w:t>
      </w: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3144E">
        <w:rPr>
          <w:rFonts w:ascii="Times New Roman" w:hAnsi="Times New Roman" w:cs="Times New Roman"/>
          <w:kern w:val="2"/>
          <w:sz w:val="24"/>
          <w:szCs w:val="24"/>
        </w:rPr>
        <w:t>_</w:t>
      </w:r>
      <w:r>
        <w:rPr>
          <w:rFonts w:ascii="Times New Roman" w:hAnsi="Times New Roman" w:cs="Times New Roman"/>
          <w:kern w:val="2"/>
          <w:sz w:val="24"/>
          <w:szCs w:val="24"/>
        </w:rPr>
        <w:t>___________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</w:t>
      </w:r>
    </w:p>
    <w:p w:rsidR="00B25C6E" w:rsidRPr="00054FC6" w:rsidRDefault="00B25C6E" w:rsidP="00B25C6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54FC6">
        <w:rPr>
          <w:rFonts w:ascii="Times New Roman" w:hAnsi="Times New Roman" w:cs="Times New Roman"/>
          <w:kern w:val="2"/>
          <w:sz w:val="24"/>
          <w:szCs w:val="24"/>
        </w:rPr>
        <w:t>(наименование организации, ФИО руководителя организации, номер телефона)</w:t>
      </w:r>
    </w:p>
    <w:p w:rsidR="00B25C6E" w:rsidRPr="00B34850" w:rsidRDefault="00B25C6E" w:rsidP="00B34850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</w:rPr>
      </w:pP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054FC6">
        <w:rPr>
          <w:rFonts w:ascii="Times New Roman" w:hAnsi="Times New Roman" w:cs="Times New Roman"/>
          <w:kern w:val="2"/>
          <w:sz w:val="28"/>
          <w:szCs w:val="28"/>
        </w:rPr>
        <w:t>Юридический адрес: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 xml:space="preserve"> ___</w:t>
      </w:r>
      <w:r>
        <w:rPr>
          <w:rFonts w:ascii="Times New Roman" w:hAnsi="Times New Roman" w:cs="Times New Roman"/>
          <w:kern w:val="2"/>
          <w:sz w:val="24"/>
          <w:szCs w:val="24"/>
        </w:rPr>
        <w:t>___________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</w:t>
      </w:r>
      <w:r w:rsidR="00054FC6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_________________________________________</w:t>
      </w:r>
      <w:r w:rsidRPr="00054FC6">
        <w:rPr>
          <w:rFonts w:ascii="Times New Roman" w:hAnsi="Times New Roman" w:cs="Times New Roman"/>
          <w:kern w:val="2"/>
          <w:sz w:val="28"/>
          <w:szCs w:val="28"/>
        </w:rPr>
        <w:t>Банковские реквизиты: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</w:t>
      </w:r>
      <w:r w:rsidR="00B34850">
        <w:rPr>
          <w:rFonts w:ascii="Times New Roman" w:hAnsi="Times New Roman" w:cs="Times New Roman"/>
          <w:kern w:val="2"/>
          <w:sz w:val="24"/>
          <w:szCs w:val="24"/>
        </w:rPr>
        <w:t>____________________________</w:t>
      </w: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______________________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</w:t>
      </w: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054FC6">
        <w:rPr>
          <w:rFonts w:ascii="Times New Roman" w:hAnsi="Times New Roman" w:cs="Times New Roman"/>
          <w:kern w:val="2"/>
          <w:sz w:val="28"/>
          <w:szCs w:val="28"/>
        </w:rPr>
        <w:t>Подрядчик: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="00054FC6">
        <w:rPr>
          <w:rFonts w:ascii="Times New Roman" w:hAnsi="Times New Roman" w:cs="Times New Roman"/>
          <w:kern w:val="2"/>
          <w:sz w:val="24"/>
          <w:szCs w:val="24"/>
        </w:rPr>
        <w:t>______________________________</w:t>
      </w:r>
    </w:p>
    <w:p w:rsidR="00B25C6E" w:rsidRPr="00054FC6" w:rsidRDefault="00B25C6E" w:rsidP="00054FC6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54FC6">
        <w:rPr>
          <w:rFonts w:ascii="Times New Roman" w:hAnsi="Times New Roman" w:cs="Times New Roman"/>
          <w:kern w:val="2"/>
          <w:sz w:val="24"/>
          <w:szCs w:val="24"/>
        </w:rPr>
        <w:t>(наименование организации, ФИО руководителя)</w:t>
      </w: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______________________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</w:t>
      </w: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054FC6">
        <w:rPr>
          <w:rFonts w:ascii="Times New Roman" w:hAnsi="Times New Roman" w:cs="Times New Roman"/>
          <w:kern w:val="2"/>
          <w:sz w:val="28"/>
          <w:szCs w:val="28"/>
        </w:rPr>
        <w:t>Юридический адрес: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_____________________________________</w:t>
      </w: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</w:t>
      </w:r>
      <w:r w:rsidRPr="00054FC6">
        <w:rPr>
          <w:rFonts w:ascii="Times New Roman" w:hAnsi="Times New Roman" w:cs="Times New Roman"/>
          <w:kern w:val="2"/>
          <w:sz w:val="28"/>
          <w:szCs w:val="28"/>
        </w:rPr>
        <w:t>Банковские реквизиты: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</w:t>
      </w:r>
    </w:p>
    <w:p w:rsidR="00B25C6E" w:rsidRPr="0033144E" w:rsidRDefault="00B25C6E" w:rsidP="00B25C6E">
      <w:pPr>
        <w:pStyle w:val="ConsPlusNonformat"/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___________________________________________</w:t>
      </w:r>
    </w:p>
    <w:p w:rsidR="00B25C6E" w:rsidRDefault="00B25C6E" w:rsidP="00B25C6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54FC6">
        <w:rPr>
          <w:rFonts w:ascii="Times New Roman" w:hAnsi="Times New Roman" w:cs="Times New Roman"/>
          <w:kern w:val="2"/>
          <w:sz w:val="28"/>
          <w:szCs w:val="28"/>
        </w:rPr>
        <w:t>просят выдать разрешение на производство земляных работ по адресу:</w:t>
      </w:r>
      <w:r>
        <w:rPr>
          <w:rFonts w:ascii="Times New Roman" w:hAnsi="Times New Roman" w:cs="Times New Roman"/>
          <w:kern w:val="2"/>
          <w:sz w:val="24"/>
          <w:szCs w:val="24"/>
        </w:rPr>
        <w:t>________________</w:t>
      </w:r>
      <w:r w:rsidR="00054FC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</w:t>
      </w:r>
    </w:p>
    <w:p w:rsidR="00B25C6E" w:rsidRPr="00054FC6" w:rsidRDefault="00B25C6E" w:rsidP="00B25C6E">
      <w:pPr>
        <w:pStyle w:val="ConsPlusNonformat"/>
        <w:spacing w:line="28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3144E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</w:t>
      </w:r>
      <w:r w:rsidR="00054FC6">
        <w:rPr>
          <w:rFonts w:ascii="Times New Roman" w:hAnsi="Times New Roman" w:cs="Times New Roman"/>
          <w:kern w:val="2"/>
          <w:sz w:val="24"/>
          <w:szCs w:val="24"/>
        </w:rPr>
        <w:t>_______________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>_</w:t>
      </w:r>
      <w:r w:rsidRPr="00054FC6">
        <w:rPr>
          <w:rFonts w:ascii="Times New Roman" w:hAnsi="Times New Roman" w:cs="Times New Roman"/>
          <w:kern w:val="2"/>
          <w:sz w:val="28"/>
          <w:szCs w:val="28"/>
        </w:rPr>
        <w:t>, протяженность __________ м, ширина траншеи (котлована)</w:t>
      </w:r>
      <w:r w:rsidRPr="0033144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54FC6">
        <w:rPr>
          <w:rFonts w:ascii="Times New Roman" w:hAnsi="Times New Roman" w:cs="Times New Roman"/>
          <w:kern w:val="2"/>
          <w:sz w:val="28"/>
          <w:szCs w:val="28"/>
        </w:rPr>
        <w:t>_____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_______</w:t>
      </w:r>
      <w:r w:rsidRPr="00054FC6">
        <w:rPr>
          <w:rFonts w:ascii="Times New Roman" w:hAnsi="Times New Roman" w:cs="Times New Roman"/>
          <w:kern w:val="2"/>
          <w:sz w:val="28"/>
          <w:szCs w:val="28"/>
        </w:rPr>
        <w:t xml:space="preserve"> м, в том числе проезжая часть ___________</w:t>
      </w:r>
      <w:r w:rsidR="00506768" w:rsidRPr="00054F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54FC6">
        <w:rPr>
          <w:rFonts w:ascii="Times New Roman" w:hAnsi="Times New Roman" w:cs="Times New Roman"/>
          <w:kern w:val="2"/>
          <w:sz w:val="28"/>
          <w:szCs w:val="28"/>
        </w:rPr>
        <w:t>м, тротуар ________________ м, газон ____________ м, грунт ___________ м,</w:t>
      </w:r>
    </w:p>
    <w:p w:rsidR="00B25C6E" w:rsidRPr="00054FC6" w:rsidRDefault="00B25C6E" w:rsidP="00850B66">
      <w:pPr>
        <w:pStyle w:val="ConsPlusNonformat"/>
        <w:pBdr>
          <w:bottom w:val="single" w:sz="12" w:space="10" w:color="auto"/>
        </w:pBdr>
        <w:spacing w:line="28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054FC6">
        <w:rPr>
          <w:rFonts w:ascii="Times New Roman" w:hAnsi="Times New Roman" w:cs="Times New Roman"/>
          <w:kern w:val="2"/>
          <w:sz w:val="28"/>
          <w:szCs w:val="28"/>
        </w:rPr>
        <w:t>для ____________________________________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___________________________</w:t>
      </w:r>
    </w:p>
    <w:p w:rsidR="00B25C6E" w:rsidRPr="0033144E" w:rsidRDefault="00B25C6E" w:rsidP="00850B66">
      <w:pPr>
        <w:pStyle w:val="ConsPlusNonformat"/>
        <w:pBdr>
          <w:bottom w:val="single" w:sz="12" w:space="10" w:color="auto"/>
        </w:pBdr>
        <w:spacing w:line="28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Pr="00335FDF" w:rsidRDefault="00B25C6E" w:rsidP="00B25C6E">
      <w:pPr>
        <w:pStyle w:val="ConsPlusNonformat"/>
        <w:spacing w:line="28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>(цель работы)</w:t>
      </w:r>
    </w:p>
    <w:p w:rsidR="00B34850" w:rsidRDefault="00B34850" w:rsidP="003C117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5C6E" w:rsidRPr="00335FDF" w:rsidRDefault="00B25C6E" w:rsidP="003C117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lastRenderedPageBreak/>
        <w:t>Земляные работы будут выполнены в срок с «____» ________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____</w:t>
      </w:r>
      <w:r w:rsidRPr="00335FDF">
        <w:rPr>
          <w:rFonts w:ascii="Times New Roman" w:hAnsi="Times New Roman" w:cs="Times New Roman"/>
          <w:kern w:val="2"/>
          <w:sz w:val="28"/>
          <w:szCs w:val="28"/>
        </w:rPr>
        <w:t xml:space="preserve"> 20___ года по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5FDF">
        <w:rPr>
          <w:rFonts w:ascii="Times New Roman" w:hAnsi="Times New Roman" w:cs="Times New Roman"/>
          <w:kern w:val="2"/>
          <w:sz w:val="28"/>
          <w:szCs w:val="28"/>
        </w:rPr>
        <w:t>«___» ______________ 20___ года с полным восстановлением в эти же сроки нару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шенного благоустройства (полное</w:t>
      </w:r>
      <w:r w:rsidRPr="00335FDF">
        <w:rPr>
          <w:rFonts w:ascii="Times New Roman" w:hAnsi="Times New Roman" w:cs="Times New Roman"/>
          <w:kern w:val="2"/>
          <w:sz w:val="28"/>
          <w:szCs w:val="28"/>
        </w:rPr>
        <w:t xml:space="preserve"> восстановление проезжей части дорог, тротуаров, придомовых территорий с усовершенствованным (асфальтобетонным) покрытием, объектов озеленения и других объектов благоустройства).</w:t>
      </w:r>
    </w:p>
    <w:p w:rsidR="00B25C6E" w:rsidRPr="00335FDF" w:rsidRDefault="00B25C6E" w:rsidP="003C11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5FDF">
        <w:rPr>
          <w:kern w:val="2"/>
          <w:sz w:val="28"/>
          <w:szCs w:val="28"/>
        </w:rPr>
        <w:t>Подтверждаем, что производство земляных работ на данном объекте обеспечено ф</w:t>
      </w:r>
      <w:r w:rsidRPr="00335FDF">
        <w:rPr>
          <w:kern w:val="2"/>
          <w:sz w:val="28"/>
          <w:szCs w:val="28"/>
        </w:rPr>
        <w:t>и</w:t>
      </w:r>
      <w:r w:rsidRPr="00335FDF">
        <w:rPr>
          <w:kern w:val="2"/>
          <w:sz w:val="28"/>
          <w:szCs w:val="28"/>
        </w:rPr>
        <w:t>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B25C6E" w:rsidRPr="00335FDF" w:rsidRDefault="00B25C6E" w:rsidP="003C1170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Полное восстановление нарушенного благоустройства произведут:</w:t>
      </w:r>
    </w:p>
    <w:p w:rsidR="00335FDF" w:rsidRDefault="00B25C6E" w:rsidP="00335FDF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</w:t>
      </w:r>
      <w:r w:rsidR="00506768" w:rsidRPr="00335F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5FDF">
        <w:rPr>
          <w:rFonts w:ascii="Times New Roman" w:hAnsi="Times New Roman" w:cs="Times New Roman"/>
          <w:kern w:val="2"/>
          <w:sz w:val="24"/>
          <w:szCs w:val="24"/>
        </w:rPr>
        <w:t>(наименование организации, производящей восстановление</w:t>
      </w:r>
    </w:p>
    <w:p w:rsidR="00B25C6E" w:rsidRPr="00335FDF" w:rsidRDefault="00B25C6E" w:rsidP="00335FDF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 xml:space="preserve"> покрытия дороги, тротуара, адрес)</w:t>
      </w:r>
    </w:p>
    <w:p w:rsidR="00B25C6E" w:rsidRPr="00335FDF" w:rsidRDefault="00B25C6E" w:rsidP="00335FDF">
      <w:pPr>
        <w:pStyle w:val="ConsPlusNonformat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 xml:space="preserve">________________, на основании _______________ от «__» _________ 20__ г. </w:t>
      </w:r>
    </w:p>
    <w:p w:rsidR="00B25C6E" w:rsidRPr="00335FDF" w:rsidRDefault="00B25C6E" w:rsidP="00335FDF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>(номер телефона)</w:t>
      </w:r>
    </w:p>
    <w:p w:rsidR="00B25C6E" w:rsidRPr="00335FDF" w:rsidRDefault="00B25C6E" w:rsidP="00335FDF">
      <w:pPr>
        <w:pStyle w:val="ConsPlusNonformat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____________</w:t>
      </w:r>
    </w:p>
    <w:p w:rsidR="00B25C6E" w:rsidRPr="00335FDF" w:rsidRDefault="00B25C6E" w:rsidP="00335FDF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>(наименование организации, производящей восстановление объектов озеленения, адрес)</w:t>
      </w:r>
    </w:p>
    <w:p w:rsidR="00B25C6E" w:rsidRPr="00335FDF" w:rsidRDefault="00B25C6E" w:rsidP="00335FDF">
      <w:pPr>
        <w:pStyle w:val="ConsPlusNonformat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________________, на основании _________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</w:t>
      </w:r>
      <w:r w:rsidRPr="00335FDF">
        <w:rPr>
          <w:rFonts w:ascii="Times New Roman" w:hAnsi="Times New Roman" w:cs="Times New Roman"/>
          <w:kern w:val="2"/>
          <w:sz w:val="28"/>
          <w:szCs w:val="28"/>
        </w:rPr>
        <w:t xml:space="preserve"> от «__» ______________ 20__ г. </w:t>
      </w:r>
    </w:p>
    <w:p w:rsidR="00B25C6E" w:rsidRPr="00335FDF" w:rsidRDefault="00B25C6E" w:rsidP="00335FDF">
      <w:pPr>
        <w:pStyle w:val="ConsPlusNonformat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>(номер телефона)</w:t>
      </w:r>
    </w:p>
    <w:p w:rsidR="00B25C6E" w:rsidRPr="00335FDF" w:rsidRDefault="00B25C6E" w:rsidP="003C1170">
      <w:pPr>
        <w:pStyle w:val="ConsPlusNonformat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Ответственным за производство работ назначен _</w:t>
      </w:r>
      <w:r w:rsidR="003C1170">
        <w:rPr>
          <w:rFonts w:ascii="Times New Roman" w:hAnsi="Times New Roman" w:cs="Times New Roman"/>
          <w:kern w:val="2"/>
          <w:sz w:val="28"/>
          <w:szCs w:val="28"/>
        </w:rPr>
        <w:t>___________________</w:t>
      </w:r>
    </w:p>
    <w:p w:rsidR="00B25C6E" w:rsidRPr="00335FDF" w:rsidRDefault="00B25C6E" w:rsidP="00335FDF">
      <w:pPr>
        <w:pStyle w:val="ConsPlusNonformat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___________________</w:t>
      </w:r>
    </w:p>
    <w:p w:rsidR="00B25C6E" w:rsidRPr="00335FDF" w:rsidRDefault="00B25C6E" w:rsidP="00335FDF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>(ФИО, должность ответственного лица, номер телефона)</w:t>
      </w:r>
    </w:p>
    <w:p w:rsidR="00B25C6E" w:rsidRPr="00335FDF" w:rsidRDefault="00B25C6E" w:rsidP="003C1170">
      <w:pPr>
        <w:pStyle w:val="ConsPlusNonformat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Я, ______________________________________________</w:t>
      </w:r>
      <w:r w:rsidR="003C1170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335FDF">
        <w:rPr>
          <w:rFonts w:ascii="Times New Roman" w:hAnsi="Times New Roman" w:cs="Times New Roman"/>
          <w:kern w:val="2"/>
          <w:sz w:val="28"/>
          <w:szCs w:val="28"/>
        </w:rPr>
        <w:t>_, обязуюсь</w:t>
      </w:r>
    </w:p>
    <w:p w:rsidR="00B25C6E" w:rsidRPr="00335FDF" w:rsidRDefault="00B25C6E" w:rsidP="00335FDF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>(ФИО ответственного лица)</w:t>
      </w:r>
    </w:p>
    <w:p w:rsidR="00B25C6E" w:rsidRPr="00335FDF" w:rsidRDefault="00B25C6E" w:rsidP="00335FDF">
      <w:pPr>
        <w:pStyle w:val="ConsPlusNonformat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соблюдать сроки производства работ, установленные разрешением, сроки производства работ и условия (предписания), выданные соответствующими</w:t>
      </w:r>
      <w:r w:rsidR="00506768" w:rsidRPr="00335FD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5FDF">
        <w:rPr>
          <w:rFonts w:ascii="Times New Roman" w:hAnsi="Times New Roman" w:cs="Times New Roman"/>
          <w:kern w:val="2"/>
          <w:sz w:val="28"/>
          <w:szCs w:val="28"/>
        </w:rPr>
        <w:t>организациями (службами) при согласовании производства работ.</w:t>
      </w:r>
    </w:p>
    <w:p w:rsidR="00B25C6E" w:rsidRPr="00335FDF" w:rsidRDefault="00B25C6E" w:rsidP="00335FDF">
      <w:pPr>
        <w:pStyle w:val="ConsPlusNonformat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«__» 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________</w:t>
      </w:r>
      <w:r w:rsidRPr="00335FDF">
        <w:rPr>
          <w:rFonts w:ascii="Times New Roman" w:hAnsi="Times New Roman" w:cs="Times New Roman"/>
          <w:kern w:val="2"/>
          <w:sz w:val="28"/>
          <w:szCs w:val="28"/>
        </w:rPr>
        <w:t xml:space="preserve"> 20___ года ____________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_____________________________</w:t>
      </w:r>
    </w:p>
    <w:p w:rsidR="00B25C6E" w:rsidRPr="00335FDF" w:rsidRDefault="00B25C6E" w:rsidP="00335FDF">
      <w:pPr>
        <w:pStyle w:val="ConsPlusNonforma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>(подпись лица, ответственного за производство работ)</w:t>
      </w:r>
    </w:p>
    <w:p w:rsidR="00B25C6E" w:rsidRPr="00335FDF" w:rsidRDefault="00B25C6E" w:rsidP="003C1170">
      <w:pPr>
        <w:pStyle w:val="ConsPlusNonformat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Разрешение на производство работ доверяем получить _______</w:t>
      </w:r>
      <w:r w:rsidR="003C1170">
        <w:rPr>
          <w:rFonts w:ascii="Times New Roman" w:hAnsi="Times New Roman" w:cs="Times New Roman"/>
          <w:kern w:val="2"/>
          <w:sz w:val="28"/>
          <w:szCs w:val="28"/>
        </w:rPr>
        <w:t>_______</w:t>
      </w:r>
    </w:p>
    <w:p w:rsidR="00B25C6E" w:rsidRPr="00335FDF" w:rsidRDefault="00B25C6E" w:rsidP="00335FDF">
      <w:pPr>
        <w:pStyle w:val="ConsPlusNonformat"/>
        <w:rPr>
          <w:rFonts w:ascii="Times New Roman" w:hAnsi="Times New Roman" w:cs="Times New Roman"/>
          <w:kern w:val="2"/>
          <w:sz w:val="28"/>
          <w:szCs w:val="28"/>
        </w:rPr>
      </w:pPr>
      <w:r w:rsidRPr="00335FDF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</w:t>
      </w:r>
      <w:r w:rsidR="00335FDF">
        <w:rPr>
          <w:rFonts w:ascii="Times New Roman" w:hAnsi="Times New Roman" w:cs="Times New Roman"/>
          <w:kern w:val="2"/>
          <w:sz w:val="28"/>
          <w:szCs w:val="28"/>
        </w:rPr>
        <w:t>_____________________</w:t>
      </w:r>
    </w:p>
    <w:p w:rsidR="00B25C6E" w:rsidRPr="00335FDF" w:rsidRDefault="00B25C6E" w:rsidP="00335FDF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35FDF">
        <w:rPr>
          <w:rFonts w:ascii="Times New Roman" w:hAnsi="Times New Roman" w:cs="Times New Roman"/>
          <w:kern w:val="2"/>
          <w:sz w:val="24"/>
          <w:szCs w:val="24"/>
        </w:rPr>
        <w:t>(ФИО, должность, место работы)</w:t>
      </w:r>
    </w:p>
    <w:p w:rsidR="00B25C6E" w:rsidRPr="00335FDF" w:rsidRDefault="00B25C6E" w:rsidP="00335FDF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25C6E" w:rsidRPr="00335FDF" w:rsidRDefault="00B25C6E" w:rsidP="00335FDF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25C6E" w:rsidRDefault="00B25C6E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506768" w:rsidRDefault="00506768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506768" w:rsidRDefault="00506768" w:rsidP="00506768">
      <w:pPr>
        <w:pStyle w:val="ConsPlusNonformat"/>
        <w:spacing w:line="28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506768" w:rsidRDefault="00506768" w:rsidP="00506768">
      <w:pPr>
        <w:spacing w:line="240" w:lineRule="exact"/>
        <w:ind w:left="5103"/>
        <w:jc w:val="right"/>
        <w:rPr>
          <w:sz w:val="24"/>
          <w:szCs w:val="24"/>
        </w:rPr>
      </w:pPr>
    </w:p>
    <w:p w:rsidR="00B34850" w:rsidRDefault="00B34850" w:rsidP="00B34850">
      <w:pPr>
        <w:spacing w:line="240" w:lineRule="exact"/>
        <w:ind w:left="5103"/>
        <w:jc w:val="right"/>
        <w:rPr>
          <w:sz w:val="24"/>
          <w:szCs w:val="24"/>
        </w:rPr>
      </w:pPr>
    </w:p>
    <w:p w:rsidR="00B34850" w:rsidRDefault="00B34850" w:rsidP="00506768">
      <w:pPr>
        <w:spacing w:line="240" w:lineRule="exact"/>
        <w:ind w:left="5103"/>
        <w:jc w:val="center"/>
        <w:rPr>
          <w:sz w:val="24"/>
          <w:szCs w:val="24"/>
        </w:rPr>
      </w:pPr>
    </w:p>
    <w:p w:rsidR="00B25C6E" w:rsidRPr="00067516" w:rsidRDefault="00B25C6E" w:rsidP="00506768">
      <w:pPr>
        <w:spacing w:line="240" w:lineRule="exact"/>
        <w:ind w:left="5103"/>
        <w:jc w:val="center"/>
        <w:rPr>
          <w:sz w:val="24"/>
          <w:szCs w:val="24"/>
        </w:rPr>
      </w:pPr>
      <w:r w:rsidRPr="0006751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B25C6E" w:rsidRPr="00067516" w:rsidRDefault="00B25C6E" w:rsidP="00506768">
      <w:pPr>
        <w:pStyle w:val="ConsPlusNonformat"/>
        <w:spacing w:line="240" w:lineRule="exact"/>
        <w:ind w:left="510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67516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</w:t>
      </w:r>
      <w:r w:rsidRPr="000675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редоставление разрешения на пров</w:t>
      </w:r>
      <w:r w:rsidRPr="000675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675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дение земляных работ»</w:t>
      </w:r>
    </w:p>
    <w:p w:rsidR="00B25C6E" w:rsidRPr="00335FDF" w:rsidRDefault="00B25C6E" w:rsidP="00335FDF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25C6E" w:rsidRPr="00335FDF" w:rsidRDefault="00B25C6E" w:rsidP="00335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  <w:r w:rsidRPr="00335FDF">
        <w:rPr>
          <w:bCs/>
          <w:szCs w:val="28"/>
        </w:rPr>
        <w:t>Администрация Валдайского муниципального района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  <w:r w:rsidRPr="00335FDF">
        <w:rPr>
          <w:bCs/>
          <w:szCs w:val="28"/>
        </w:rPr>
        <w:t>Новгородской области</w:t>
      </w:r>
    </w:p>
    <w:p w:rsidR="003C1170" w:rsidRDefault="00B25C6E" w:rsidP="00335FDF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  <w:r w:rsidRPr="00335FDF">
        <w:rPr>
          <w:bCs/>
          <w:szCs w:val="28"/>
        </w:rPr>
        <w:t xml:space="preserve">Муниципальное автономное учреждение 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  <w:r w:rsidRPr="00335FDF">
        <w:rPr>
          <w:bCs/>
          <w:szCs w:val="28"/>
        </w:rPr>
        <w:t>"Расчетно-информационный центр"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  <w:r w:rsidRPr="00335FDF">
        <w:rPr>
          <w:bCs/>
          <w:szCs w:val="28"/>
        </w:rPr>
        <w:t>175400, Новгородская область, г. Валдай, ул. Гагарина, д. 12/2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335FDF">
        <w:rPr>
          <w:b/>
          <w:bCs/>
          <w:szCs w:val="28"/>
        </w:rPr>
        <w:t>РАЗРЕШЕНИЕ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335FDF">
        <w:rPr>
          <w:b/>
          <w:bCs/>
          <w:szCs w:val="28"/>
        </w:rPr>
        <w:t>НА ПРОИЗВОДСТВО ЗЕМЛЯНЫХ РАБОТ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35FDF">
        <w:rPr>
          <w:bCs/>
          <w:szCs w:val="28"/>
        </w:rPr>
        <w:t>Выдано</w:t>
      </w:r>
      <w:r w:rsidR="00C54773">
        <w:rPr>
          <w:bCs/>
          <w:szCs w:val="28"/>
        </w:rPr>
        <w:t xml:space="preserve"> </w:t>
      </w:r>
      <w:r w:rsidRPr="00335FDF">
        <w:rPr>
          <w:bCs/>
          <w:szCs w:val="28"/>
        </w:rPr>
        <w:t>__________________________________</w:t>
      </w:r>
      <w:r w:rsidR="00054FC6" w:rsidRPr="00335FDF">
        <w:rPr>
          <w:bCs/>
          <w:szCs w:val="28"/>
        </w:rPr>
        <w:t>___________________</w:t>
      </w:r>
      <w:r w:rsidRPr="00335FDF">
        <w:rPr>
          <w:bCs/>
          <w:szCs w:val="28"/>
        </w:rPr>
        <w:t>_____,</w:t>
      </w:r>
    </w:p>
    <w:p w:rsidR="00B25C6E" w:rsidRPr="00C54773" w:rsidRDefault="00B25C6E" w:rsidP="00C54773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C54773">
        <w:rPr>
          <w:bCs/>
          <w:sz w:val="24"/>
          <w:szCs w:val="24"/>
        </w:rPr>
        <w:t>(ФИО)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35FDF">
        <w:rPr>
          <w:bCs/>
          <w:szCs w:val="28"/>
        </w:rPr>
        <w:t>представляющему интересы</w:t>
      </w:r>
      <w:r w:rsidR="00C54773">
        <w:rPr>
          <w:bCs/>
          <w:szCs w:val="28"/>
        </w:rPr>
        <w:t xml:space="preserve"> </w:t>
      </w:r>
      <w:r w:rsidRPr="00335FDF">
        <w:rPr>
          <w:bCs/>
          <w:szCs w:val="28"/>
        </w:rPr>
        <w:t>_________________</w:t>
      </w:r>
      <w:r w:rsidR="00054FC6" w:rsidRPr="00335FDF">
        <w:rPr>
          <w:bCs/>
          <w:szCs w:val="28"/>
        </w:rPr>
        <w:t>__________________</w:t>
      </w:r>
      <w:r w:rsidRPr="00335FDF">
        <w:rPr>
          <w:bCs/>
          <w:szCs w:val="28"/>
        </w:rPr>
        <w:t>______</w:t>
      </w:r>
    </w:p>
    <w:p w:rsidR="00B25C6E" w:rsidRPr="00C54773" w:rsidRDefault="00B25C6E" w:rsidP="00C54773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C54773">
        <w:rPr>
          <w:bCs/>
          <w:sz w:val="24"/>
          <w:szCs w:val="24"/>
        </w:rPr>
        <w:t>(наименование юридического лица, индивидуального предпринимателя)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35FDF">
        <w:rPr>
          <w:bCs/>
          <w:szCs w:val="28"/>
        </w:rPr>
        <w:t>_________________</w:t>
      </w:r>
      <w:r w:rsidR="00054FC6" w:rsidRPr="00335FDF">
        <w:rPr>
          <w:bCs/>
          <w:szCs w:val="28"/>
        </w:rPr>
        <w:t>________________</w:t>
      </w:r>
      <w:r w:rsidRPr="00335FDF">
        <w:rPr>
          <w:bCs/>
          <w:szCs w:val="28"/>
        </w:rPr>
        <w:t>_______________</w:t>
      </w:r>
      <w:r w:rsidR="00C54773">
        <w:rPr>
          <w:bCs/>
          <w:szCs w:val="28"/>
        </w:rPr>
        <w:t>__________________</w:t>
      </w:r>
      <w:r w:rsidRPr="00335FDF">
        <w:rPr>
          <w:bCs/>
          <w:szCs w:val="28"/>
        </w:rPr>
        <w:t>,</w:t>
      </w:r>
    </w:p>
    <w:p w:rsidR="00B25C6E" w:rsidRPr="00C54773" w:rsidRDefault="00B25C6E" w:rsidP="00C54773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C54773">
        <w:rPr>
          <w:bCs/>
          <w:sz w:val="24"/>
          <w:szCs w:val="24"/>
        </w:rPr>
        <w:t>(для граждан - фамилия, имя, отчество, адрес регистрации, документ,</w:t>
      </w:r>
      <w:r w:rsidR="00C54773">
        <w:rPr>
          <w:bCs/>
          <w:sz w:val="24"/>
          <w:szCs w:val="24"/>
        </w:rPr>
        <w:t xml:space="preserve"> </w:t>
      </w:r>
    </w:p>
    <w:p w:rsidR="00B25C6E" w:rsidRPr="00C54773" w:rsidRDefault="00B25C6E" w:rsidP="00C54773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C54773">
        <w:rPr>
          <w:bCs/>
          <w:sz w:val="24"/>
          <w:szCs w:val="24"/>
        </w:rPr>
        <w:t>удостоверяющий личность)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35FDF">
        <w:rPr>
          <w:bCs/>
          <w:szCs w:val="28"/>
        </w:rPr>
        <w:t>на право производства земляных работ по адресу:</w:t>
      </w:r>
      <w:r w:rsidR="00C54773">
        <w:rPr>
          <w:bCs/>
          <w:szCs w:val="28"/>
        </w:rPr>
        <w:t xml:space="preserve"> </w:t>
      </w:r>
      <w:r w:rsidRPr="00335FDF">
        <w:rPr>
          <w:bCs/>
          <w:szCs w:val="28"/>
        </w:rPr>
        <w:t>_____________</w:t>
      </w:r>
      <w:r w:rsidR="00054FC6" w:rsidRPr="00335FDF">
        <w:rPr>
          <w:bCs/>
          <w:szCs w:val="28"/>
        </w:rPr>
        <w:t>__</w:t>
      </w:r>
      <w:r w:rsidRPr="00335FDF">
        <w:rPr>
          <w:bCs/>
          <w:szCs w:val="28"/>
        </w:rPr>
        <w:t>_______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35FDF">
        <w:rPr>
          <w:bCs/>
          <w:szCs w:val="28"/>
        </w:rPr>
        <w:t>____________________________________________</w:t>
      </w:r>
      <w:r w:rsidR="00C54773">
        <w:rPr>
          <w:bCs/>
          <w:szCs w:val="28"/>
        </w:rPr>
        <w:t>______________________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35FDF">
        <w:rPr>
          <w:bCs/>
          <w:szCs w:val="28"/>
        </w:rPr>
        <w:t>___________________________________________</w:t>
      </w:r>
      <w:r w:rsidR="00C54773">
        <w:rPr>
          <w:bCs/>
          <w:szCs w:val="28"/>
        </w:rPr>
        <w:t>_______________________</w:t>
      </w:r>
    </w:p>
    <w:p w:rsidR="00B25C6E" w:rsidRPr="00335FDF" w:rsidRDefault="00B25C6E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35FDF">
        <w:rPr>
          <w:bCs/>
          <w:szCs w:val="28"/>
        </w:rPr>
        <w:t>__________________________________________</w:t>
      </w:r>
      <w:r w:rsidR="00C54773">
        <w:rPr>
          <w:bCs/>
          <w:szCs w:val="28"/>
        </w:rPr>
        <w:t>________________________</w:t>
      </w:r>
      <w:r w:rsidRPr="00335FDF">
        <w:rPr>
          <w:bCs/>
          <w:szCs w:val="28"/>
        </w:rPr>
        <w:t>,</w:t>
      </w:r>
    </w:p>
    <w:p w:rsidR="00B25C6E" w:rsidRPr="00335FDF" w:rsidRDefault="00054FC6" w:rsidP="00335FDF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35FDF">
        <w:rPr>
          <w:bCs/>
          <w:szCs w:val="28"/>
        </w:rPr>
        <w:t>с соблюдением обязательства, помещенного</w:t>
      </w:r>
      <w:r w:rsidR="00B25C6E" w:rsidRPr="00335FDF">
        <w:rPr>
          <w:bCs/>
          <w:szCs w:val="28"/>
        </w:rPr>
        <w:t xml:space="preserve"> на обратной стороне настоящего</w:t>
      </w:r>
      <w:r w:rsidRPr="00335FDF">
        <w:rPr>
          <w:bCs/>
          <w:szCs w:val="28"/>
        </w:rPr>
        <w:t xml:space="preserve"> </w:t>
      </w:r>
      <w:r w:rsidRPr="00850B66">
        <w:rPr>
          <w:bCs/>
          <w:szCs w:val="28"/>
        </w:rPr>
        <w:t>разрешения</w:t>
      </w:r>
      <w:r w:rsidR="00850B66">
        <w:rPr>
          <w:bCs/>
          <w:szCs w:val="28"/>
        </w:rPr>
        <w:t>.</w:t>
      </w:r>
    </w:p>
    <w:p w:rsidR="00B25C6E" w:rsidRPr="00335FDF" w:rsidRDefault="00054FC6" w:rsidP="003C117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35FDF">
        <w:rPr>
          <w:bCs/>
          <w:szCs w:val="28"/>
        </w:rPr>
        <w:t>1. При проведении работ место</w:t>
      </w:r>
      <w:r w:rsidR="00B25C6E" w:rsidRPr="00335FDF">
        <w:rPr>
          <w:bCs/>
          <w:szCs w:val="28"/>
        </w:rPr>
        <w:t xml:space="preserve"> раскопки осветить и оградить. Работы</w:t>
      </w:r>
      <w:r w:rsidRPr="00335FDF">
        <w:rPr>
          <w:bCs/>
          <w:szCs w:val="28"/>
        </w:rPr>
        <w:t xml:space="preserve"> проводить без закрытия (с закрытием) движения, без повреждения</w:t>
      </w:r>
      <w:r w:rsidR="00B25C6E" w:rsidRPr="00335FDF">
        <w:rPr>
          <w:bCs/>
          <w:szCs w:val="28"/>
        </w:rPr>
        <w:t xml:space="preserve"> (с</w:t>
      </w:r>
      <w:r w:rsidR="00C54773">
        <w:rPr>
          <w:bCs/>
          <w:szCs w:val="28"/>
        </w:rPr>
        <w:t> </w:t>
      </w:r>
      <w:r w:rsidR="00B25C6E" w:rsidRPr="00335FDF">
        <w:rPr>
          <w:bCs/>
          <w:szCs w:val="28"/>
        </w:rPr>
        <w:t>повреждением) асфальтобетонного покрытия.</w:t>
      </w:r>
    </w:p>
    <w:p w:rsidR="00B25C6E" w:rsidRPr="00335FDF" w:rsidRDefault="00B25C6E" w:rsidP="003C117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35FDF">
        <w:rPr>
          <w:bCs/>
          <w:szCs w:val="28"/>
        </w:rPr>
        <w:t>2. Начало работ: __________________</w:t>
      </w:r>
      <w:r w:rsidR="00054FC6" w:rsidRPr="00335FDF">
        <w:rPr>
          <w:bCs/>
          <w:szCs w:val="28"/>
        </w:rPr>
        <w:t>_____________</w:t>
      </w:r>
      <w:r w:rsidR="00C54773">
        <w:rPr>
          <w:bCs/>
          <w:szCs w:val="28"/>
        </w:rPr>
        <w:t>________________</w:t>
      </w:r>
    </w:p>
    <w:p w:rsidR="00B25C6E" w:rsidRPr="00335FDF" w:rsidRDefault="00B25C6E" w:rsidP="003C117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35FDF">
        <w:rPr>
          <w:bCs/>
          <w:szCs w:val="28"/>
        </w:rPr>
        <w:t>3. Окончание работ: _______________</w:t>
      </w:r>
      <w:r w:rsidR="00054FC6" w:rsidRPr="00335FDF">
        <w:rPr>
          <w:bCs/>
          <w:szCs w:val="28"/>
        </w:rPr>
        <w:t>_____________</w:t>
      </w:r>
      <w:r w:rsidR="00C54773">
        <w:rPr>
          <w:bCs/>
          <w:szCs w:val="28"/>
        </w:rPr>
        <w:t>___</w:t>
      </w:r>
      <w:r w:rsidR="003C1170">
        <w:rPr>
          <w:bCs/>
          <w:szCs w:val="28"/>
        </w:rPr>
        <w:t>_____________</w:t>
      </w:r>
    </w:p>
    <w:p w:rsidR="00B25C6E" w:rsidRPr="00335FDF" w:rsidRDefault="00B25C6E" w:rsidP="003C117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35FDF">
        <w:rPr>
          <w:bCs/>
          <w:szCs w:val="28"/>
        </w:rPr>
        <w:t>Адрес: ____________________________</w:t>
      </w:r>
      <w:r w:rsidR="00054FC6" w:rsidRPr="00335FDF">
        <w:rPr>
          <w:bCs/>
          <w:szCs w:val="28"/>
        </w:rPr>
        <w:t>___________</w:t>
      </w:r>
      <w:r w:rsidR="003C1170">
        <w:rPr>
          <w:bCs/>
          <w:szCs w:val="28"/>
        </w:rPr>
        <w:t>________________</w:t>
      </w:r>
    </w:p>
    <w:p w:rsidR="00B25C6E" w:rsidRPr="00335FDF" w:rsidRDefault="00B25C6E" w:rsidP="003C117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35FDF">
        <w:rPr>
          <w:bCs/>
          <w:szCs w:val="28"/>
        </w:rPr>
        <w:t>Телефон: __________________________</w:t>
      </w:r>
      <w:r w:rsidR="00054FC6" w:rsidRPr="00335FDF">
        <w:rPr>
          <w:bCs/>
          <w:szCs w:val="28"/>
        </w:rPr>
        <w:t>___________</w:t>
      </w:r>
      <w:r w:rsidR="003C1170">
        <w:rPr>
          <w:bCs/>
          <w:szCs w:val="28"/>
        </w:rPr>
        <w:t>________________</w:t>
      </w:r>
    </w:p>
    <w:p w:rsidR="00B25C6E" w:rsidRPr="00335FDF" w:rsidRDefault="00B25C6E" w:rsidP="003C117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35FDF">
        <w:rPr>
          <w:bCs/>
          <w:szCs w:val="28"/>
        </w:rPr>
        <w:t>Дата выдачи разрешения: ___________</w:t>
      </w:r>
      <w:r w:rsidR="00054FC6" w:rsidRPr="00335FDF">
        <w:rPr>
          <w:bCs/>
          <w:szCs w:val="28"/>
        </w:rPr>
        <w:t>____________</w:t>
      </w:r>
      <w:r w:rsidR="003C1170">
        <w:rPr>
          <w:bCs/>
          <w:szCs w:val="28"/>
        </w:rPr>
        <w:t>________________</w:t>
      </w:r>
    </w:p>
    <w:p w:rsidR="00B25C6E" w:rsidRPr="00335FDF" w:rsidRDefault="00B25C6E" w:rsidP="003C117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35FDF">
        <w:rPr>
          <w:bCs/>
          <w:szCs w:val="28"/>
        </w:rPr>
        <w:t>Разрешение действительно с момента согласования со всеми инстанциями.</w:t>
      </w:r>
    </w:p>
    <w:p w:rsidR="00B25C6E" w:rsidRDefault="00B25C6E" w:rsidP="00187EFA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87EFA" w:rsidRPr="00335FDF" w:rsidRDefault="00187EFA" w:rsidP="00187EFA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25C6E" w:rsidRPr="00B34850" w:rsidRDefault="00B25C6E" w:rsidP="00187EFA">
      <w:pPr>
        <w:tabs>
          <w:tab w:val="left" w:pos="689"/>
        </w:tabs>
        <w:jc w:val="both"/>
        <w:rPr>
          <w:color w:val="000000"/>
          <w:sz w:val="24"/>
          <w:szCs w:val="24"/>
        </w:rPr>
      </w:pPr>
      <w:r w:rsidRPr="00B34850">
        <w:rPr>
          <w:color w:val="000000"/>
          <w:sz w:val="24"/>
          <w:szCs w:val="24"/>
        </w:rPr>
        <w:t>Дата, подпись лица выдавшего р</w:t>
      </w:r>
      <w:r w:rsidR="00B34850">
        <w:rPr>
          <w:color w:val="000000"/>
          <w:sz w:val="24"/>
          <w:szCs w:val="24"/>
        </w:rPr>
        <w:t xml:space="preserve">азрешения, расшифровка подписи </w:t>
      </w:r>
      <w:r w:rsidR="00187EFA">
        <w:rPr>
          <w:color w:val="000000"/>
          <w:sz w:val="24"/>
          <w:szCs w:val="24"/>
        </w:rPr>
        <w:t xml:space="preserve">и </w:t>
      </w:r>
      <w:r w:rsidRPr="00B34850">
        <w:rPr>
          <w:color w:val="000000"/>
          <w:sz w:val="24"/>
          <w:szCs w:val="24"/>
        </w:rPr>
        <w:t>МП</w:t>
      </w:r>
    </w:p>
    <w:p w:rsidR="00B25C6E" w:rsidRPr="00335FDF" w:rsidRDefault="00B25C6E" w:rsidP="00C54773">
      <w:pPr>
        <w:jc w:val="right"/>
        <w:rPr>
          <w:color w:val="000000"/>
          <w:sz w:val="28"/>
          <w:szCs w:val="28"/>
        </w:rPr>
      </w:pPr>
    </w:p>
    <w:p w:rsidR="00B25C6E" w:rsidRPr="00C54773" w:rsidRDefault="00B25C6E" w:rsidP="00C54773">
      <w:pPr>
        <w:jc w:val="right"/>
        <w:rPr>
          <w:color w:val="000000"/>
          <w:sz w:val="28"/>
          <w:szCs w:val="28"/>
        </w:rPr>
      </w:pPr>
    </w:p>
    <w:p w:rsidR="00B25C6E" w:rsidRPr="00C54773" w:rsidRDefault="00B25C6E" w:rsidP="00C54773">
      <w:pPr>
        <w:jc w:val="right"/>
        <w:rPr>
          <w:color w:val="000000"/>
          <w:sz w:val="28"/>
          <w:szCs w:val="28"/>
        </w:rPr>
      </w:pPr>
    </w:p>
    <w:p w:rsidR="00B25C6E" w:rsidRDefault="00B25C6E" w:rsidP="00187EFA">
      <w:pPr>
        <w:jc w:val="right"/>
        <w:rPr>
          <w:b/>
          <w:color w:val="000000"/>
        </w:rPr>
      </w:pPr>
    </w:p>
    <w:p w:rsidR="00187EFA" w:rsidRDefault="00187EFA" w:rsidP="00187EFA">
      <w:pPr>
        <w:jc w:val="right"/>
        <w:rPr>
          <w:b/>
          <w:color w:val="000000"/>
        </w:rPr>
      </w:pPr>
    </w:p>
    <w:p w:rsidR="00B25C6E" w:rsidRPr="00C54773" w:rsidRDefault="00B25C6E" w:rsidP="00B25C6E">
      <w:pPr>
        <w:jc w:val="center"/>
        <w:rPr>
          <w:b/>
          <w:color w:val="000000"/>
          <w:sz w:val="28"/>
          <w:szCs w:val="28"/>
        </w:rPr>
      </w:pPr>
      <w:r w:rsidRPr="00C54773">
        <w:rPr>
          <w:b/>
          <w:color w:val="000000"/>
          <w:sz w:val="28"/>
          <w:szCs w:val="28"/>
        </w:rPr>
        <w:lastRenderedPageBreak/>
        <w:t>СОГЛАСОВАНО:</w:t>
      </w:r>
    </w:p>
    <w:p w:rsidR="00B25C6E" w:rsidRPr="00C54773" w:rsidRDefault="00B25C6E" w:rsidP="00B25C6E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3311"/>
        <w:gridCol w:w="3040"/>
      </w:tblGrid>
      <w:tr w:rsidR="00B25C6E" w:rsidRPr="00C54773" w:rsidTr="0042714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управляющая или иная организ</w:t>
            </w:r>
            <w:r w:rsidRPr="00C54773">
              <w:rPr>
                <w:color w:val="000000"/>
                <w:sz w:val="24"/>
                <w:szCs w:val="24"/>
              </w:rPr>
              <w:t>а</w:t>
            </w:r>
            <w:r w:rsidRPr="00C54773">
              <w:rPr>
                <w:color w:val="000000"/>
                <w:sz w:val="24"/>
                <w:szCs w:val="24"/>
              </w:rPr>
              <w:t>ция (при необходимости)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ООО «Транс-Н»</w:t>
            </w:r>
          </w:p>
          <w:p w:rsidR="00B25C6E" w:rsidRPr="00C54773" w:rsidRDefault="00B25C6E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(г.Валдай, ул.Чехова, д.15)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ООО «ТК Новгородская»</w:t>
            </w:r>
          </w:p>
          <w:p w:rsidR="00B25C6E" w:rsidRPr="00C54773" w:rsidRDefault="00B25C6E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(г.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Валдай, ул.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Радищева, д.</w:t>
            </w:r>
            <w:r w:rsidR="00046347">
              <w:rPr>
                <w:color w:val="000000"/>
                <w:sz w:val="24"/>
                <w:szCs w:val="24"/>
              </w:rPr>
              <w:t> </w:t>
            </w:r>
            <w:r w:rsidRPr="00C54773">
              <w:rPr>
                <w:color w:val="000000"/>
                <w:sz w:val="24"/>
                <w:szCs w:val="24"/>
              </w:rPr>
              <w:t>5А)</w:t>
            </w:r>
          </w:p>
        </w:tc>
      </w:tr>
      <w:tr w:rsidR="00427147" w:rsidRPr="00C54773" w:rsidTr="00427147">
        <w:trPr>
          <w:trHeight w:val="20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47" w:rsidRPr="00C54773" w:rsidRDefault="00427147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Филиал АО «Газпром газора</w:t>
            </w:r>
            <w:r w:rsidRPr="00C54773">
              <w:rPr>
                <w:b/>
                <w:color w:val="000000"/>
                <w:sz w:val="24"/>
                <w:szCs w:val="24"/>
              </w:rPr>
              <w:t>с</w:t>
            </w:r>
            <w:r w:rsidRPr="00C54773">
              <w:rPr>
                <w:b/>
                <w:color w:val="000000"/>
                <w:sz w:val="24"/>
                <w:szCs w:val="24"/>
              </w:rPr>
              <w:t>пределения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b/>
                <w:color w:val="000000"/>
                <w:sz w:val="24"/>
                <w:szCs w:val="24"/>
              </w:rPr>
              <w:t>Великий Новгород» в г.</w:t>
            </w:r>
            <w:r w:rsidR="00046347">
              <w:rPr>
                <w:b/>
                <w:color w:val="000000"/>
                <w:sz w:val="24"/>
                <w:szCs w:val="24"/>
              </w:rPr>
              <w:t> </w:t>
            </w:r>
            <w:r w:rsidRPr="00C54773">
              <w:rPr>
                <w:b/>
                <w:color w:val="000000"/>
                <w:sz w:val="24"/>
                <w:szCs w:val="24"/>
              </w:rPr>
              <w:t>Валдай</w:t>
            </w:r>
          </w:p>
          <w:p w:rsidR="00427147" w:rsidRPr="00C54773" w:rsidRDefault="00427147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(г. Валдай, ул. Дворецкий пер</w:t>
            </w:r>
            <w:r w:rsidRPr="00C54773">
              <w:rPr>
                <w:color w:val="000000"/>
                <w:sz w:val="24"/>
                <w:szCs w:val="24"/>
              </w:rPr>
              <w:t>е</w:t>
            </w:r>
            <w:r w:rsidRPr="00C54773">
              <w:rPr>
                <w:color w:val="000000"/>
                <w:sz w:val="24"/>
                <w:szCs w:val="24"/>
              </w:rPr>
              <w:t>езд, д.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5)</w:t>
            </w:r>
          </w:p>
        </w:tc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47" w:rsidRPr="00C54773" w:rsidRDefault="00427147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АО «Новгородоблэлектро»</w:t>
            </w:r>
          </w:p>
          <w:p w:rsidR="00427147" w:rsidRPr="00C54773" w:rsidRDefault="00427147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(г.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Валдай, Луначарского, д.</w:t>
            </w:r>
            <w:r w:rsidR="00046347">
              <w:rPr>
                <w:color w:val="000000"/>
                <w:sz w:val="24"/>
                <w:szCs w:val="24"/>
              </w:rPr>
              <w:t> </w:t>
            </w:r>
            <w:r w:rsidRPr="00C54773">
              <w:rPr>
                <w:color w:val="000000"/>
                <w:sz w:val="24"/>
                <w:szCs w:val="24"/>
              </w:rPr>
              <w:t xml:space="preserve">40А, </w:t>
            </w:r>
            <w:r w:rsidRPr="00C54773">
              <w:rPr>
                <w:b/>
                <w:color w:val="000000"/>
                <w:sz w:val="24"/>
                <w:szCs w:val="24"/>
              </w:rPr>
              <w:t>или производственное отделение Валдайс</w:t>
            </w:r>
            <w:r w:rsidR="00046347">
              <w:rPr>
                <w:b/>
                <w:color w:val="000000"/>
                <w:sz w:val="24"/>
                <w:szCs w:val="24"/>
              </w:rPr>
              <w:t>кие электросети филиал ОАО </w:t>
            </w:r>
            <w:r w:rsidRPr="00C54773">
              <w:rPr>
                <w:b/>
                <w:color w:val="000000"/>
                <w:sz w:val="24"/>
                <w:szCs w:val="24"/>
              </w:rPr>
              <w:t>«МРСК Северо-Запада «Новгоро</w:t>
            </w:r>
            <w:r w:rsidRPr="00C54773">
              <w:rPr>
                <w:b/>
                <w:color w:val="000000"/>
                <w:sz w:val="24"/>
                <w:szCs w:val="24"/>
              </w:rPr>
              <w:t>д</w:t>
            </w:r>
            <w:r w:rsidRPr="00C54773">
              <w:rPr>
                <w:b/>
                <w:color w:val="000000"/>
                <w:sz w:val="24"/>
                <w:szCs w:val="24"/>
              </w:rPr>
              <w:t>энерго»</w:t>
            </w:r>
            <w:r w:rsidRPr="00C54773">
              <w:rPr>
                <w:color w:val="000000"/>
                <w:sz w:val="24"/>
                <w:szCs w:val="24"/>
              </w:rPr>
              <w:t>-(ул. Энергетиков,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18А)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47" w:rsidRPr="00C54773" w:rsidRDefault="00427147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УЭ № 4 ОАО «Ростелеком»</w:t>
            </w:r>
          </w:p>
          <w:p w:rsidR="00427147" w:rsidRPr="00C54773" w:rsidRDefault="00427147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(г. Валдай. ул. Октябрьская, д. 12Б)</w:t>
            </w:r>
          </w:p>
          <w:p w:rsidR="00427147" w:rsidRPr="00C54773" w:rsidRDefault="00427147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8(81666) 2-12-42</w:t>
            </w:r>
          </w:p>
        </w:tc>
      </w:tr>
      <w:tr w:rsidR="00427147" w:rsidRPr="00C54773" w:rsidTr="00427147">
        <w:trPr>
          <w:trHeight w:val="20"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47" w:rsidRPr="00C54773" w:rsidRDefault="00427147" w:rsidP="0042714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47" w:rsidRPr="00C54773" w:rsidRDefault="00427147" w:rsidP="0042714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47" w:rsidRPr="00C54773" w:rsidRDefault="00427147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ООО «СвязьСтройПроект»</w:t>
            </w:r>
          </w:p>
          <w:p w:rsidR="00427147" w:rsidRPr="00C54773" w:rsidRDefault="00427147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(г. Валдай. ул. Октябрьская, д. 12Б)</w:t>
            </w:r>
          </w:p>
          <w:p w:rsidR="00427147" w:rsidRPr="00C54773" w:rsidRDefault="00427147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921-022-11-02, 911-615-46-09</w:t>
            </w:r>
          </w:p>
        </w:tc>
      </w:tr>
      <w:tr w:rsidR="00B25C6E" w:rsidRPr="00C54773" w:rsidTr="0042714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427147">
            <w:pPr>
              <w:pStyle w:val="20"/>
              <w:jc w:val="lef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54773">
              <w:rPr>
                <w:rFonts w:ascii="Times New Roman" w:hAnsi="Times New Roman"/>
                <w:b/>
                <w:color w:val="000000"/>
                <w:szCs w:val="24"/>
              </w:rPr>
              <w:t>филиал ООО «Газпром трансгаз Санкт-Петербург-Валдайского управления маг</w:t>
            </w:r>
            <w:r w:rsidRPr="00C54773">
              <w:rPr>
                <w:rFonts w:ascii="Times New Roman" w:hAnsi="Times New Roman"/>
                <w:b/>
                <w:color w:val="000000"/>
                <w:szCs w:val="24"/>
              </w:rPr>
              <w:t>и</w:t>
            </w:r>
            <w:r w:rsidRPr="00C54773">
              <w:rPr>
                <w:rFonts w:ascii="Times New Roman" w:hAnsi="Times New Roman"/>
                <w:b/>
                <w:color w:val="000000"/>
                <w:szCs w:val="24"/>
              </w:rPr>
              <w:t>стральных газопроводов»</w:t>
            </w:r>
          </w:p>
          <w:p w:rsidR="00B25C6E" w:rsidRPr="00C54773" w:rsidRDefault="00B25C6E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(Валдайский р-н, с.</w:t>
            </w:r>
            <w:r w:rsidR="00046347">
              <w:rPr>
                <w:color w:val="000000"/>
                <w:sz w:val="24"/>
                <w:szCs w:val="24"/>
              </w:rPr>
              <w:t> </w:t>
            </w:r>
            <w:r w:rsidRPr="00C54773">
              <w:rPr>
                <w:color w:val="000000"/>
                <w:sz w:val="24"/>
                <w:szCs w:val="24"/>
              </w:rPr>
              <w:t>Зимогорье, д.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162)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отдел архитектуры, градостроительства и строительства Администр</w:t>
            </w:r>
            <w:r w:rsidRPr="00C54773">
              <w:rPr>
                <w:b/>
                <w:color w:val="000000"/>
                <w:sz w:val="24"/>
                <w:szCs w:val="24"/>
              </w:rPr>
              <w:t>а</w:t>
            </w:r>
            <w:r w:rsidRPr="00C54773">
              <w:rPr>
                <w:b/>
                <w:color w:val="000000"/>
                <w:sz w:val="24"/>
                <w:szCs w:val="24"/>
              </w:rPr>
              <w:t>ции Валдайского муниципального района</w:t>
            </w:r>
          </w:p>
          <w:p w:rsidR="00B25C6E" w:rsidRPr="00C54773" w:rsidRDefault="00B25C6E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(г. Валдай, пр. Комсомольский, д. 19/21, каб. № 400)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427147">
            <w:pPr>
              <w:rPr>
                <w:b/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ООО «Строительное управление №</w:t>
            </w:r>
            <w:r w:rsidR="0004634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b/>
                <w:color w:val="000000"/>
                <w:sz w:val="24"/>
                <w:szCs w:val="24"/>
              </w:rPr>
              <w:t>53»</w:t>
            </w:r>
          </w:p>
          <w:p w:rsidR="00B25C6E" w:rsidRPr="00C54773" w:rsidRDefault="00B25C6E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color w:val="000000"/>
                <w:sz w:val="24"/>
                <w:szCs w:val="24"/>
              </w:rPr>
              <w:t>(г. Валдай, ул. Молодежная, д.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17)</w:t>
            </w:r>
          </w:p>
        </w:tc>
      </w:tr>
      <w:tr w:rsidR="00B25C6E" w:rsidRPr="00C54773" w:rsidTr="00427147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884A8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Спецсвязь ФСО России</w:t>
            </w:r>
            <w:r w:rsidR="00046347">
              <w:rPr>
                <w:color w:val="000000"/>
                <w:sz w:val="24"/>
                <w:szCs w:val="24"/>
              </w:rPr>
              <w:t xml:space="preserve"> т</w:t>
            </w:r>
            <w:r w:rsidR="00884A87">
              <w:rPr>
                <w:color w:val="000000"/>
                <w:sz w:val="24"/>
                <w:szCs w:val="24"/>
              </w:rPr>
              <w:t>ел.: 8(</w:t>
            </w:r>
            <w:r w:rsidRPr="00C54773">
              <w:rPr>
                <w:color w:val="000000"/>
                <w:sz w:val="24"/>
                <w:szCs w:val="24"/>
              </w:rPr>
              <w:t>81666)45-240, 45-250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427147">
            <w:pPr>
              <w:rPr>
                <w:color w:val="000000"/>
                <w:sz w:val="24"/>
                <w:szCs w:val="24"/>
              </w:rPr>
            </w:pPr>
            <w:r w:rsidRPr="00C54773">
              <w:rPr>
                <w:b/>
                <w:color w:val="000000"/>
                <w:sz w:val="24"/>
                <w:szCs w:val="24"/>
              </w:rPr>
              <w:t>комитет жилищно-коммунального и дорожного хозяйства Администр</w:t>
            </w:r>
            <w:r w:rsidRPr="00C54773">
              <w:rPr>
                <w:b/>
                <w:color w:val="000000"/>
                <w:sz w:val="24"/>
                <w:szCs w:val="24"/>
              </w:rPr>
              <w:t>а</w:t>
            </w:r>
            <w:r w:rsidRPr="00C54773">
              <w:rPr>
                <w:b/>
                <w:color w:val="000000"/>
                <w:sz w:val="24"/>
                <w:szCs w:val="24"/>
              </w:rPr>
              <w:t xml:space="preserve">ции Валдайского муниципального района </w:t>
            </w:r>
            <w:r w:rsidRPr="00C54773">
              <w:rPr>
                <w:color w:val="000000"/>
                <w:sz w:val="24"/>
                <w:szCs w:val="24"/>
              </w:rPr>
              <w:t>(г.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Валдай, пр.</w:t>
            </w:r>
            <w:r w:rsidR="00046347">
              <w:rPr>
                <w:color w:val="000000"/>
                <w:sz w:val="24"/>
                <w:szCs w:val="24"/>
              </w:rPr>
              <w:t> </w:t>
            </w:r>
            <w:r w:rsidRPr="00C54773">
              <w:rPr>
                <w:color w:val="000000"/>
                <w:sz w:val="24"/>
                <w:szCs w:val="24"/>
              </w:rPr>
              <w:t>Комсомольский, д.</w:t>
            </w:r>
            <w:r w:rsidR="00046347">
              <w:rPr>
                <w:color w:val="000000"/>
                <w:sz w:val="24"/>
                <w:szCs w:val="24"/>
              </w:rPr>
              <w:t> </w:t>
            </w:r>
            <w:r w:rsidRPr="00C54773">
              <w:rPr>
                <w:color w:val="000000"/>
                <w:sz w:val="24"/>
                <w:szCs w:val="24"/>
              </w:rPr>
              <w:t>19/21, каб.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№</w:t>
            </w:r>
            <w:r w:rsidR="00046347">
              <w:rPr>
                <w:color w:val="000000"/>
                <w:sz w:val="24"/>
                <w:szCs w:val="24"/>
              </w:rPr>
              <w:t xml:space="preserve"> </w:t>
            </w:r>
            <w:r w:rsidRPr="00C54773">
              <w:rPr>
                <w:color w:val="000000"/>
                <w:sz w:val="24"/>
                <w:szCs w:val="24"/>
              </w:rPr>
              <w:t>108)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E" w:rsidRPr="00C54773" w:rsidRDefault="00B25C6E" w:rsidP="0042714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Pr="00427147" w:rsidRDefault="00B25C6E" w:rsidP="00427147">
      <w:pPr>
        <w:jc w:val="right"/>
        <w:rPr>
          <w:color w:val="000000"/>
          <w:sz w:val="28"/>
          <w:szCs w:val="28"/>
        </w:rPr>
      </w:pPr>
    </w:p>
    <w:p w:rsidR="00B25C6E" w:rsidRDefault="00B25C6E" w:rsidP="00427147">
      <w:pPr>
        <w:jc w:val="right"/>
        <w:rPr>
          <w:color w:val="000000"/>
          <w:sz w:val="28"/>
          <w:szCs w:val="28"/>
        </w:rPr>
      </w:pPr>
    </w:p>
    <w:p w:rsidR="00427147" w:rsidRDefault="00427147" w:rsidP="00427147">
      <w:pPr>
        <w:jc w:val="right"/>
        <w:rPr>
          <w:color w:val="000000"/>
          <w:sz w:val="28"/>
          <w:szCs w:val="28"/>
        </w:rPr>
      </w:pPr>
    </w:p>
    <w:p w:rsidR="00427147" w:rsidRDefault="00427147" w:rsidP="00427147">
      <w:pPr>
        <w:jc w:val="right"/>
        <w:rPr>
          <w:color w:val="000000"/>
          <w:sz w:val="28"/>
          <w:szCs w:val="28"/>
        </w:rPr>
      </w:pPr>
    </w:p>
    <w:p w:rsidR="00427147" w:rsidRDefault="00427147" w:rsidP="00427147">
      <w:pPr>
        <w:jc w:val="right"/>
        <w:rPr>
          <w:color w:val="000000"/>
          <w:sz w:val="28"/>
          <w:szCs w:val="28"/>
        </w:rPr>
      </w:pPr>
    </w:p>
    <w:p w:rsidR="00427147" w:rsidRDefault="00427147" w:rsidP="00427147">
      <w:pPr>
        <w:jc w:val="right"/>
        <w:rPr>
          <w:color w:val="000000"/>
          <w:sz w:val="28"/>
          <w:szCs w:val="28"/>
        </w:rPr>
      </w:pPr>
    </w:p>
    <w:p w:rsidR="00427147" w:rsidRDefault="00427147" w:rsidP="00427147">
      <w:pPr>
        <w:jc w:val="right"/>
        <w:rPr>
          <w:color w:val="000000"/>
          <w:sz w:val="28"/>
          <w:szCs w:val="28"/>
        </w:rPr>
      </w:pPr>
    </w:p>
    <w:p w:rsidR="00427147" w:rsidRDefault="00427147" w:rsidP="00427147">
      <w:pPr>
        <w:jc w:val="right"/>
        <w:rPr>
          <w:b/>
          <w:color w:val="000000"/>
        </w:rPr>
      </w:pPr>
    </w:p>
    <w:p w:rsidR="00B25C6E" w:rsidRPr="00427147" w:rsidRDefault="00B25C6E" w:rsidP="00B25C6E">
      <w:pPr>
        <w:jc w:val="center"/>
        <w:rPr>
          <w:b/>
          <w:color w:val="000000"/>
          <w:sz w:val="28"/>
          <w:szCs w:val="28"/>
        </w:rPr>
      </w:pPr>
      <w:r w:rsidRPr="00427147">
        <w:rPr>
          <w:b/>
          <w:color w:val="000000"/>
          <w:sz w:val="28"/>
          <w:szCs w:val="28"/>
        </w:rPr>
        <w:lastRenderedPageBreak/>
        <w:t>ОБЯЗАТЕЛЬСТВО</w:t>
      </w:r>
    </w:p>
    <w:p w:rsidR="00B25C6E" w:rsidRPr="00B34850" w:rsidRDefault="00B25C6E" w:rsidP="00B34850">
      <w:pPr>
        <w:jc w:val="center"/>
        <w:rPr>
          <w:color w:val="000000"/>
        </w:rPr>
      </w:pP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Я, Ф.И.О.</w:t>
      </w:r>
      <w:r w:rsidRPr="00427147">
        <w:rPr>
          <w:b/>
          <w:color w:val="000000"/>
          <w:sz w:val="28"/>
          <w:szCs w:val="28"/>
        </w:rPr>
        <w:t>,</w:t>
      </w:r>
      <w:r w:rsidRPr="00427147">
        <w:rPr>
          <w:color w:val="000000"/>
          <w:sz w:val="28"/>
          <w:szCs w:val="28"/>
        </w:rPr>
        <w:t xml:space="preserve"> как ответственный за производство земляных работ по улице, указанной в разрешении, обязуюсь:</w:t>
      </w: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1. Работы по вскрытию дорожного покрытия производить в 1 прием закрытия движения транспорта и пешеходов.</w:t>
      </w: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2.</w:t>
      </w:r>
      <w:r w:rsidR="00427147">
        <w:rPr>
          <w:color w:val="000000"/>
          <w:sz w:val="28"/>
          <w:szCs w:val="28"/>
        </w:rPr>
        <w:t xml:space="preserve"> </w:t>
      </w:r>
      <w:r w:rsidRPr="00427147">
        <w:rPr>
          <w:color w:val="000000"/>
          <w:sz w:val="28"/>
          <w:szCs w:val="28"/>
        </w:rPr>
        <w:t xml:space="preserve">Вскрытие места оградить, установить дорожные знаки и указатели, а в ночное время осветить. При раскопке траншеи весь выкопанный грунт самостоятельно вывезти. </w:t>
      </w: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3.</w:t>
      </w:r>
      <w:r w:rsidR="00427147">
        <w:rPr>
          <w:color w:val="000000"/>
          <w:sz w:val="28"/>
          <w:szCs w:val="28"/>
        </w:rPr>
        <w:t xml:space="preserve"> </w:t>
      </w:r>
      <w:r w:rsidRPr="00427147">
        <w:rPr>
          <w:color w:val="000000"/>
          <w:sz w:val="28"/>
          <w:szCs w:val="28"/>
        </w:rPr>
        <w:t>После окончания работ траншею засыпать послойно ПГС и утрамбовать и к «____» _____________202__ года восстановить разрушенное покрытие дорог и тротуаров и вывезти весь стро</w:t>
      </w:r>
      <w:r w:rsidRPr="00427147">
        <w:rPr>
          <w:color w:val="000000"/>
          <w:sz w:val="28"/>
          <w:szCs w:val="28"/>
        </w:rPr>
        <w:t>и</w:t>
      </w:r>
      <w:r w:rsidRPr="00427147">
        <w:rPr>
          <w:color w:val="000000"/>
          <w:sz w:val="28"/>
          <w:szCs w:val="28"/>
        </w:rPr>
        <w:t xml:space="preserve">тельный мусор. </w:t>
      </w: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 xml:space="preserve">4. В случае просадки дорожного покрытия в </w:t>
      </w:r>
      <w:r w:rsidRPr="00427147">
        <w:rPr>
          <w:sz w:val="28"/>
          <w:szCs w:val="28"/>
        </w:rPr>
        <w:t>течение двух  лет после</w:t>
      </w:r>
      <w:r w:rsidRPr="00427147">
        <w:rPr>
          <w:color w:val="000000"/>
          <w:sz w:val="28"/>
          <w:szCs w:val="28"/>
        </w:rPr>
        <w:t xml:space="preserve"> производства работ принимать все меры по  восстановлению  дорожного полотна. </w:t>
      </w: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5. При прохождении всех инстанций по согласованию разрешения по производству земляных работ, в последнюю очередь проследовать в комитет жилищно-коммунального и дорожного хозяйства Админис</w:t>
      </w:r>
      <w:r w:rsidRPr="00427147">
        <w:rPr>
          <w:color w:val="000000"/>
          <w:sz w:val="28"/>
          <w:szCs w:val="28"/>
        </w:rPr>
        <w:t>т</w:t>
      </w:r>
      <w:r w:rsidRPr="00427147">
        <w:rPr>
          <w:color w:val="000000"/>
          <w:sz w:val="28"/>
          <w:szCs w:val="28"/>
        </w:rPr>
        <w:t>рации Валдайского муниципального района (кабинет №</w:t>
      </w:r>
      <w:r w:rsidR="003C1170">
        <w:rPr>
          <w:color w:val="000000"/>
          <w:sz w:val="28"/>
          <w:szCs w:val="28"/>
        </w:rPr>
        <w:t xml:space="preserve"> </w:t>
      </w:r>
      <w:r w:rsidRPr="00427147">
        <w:rPr>
          <w:color w:val="000000"/>
          <w:sz w:val="28"/>
          <w:szCs w:val="28"/>
        </w:rPr>
        <w:t>108) для регистрации, предоставив помимо разр</w:t>
      </w:r>
      <w:r w:rsidRPr="00427147">
        <w:rPr>
          <w:color w:val="000000"/>
          <w:sz w:val="28"/>
          <w:szCs w:val="28"/>
        </w:rPr>
        <w:t>е</w:t>
      </w:r>
      <w:r w:rsidRPr="00427147">
        <w:rPr>
          <w:color w:val="000000"/>
          <w:sz w:val="28"/>
          <w:szCs w:val="28"/>
        </w:rPr>
        <w:t>шения план</w:t>
      </w:r>
      <w:r w:rsidR="00B34850">
        <w:rPr>
          <w:color w:val="000000"/>
          <w:sz w:val="28"/>
          <w:szCs w:val="28"/>
        </w:rPr>
        <w:t xml:space="preserve"> </w:t>
      </w:r>
      <w:r w:rsidRPr="00427147">
        <w:rPr>
          <w:color w:val="000000"/>
          <w:sz w:val="28"/>
          <w:szCs w:val="28"/>
        </w:rPr>
        <w:t>-</w:t>
      </w:r>
      <w:r w:rsidR="00B34850">
        <w:rPr>
          <w:color w:val="000000"/>
          <w:sz w:val="28"/>
          <w:szCs w:val="28"/>
        </w:rPr>
        <w:t xml:space="preserve"> </w:t>
      </w:r>
      <w:r w:rsidRPr="00427147">
        <w:rPr>
          <w:color w:val="000000"/>
          <w:sz w:val="28"/>
          <w:szCs w:val="28"/>
        </w:rPr>
        <w:t>схему.</w:t>
      </w:r>
    </w:p>
    <w:p w:rsidR="00B25C6E" w:rsidRPr="00427147" w:rsidRDefault="00B25C6E" w:rsidP="00427147">
      <w:pPr>
        <w:ind w:firstLine="709"/>
        <w:jc w:val="both"/>
        <w:rPr>
          <w:sz w:val="28"/>
          <w:szCs w:val="28"/>
        </w:rPr>
      </w:pPr>
      <w:r w:rsidRPr="00427147">
        <w:rPr>
          <w:color w:val="000000"/>
          <w:sz w:val="28"/>
          <w:szCs w:val="28"/>
        </w:rPr>
        <w:t xml:space="preserve">6. В случае необходимости продления разрешения по производству земляных работ, необходимо </w:t>
      </w:r>
      <w:r w:rsidRPr="00427147">
        <w:rPr>
          <w:sz w:val="28"/>
          <w:szCs w:val="28"/>
        </w:rPr>
        <w:t>обратиться в Администрацию Валдайского мун</w:t>
      </w:r>
      <w:r w:rsidR="00427147">
        <w:rPr>
          <w:sz w:val="28"/>
          <w:szCs w:val="28"/>
        </w:rPr>
        <w:t>иципального района с заявлением</w:t>
      </w:r>
      <w:r w:rsidRPr="00427147">
        <w:rPr>
          <w:sz w:val="28"/>
          <w:szCs w:val="28"/>
        </w:rPr>
        <w:t xml:space="preserve"> о продлении срока дейс</w:t>
      </w:r>
      <w:r w:rsidRPr="00427147">
        <w:rPr>
          <w:sz w:val="28"/>
          <w:szCs w:val="28"/>
        </w:rPr>
        <w:t>т</w:t>
      </w:r>
      <w:r w:rsidRPr="00427147">
        <w:rPr>
          <w:sz w:val="28"/>
          <w:szCs w:val="28"/>
        </w:rPr>
        <w:t xml:space="preserve">вия разрешения с указанием обоснованных причин. </w:t>
      </w: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Далее – в кабинет №</w:t>
      </w:r>
      <w:r w:rsidR="003C1170">
        <w:rPr>
          <w:color w:val="000000"/>
          <w:sz w:val="28"/>
          <w:szCs w:val="28"/>
        </w:rPr>
        <w:t xml:space="preserve"> </w:t>
      </w:r>
      <w:r w:rsidRPr="00427147">
        <w:rPr>
          <w:color w:val="000000"/>
          <w:sz w:val="28"/>
          <w:szCs w:val="28"/>
        </w:rPr>
        <w:t>108 для внесения изменений в книгу учета регистрации лиц, проводящих земляные р</w:t>
      </w:r>
      <w:r w:rsidRPr="00427147">
        <w:rPr>
          <w:color w:val="000000"/>
          <w:sz w:val="28"/>
          <w:szCs w:val="28"/>
        </w:rPr>
        <w:t>а</w:t>
      </w:r>
      <w:r w:rsidRPr="00427147">
        <w:rPr>
          <w:color w:val="000000"/>
          <w:sz w:val="28"/>
          <w:szCs w:val="28"/>
        </w:rPr>
        <w:t>боты.</w:t>
      </w: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7. В течение пяти дней после завершения восстановительных работ на участке, указанном в данном разрешении, пригласить для проверки состояния участка и качества проведенных восстановительных работ  представителя Администрации Валдайского муниципального района и предоставить подлинник разрешения с отметкой представителя Администрации «Проверено»</w:t>
      </w:r>
      <w:r w:rsidR="003C1170">
        <w:rPr>
          <w:color w:val="000000"/>
          <w:sz w:val="28"/>
          <w:szCs w:val="28"/>
        </w:rPr>
        <w:t xml:space="preserve"> в МАУ «РИЦ</w:t>
      </w:r>
      <w:r w:rsidRPr="00427147">
        <w:rPr>
          <w:color w:val="000000"/>
          <w:sz w:val="28"/>
          <w:szCs w:val="28"/>
        </w:rPr>
        <w:t>».</w:t>
      </w:r>
    </w:p>
    <w:p w:rsidR="00B25C6E" w:rsidRPr="00427147" w:rsidRDefault="00B25C6E" w:rsidP="00427147">
      <w:pPr>
        <w:ind w:firstLine="709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8. Я, Ф.И.О., предупрежден(а) об ответственности за невыполнение настоящего обязательства, н</w:t>
      </w:r>
      <w:r w:rsidRPr="00427147">
        <w:rPr>
          <w:color w:val="000000"/>
          <w:sz w:val="28"/>
          <w:szCs w:val="28"/>
        </w:rPr>
        <w:t>е</w:t>
      </w:r>
      <w:r w:rsidRPr="00427147">
        <w:rPr>
          <w:color w:val="000000"/>
          <w:sz w:val="28"/>
          <w:szCs w:val="28"/>
        </w:rPr>
        <w:t>качественное восстановление дорожного покрытия и нарушение сроков производства работ ___________</w:t>
      </w:r>
      <w:r w:rsidR="00B34850">
        <w:rPr>
          <w:color w:val="000000"/>
          <w:sz w:val="28"/>
          <w:szCs w:val="28"/>
        </w:rPr>
        <w:t>________</w:t>
      </w:r>
      <w:r w:rsidRPr="00427147">
        <w:rPr>
          <w:color w:val="000000"/>
          <w:sz w:val="28"/>
          <w:szCs w:val="28"/>
        </w:rPr>
        <w:t xml:space="preserve">. </w:t>
      </w:r>
    </w:p>
    <w:p w:rsidR="00B25C6E" w:rsidRPr="00427147" w:rsidRDefault="00B25C6E" w:rsidP="00B34850">
      <w:pPr>
        <w:ind w:firstLine="709"/>
        <w:jc w:val="both"/>
        <w:rPr>
          <w:b/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>Работы по восстановлению участка после проведения на нем земляных работ,</w:t>
      </w:r>
      <w:r w:rsidR="00B34850">
        <w:rPr>
          <w:color w:val="000000"/>
          <w:sz w:val="28"/>
          <w:szCs w:val="28"/>
        </w:rPr>
        <w:t xml:space="preserve"> </w:t>
      </w:r>
      <w:r w:rsidRPr="00427147">
        <w:rPr>
          <w:b/>
          <w:color w:val="000000"/>
          <w:sz w:val="28"/>
          <w:szCs w:val="28"/>
        </w:rPr>
        <w:t>сдал: ____________________________</w:t>
      </w:r>
      <w:r w:rsidR="00B34850">
        <w:rPr>
          <w:b/>
          <w:color w:val="000000"/>
          <w:sz w:val="28"/>
          <w:szCs w:val="28"/>
        </w:rPr>
        <w:t>_______________________</w:t>
      </w:r>
    </w:p>
    <w:p w:rsidR="00B25C6E" w:rsidRPr="003C1170" w:rsidRDefault="00B25C6E" w:rsidP="00B25C6E">
      <w:pPr>
        <w:jc w:val="center"/>
        <w:rPr>
          <w:color w:val="000000"/>
          <w:sz w:val="24"/>
          <w:szCs w:val="24"/>
        </w:rPr>
      </w:pPr>
      <w:r w:rsidRPr="003C1170">
        <w:rPr>
          <w:color w:val="000000"/>
          <w:sz w:val="24"/>
          <w:szCs w:val="24"/>
        </w:rPr>
        <w:t>(подпись ответственного лица)</w:t>
      </w:r>
    </w:p>
    <w:p w:rsidR="00B25C6E" w:rsidRPr="00427147" w:rsidRDefault="00B25C6E" w:rsidP="00B25C6E">
      <w:pPr>
        <w:ind w:firstLine="708"/>
        <w:jc w:val="both"/>
        <w:rPr>
          <w:color w:val="000000"/>
          <w:sz w:val="28"/>
          <w:szCs w:val="28"/>
        </w:rPr>
      </w:pPr>
      <w:r w:rsidRPr="00427147">
        <w:rPr>
          <w:color w:val="000000"/>
          <w:sz w:val="28"/>
          <w:szCs w:val="28"/>
        </w:rPr>
        <w:t xml:space="preserve">Работы по восстановлению участка после проведения на нем земляных работ, </w:t>
      </w:r>
      <w:r w:rsidRPr="00427147">
        <w:rPr>
          <w:b/>
          <w:color w:val="000000"/>
          <w:sz w:val="28"/>
          <w:szCs w:val="28"/>
        </w:rPr>
        <w:t>проверил и принял:</w:t>
      </w:r>
      <w:r w:rsidRPr="00427147">
        <w:rPr>
          <w:color w:val="000000"/>
          <w:sz w:val="28"/>
          <w:szCs w:val="28"/>
        </w:rPr>
        <w:t xml:space="preserve">    _____   _________________ 20___ г.</w:t>
      </w:r>
    </w:p>
    <w:p w:rsidR="00B25C6E" w:rsidRPr="003C1170" w:rsidRDefault="003C1170" w:rsidP="003C117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B25C6E" w:rsidRPr="003C1170">
        <w:rPr>
          <w:color w:val="000000"/>
          <w:sz w:val="24"/>
          <w:szCs w:val="24"/>
        </w:rPr>
        <w:t>число                месяц</w:t>
      </w:r>
    </w:p>
    <w:p w:rsidR="00B25C6E" w:rsidRPr="00427147" w:rsidRDefault="00B25C6E" w:rsidP="00B25C6E">
      <w:pPr>
        <w:rPr>
          <w:color w:val="000000"/>
          <w:sz w:val="28"/>
          <w:szCs w:val="28"/>
        </w:rPr>
      </w:pPr>
      <w:r w:rsidRPr="00427147">
        <w:rPr>
          <w:b/>
          <w:color w:val="000000"/>
          <w:sz w:val="28"/>
          <w:szCs w:val="28"/>
        </w:rPr>
        <w:t>Замечания:</w:t>
      </w:r>
      <w:r w:rsidRPr="00427147">
        <w:rPr>
          <w:color w:val="000000"/>
          <w:sz w:val="28"/>
          <w:szCs w:val="28"/>
        </w:rPr>
        <w:t>_________________________________________</w:t>
      </w:r>
      <w:r w:rsidR="003C1170">
        <w:rPr>
          <w:color w:val="000000"/>
          <w:sz w:val="28"/>
          <w:szCs w:val="28"/>
        </w:rPr>
        <w:t>______________</w:t>
      </w:r>
    </w:p>
    <w:p w:rsidR="00B25C6E" w:rsidRPr="00427147" w:rsidRDefault="00B25C6E" w:rsidP="00B25C6E">
      <w:pPr>
        <w:rPr>
          <w:b/>
          <w:color w:val="000000"/>
          <w:sz w:val="28"/>
          <w:szCs w:val="28"/>
        </w:rPr>
      </w:pPr>
      <w:r w:rsidRPr="00427147">
        <w:rPr>
          <w:b/>
          <w:color w:val="000000"/>
          <w:sz w:val="28"/>
          <w:szCs w:val="28"/>
        </w:rPr>
        <w:t xml:space="preserve">Представитель Администрации </w:t>
      </w:r>
    </w:p>
    <w:p w:rsidR="00B25C6E" w:rsidRPr="00427147" w:rsidRDefault="00B25C6E" w:rsidP="00B25C6E">
      <w:pPr>
        <w:rPr>
          <w:color w:val="000000"/>
          <w:sz w:val="28"/>
          <w:szCs w:val="28"/>
        </w:rPr>
      </w:pPr>
      <w:r w:rsidRPr="00427147">
        <w:rPr>
          <w:b/>
          <w:color w:val="000000"/>
          <w:sz w:val="28"/>
          <w:szCs w:val="28"/>
        </w:rPr>
        <w:t>Вал</w:t>
      </w:r>
      <w:r w:rsidR="003C1170">
        <w:rPr>
          <w:b/>
          <w:color w:val="000000"/>
          <w:sz w:val="28"/>
          <w:szCs w:val="28"/>
        </w:rPr>
        <w:t xml:space="preserve">дайского </w:t>
      </w:r>
      <w:r w:rsidRPr="00427147">
        <w:rPr>
          <w:b/>
          <w:color w:val="000000"/>
          <w:sz w:val="28"/>
          <w:szCs w:val="28"/>
        </w:rPr>
        <w:t xml:space="preserve">муниципального района </w:t>
      </w:r>
      <w:r w:rsidRPr="00427147">
        <w:rPr>
          <w:color w:val="000000"/>
          <w:sz w:val="28"/>
          <w:szCs w:val="28"/>
        </w:rPr>
        <w:t>_________________________</w:t>
      </w:r>
      <w:r w:rsidR="003C1170">
        <w:rPr>
          <w:color w:val="000000"/>
          <w:sz w:val="28"/>
          <w:szCs w:val="28"/>
        </w:rPr>
        <w:t>______</w:t>
      </w:r>
    </w:p>
    <w:p w:rsidR="00B25C6E" w:rsidRPr="003C1170" w:rsidRDefault="00B25C6E" w:rsidP="003C1170">
      <w:pPr>
        <w:ind w:left="720" w:right="1814" w:hanging="720"/>
        <w:jc w:val="right"/>
        <w:rPr>
          <w:color w:val="000000"/>
          <w:sz w:val="24"/>
          <w:szCs w:val="24"/>
        </w:rPr>
      </w:pPr>
      <w:r w:rsidRPr="003C1170">
        <w:rPr>
          <w:color w:val="000000"/>
          <w:sz w:val="24"/>
          <w:szCs w:val="24"/>
        </w:rPr>
        <w:t>подпись</w:t>
      </w:r>
    </w:p>
    <w:p w:rsidR="00B25C6E" w:rsidRPr="00187EFA" w:rsidRDefault="00B25C6E" w:rsidP="003C1170">
      <w:pPr>
        <w:jc w:val="right"/>
        <w:rPr>
          <w:color w:val="000000"/>
        </w:rPr>
      </w:pPr>
      <w:r w:rsidRPr="00187EFA">
        <w:rPr>
          <w:color w:val="000000"/>
        </w:rPr>
        <w:t>__________________________</w:t>
      </w:r>
      <w:r w:rsidR="003C1170" w:rsidRPr="00187EFA">
        <w:rPr>
          <w:color w:val="000000"/>
        </w:rPr>
        <w:t>_____</w:t>
      </w:r>
    </w:p>
    <w:p w:rsidR="00B25C6E" w:rsidRPr="00B25C6E" w:rsidRDefault="00B25C6E" w:rsidP="003C1170">
      <w:pPr>
        <w:ind w:right="851"/>
        <w:jc w:val="right"/>
        <w:rPr>
          <w:sz w:val="28"/>
          <w:szCs w:val="28"/>
        </w:rPr>
      </w:pPr>
      <w:r w:rsidRPr="003C1170">
        <w:rPr>
          <w:color w:val="000000"/>
          <w:sz w:val="24"/>
          <w:szCs w:val="24"/>
        </w:rPr>
        <w:t>/расшифровка подписи/</w:t>
      </w:r>
    </w:p>
    <w:sectPr w:rsidR="00B25C6E" w:rsidRPr="00B25C6E" w:rsidSect="00187EFA">
      <w:headerReference w:type="default" r:id="rId24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0C" w:rsidRDefault="0027220C">
      <w:r>
        <w:separator/>
      </w:r>
    </w:p>
  </w:endnote>
  <w:endnote w:type="continuationSeparator" w:id="0">
    <w:p w:rsidR="0027220C" w:rsidRDefault="0027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0C" w:rsidRDefault="0027220C">
      <w:r>
        <w:separator/>
      </w:r>
    </w:p>
  </w:footnote>
  <w:footnote w:type="continuationSeparator" w:id="0">
    <w:p w:rsidR="0027220C" w:rsidRDefault="00272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7FC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6347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4FC6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2EAF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87EFA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709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20C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1DE4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5FDF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7FC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170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147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768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5A0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6731C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4F1"/>
    <w:rsid w:val="00731BEB"/>
    <w:rsid w:val="00732647"/>
    <w:rsid w:val="007327C2"/>
    <w:rsid w:val="0073445E"/>
    <w:rsid w:val="00735477"/>
    <w:rsid w:val="0073656D"/>
    <w:rsid w:val="007370B5"/>
    <w:rsid w:val="00737876"/>
    <w:rsid w:val="00737D70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66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A87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73E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56B2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797"/>
    <w:rsid w:val="00A961FE"/>
    <w:rsid w:val="00A96E66"/>
    <w:rsid w:val="00AA3646"/>
    <w:rsid w:val="00AA4522"/>
    <w:rsid w:val="00AA4BA8"/>
    <w:rsid w:val="00AA4C3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5C6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850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D76B3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54773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74B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599E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003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3F0CE4F-ECF3-40BA-87FF-50B879E7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76016B01C1C6F793B314AC32CF28989E95BD01CE7541B55C44DB9615092A8E2F0CA304828717D319999366624719D0D1B8D98CEBl4i9G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0" Type="http://schemas.openxmlformats.org/officeDocument/2006/relationships/hyperlink" Target="https://mfc53.n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yperlink" Target="consultantplus://offline/ref=BAB80BB853E5A8A463FE1093EA2A44AB2E5B6E8B76138929DF4739B35BB2B5E3135967B1BC1D3C711576A2FF93lEO9O" TargetMode="External"/><Relationship Id="rId10" Type="http://schemas.openxmlformats.org/officeDocument/2006/relationships/hyperlink" Target="consultantplus://offline/ref=8B4811C51038BDB6C230AC0533F9B4137DA7EC5D9BA17B3FFF9CD1CBCCF4CDDDAA0AD961B7B694FEFD891EF4213344221AA5E55A70C8CBEFvFgFG" TargetMode="External"/><Relationship Id="rId1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48BBD60C87C3D5BD49073C581E42F8A816CDCE3F3C93790B3038DB6491BA112E19A7D1D0BC7BDFDBB5E1265C67AI5M" TargetMode="External"/><Relationship Id="rId22" Type="http://schemas.openxmlformats.org/officeDocument/2006/relationships/hyperlink" Target="consultantplus://offline/ref=BAB80BB853E5A8A463FE1093EA2A44AB2E5B6C8D7A1F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4FCF-0062-42B9-B06C-B46A34F8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12491</Words>
  <Characters>71202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83526</CharactersWithSpaces>
  <SharedDoc>false</SharedDoc>
  <HLinks>
    <vt:vector size="84" baseType="variant">
      <vt:variant>
        <vt:i4>1769474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30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3866687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consultantplus://offline/ref=2576016B01C1C6F793B314AC32CF28989E95BD01CE7541B55C44DB9615092A8E2F0CA304828717D319999366624719D0D1B8D98CEBl4i9G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consultantplus://offline/ref=8B4811C51038BDB6C230AC0533F9B4137DA7EC5D9BA17B3FFF9CD1CBCCF4CDDDAA0AD961B7B694FEFD891EF4213344221AA5E55A70C8CBEFvFgFG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2023-03-28T07:41:00Z</cp:lastPrinted>
  <dcterms:created xsi:type="dcterms:W3CDTF">2023-03-28T12:23:00Z</dcterms:created>
  <dcterms:modified xsi:type="dcterms:W3CDTF">2023-03-28T12:23:00Z</dcterms:modified>
</cp:coreProperties>
</file>