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734F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43282F" w:rsidRDefault="0043282F" w:rsidP="0097485A">
      <w:pPr>
        <w:rPr>
          <w:sz w:val="28"/>
          <w:szCs w:val="28"/>
        </w:rPr>
      </w:pPr>
    </w:p>
    <w:p w:rsidR="006F405E" w:rsidRDefault="006F405E" w:rsidP="006F405E">
      <w:pPr>
        <w:spacing w:line="240" w:lineRule="exact"/>
        <w:jc w:val="center"/>
        <w:rPr>
          <w:b/>
          <w:sz w:val="28"/>
          <w:szCs w:val="28"/>
        </w:rPr>
      </w:pPr>
      <w:r w:rsidRPr="00E450C3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изменений в решение Думы Валдайского</w:t>
      </w:r>
    </w:p>
    <w:p w:rsidR="006F405E" w:rsidRPr="00E450C3" w:rsidRDefault="006F405E" w:rsidP="006F405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от 25.12.2020 № 26 </w:t>
      </w:r>
    </w:p>
    <w:p w:rsidR="00DD3840" w:rsidRDefault="00B741CB" w:rsidP="00B741CB">
      <w:pPr>
        <w:tabs>
          <w:tab w:val="left" w:pos="25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C27610" w:rsidRDefault="00C27610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B741CB">
      <w:pPr>
        <w:ind w:firstLine="709"/>
        <w:jc w:val="both"/>
        <w:rPr>
          <w:b/>
          <w:sz w:val="28"/>
          <w:szCs w:val="28"/>
        </w:rPr>
      </w:pP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B741CB">
        <w:rPr>
          <w:b/>
          <w:sz w:val="28"/>
          <w:szCs w:val="28"/>
        </w:rPr>
        <w:t>13</w:t>
      </w:r>
      <w:r w:rsidR="00DD372D">
        <w:rPr>
          <w:b/>
          <w:sz w:val="28"/>
          <w:szCs w:val="28"/>
        </w:rPr>
        <w:t xml:space="preserve"> </w:t>
      </w:r>
      <w:r w:rsidR="00B741CB">
        <w:rPr>
          <w:b/>
          <w:sz w:val="28"/>
          <w:szCs w:val="28"/>
        </w:rPr>
        <w:t>апрел</w:t>
      </w:r>
      <w:r w:rsidR="00D86509">
        <w:rPr>
          <w:b/>
          <w:sz w:val="28"/>
          <w:szCs w:val="28"/>
        </w:rPr>
        <w:t>я</w:t>
      </w:r>
      <w:r w:rsidR="0062015A">
        <w:rPr>
          <w:b/>
          <w:sz w:val="28"/>
          <w:szCs w:val="28"/>
        </w:rPr>
        <w:t xml:space="preserve"> 2021</w:t>
      </w:r>
      <w:r>
        <w:rPr>
          <w:b/>
          <w:sz w:val="28"/>
          <w:szCs w:val="28"/>
        </w:rPr>
        <w:t xml:space="preserve"> года.</w:t>
      </w:r>
    </w:p>
    <w:p w:rsidR="00DD3840" w:rsidRDefault="00DD3840" w:rsidP="00B741CB">
      <w:pPr>
        <w:spacing w:before="120"/>
        <w:ind w:firstLine="709"/>
        <w:jc w:val="both"/>
        <w:rPr>
          <w:b/>
          <w:sz w:val="28"/>
          <w:szCs w:val="28"/>
        </w:rPr>
      </w:pPr>
      <w:r w:rsidRPr="00C27610">
        <w:rPr>
          <w:sz w:val="28"/>
          <w:szCs w:val="28"/>
        </w:rPr>
        <w:t xml:space="preserve">Дума Валдайского муниципального района </w:t>
      </w:r>
      <w:r w:rsidRPr="00C27610">
        <w:rPr>
          <w:b/>
          <w:sz w:val="28"/>
          <w:szCs w:val="28"/>
        </w:rPr>
        <w:t>РЕШИЛА:</w:t>
      </w:r>
    </w:p>
    <w:p w:rsidR="006F405E" w:rsidRDefault="006F405E" w:rsidP="00B741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408E7">
        <w:rPr>
          <w:sz w:val="28"/>
          <w:szCs w:val="28"/>
        </w:rPr>
        <w:t xml:space="preserve"> Внести в решение Думы Валдайского муниципального района от 2</w:t>
      </w:r>
      <w:r>
        <w:rPr>
          <w:sz w:val="28"/>
          <w:szCs w:val="28"/>
        </w:rPr>
        <w:t>5</w:t>
      </w:r>
      <w:r w:rsidRPr="000408E7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040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408E7">
        <w:rPr>
          <w:sz w:val="28"/>
          <w:szCs w:val="28"/>
        </w:rPr>
        <w:t xml:space="preserve">№ </w:t>
      </w:r>
      <w:r>
        <w:rPr>
          <w:sz w:val="28"/>
          <w:szCs w:val="28"/>
        </w:rPr>
        <w:t>26</w:t>
      </w:r>
      <w:r w:rsidRPr="000408E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408E7">
        <w:rPr>
          <w:sz w:val="28"/>
          <w:szCs w:val="28"/>
        </w:rPr>
        <w:t>О бюджете Валдайского муниципального района на 20</w:t>
      </w:r>
      <w:r>
        <w:rPr>
          <w:sz w:val="28"/>
          <w:szCs w:val="28"/>
        </w:rPr>
        <w:t>21</w:t>
      </w:r>
      <w:r w:rsidRPr="000408E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2022-2023 годов»</w:t>
      </w:r>
      <w:r w:rsidRPr="000408E7">
        <w:rPr>
          <w:sz w:val="28"/>
          <w:szCs w:val="28"/>
        </w:rPr>
        <w:t xml:space="preserve"> следующие изменения:</w:t>
      </w:r>
    </w:p>
    <w:p w:rsidR="006F405E" w:rsidRDefault="006F405E" w:rsidP="00B741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1 в редакции:</w:t>
      </w:r>
    </w:p>
    <w:p w:rsidR="006F405E" w:rsidRDefault="006F405E" w:rsidP="00B741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характеристики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на 2021 год:</w:t>
      </w:r>
    </w:p>
    <w:p w:rsidR="006F405E" w:rsidRDefault="006F405E" w:rsidP="00B741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сумме 570 миллионов 667 тысяч 179 рублей 57 копеек;</w:t>
      </w:r>
    </w:p>
    <w:p w:rsidR="006F405E" w:rsidRDefault="006F405E" w:rsidP="00B741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Валдайского муниципального района в сумме </w:t>
      </w:r>
      <w:r w:rsidRPr="007D5AC8">
        <w:rPr>
          <w:sz w:val="28"/>
          <w:szCs w:val="28"/>
        </w:rPr>
        <w:t>5</w:t>
      </w:r>
      <w:r>
        <w:rPr>
          <w:sz w:val="28"/>
          <w:szCs w:val="28"/>
        </w:rPr>
        <w:t>81</w:t>
      </w:r>
      <w:r w:rsidRPr="007D5AC8">
        <w:rPr>
          <w:sz w:val="28"/>
          <w:szCs w:val="28"/>
        </w:rPr>
        <w:t xml:space="preserve"> миллион </w:t>
      </w:r>
      <w:r>
        <w:rPr>
          <w:sz w:val="28"/>
          <w:szCs w:val="28"/>
        </w:rPr>
        <w:t>579</w:t>
      </w:r>
      <w:r w:rsidRPr="007D5AC8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423</w:t>
      </w:r>
      <w:r w:rsidRPr="007D5AC8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91</w:t>
      </w:r>
      <w:r w:rsidRPr="007D5AC8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йка;</w:t>
      </w:r>
    </w:p>
    <w:p w:rsidR="006F405E" w:rsidRDefault="006F405E" w:rsidP="00B741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дефицит бюджета Валдайского муниципального района в сумме 10</w:t>
      </w:r>
      <w:r w:rsidRPr="007D5AC8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ов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912</w:t>
      </w:r>
      <w:r w:rsidRPr="007D5AC8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244</w:t>
      </w:r>
      <w:r w:rsidRPr="007D5AC8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7D5AC8">
        <w:rPr>
          <w:sz w:val="28"/>
          <w:szCs w:val="28"/>
        </w:rPr>
        <w:t xml:space="preserve"> </w:t>
      </w:r>
      <w:r>
        <w:rPr>
          <w:sz w:val="28"/>
          <w:szCs w:val="28"/>
        </w:rPr>
        <w:t>34</w:t>
      </w:r>
      <w:r w:rsidRPr="007D5AC8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йки».</w:t>
      </w:r>
    </w:p>
    <w:p w:rsidR="006F405E" w:rsidRDefault="006F405E" w:rsidP="00B741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пункт 11 в редакции:</w:t>
      </w:r>
    </w:p>
    <w:p w:rsidR="006F405E" w:rsidRDefault="006F405E" w:rsidP="00B741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объём межбюджетных трансфертов, получаемых из других бюджетов бюджетной системы Российской Федерации на 2021 год в сумме 311 миллионов 356 тысяч 19 рублей 57 копеек, на 2022 год в сумме 218 миллионов 39 тысяч 602 рубля 73 копейки, на 2023 год в сумме 220 миллионов 676 тысяч 77 рублей 39 копеек».</w:t>
      </w:r>
    </w:p>
    <w:p w:rsidR="006F405E" w:rsidRPr="00CA3E81" w:rsidRDefault="006F405E" w:rsidP="00B741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приложения 1,2,8,9,10 в редакции.</w:t>
      </w:r>
    </w:p>
    <w:p w:rsidR="006F405E" w:rsidRPr="00E23197" w:rsidRDefault="006F405E" w:rsidP="00B741CB">
      <w:pPr>
        <w:ind w:firstLine="709"/>
        <w:jc w:val="both"/>
        <w:rPr>
          <w:sz w:val="28"/>
          <w:szCs w:val="28"/>
        </w:rPr>
      </w:pPr>
      <w:r w:rsidRPr="008356E1">
        <w:rPr>
          <w:sz w:val="28"/>
          <w:szCs w:val="28"/>
        </w:rPr>
        <w:t xml:space="preserve">2. Опубликовать решение в бюллетене </w:t>
      </w:r>
      <w:r>
        <w:rPr>
          <w:sz w:val="28"/>
          <w:szCs w:val="28"/>
        </w:rPr>
        <w:t>«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разме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тить на официальном сайте Администрации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сети «Интернет»</w:t>
      </w:r>
      <w:r w:rsidRPr="004F12A1">
        <w:rPr>
          <w:sz w:val="28"/>
          <w:szCs w:val="28"/>
        </w:rPr>
        <w:t>.</w:t>
      </w:r>
    </w:p>
    <w:p w:rsidR="004974E4" w:rsidRDefault="004974E4" w:rsidP="00022CD9">
      <w:pPr>
        <w:jc w:val="both"/>
      </w:pPr>
    </w:p>
    <w:p w:rsidR="00182FEF" w:rsidRPr="00182FEF" w:rsidRDefault="00182FEF" w:rsidP="00022CD9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022CD9">
        <w:tc>
          <w:tcPr>
            <w:tcW w:w="4785" w:type="dxa"/>
          </w:tcPr>
          <w:p w:rsidR="00D86509" w:rsidRDefault="00D8650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Первый заместитель </w:t>
            </w:r>
            <w:r w:rsidR="00022CD9">
              <w:rPr>
                <w:b/>
                <w:color w:val="000000"/>
                <w:sz w:val="28"/>
                <w:szCs w:val="28"/>
              </w:rPr>
              <w:t>Глав</w:t>
            </w:r>
            <w:r>
              <w:rPr>
                <w:b/>
                <w:color w:val="000000"/>
                <w:sz w:val="28"/>
                <w:szCs w:val="28"/>
              </w:rPr>
              <w:t>ы</w:t>
            </w:r>
          </w:p>
          <w:p w:rsidR="00022CD9" w:rsidRDefault="00D8650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</w:t>
            </w:r>
            <w:r w:rsidR="00022CD9">
              <w:rPr>
                <w:b/>
                <w:color w:val="000000"/>
                <w:sz w:val="28"/>
                <w:szCs w:val="28"/>
              </w:rPr>
              <w:t>униципального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22CD9"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D8650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D86509">
              <w:rPr>
                <w:b/>
                <w:color w:val="000000"/>
                <w:sz w:val="28"/>
                <w:szCs w:val="28"/>
              </w:rPr>
              <w:t xml:space="preserve">                             </w:t>
            </w:r>
            <w:r w:rsidR="00F87647">
              <w:rPr>
                <w:b/>
                <w:color w:val="000000"/>
                <w:sz w:val="28"/>
                <w:szCs w:val="28"/>
              </w:rPr>
              <w:t>Е.А.Гаврилов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B741C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B741CB">
              <w:rPr>
                <w:color w:val="000000"/>
                <w:sz w:val="28"/>
                <w:szCs w:val="28"/>
              </w:rPr>
              <w:t>13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741CB">
              <w:rPr>
                <w:color w:val="000000"/>
                <w:sz w:val="28"/>
                <w:szCs w:val="28"/>
              </w:rPr>
              <w:t>апреля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2015A">
              <w:rPr>
                <w:color w:val="000000"/>
                <w:sz w:val="28"/>
                <w:szCs w:val="28"/>
              </w:rPr>
              <w:t>2021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B741CB">
              <w:rPr>
                <w:color w:val="000000"/>
                <w:sz w:val="28"/>
                <w:szCs w:val="28"/>
              </w:rPr>
              <w:t xml:space="preserve"> </w:t>
            </w:r>
            <w:r w:rsidR="00D86509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974E4" w:rsidRDefault="004974E4" w:rsidP="00182FEF"/>
    <w:sectPr w:rsidR="004974E4" w:rsidSect="00C909E2">
      <w:headerReference w:type="even" r:id="rId9"/>
      <w:headerReference w:type="default" r:id="rId10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31B" w:rsidRDefault="006B531B">
      <w:r>
        <w:separator/>
      </w:r>
    </w:p>
  </w:endnote>
  <w:endnote w:type="continuationSeparator" w:id="0">
    <w:p w:rsidR="006B531B" w:rsidRDefault="006B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31B" w:rsidRDefault="006B531B">
      <w:r>
        <w:separator/>
      </w:r>
    </w:p>
  </w:footnote>
  <w:footnote w:type="continuationSeparator" w:id="0">
    <w:p w:rsidR="006B531B" w:rsidRDefault="006B5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</w:p>
  <w:p w:rsidR="00BE15DA" w:rsidRDefault="00BE15DA" w:rsidP="007D5315">
    <w:pPr>
      <w:pStyle w:val="a3"/>
      <w:framePr w:wrap="auto" w:vAnchor="page" w:hAnchor="page" w:x="1666" w:y="54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27F4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2FEF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54D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282F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974E4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1C6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015A"/>
    <w:rsid w:val="00621019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B531B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5DCB"/>
    <w:rsid w:val="006E73B6"/>
    <w:rsid w:val="006E7BBA"/>
    <w:rsid w:val="006F1D31"/>
    <w:rsid w:val="006F30E7"/>
    <w:rsid w:val="006F3F25"/>
    <w:rsid w:val="006F405E"/>
    <w:rsid w:val="006F4D63"/>
    <w:rsid w:val="006F586B"/>
    <w:rsid w:val="006F58FA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4FA7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A60E6"/>
    <w:rsid w:val="009B1054"/>
    <w:rsid w:val="009B218E"/>
    <w:rsid w:val="009B5A1D"/>
    <w:rsid w:val="009B6015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066B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37CB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41CB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27610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0B8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5D2F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6509"/>
    <w:rsid w:val="00D8775D"/>
    <w:rsid w:val="00D87F5B"/>
    <w:rsid w:val="00D90B6B"/>
    <w:rsid w:val="00D963E9"/>
    <w:rsid w:val="00DA048D"/>
    <w:rsid w:val="00DA168E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87647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94B9622-EE60-4BEB-82A8-9D7C4E41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FBFE3-ED9B-49EC-B6CD-836616D7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LPavel</cp:lastModifiedBy>
  <cp:revision>2</cp:revision>
  <cp:lastPrinted>2021-04-12T07:31:00Z</cp:lastPrinted>
  <dcterms:created xsi:type="dcterms:W3CDTF">2021-04-13T13:49:00Z</dcterms:created>
  <dcterms:modified xsi:type="dcterms:W3CDTF">2021-04-13T13:49:00Z</dcterms:modified>
</cp:coreProperties>
</file>