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9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603A7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E0190C">
        <w:rPr>
          <w:sz w:val="28"/>
        </w:rPr>
        <w:t xml:space="preserve"> № </w:t>
      </w:r>
      <w:r w:rsidR="0032376C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2376C" w:rsidRDefault="0032376C" w:rsidP="0032376C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 на</w:t>
      </w:r>
    </w:p>
    <w:p w:rsidR="0032376C" w:rsidRDefault="0032376C" w:rsidP="0032376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отклонение от предельных параметров</w:t>
      </w:r>
    </w:p>
    <w:p w:rsidR="0032376C" w:rsidRDefault="0032376C" w:rsidP="0032376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32376C" w:rsidRDefault="0032376C" w:rsidP="0032376C">
      <w:pPr>
        <w:ind w:firstLine="709"/>
        <w:jc w:val="both"/>
        <w:rPr>
          <w:sz w:val="28"/>
          <w:szCs w:val="28"/>
        </w:rPr>
      </w:pPr>
    </w:p>
    <w:p w:rsidR="0032376C" w:rsidRDefault="0032376C" w:rsidP="0032376C">
      <w:pPr>
        <w:ind w:firstLine="709"/>
        <w:jc w:val="both"/>
        <w:rPr>
          <w:sz w:val="28"/>
          <w:szCs w:val="28"/>
        </w:rPr>
      </w:pPr>
    </w:p>
    <w:p w:rsidR="0032376C" w:rsidRPr="007C2FD3" w:rsidRDefault="0032376C" w:rsidP="0032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 xml:space="preserve">лдайского городского поселения </w:t>
      </w:r>
      <w:r w:rsidRPr="007C2FD3">
        <w:rPr>
          <w:sz w:val="28"/>
          <w:szCs w:val="28"/>
        </w:rPr>
        <w:t>Администрация Валдайского муниципального района</w:t>
      </w:r>
    </w:p>
    <w:p w:rsidR="0032376C" w:rsidRPr="007C2FD3" w:rsidRDefault="0032376C" w:rsidP="0032376C">
      <w:pPr>
        <w:ind w:firstLine="709"/>
        <w:jc w:val="both"/>
        <w:rPr>
          <w:b/>
          <w:sz w:val="28"/>
          <w:szCs w:val="28"/>
        </w:rPr>
      </w:pPr>
      <w:r w:rsidRPr="007C2FD3">
        <w:rPr>
          <w:b/>
          <w:sz w:val="28"/>
          <w:szCs w:val="28"/>
        </w:rPr>
        <w:t>ПОСТАНОВЛЯЕТ:</w:t>
      </w:r>
    </w:p>
    <w:p w:rsidR="0032376C" w:rsidRPr="0044286B" w:rsidRDefault="0032376C" w:rsidP="0032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 w:rsidRPr="0052023E">
        <w:rPr>
          <w:sz w:val="28"/>
          <w:szCs w:val="28"/>
        </w:rPr>
        <w:t xml:space="preserve">на </w:t>
      </w:r>
      <w:r w:rsidRPr="00FC08FF">
        <w:rPr>
          <w:sz w:val="28"/>
          <w:szCs w:val="28"/>
        </w:rPr>
        <w:t xml:space="preserve">отклонение от предельных параметров разрешенного строительства, </w:t>
      </w:r>
      <w:r w:rsidRPr="00493BCA">
        <w:rPr>
          <w:sz w:val="28"/>
          <w:szCs w:val="28"/>
        </w:rPr>
        <w:t>установив предельную</w:t>
      </w:r>
      <w:r w:rsidR="00712E0C">
        <w:rPr>
          <w:sz w:val="28"/>
          <w:szCs w:val="28"/>
        </w:rPr>
        <w:t xml:space="preserve"> </w:t>
      </w:r>
      <w:r w:rsidRPr="00493BCA">
        <w:rPr>
          <w:sz w:val="28"/>
          <w:szCs w:val="28"/>
        </w:rPr>
        <w:t xml:space="preserve">(максимальную) </w:t>
      </w:r>
      <w:r>
        <w:rPr>
          <w:sz w:val="28"/>
          <w:szCs w:val="28"/>
        </w:rPr>
        <w:br/>
      </w:r>
      <w:r w:rsidRPr="00493BCA">
        <w:rPr>
          <w:sz w:val="28"/>
          <w:szCs w:val="28"/>
        </w:rPr>
        <w:t xml:space="preserve">высоту объектов для строительства Дома Музыки, расположенных </w:t>
      </w:r>
      <w:r>
        <w:rPr>
          <w:sz w:val="28"/>
          <w:szCs w:val="28"/>
        </w:rPr>
        <w:br/>
      </w:r>
      <w:r w:rsidRPr="00493BCA">
        <w:rPr>
          <w:sz w:val="28"/>
          <w:szCs w:val="28"/>
        </w:rPr>
        <w:t>по адресу: Новгородская область, Валдайский муниципальный район, Валдайское городское поселение, город Валдай, улица Учхоз, земельный участок 88, кадастровый номер 53:03:0101031:135</w:t>
      </w:r>
      <w:r>
        <w:rPr>
          <w:sz w:val="28"/>
          <w:szCs w:val="28"/>
        </w:rPr>
        <w:t>, площадью 49 166 </w:t>
      </w:r>
      <w:r w:rsidRPr="00493BCA">
        <w:rPr>
          <w:sz w:val="28"/>
          <w:szCs w:val="28"/>
        </w:rPr>
        <w:t>кв.м</w:t>
      </w:r>
      <w:r>
        <w:rPr>
          <w:sz w:val="28"/>
          <w:szCs w:val="28"/>
        </w:rPr>
        <w:t>,</w:t>
      </w:r>
      <w:r w:rsidRPr="00493BC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93BCA">
        <w:rPr>
          <w:sz w:val="28"/>
          <w:szCs w:val="28"/>
        </w:rPr>
        <w:t>в территориальной зоне Р.1.(Зона природного ландшафта) с 12 до 18 метров.</w:t>
      </w:r>
    </w:p>
    <w:p w:rsidR="0032376C" w:rsidRPr="000845D7" w:rsidRDefault="0032376C" w:rsidP="0032376C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55" w:rsidRDefault="00AB3955">
      <w:r>
        <w:separator/>
      </w:r>
    </w:p>
  </w:endnote>
  <w:endnote w:type="continuationSeparator" w:id="0">
    <w:p w:rsidR="00AB3955" w:rsidRDefault="00AB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55" w:rsidRDefault="00AB3955">
      <w:r>
        <w:separator/>
      </w:r>
    </w:p>
  </w:footnote>
  <w:footnote w:type="continuationSeparator" w:id="0">
    <w:p w:rsidR="00AB3955" w:rsidRDefault="00AB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29DD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76C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2E0C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955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1ECF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6A65EF5-29FF-416A-960B-F7EAED4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B676-EDAA-4446-AAC2-EF95D84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2025-01-10T10:54:00Z</cp:lastPrinted>
  <dcterms:created xsi:type="dcterms:W3CDTF">2025-01-10T13:49:00Z</dcterms:created>
  <dcterms:modified xsi:type="dcterms:W3CDTF">2025-01-10T13:49:00Z</dcterms:modified>
</cp:coreProperties>
</file>