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EF759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Pr="00185956" w:rsidRDefault="00A22B30" w:rsidP="0097485A">
      <w:pPr>
        <w:rPr>
          <w:sz w:val="28"/>
          <w:szCs w:val="28"/>
        </w:rPr>
      </w:pPr>
    </w:p>
    <w:p w:rsidR="00E71335" w:rsidRPr="00185956" w:rsidRDefault="00E71335" w:rsidP="0097485A">
      <w:pPr>
        <w:rPr>
          <w:sz w:val="28"/>
          <w:szCs w:val="28"/>
        </w:rPr>
      </w:pPr>
    </w:p>
    <w:p w:rsidR="009449B0" w:rsidRDefault="009449B0" w:rsidP="00D0794E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Об утверждении состава комиссии</w:t>
      </w:r>
    </w:p>
    <w:p w:rsidR="009449B0" w:rsidRDefault="009449B0" w:rsidP="00D0794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антикоррупц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онной экспертизы</w:t>
      </w:r>
    </w:p>
    <w:p w:rsidR="009449B0" w:rsidRDefault="009449B0" w:rsidP="00D0794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актов, издаваемых Думой</w:t>
      </w:r>
    </w:p>
    <w:p w:rsidR="009449B0" w:rsidRDefault="009449B0" w:rsidP="00D0794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</w:t>
      </w:r>
      <w:r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>она</w:t>
      </w:r>
    </w:p>
    <w:bookmarkEnd w:id="0"/>
    <w:p w:rsidR="009449B0" w:rsidRPr="00185956" w:rsidRDefault="009449B0" w:rsidP="00185956">
      <w:pPr>
        <w:ind w:firstLine="709"/>
        <w:jc w:val="both"/>
        <w:rPr>
          <w:sz w:val="28"/>
          <w:szCs w:val="28"/>
        </w:rPr>
      </w:pPr>
    </w:p>
    <w:p w:rsidR="009449B0" w:rsidRPr="00185956" w:rsidRDefault="009449B0" w:rsidP="00185956">
      <w:pPr>
        <w:ind w:firstLine="709"/>
        <w:jc w:val="both"/>
        <w:rPr>
          <w:sz w:val="28"/>
          <w:szCs w:val="28"/>
        </w:rPr>
      </w:pPr>
    </w:p>
    <w:p w:rsidR="009449B0" w:rsidRPr="009449B0" w:rsidRDefault="009449B0" w:rsidP="00185956">
      <w:pPr>
        <w:ind w:firstLine="709"/>
        <w:jc w:val="both"/>
        <w:rPr>
          <w:b/>
          <w:sz w:val="28"/>
          <w:szCs w:val="28"/>
        </w:rPr>
      </w:pPr>
      <w:r w:rsidRPr="009449B0">
        <w:rPr>
          <w:b/>
          <w:sz w:val="28"/>
          <w:szCs w:val="28"/>
        </w:rPr>
        <w:t>Принято Думой муниципального района « 29 » сентября 2020 г</w:t>
      </w:r>
      <w:r w:rsidRPr="009449B0">
        <w:rPr>
          <w:b/>
          <w:sz w:val="28"/>
          <w:szCs w:val="28"/>
        </w:rPr>
        <w:t>о</w:t>
      </w:r>
      <w:r w:rsidRPr="009449B0">
        <w:rPr>
          <w:b/>
          <w:sz w:val="28"/>
          <w:szCs w:val="28"/>
        </w:rPr>
        <w:t>да.</w:t>
      </w:r>
    </w:p>
    <w:p w:rsidR="009449B0" w:rsidRPr="009449B0" w:rsidRDefault="009449B0" w:rsidP="00185956">
      <w:pPr>
        <w:ind w:firstLine="708"/>
        <w:jc w:val="both"/>
        <w:rPr>
          <w:sz w:val="28"/>
          <w:szCs w:val="28"/>
        </w:rPr>
      </w:pPr>
      <w:r w:rsidRPr="00BB700D">
        <w:rPr>
          <w:sz w:val="28"/>
          <w:szCs w:val="28"/>
        </w:rPr>
        <w:t>Дума Валдайского муниципальн</w:t>
      </w:r>
      <w:r w:rsidRPr="00BB700D">
        <w:rPr>
          <w:sz w:val="28"/>
          <w:szCs w:val="28"/>
        </w:rPr>
        <w:t>о</w:t>
      </w:r>
      <w:r w:rsidRPr="00BB700D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 </w:t>
      </w:r>
      <w:r w:rsidRPr="00BB700D">
        <w:rPr>
          <w:b/>
          <w:sz w:val="28"/>
          <w:szCs w:val="28"/>
        </w:rPr>
        <w:t>РЕШИЛА:</w:t>
      </w:r>
    </w:p>
    <w:p w:rsidR="009449B0" w:rsidRDefault="009449B0" w:rsidP="00185956">
      <w:pPr>
        <w:ind w:firstLine="708"/>
        <w:jc w:val="both"/>
        <w:rPr>
          <w:sz w:val="28"/>
          <w:szCs w:val="28"/>
        </w:rPr>
      </w:pPr>
      <w:r w:rsidRPr="00BB700D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состав комиссии по проведению антикоррупционной экспертизы нормативных правовых актов, издаваемых Думой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района:</w:t>
      </w:r>
    </w:p>
    <w:p w:rsidR="009449B0" w:rsidRDefault="00237B79" w:rsidP="0018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Морозова Светлана Владимировна</w:t>
      </w:r>
      <w:r w:rsidR="009449B0">
        <w:rPr>
          <w:sz w:val="28"/>
          <w:szCs w:val="28"/>
        </w:rPr>
        <w:t>, депутат Думы Валдайского муниципального района, председатель комиссии с правом решающего гол</w:t>
      </w:r>
      <w:r w:rsidR="009449B0">
        <w:rPr>
          <w:sz w:val="28"/>
          <w:szCs w:val="28"/>
        </w:rPr>
        <w:t>о</w:t>
      </w:r>
      <w:r w:rsidR="009449B0">
        <w:rPr>
          <w:sz w:val="28"/>
          <w:szCs w:val="28"/>
        </w:rPr>
        <w:t>са.</w:t>
      </w:r>
    </w:p>
    <w:p w:rsidR="009449B0" w:rsidRDefault="009449B0" w:rsidP="0018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449B0" w:rsidRDefault="00237B79" w:rsidP="0018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Колпаков Константин Фёдорович, де</w:t>
      </w:r>
      <w:r w:rsidR="009449B0">
        <w:rPr>
          <w:sz w:val="28"/>
          <w:szCs w:val="28"/>
        </w:rPr>
        <w:t>путат Думы Валдайского муниципального ра</w:t>
      </w:r>
      <w:r w:rsidR="009449B0">
        <w:rPr>
          <w:sz w:val="28"/>
          <w:szCs w:val="28"/>
        </w:rPr>
        <w:t>й</w:t>
      </w:r>
      <w:r w:rsidR="009449B0">
        <w:rPr>
          <w:sz w:val="28"/>
          <w:szCs w:val="28"/>
        </w:rPr>
        <w:t>она;</w:t>
      </w:r>
    </w:p>
    <w:p w:rsidR="009449B0" w:rsidRDefault="00237B79" w:rsidP="0018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Моденков Сергей Владимирович</w:t>
      </w:r>
      <w:r w:rsidR="009449B0">
        <w:rPr>
          <w:sz w:val="28"/>
          <w:szCs w:val="28"/>
        </w:rPr>
        <w:t>, депутат Думы Валдайского муниципального ра</w:t>
      </w:r>
      <w:r w:rsidR="009449B0">
        <w:rPr>
          <w:sz w:val="28"/>
          <w:szCs w:val="28"/>
        </w:rPr>
        <w:t>й</w:t>
      </w:r>
      <w:r w:rsidR="009449B0">
        <w:rPr>
          <w:sz w:val="28"/>
          <w:szCs w:val="28"/>
        </w:rPr>
        <w:t>она;</w:t>
      </w:r>
    </w:p>
    <w:p w:rsidR="009449B0" w:rsidRDefault="00237B79" w:rsidP="0018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Сосунов Алексей Александрович</w:t>
      </w:r>
      <w:r w:rsidR="009449B0">
        <w:rPr>
          <w:sz w:val="28"/>
          <w:szCs w:val="28"/>
        </w:rPr>
        <w:t>, депутат Думы Валдайского муниципального ра</w:t>
      </w:r>
      <w:r w:rsidR="009449B0">
        <w:rPr>
          <w:sz w:val="28"/>
          <w:szCs w:val="28"/>
        </w:rPr>
        <w:t>й</w:t>
      </w:r>
      <w:r w:rsidR="009449B0">
        <w:rPr>
          <w:sz w:val="28"/>
          <w:szCs w:val="28"/>
        </w:rPr>
        <w:t>она.</w:t>
      </w:r>
    </w:p>
    <w:p w:rsidR="009449B0" w:rsidRDefault="009449B0" w:rsidP="00185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№23 от 26.11.2015 «Об утверждении состава комиссии по проведению антикоррупционной экспертизы нормативных правовых актов, издаваемых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мой Валдайского муниципального района.</w:t>
      </w:r>
    </w:p>
    <w:p w:rsidR="00022CD9" w:rsidRDefault="009449B0" w:rsidP="00B47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AC0" w:rsidRPr="00AE0142">
        <w:rPr>
          <w:sz w:val="28"/>
          <w:szCs w:val="28"/>
        </w:rPr>
        <w:t>Опубликовать решение в бюллетене «Валдайский Вестник» и ра</w:t>
      </w:r>
      <w:r w:rsidR="00B47AC0" w:rsidRPr="00AE0142">
        <w:rPr>
          <w:sz w:val="28"/>
          <w:szCs w:val="28"/>
        </w:rPr>
        <w:t>з</w:t>
      </w:r>
      <w:r w:rsidR="00B47AC0" w:rsidRPr="00AE0142">
        <w:rPr>
          <w:sz w:val="28"/>
          <w:szCs w:val="28"/>
        </w:rPr>
        <w:t>местить на официальном сайте Совета депутатов Валдайского городского п</w:t>
      </w:r>
      <w:r w:rsidR="00B47AC0" w:rsidRPr="00AE0142">
        <w:rPr>
          <w:sz w:val="28"/>
          <w:szCs w:val="28"/>
        </w:rPr>
        <w:t>о</w:t>
      </w:r>
      <w:r w:rsidR="00B47AC0" w:rsidRPr="00AE0142">
        <w:rPr>
          <w:sz w:val="28"/>
          <w:szCs w:val="28"/>
        </w:rPr>
        <w:t>селения в сети Интернет</w:t>
      </w:r>
      <w:r w:rsidR="00B47AC0">
        <w:rPr>
          <w:sz w:val="28"/>
          <w:szCs w:val="28"/>
        </w:rPr>
        <w:t>.</w:t>
      </w:r>
    </w:p>
    <w:p w:rsidR="00C909E2" w:rsidRDefault="00C909E2" w:rsidP="0018595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9449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449B0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449B0">
              <w:rPr>
                <w:color w:val="000000"/>
                <w:sz w:val="28"/>
                <w:szCs w:val="28"/>
              </w:rPr>
              <w:t>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37B79"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</w:t>
            </w:r>
            <w:r w:rsidR="00237B79">
              <w:rPr>
                <w:b/>
                <w:color w:val="000000"/>
                <w:sz w:val="28"/>
                <w:szCs w:val="28"/>
              </w:rPr>
              <w:t>В.П. Литвиненко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</w:p>
          <w:p w:rsidR="00F76040" w:rsidRDefault="00F7604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6040" w:rsidRDefault="00F76040" w:rsidP="00F76040">
            <w:pPr>
              <w:rPr>
                <w:sz w:val="28"/>
                <w:szCs w:val="28"/>
              </w:rPr>
            </w:pPr>
          </w:p>
          <w:p w:rsidR="00022CD9" w:rsidRPr="00F76040" w:rsidRDefault="00022CD9" w:rsidP="00F76040">
            <w:pPr>
              <w:jc w:val="right"/>
              <w:rPr>
                <w:sz w:val="28"/>
                <w:szCs w:val="28"/>
              </w:rPr>
            </w:pPr>
          </w:p>
        </w:tc>
      </w:tr>
    </w:tbl>
    <w:p w:rsidR="007D5315" w:rsidRPr="007D5315" w:rsidRDefault="007D5315" w:rsidP="00F76040"/>
    <w:sectPr w:rsidR="007D5315" w:rsidRPr="007D5315" w:rsidSect="00F76040">
      <w:headerReference w:type="even" r:id="rId8"/>
      <w:headerReference w:type="default" r:id="rId9"/>
      <w:pgSz w:w="11906" w:h="16838"/>
      <w:pgMar w:top="1134" w:right="567" w:bottom="97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3A" w:rsidRDefault="007F6B3A">
      <w:r>
        <w:separator/>
      </w:r>
    </w:p>
  </w:endnote>
  <w:endnote w:type="continuationSeparator" w:id="0">
    <w:p w:rsidR="007F6B3A" w:rsidRDefault="007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3A" w:rsidRDefault="007F6B3A">
      <w:r>
        <w:separator/>
      </w:r>
    </w:p>
  </w:footnote>
  <w:footnote w:type="continuationSeparator" w:id="0">
    <w:p w:rsidR="007F6B3A" w:rsidRDefault="007F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7604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5956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106A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37B79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2F96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1D33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6B3A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49B0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1AB5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47AC0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621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94E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1335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EF7597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76040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2FA3C5-9EE4-4A6A-A951-498DD4EE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  <w:style w:type="paragraph" w:customStyle="1" w:styleId="10">
    <w:name w:val=" Знак Знак1 Знак"/>
    <w:basedOn w:val="a"/>
    <w:autoRedefine/>
    <w:rsid w:val="009449B0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2020-09-25T06:25:00Z</cp:lastPrinted>
  <dcterms:created xsi:type="dcterms:W3CDTF">2020-09-29T16:36:00Z</dcterms:created>
  <dcterms:modified xsi:type="dcterms:W3CDTF">2020-09-29T16:36:00Z</dcterms:modified>
</cp:coreProperties>
</file>