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42771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91E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391E29" w:rsidRDefault="00391E29" w:rsidP="00391E2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391E29">
        <w:rPr>
          <w:b/>
          <w:sz w:val="28"/>
          <w:szCs w:val="28"/>
        </w:rPr>
        <w:t>О формировании фонда капиталь</w:t>
      </w:r>
      <w:r>
        <w:rPr>
          <w:b/>
          <w:sz w:val="28"/>
          <w:szCs w:val="28"/>
        </w:rPr>
        <w:t xml:space="preserve">ного </w:t>
      </w:r>
    </w:p>
    <w:p w:rsidR="00391E29" w:rsidRDefault="00391E29" w:rsidP="00391E2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ремонта</w:t>
      </w:r>
      <w:r w:rsidRPr="00391E29">
        <w:rPr>
          <w:b/>
          <w:sz w:val="28"/>
          <w:szCs w:val="28"/>
        </w:rPr>
        <w:t xml:space="preserve"> многоквартирных</w:t>
      </w:r>
      <w:r>
        <w:rPr>
          <w:b/>
          <w:sz w:val="28"/>
          <w:szCs w:val="28"/>
        </w:rPr>
        <w:t xml:space="preserve"> домов </w:t>
      </w:r>
    </w:p>
    <w:p w:rsidR="00391E29" w:rsidRPr="00391E29" w:rsidRDefault="00391E29" w:rsidP="00391E2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счете </w:t>
      </w:r>
      <w:r w:rsidRPr="00391E29">
        <w:rPr>
          <w:b/>
          <w:sz w:val="28"/>
          <w:szCs w:val="28"/>
        </w:rPr>
        <w:t>регионального</w:t>
      </w:r>
      <w:r>
        <w:rPr>
          <w:b/>
          <w:sz w:val="28"/>
          <w:szCs w:val="28"/>
        </w:rPr>
        <w:t xml:space="preserve"> </w:t>
      </w:r>
      <w:r w:rsidRPr="00391E29">
        <w:rPr>
          <w:b/>
          <w:sz w:val="28"/>
          <w:szCs w:val="28"/>
        </w:rPr>
        <w:t>оператора</w:t>
      </w:r>
    </w:p>
    <w:bookmarkEnd w:id="0"/>
    <w:p w:rsidR="00391E29" w:rsidRPr="00391E29" w:rsidRDefault="00391E29" w:rsidP="00391E29">
      <w:pPr>
        <w:ind w:firstLine="720"/>
        <w:rPr>
          <w:sz w:val="28"/>
          <w:szCs w:val="28"/>
        </w:rPr>
      </w:pPr>
    </w:p>
    <w:p w:rsidR="00391E29" w:rsidRPr="00391E29" w:rsidRDefault="00391E29" w:rsidP="00391E29">
      <w:pPr>
        <w:ind w:firstLine="709"/>
        <w:jc w:val="both"/>
        <w:rPr>
          <w:b/>
          <w:sz w:val="28"/>
          <w:szCs w:val="28"/>
        </w:rPr>
      </w:pPr>
      <w:r w:rsidRPr="00391E29">
        <w:rPr>
          <w:sz w:val="28"/>
          <w:szCs w:val="28"/>
        </w:rPr>
        <w:t>В соответствии с частью 7 статьи 170 Жилищного кодекса Российской Федерации, в связи с тем, что собственники помещений в  мн</w:t>
      </w:r>
      <w:r w:rsidRPr="00391E29">
        <w:rPr>
          <w:sz w:val="28"/>
          <w:szCs w:val="28"/>
        </w:rPr>
        <w:t>о</w:t>
      </w:r>
      <w:r w:rsidRPr="00391E29">
        <w:rPr>
          <w:sz w:val="28"/>
          <w:szCs w:val="28"/>
        </w:rPr>
        <w:t>гоквартирном доме в 6-ти месячный срок с даты опубликования региональной программы капитального ремонта общего имущества в многоквартирных домах, расп</w:t>
      </w:r>
      <w:r w:rsidRPr="00391E29">
        <w:rPr>
          <w:sz w:val="28"/>
          <w:szCs w:val="28"/>
        </w:rPr>
        <w:t>о</w:t>
      </w:r>
      <w:r w:rsidRPr="00391E29">
        <w:rPr>
          <w:sz w:val="28"/>
          <w:szCs w:val="28"/>
        </w:rPr>
        <w:t>ложенных на территории Новгородской области, на 2014-2043 годы, утве</w:t>
      </w:r>
      <w:r w:rsidRPr="00391E29">
        <w:rPr>
          <w:sz w:val="28"/>
          <w:szCs w:val="28"/>
        </w:rPr>
        <w:t>р</w:t>
      </w:r>
      <w:r w:rsidRPr="00391E29">
        <w:rPr>
          <w:sz w:val="28"/>
          <w:szCs w:val="28"/>
        </w:rPr>
        <w:t>жденной постановлением Правительства Но</w:t>
      </w:r>
      <w:r w:rsidRPr="00391E29">
        <w:rPr>
          <w:sz w:val="28"/>
          <w:szCs w:val="28"/>
        </w:rPr>
        <w:t>в</w:t>
      </w:r>
      <w:r w:rsidRPr="00391E29">
        <w:rPr>
          <w:sz w:val="28"/>
          <w:szCs w:val="28"/>
        </w:rPr>
        <w:t>городской области от 03.02.2014 № 46 не выбрали способ формирования фонда капитального ремонта или в</w:t>
      </w:r>
      <w:r w:rsidRPr="00391E29">
        <w:rPr>
          <w:sz w:val="28"/>
          <w:szCs w:val="28"/>
        </w:rPr>
        <w:t>ы</w:t>
      </w:r>
      <w:r w:rsidRPr="00391E29">
        <w:rPr>
          <w:sz w:val="28"/>
          <w:szCs w:val="28"/>
        </w:rPr>
        <w:t>бранный ими способ не был реализован Администрация Валдайского мун</w:t>
      </w:r>
      <w:r w:rsidRPr="00391E29">
        <w:rPr>
          <w:sz w:val="28"/>
          <w:szCs w:val="28"/>
        </w:rPr>
        <w:t>и</w:t>
      </w:r>
      <w:r w:rsidRPr="00391E29">
        <w:rPr>
          <w:sz w:val="28"/>
          <w:szCs w:val="28"/>
        </w:rPr>
        <w:t>ципального ра</w:t>
      </w:r>
      <w:r w:rsidRPr="00391E29">
        <w:rPr>
          <w:sz w:val="28"/>
          <w:szCs w:val="28"/>
        </w:rPr>
        <w:t>й</w:t>
      </w:r>
      <w:r w:rsidRPr="00391E29">
        <w:rPr>
          <w:sz w:val="28"/>
          <w:szCs w:val="28"/>
        </w:rPr>
        <w:t xml:space="preserve">она </w:t>
      </w:r>
      <w:r w:rsidRPr="00391E29">
        <w:rPr>
          <w:b/>
          <w:sz w:val="28"/>
          <w:szCs w:val="28"/>
        </w:rPr>
        <w:t>ПОСТАНОВЛЯЕТ:</w:t>
      </w:r>
    </w:p>
    <w:p w:rsidR="00391E29" w:rsidRPr="00391E29" w:rsidRDefault="00391E29" w:rsidP="00391E29">
      <w:pPr>
        <w:ind w:firstLine="709"/>
        <w:jc w:val="both"/>
        <w:rPr>
          <w:sz w:val="28"/>
          <w:szCs w:val="28"/>
        </w:rPr>
      </w:pPr>
      <w:r w:rsidRPr="00391E29">
        <w:rPr>
          <w:sz w:val="28"/>
          <w:szCs w:val="28"/>
        </w:rPr>
        <w:t xml:space="preserve">1. Сформировать фонд капитального ремонта на счете Регионального фонда капитального ремонта многоквартирных домов Новгородской области в отношении многоквартирных домов, расположенных на территории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391E2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91E29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</w:t>
      </w:r>
      <w:r w:rsidRPr="00391E29">
        <w:rPr>
          <w:sz w:val="28"/>
          <w:szCs w:val="28"/>
        </w:rPr>
        <w:t>Новгородская область, н.п. Валдай-3, ул.Советская, д.1, 2, 3, 4, 5, 6, 8, 10, 11, 12, 13, 14, 15,17,</w:t>
      </w:r>
    </w:p>
    <w:p w:rsidR="00391E29" w:rsidRPr="00391E29" w:rsidRDefault="00391E29" w:rsidP="00391E29">
      <w:pPr>
        <w:ind w:firstLine="709"/>
        <w:jc w:val="both"/>
        <w:rPr>
          <w:sz w:val="28"/>
          <w:szCs w:val="28"/>
        </w:rPr>
      </w:pPr>
      <w:r w:rsidRPr="00391E29">
        <w:rPr>
          <w:sz w:val="28"/>
          <w:szCs w:val="28"/>
        </w:rPr>
        <w:t>18, 19, 20, 21, 22; ул.Горького, д.3, 8, 10, 12, 16; ул. Ленинградская, д.5; ул.Лермонтова, д.1;</w:t>
      </w:r>
    </w:p>
    <w:p w:rsidR="00391E29" w:rsidRPr="00391E29" w:rsidRDefault="00391E29" w:rsidP="00391E29">
      <w:pPr>
        <w:ind w:firstLine="709"/>
        <w:jc w:val="both"/>
        <w:rPr>
          <w:sz w:val="28"/>
          <w:szCs w:val="28"/>
        </w:rPr>
      </w:pPr>
      <w:r w:rsidRPr="00391E29">
        <w:rPr>
          <w:sz w:val="28"/>
          <w:szCs w:val="28"/>
        </w:rPr>
        <w:t>н.п.Валдай-4,ул.Валдайская, д.3; ул.Путиловская, д.4, 6, 7.</w:t>
      </w:r>
    </w:p>
    <w:p w:rsidR="00391E29" w:rsidRPr="00391E29" w:rsidRDefault="00391E29" w:rsidP="0039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1E29">
        <w:rPr>
          <w:sz w:val="28"/>
          <w:szCs w:val="28"/>
        </w:rPr>
        <w:t xml:space="preserve"> Действие </w:t>
      </w:r>
      <w:r>
        <w:rPr>
          <w:sz w:val="28"/>
          <w:szCs w:val="28"/>
        </w:rPr>
        <w:t>п</w:t>
      </w:r>
      <w:r w:rsidRPr="00391E29">
        <w:rPr>
          <w:sz w:val="28"/>
          <w:szCs w:val="28"/>
        </w:rPr>
        <w:t>остановления распространяется на правоотношения во</w:t>
      </w:r>
      <w:r w:rsidRPr="00391E29">
        <w:rPr>
          <w:sz w:val="28"/>
          <w:szCs w:val="28"/>
        </w:rPr>
        <w:t>з</w:t>
      </w:r>
      <w:r w:rsidRPr="00391E29">
        <w:rPr>
          <w:sz w:val="28"/>
          <w:szCs w:val="28"/>
        </w:rPr>
        <w:t>никшие с 01.07.2020.</w:t>
      </w:r>
    </w:p>
    <w:p w:rsidR="00391E29" w:rsidRPr="00391E29" w:rsidRDefault="00391E29" w:rsidP="00391E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29">
        <w:rPr>
          <w:rFonts w:ascii="Times New Roman" w:hAnsi="Times New Roman" w:cs="Times New Roman"/>
          <w:sz w:val="28"/>
          <w:szCs w:val="28"/>
        </w:rPr>
        <w:t>3. Направить постановление владельцу счета – специализированной некоммерческой организации «Региональный фонд капитального ремонта много квартирных домов, расположенных на территории Новгородской о</w:t>
      </w:r>
      <w:r w:rsidRPr="00391E29">
        <w:rPr>
          <w:rFonts w:ascii="Times New Roman" w:hAnsi="Times New Roman" w:cs="Times New Roman"/>
          <w:sz w:val="28"/>
          <w:szCs w:val="28"/>
        </w:rPr>
        <w:t>б</w:t>
      </w:r>
      <w:r w:rsidRPr="00391E29">
        <w:rPr>
          <w:rFonts w:ascii="Times New Roman" w:hAnsi="Times New Roman" w:cs="Times New Roman"/>
          <w:sz w:val="28"/>
          <w:szCs w:val="28"/>
        </w:rPr>
        <w:t>ласти».</w:t>
      </w:r>
    </w:p>
    <w:p w:rsidR="00391E29" w:rsidRPr="00B46DF7" w:rsidRDefault="00391E29" w:rsidP="00391E2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91E29">
        <w:rPr>
          <w:sz w:val="28"/>
          <w:szCs w:val="28"/>
        </w:rPr>
        <w:t xml:space="preserve">4. </w:t>
      </w:r>
      <w:r w:rsidRPr="00B46DF7">
        <w:rPr>
          <w:sz w:val="28"/>
          <w:szCs w:val="28"/>
        </w:rPr>
        <w:t xml:space="preserve">Опубликовать постановление в бюллетене </w:t>
      </w:r>
      <w:r>
        <w:rPr>
          <w:sz w:val="28"/>
          <w:szCs w:val="28"/>
        </w:rPr>
        <w:t>«</w:t>
      </w:r>
      <w:r w:rsidRPr="00B46DF7">
        <w:rPr>
          <w:sz w:val="28"/>
          <w:szCs w:val="28"/>
        </w:rPr>
        <w:t>Валдайский Вест</w:t>
      </w:r>
      <w:r>
        <w:rPr>
          <w:sz w:val="28"/>
          <w:szCs w:val="28"/>
        </w:rPr>
        <w:t>ник»</w:t>
      </w:r>
      <w:r w:rsidRPr="00B46DF7">
        <w:rPr>
          <w:sz w:val="28"/>
          <w:szCs w:val="28"/>
        </w:rPr>
        <w:t xml:space="preserve"> и разместить на официальном сайте Администрации Валдайского муниц</w:t>
      </w:r>
      <w:r w:rsidRPr="00B46DF7">
        <w:rPr>
          <w:sz w:val="28"/>
          <w:szCs w:val="28"/>
        </w:rPr>
        <w:t>и</w:t>
      </w:r>
      <w:r w:rsidRPr="00B46DF7">
        <w:rPr>
          <w:sz w:val="28"/>
          <w:szCs w:val="28"/>
        </w:rPr>
        <w:t>пальн</w:t>
      </w:r>
      <w:r w:rsidRPr="00B46DF7"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4C514C" w:rsidRPr="00E01984" w:rsidRDefault="004C514C" w:rsidP="00391E29">
      <w:pPr>
        <w:ind w:firstLine="709"/>
        <w:jc w:val="both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73" w:rsidRDefault="008A4073">
      <w:r>
        <w:separator/>
      </w:r>
    </w:p>
  </w:endnote>
  <w:endnote w:type="continuationSeparator" w:id="0">
    <w:p w:rsidR="008A4073" w:rsidRDefault="008A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73" w:rsidRDefault="008A4073">
      <w:r>
        <w:separator/>
      </w:r>
    </w:p>
  </w:footnote>
  <w:footnote w:type="continuationSeparator" w:id="0">
    <w:p w:rsidR="008A4073" w:rsidRDefault="008A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1E29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0B3"/>
    <w:rsid w:val="008A0340"/>
    <w:rsid w:val="008A0967"/>
    <w:rsid w:val="008A2819"/>
    <w:rsid w:val="008A3E9E"/>
    <w:rsid w:val="008A4073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90FEB8F-21F7-4D63-A224-66EE498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03DC-709F-478C-B7C8-CC6ED0E2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2021-04-20T08:19:00Z</cp:lastPrinted>
  <dcterms:created xsi:type="dcterms:W3CDTF">2021-04-20T09:42:00Z</dcterms:created>
  <dcterms:modified xsi:type="dcterms:W3CDTF">2021-04-20T09:42:00Z</dcterms:modified>
</cp:coreProperties>
</file>