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C2EC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748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C2EC8" w:rsidRDefault="00DC2EC8" w:rsidP="00DC2EC8">
      <w:pPr>
        <w:shd w:val="clear" w:color="auto" w:fill="FFFFFF"/>
        <w:spacing w:line="240" w:lineRule="exact"/>
        <w:ind w:left="6" w:right="114"/>
        <w:jc w:val="center"/>
        <w:rPr>
          <w:b/>
          <w:bCs/>
          <w:spacing w:val="-1"/>
          <w:sz w:val="28"/>
          <w:szCs w:val="28"/>
        </w:rPr>
      </w:pPr>
      <w:bookmarkStart w:id="0" w:name="_GoBack"/>
      <w:r>
        <w:rPr>
          <w:b/>
          <w:bCs/>
          <w:spacing w:val="-3"/>
          <w:sz w:val="28"/>
          <w:szCs w:val="28"/>
        </w:rPr>
        <w:t>О внесении изменений в муниципальную  прог</w:t>
      </w:r>
      <w:r>
        <w:rPr>
          <w:b/>
          <w:bCs/>
          <w:spacing w:val="-1"/>
          <w:sz w:val="28"/>
          <w:szCs w:val="28"/>
        </w:rPr>
        <w:t>рамму</w:t>
      </w:r>
    </w:p>
    <w:p w:rsidR="00DC2EC8" w:rsidRDefault="00DC2EC8" w:rsidP="00DC2EC8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«Газификация многоквартирных жилых домов</w:t>
      </w:r>
    </w:p>
    <w:p w:rsidR="00DC2EC8" w:rsidRDefault="00DC2EC8" w:rsidP="00DC2EC8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1,№ 3, № 5, № 6 по ул. Озерная д. </w:t>
      </w:r>
      <w:proofErr w:type="spellStart"/>
      <w:r>
        <w:rPr>
          <w:b/>
          <w:bCs/>
          <w:sz w:val="28"/>
          <w:szCs w:val="28"/>
        </w:rPr>
        <w:t>Ивантеево</w:t>
      </w:r>
      <w:proofErr w:type="spellEnd"/>
      <w:r>
        <w:rPr>
          <w:b/>
          <w:bCs/>
          <w:sz w:val="28"/>
          <w:szCs w:val="28"/>
        </w:rPr>
        <w:t xml:space="preserve"> Валдайского</w:t>
      </w:r>
    </w:p>
    <w:p w:rsidR="00DC2EC8" w:rsidRDefault="00DC2EC8" w:rsidP="00DC2EC8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 Новгородской области на 2017 год</w:t>
      </w:r>
      <w:r>
        <w:rPr>
          <w:b/>
          <w:bCs/>
          <w:spacing w:val="-1"/>
          <w:sz w:val="28"/>
          <w:szCs w:val="28"/>
        </w:rPr>
        <w:t>»</w:t>
      </w:r>
      <w:bookmarkEnd w:id="0"/>
    </w:p>
    <w:p w:rsidR="00DC2EC8" w:rsidRDefault="00DC2EC8" w:rsidP="00DC2EC8">
      <w:pPr>
        <w:shd w:val="clear" w:color="auto" w:fill="FFFFFF"/>
        <w:ind w:left="6" w:right="11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DC2EC8" w:rsidRDefault="00DC2EC8" w:rsidP="00DC2EC8">
      <w:pPr>
        <w:shd w:val="clear" w:color="auto" w:fill="FFFFFF"/>
        <w:ind w:left="6" w:right="113"/>
        <w:rPr>
          <w:b/>
          <w:bCs/>
          <w:spacing w:val="-1"/>
          <w:sz w:val="28"/>
          <w:szCs w:val="28"/>
        </w:rPr>
      </w:pPr>
    </w:p>
    <w:p w:rsidR="00DC2EC8" w:rsidRDefault="00DC2EC8" w:rsidP="00DC2E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C2EC8" w:rsidRDefault="00DC2EC8" w:rsidP="00DC2EC8">
      <w:pPr>
        <w:shd w:val="clear" w:color="auto" w:fill="FFFFFF"/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 изменения в муниципальную программу «</w:t>
      </w:r>
      <w:r>
        <w:rPr>
          <w:bCs/>
          <w:spacing w:val="-1"/>
          <w:sz w:val="28"/>
          <w:szCs w:val="28"/>
        </w:rPr>
        <w:t>Газификация мн</w:t>
      </w:r>
      <w:r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гоквартирных жилых домов</w:t>
      </w:r>
      <w:r>
        <w:rPr>
          <w:bCs/>
          <w:sz w:val="28"/>
          <w:szCs w:val="28"/>
        </w:rPr>
        <w:t xml:space="preserve"> № 1, № 3, № 5, № 6 по ул. Озерная   д. </w:t>
      </w:r>
      <w:proofErr w:type="spellStart"/>
      <w:r>
        <w:rPr>
          <w:bCs/>
          <w:sz w:val="28"/>
          <w:szCs w:val="28"/>
        </w:rPr>
        <w:t>Ивантеево</w:t>
      </w:r>
      <w:proofErr w:type="spellEnd"/>
      <w:r>
        <w:rPr>
          <w:bCs/>
          <w:sz w:val="28"/>
          <w:szCs w:val="28"/>
        </w:rPr>
        <w:t xml:space="preserve"> Валдайского района Новгородской области на 2017 год</w:t>
      </w:r>
      <w:r>
        <w:rPr>
          <w:bCs/>
          <w:spacing w:val="-1"/>
          <w:sz w:val="28"/>
          <w:szCs w:val="28"/>
        </w:rPr>
        <w:t xml:space="preserve">», </w:t>
      </w:r>
      <w:r>
        <w:rPr>
          <w:sz w:val="28"/>
          <w:szCs w:val="28"/>
        </w:rPr>
        <w:t>утверждённую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24.11.2016 № 1886:</w:t>
      </w:r>
    </w:p>
    <w:p w:rsidR="00DC2EC8" w:rsidRDefault="00DC2EC8" w:rsidP="00DC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3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DC2EC8" w:rsidRDefault="00DC2EC8" w:rsidP="00DC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Цели, задачи и целевые показатели  программы: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"/>
        <w:gridCol w:w="4991"/>
        <w:gridCol w:w="3438"/>
        <w:gridCol w:w="41"/>
      </w:tblGrid>
      <w:tr w:rsidR="00DC2EC8" w:rsidTr="00DC2EC8">
        <w:trPr>
          <w:gridAfter w:val="1"/>
          <w:wAfter w:w="41" w:type="dxa"/>
          <w:trHeight w:val="4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Цели, задачи муниципальной програ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мы, наименование и  единица измерения целевого  показателя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целевого</w:t>
            </w:r>
          </w:p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показателя</w:t>
            </w:r>
          </w:p>
        </w:tc>
      </w:tr>
      <w:tr w:rsidR="00DC2EC8" w:rsidTr="00DC2EC8">
        <w:trPr>
          <w:gridAfter w:val="1"/>
          <w:wAfter w:w="41" w:type="dxa"/>
          <w:trHeight w:val="4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C8" w:rsidRDefault="00DC2EC8">
            <w:pPr>
              <w:rPr>
                <w:b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C8" w:rsidRDefault="00DC2EC8">
            <w:pPr>
              <w:rPr>
                <w:b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EC8" w:rsidTr="00DC2EC8">
        <w:trPr>
          <w:gridAfter w:val="1"/>
          <w:wAfter w:w="41" w:type="dxa"/>
          <w:trHeight w:val="2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2EC8" w:rsidTr="00DC2EC8">
        <w:trPr>
          <w:gridAfter w:val="1"/>
          <w:wAfter w:w="41" w:type="dxa"/>
          <w:trHeight w:val="50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P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8" w:rsidRPr="00DC2EC8" w:rsidRDefault="00DC2EC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b/>
                <w:sz w:val="28"/>
                <w:szCs w:val="28"/>
              </w:rPr>
              <w:t>Цель 1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. Развитие системы газоснабжения Валдайского муниципал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  <w:p w:rsidR="00DC2EC8" w:rsidRPr="00DC2EC8" w:rsidRDefault="00DC2EC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EC8" w:rsidTr="00DC2EC8">
        <w:trPr>
          <w:trHeight w:val="9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P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Pr="00DC2EC8" w:rsidRDefault="00DC2EC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работ по переводу многоквартирных   домов д. </w:t>
            </w:r>
            <w:proofErr w:type="spellStart"/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Ивантеево</w:t>
            </w:r>
            <w:proofErr w:type="spellEnd"/>
            <w:r w:rsidRPr="00DC2EC8">
              <w:rPr>
                <w:rFonts w:ascii="Times New Roman" w:hAnsi="Times New Roman" w:cs="Times New Roman"/>
                <w:sz w:val="28"/>
                <w:szCs w:val="28"/>
              </w:rPr>
              <w:t xml:space="preserve"> Валдайского района с автономного газоснабжения сжиженными углеводородными газами на централизованное газ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снабжение приро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 xml:space="preserve">ным газом  </w:t>
            </w:r>
            <w:r w:rsidRPr="00DC2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DC2EC8" w:rsidRPr="00DC2EC8" w:rsidRDefault="00DC2EC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DC2EC8" w:rsidTr="00DC2EC8">
        <w:trPr>
          <w:gridAfter w:val="1"/>
          <w:wAfter w:w="41" w:type="dxa"/>
          <w:trHeight w:val="7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P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8" w:rsidRPr="00DC2EC8" w:rsidRDefault="00DC2EC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Показатель 1.  Протяженность фаса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ных  и внутренних сетей газопровода в мног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 xml:space="preserve">квартирных домах д. </w:t>
            </w:r>
            <w:proofErr w:type="spellStart"/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Ивантеево</w:t>
            </w:r>
            <w:proofErr w:type="spellEnd"/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, которые переводятся с автономного г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зоснабжения сжиженными углевод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родными газами на централизованное газоснабжение приро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ным газом (</w:t>
            </w:r>
            <w:proofErr w:type="gramStart"/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C2E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C2EC8" w:rsidRPr="00DC2EC8" w:rsidRDefault="00DC2EC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8" w:rsidRP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C8" w:rsidRP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C8">
              <w:rPr>
                <w:rFonts w:ascii="Times New Roman" w:hAnsi="Times New Roman" w:cs="Times New Roman"/>
                <w:sz w:val="28"/>
                <w:szCs w:val="28"/>
              </w:rPr>
              <w:t xml:space="preserve">2060 </w:t>
            </w:r>
          </w:p>
          <w:p w:rsidR="00DC2EC8" w:rsidRPr="00DC2EC8" w:rsidRDefault="00DC2E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EC8" w:rsidRDefault="00DC2EC8" w:rsidP="00DC2EC8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C2EC8" w:rsidRDefault="00DC2EC8" w:rsidP="00DC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5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DC2EC8" w:rsidRDefault="00DC2EC8" w:rsidP="00DC2EC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Объемы и источники финансирования  муниципальной программы в целом (тыс. руб.):</w:t>
      </w: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79"/>
        <w:gridCol w:w="1620"/>
        <w:gridCol w:w="1800"/>
        <w:gridCol w:w="1800"/>
        <w:gridCol w:w="1480"/>
      </w:tblGrid>
      <w:tr w:rsidR="00DC2EC8" w:rsidTr="00DC2EC8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DC2EC8" w:rsidTr="00DC2EC8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C8" w:rsidRDefault="00DC2EC8">
            <w:pPr>
              <w:rPr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районный бюджет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DC2EC8" w:rsidTr="00DC2EC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5561,8</w:t>
            </w:r>
          </w:p>
        </w:tc>
      </w:tr>
      <w:tr w:rsidR="00DC2EC8" w:rsidTr="00DC2EC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C8" w:rsidRDefault="00DC2EC8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5561,8</w:t>
            </w:r>
          </w:p>
        </w:tc>
      </w:tr>
    </w:tbl>
    <w:p w:rsidR="00DC2EC8" w:rsidRDefault="00DC2EC8" w:rsidP="00DC2EC8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C2EC8" w:rsidRDefault="00DC2EC8" w:rsidP="00DC2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мероприятия муниципальной программы в прилагаемой  редакции.</w:t>
      </w:r>
    </w:p>
    <w:p w:rsidR="00DC2EC8" w:rsidRDefault="00DC2EC8" w:rsidP="00DC2EC8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F2" w:rsidRDefault="00B73FF2">
      <w:r>
        <w:separator/>
      </w:r>
    </w:p>
  </w:endnote>
  <w:endnote w:type="continuationSeparator" w:id="0">
    <w:p w:rsidR="00B73FF2" w:rsidRDefault="00B7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F2" w:rsidRDefault="00B73FF2">
      <w:r>
        <w:separator/>
      </w:r>
    </w:p>
  </w:footnote>
  <w:footnote w:type="continuationSeparator" w:id="0">
    <w:p w:rsidR="00B73FF2" w:rsidRDefault="00B7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A5F5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5F59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3FF2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156A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EC8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C2E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C2E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2017-05-03T08:03:00Z</cp:lastPrinted>
  <dcterms:created xsi:type="dcterms:W3CDTF">2017-05-03T08:20:00Z</dcterms:created>
  <dcterms:modified xsi:type="dcterms:W3CDTF">2017-05-03T08:20:00Z</dcterms:modified>
</cp:coreProperties>
</file>