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10.05.2017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127D2F">
        <w:rPr>
          <w:color w:val="000000"/>
          <w:sz w:val="28"/>
        </w:rPr>
        <w:t>775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127D2F" w:rsidRDefault="00EC0868" w:rsidP="00D938BB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127D2F" w:rsidRDefault="00127D2F" w:rsidP="00B76198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 xml:space="preserve">О внесении изменений в Положение об оплате </w:t>
      </w:r>
      <w:r>
        <w:rPr>
          <w:b/>
          <w:sz w:val="28"/>
          <w:szCs w:val="28"/>
        </w:rPr>
        <w:t>труда</w:t>
      </w:r>
    </w:p>
    <w:p w:rsidR="00127D2F" w:rsidRDefault="00127D2F" w:rsidP="00B76198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>работников бюджетных образовательных учреждений в</w:t>
      </w:r>
    </w:p>
    <w:p w:rsidR="00127D2F" w:rsidRDefault="00127D2F" w:rsidP="00B7619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8574D">
        <w:rPr>
          <w:b/>
          <w:sz w:val="28"/>
          <w:szCs w:val="28"/>
        </w:rPr>
        <w:t>фере культуры, подведомственных муниципальному</w:t>
      </w:r>
    </w:p>
    <w:p w:rsidR="00127D2F" w:rsidRDefault="00127D2F" w:rsidP="00B76198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>казенному учреждению Комитету культуры и туризма</w:t>
      </w:r>
    </w:p>
    <w:p w:rsidR="00127D2F" w:rsidRDefault="00127D2F" w:rsidP="00B76198">
      <w:pPr>
        <w:spacing w:line="240" w:lineRule="exact"/>
        <w:jc w:val="center"/>
        <w:rPr>
          <w:sz w:val="28"/>
          <w:szCs w:val="28"/>
        </w:rPr>
      </w:pPr>
      <w:r w:rsidRPr="0058574D">
        <w:rPr>
          <w:b/>
          <w:sz w:val="28"/>
          <w:szCs w:val="28"/>
        </w:rPr>
        <w:t>Администрации Валдайского муниципального района</w:t>
      </w:r>
    </w:p>
    <w:p w:rsidR="00127D2F" w:rsidRDefault="00127D2F" w:rsidP="00127D2F">
      <w:pPr>
        <w:spacing w:line="240" w:lineRule="exact"/>
        <w:ind w:firstLine="567"/>
        <w:jc w:val="both"/>
        <w:rPr>
          <w:sz w:val="28"/>
          <w:szCs w:val="28"/>
        </w:rPr>
      </w:pPr>
    </w:p>
    <w:p w:rsidR="00127D2F" w:rsidRDefault="00127D2F" w:rsidP="00127D2F">
      <w:pPr>
        <w:spacing w:line="240" w:lineRule="exact"/>
        <w:ind w:firstLine="567"/>
        <w:jc w:val="both"/>
        <w:rPr>
          <w:sz w:val="28"/>
          <w:szCs w:val="28"/>
        </w:rPr>
      </w:pPr>
    </w:p>
    <w:p w:rsidR="00127D2F" w:rsidRPr="0058574D" w:rsidRDefault="00127D2F" w:rsidP="00127D2F">
      <w:pPr>
        <w:ind w:firstLine="700"/>
        <w:jc w:val="both"/>
        <w:rPr>
          <w:sz w:val="28"/>
          <w:szCs w:val="28"/>
        </w:rPr>
      </w:pPr>
      <w:r w:rsidRPr="0058574D">
        <w:rPr>
          <w:sz w:val="28"/>
          <w:szCs w:val="28"/>
        </w:rPr>
        <w:t xml:space="preserve">Администрация Валдайского муниципального района </w:t>
      </w:r>
      <w:r w:rsidRPr="0058574D">
        <w:rPr>
          <w:b/>
          <w:sz w:val="28"/>
          <w:szCs w:val="28"/>
        </w:rPr>
        <w:t>ПОСТАНО</w:t>
      </w:r>
      <w:r w:rsidRPr="0058574D">
        <w:rPr>
          <w:b/>
          <w:sz w:val="28"/>
          <w:szCs w:val="28"/>
        </w:rPr>
        <w:t>В</w:t>
      </w:r>
      <w:r w:rsidRPr="0058574D">
        <w:rPr>
          <w:b/>
          <w:sz w:val="28"/>
          <w:szCs w:val="28"/>
        </w:rPr>
        <w:t>ЛЯЕТ:</w:t>
      </w:r>
    </w:p>
    <w:p w:rsidR="00127D2F" w:rsidRPr="0058574D" w:rsidRDefault="00127D2F" w:rsidP="00127D2F">
      <w:pPr>
        <w:ind w:firstLine="700"/>
        <w:jc w:val="both"/>
        <w:rPr>
          <w:sz w:val="28"/>
          <w:szCs w:val="28"/>
        </w:rPr>
      </w:pPr>
      <w:r w:rsidRPr="0058574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Внести изменения в Положение об оплате труда работников бю</w:t>
      </w:r>
      <w:r w:rsidRPr="0058574D">
        <w:rPr>
          <w:sz w:val="28"/>
          <w:szCs w:val="28"/>
        </w:rPr>
        <w:t>д</w:t>
      </w:r>
      <w:r w:rsidRPr="0058574D">
        <w:rPr>
          <w:sz w:val="28"/>
          <w:szCs w:val="28"/>
        </w:rPr>
        <w:t>жетных образовательных учреждений в сфере культуры, подведомственных муниципальному казенному учреждению Комитету культуры и туризма А</w:t>
      </w:r>
      <w:r w:rsidRPr="0058574D">
        <w:rPr>
          <w:sz w:val="28"/>
          <w:szCs w:val="28"/>
        </w:rPr>
        <w:t>д</w:t>
      </w:r>
      <w:r w:rsidRPr="0058574D">
        <w:rPr>
          <w:sz w:val="28"/>
          <w:szCs w:val="28"/>
        </w:rPr>
        <w:t>министрации Валдайского муниципального района, утвержденно</w:t>
      </w:r>
      <w:r>
        <w:rPr>
          <w:sz w:val="28"/>
          <w:szCs w:val="28"/>
        </w:rPr>
        <w:t>е</w:t>
      </w:r>
      <w:r w:rsidRPr="0058574D">
        <w:rPr>
          <w:sz w:val="28"/>
          <w:szCs w:val="28"/>
        </w:rPr>
        <w:t xml:space="preserve"> постано</w:t>
      </w:r>
      <w:r w:rsidRPr="0058574D">
        <w:rPr>
          <w:sz w:val="28"/>
          <w:szCs w:val="28"/>
        </w:rPr>
        <w:t>в</w:t>
      </w:r>
      <w:r w:rsidRPr="0058574D">
        <w:rPr>
          <w:sz w:val="28"/>
          <w:szCs w:val="28"/>
        </w:rPr>
        <w:t xml:space="preserve">лением Администрации </w:t>
      </w:r>
      <w:r>
        <w:rPr>
          <w:sz w:val="28"/>
          <w:szCs w:val="28"/>
        </w:rPr>
        <w:t xml:space="preserve">Валдайского </w:t>
      </w:r>
      <w:r w:rsidRPr="0058574D">
        <w:rPr>
          <w:sz w:val="28"/>
          <w:szCs w:val="28"/>
        </w:rPr>
        <w:t>муниципального района от 29.08.2014 № 1771</w:t>
      </w:r>
      <w:r>
        <w:rPr>
          <w:sz w:val="28"/>
          <w:szCs w:val="28"/>
        </w:rPr>
        <w:t>, и</w:t>
      </w:r>
      <w:r w:rsidRPr="0058574D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58574D">
        <w:rPr>
          <w:sz w:val="28"/>
          <w:szCs w:val="28"/>
        </w:rPr>
        <w:t xml:space="preserve"> пункт 3.1</w:t>
      </w:r>
      <w:r>
        <w:rPr>
          <w:sz w:val="28"/>
          <w:szCs w:val="28"/>
        </w:rPr>
        <w:t xml:space="preserve"> Положения</w:t>
      </w:r>
      <w:r w:rsidRPr="0058574D">
        <w:rPr>
          <w:sz w:val="28"/>
          <w:szCs w:val="28"/>
        </w:rPr>
        <w:t xml:space="preserve"> в редакции:</w:t>
      </w:r>
    </w:p>
    <w:p w:rsidR="00127D2F" w:rsidRDefault="00127D2F" w:rsidP="00127D2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574D">
        <w:rPr>
          <w:sz w:val="28"/>
          <w:szCs w:val="28"/>
        </w:rPr>
        <w:t>«3.1. Минимальные размеры окладов (должностных окладов, д</w:t>
      </w:r>
      <w:r w:rsidRPr="0058574D">
        <w:rPr>
          <w:sz w:val="28"/>
          <w:szCs w:val="28"/>
        </w:rPr>
        <w:t>а</w:t>
      </w:r>
      <w:r w:rsidRPr="0058574D">
        <w:rPr>
          <w:sz w:val="28"/>
          <w:szCs w:val="28"/>
        </w:rPr>
        <w:t>лее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-оклады) работников учреждений, занимающих должности работников обр</w:t>
      </w:r>
      <w:r w:rsidRPr="0058574D">
        <w:rPr>
          <w:sz w:val="28"/>
          <w:szCs w:val="28"/>
        </w:rPr>
        <w:t>а</w:t>
      </w:r>
      <w:r w:rsidRPr="0058574D">
        <w:rPr>
          <w:sz w:val="28"/>
          <w:szCs w:val="28"/>
        </w:rPr>
        <w:t>зования, устанавливаются по ПКГ, утвержденных приказом Министе</w:t>
      </w:r>
      <w:r w:rsidRPr="0058574D">
        <w:rPr>
          <w:sz w:val="28"/>
          <w:szCs w:val="28"/>
        </w:rPr>
        <w:t>р</w:t>
      </w:r>
      <w:r w:rsidRPr="0058574D">
        <w:rPr>
          <w:sz w:val="28"/>
          <w:szCs w:val="28"/>
        </w:rPr>
        <w:t>ства здравоохранения и социального развития Российской Федерации от 05 мая 2008 года №216н «Об утверждении профессиональных квалификацио</w:t>
      </w:r>
      <w:r w:rsidRPr="0058574D">
        <w:rPr>
          <w:sz w:val="28"/>
          <w:szCs w:val="28"/>
        </w:rPr>
        <w:t>н</w:t>
      </w:r>
      <w:r w:rsidRPr="0058574D">
        <w:rPr>
          <w:sz w:val="28"/>
          <w:szCs w:val="28"/>
        </w:rPr>
        <w:t>ных групп должностей работников образования»:</w:t>
      </w:r>
    </w:p>
    <w:p w:rsidR="00127D2F" w:rsidRPr="00127D2F" w:rsidRDefault="00127D2F" w:rsidP="00127D2F">
      <w:pPr>
        <w:widowControl w:val="0"/>
        <w:autoSpaceDE w:val="0"/>
        <w:autoSpaceDN w:val="0"/>
        <w:adjustRightInd w:val="0"/>
        <w:ind w:firstLine="70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3617"/>
      </w:tblGrid>
      <w:tr w:rsidR="00127D2F" w:rsidRPr="00461BEE">
        <w:tc>
          <w:tcPr>
            <w:tcW w:w="6204" w:type="dxa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793" w:type="dxa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Размеры оклада</w:t>
            </w:r>
          </w:p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(рублей)</w:t>
            </w:r>
          </w:p>
        </w:tc>
      </w:tr>
      <w:tr w:rsidR="00127D2F" w:rsidRPr="00461BEE">
        <w:tc>
          <w:tcPr>
            <w:tcW w:w="6204" w:type="dxa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  <w:tc>
          <w:tcPr>
            <w:tcW w:w="3793" w:type="dxa"/>
            <w:vAlign w:val="center"/>
          </w:tcPr>
          <w:p w:rsidR="00127D2F" w:rsidRPr="00461BEE" w:rsidRDefault="00127D2F" w:rsidP="00127D2F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4500</w:t>
            </w:r>
          </w:p>
        </w:tc>
      </w:tr>
      <w:tr w:rsidR="00127D2F" w:rsidRPr="00461BEE">
        <w:tc>
          <w:tcPr>
            <w:tcW w:w="6204" w:type="dxa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  <w:tc>
          <w:tcPr>
            <w:tcW w:w="3793" w:type="dxa"/>
            <w:vAlign w:val="center"/>
          </w:tcPr>
          <w:p w:rsidR="00127D2F" w:rsidRPr="00461BEE" w:rsidRDefault="00127D2F" w:rsidP="00127D2F">
            <w:pPr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5022</w:t>
            </w:r>
          </w:p>
        </w:tc>
      </w:tr>
      <w:tr w:rsidR="00127D2F" w:rsidRPr="00461BEE">
        <w:tc>
          <w:tcPr>
            <w:tcW w:w="6204" w:type="dxa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Профессиональная квалификационная группа «Должности педагогических работн</w:t>
            </w:r>
            <w:r w:rsidRPr="00461BEE">
              <w:rPr>
                <w:sz w:val="28"/>
                <w:szCs w:val="28"/>
              </w:rPr>
              <w:t>и</w:t>
            </w:r>
            <w:r w:rsidRPr="00461BEE">
              <w:rPr>
                <w:sz w:val="28"/>
                <w:szCs w:val="28"/>
              </w:rPr>
              <w:t>ков»</w:t>
            </w:r>
          </w:p>
        </w:tc>
        <w:tc>
          <w:tcPr>
            <w:tcW w:w="3793" w:type="dxa"/>
            <w:vAlign w:val="center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7500</w:t>
            </w:r>
          </w:p>
        </w:tc>
      </w:tr>
      <w:tr w:rsidR="00127D2F" w:rsidRPr="00461BEE">
        <w:tc>
          <w:tcPr>
            <w:tcW w:w="6204" w:type="dxa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Профессиональная квалификационная группа «Должности руководителей структурных по</w:t>
            </w:r>
            <w:r w:rsidRPr="00461BEE">
              <w:rPr>
                <w:sz w:val="28"/>
                <w:szCs w:val="28"/>
              </w:rPr>
              <w:t>д</w:t>
            </w:r>
            <w:r w:rsidRPr="00461BEE">
              <w:rPr>
                <w:sz w:val="28"/>
                <w:szCs w:val="28"/>
              </w:rPr>
              <w:t>разделений»</w:t>
            </w:r>
          </w:p>
        </w:tc>
        <w:tc>
          <w:tcPr>
            <w:tcW w:w="3793" w:type="dxa"/>
            <w:vAlign w:val="center"/>
          </w:tcPr>
          <w:p w:rsidR="00127D2F" w:rsidRPr="00461BEE" w:rsidRDefault="00127D2F" w:rsidP="00127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BEE">
              <w:rPr>
                <w:sz w:val="28"/>
                <w:szCs w:val="28"/>
              </w:rPr>
              <w:t>7600</w:t>
            </w:r>
          </w:p>
        </w:tc>
      </w:tr>
    </w:tbl>
    <w:p w:rsidR="00127D2F" w:rsidRPr="0058574D" w:rsidRDefault="00127D2F" w:rsidP="00127D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27D2F" w:rsidRPr="0058574D" w:rsidRDefault="00127D2F" w:rsidP="00127D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574D">
        <w:rPr>
          <w:sz w:val="28"/>
          <w:szCs w:val="28"/>
        </w:rPr>
        <w:t>2. Контроль за выполнением постановления возложить на первого зам</w:t>
      </w:r>
      <w:r w:rsidRPr="0058574D">
        <w:rPr>
          <w:sz w:val="28"/>
          <w:szCs w:val="28"/>
        </w:rPr>
        <w:t>е</w:t>
      </w:r>
      <w:r w:rsidRPr="0058574D">
        <w:rPr>
          <w:sz w:val="28"/>
          <w:szCs w:val="28"/>
        </w:rPr>
        <w:t>стителя Главы администрации муниципального района Рудину О.Я.</w:t>
      </w:r>
    </w:p>
    <w:p w:rsidR="00127D2F" w:rsidRPr="0058574D" w:rsidRDefault="00127D2F" w:rsidP="00127D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574D">
        <w:rPr>
          <w:sz w:val="28"/>
          <w:szCs w:val="28"/>
        </w:rPr>
        <w:t>3.</w:t>
      </w:r>
      <w:r w:rsidR="00B76198"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распространяет действие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шие </w:t>
      </w:r>
      <w:r w:rsidRPr="0058574D">
        <w:rPr>
          <w:sz w:val="28"/>
          <w:szCs w:val="28"/>
        </w:rPr>
        <w:t>с 01 мая 2017 года.</w:t>
      </w:r>
    </w:p>
    <w:p w:rsidR="00E01984" w:rsidRDefault="00127D2F" w:rsidP="00127D2F">
      <w:pPr>
        <w:tabs>
          <w:tab w:val="left" w:pos="3560"/>
        </w:tabs>
        <w:ind w:firstLine="567"/>
        <w:jc w:val="both"/>
        <w:rPr>
          <w:b/>
          <w:color w:val="000000"/>
          <w:sz w:val="28"/>
          <w:szCs w:val="28"/>
        </w:rPr>
      </w:pPr>
      <w:r w:rsidRPr="0058574D">
        <w:rPr>
          <w:sz w:val="28"/>
          <w:szCs w:val="28"/>
        </w:rPr>
        <w:lastRenderedPageBreak/>
        <w:t>4.</w:t>
      </w:r>
      <w:r w:rsidR="00B76198"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Разместить постановление на официальном сайте Администрации Валда</w:t>
      </w:r>
      <w:r w:rsidRPr="0058574D">
        <w:rPr>
          <w:sz w:val="28"/>
          <w:szCs w:val="28"/>
        </w:rPr>
        <w:t>й</w:t>
      </w:r>
      <w:r w:rsidRPr="0058574D">
        <w:rPr>
          <w:sz w:val="28"/>
          <w:szCs w:val="28"/>
        </w:rPr>
        <w:t>ского муниципального района в сети «Интернет».</w:t>
      </w:r>
    </w:p>
    <w:p w:rsidR="00E01984" w:rsidRDefault="00E01984" w:rsidP="00127D2F">
      <w:pPr>
        <w:tabs>
          <w:tab w:val="left" w:pos="3560"/>
        </w:tabs>
        <w:ind w:firstLine="567"/>
        <w:jc w:val="both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127D2F">
      <w:headerReference w:type="even" r:id="rId8"/>
      <w:headerReference w:type="default" r:id="rId9"/>
      <w:pgSz w:w="11906" w:h="16838"/>
      <w:pgMar w:top="1134" w:right="567" w:bottom="71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B" w:rsidRDefault="00EF06DB">
      <w:r>
        <w:separator/>
      </w:r>
    </w:p>
  </w:endnote>
  <w:endnote w:type="continuationSeparator" w:id="0">
    <w:p w:rsidR="00EF06DB" w:rsidRDefault="00E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B" w:rsidRDefault="00EF06DB">
      <w:r>
        <w:separator/>
      </w:r>
    </w:p>
  </w:footnote>
  <w:footnote w:type="continuationSeparator" w:id="0">
    <w:p w:rsidR="00EF06DB" w:rsidRDefault="00EF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4706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27D2F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619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706C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1AF5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2017-05-11T13:01:00Z</cp:lastPrinted>
  <dcterms:created xsi:type="dcterms:W3CDTF">2017-05-12T13:43:00Z</dcterms:created>
  <dcterms:modified xsi:type="dcterms:W3CDTF">2017-05-12T13:43:00Z</dcterms:modified>
</cp:coreProperties>
</file>