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873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349F4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784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0349F4" w:rsidRPr="00DC0A19" w:rsidRDefault="000349F4" w:rsidP="0060730D">
      <w:pPr>
        <w:jc w:val="center"/>
        <w:rPr>
          <w:color w:val="000000"/>
          <w:sz w:val="28"/>
        </w:rPr>
      </w:pPr>
    </w:p>
    <w:p w:rsidR="000349F4" w:rsidRDefault="000349F4" w:rsidP="000349F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ного регламента предоставления </w:t>
      </w:r>
      <w:r>
        <w:rPr>
          <w:b/>
          <w:sz w:val="28"/>
          <w:szCs w:val="28"/>
        </w:rPr>
        <w:br/>
        <w:t>муниципальной услуги по предо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тавлению информации о порядке </w:t>
      </w:r>
      <w:r>
        <w:rPr>
          <w:b/>
          <w:sz w:val="28"/>
          <w:szCs w:val="28"/>
        </w:rPr>
        <w:br/>
        <w:t>проведения государственной 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говой аттестации обучающихся, </w:t>
      </w:r>
      <w:r>
        <w:rPr>
          <w:b/>
          <w:sz w:val="28"/>
          <w:szCs w:val="28"/>
        </w:rPr>
        <w:br/>
        <w:t>освоивших образовательные программы основного общего и сре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него общего образования, в том числе в форме единого </w:t>
      </w:r>
      <w:r>
        <w:rPr>
          <w:b/>
          <w:sz w:val="28"/>
          <w:szCs w:val="28"/>
        </w:rPr>
        <w:br/>
        <w:t>государственного экзамена, а та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же информации из базы данных Новгородской области по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скому муниципальному району об участниках единого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ного экзамена и о результатах единого государственного экзам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на</w:t>
      </w:r>
    </w:p>
    <w:p w:rsidR="000349F4" w:rsidRDefault="000349F4" w:rsidP="000349F4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0349F4" w:rsidRDefault="000349F4" w:rsidP="000349F4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29 декабря 2012 года № 273-ФЗ</w:t>
      </w:r>
      <w:r>
        <w:rPr>
          <w:b w:val="0"/>
          <w:sz w:val="28"/>
          <w:szCs w:val="28"/>
        </w:rPr>
        <w:t xml:space="preserve"> «Об образовании в Российской Федерации» </w:t>
      </w:r>
      <w:r>
        <w:rPr>
          <w:b w:val="0"/>
          <w:spacing w:val="-4"/>
          <w:sz w:val="28"/>
          <w:szCs w:val="28"/>
        </w:rPr>
        <w:t xml:space="preserve">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1. Утвердить прилагаемый административный регламент предоставления </w:t>
      </w:r>
      <w:r>
        <w:rPr>
          <w:b w:val="0"/>
          <w:sz w:val="28"/>
          <w:szCs w:val="28"/>
        </w:rPr>
        <w:t>муниципальной</w:t>
      </w:r>
      <w:r>
        <w:rPr>
          <w:b w:val="0"/>
          <w:spacing w:val="-4"/>
          <w:sz w:val="28"/>
          <w:szCs w:val="28"/>
        </w:rPr>
        <w:t xml:space="preserve"> услуги по предоставлению информации о порядке проведения</w:t>
      </w:r>
      <w:r>
        <w:rPr>
          <w:b w:val="0"/>
          <w:sz w:val="28"/>
          <w:szCs w:val="28"/>
        </w:rPr>
        <w:t xml:space="preserve">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единого </w:t>
      </w:r>
      <w:r>
        <w:rPr>
          <w:b w:val="0"/>
          <w:spacing w:val="-4"/>
          <w:sz w:val="28"/>
          <w:szCs w:val="28"/>
        </w:rPr>
        <w:t>государственного экзамена и о результатах единого государственного экзамена.</w:t>
      </w: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t> </w:t>
      </w:r>
      <w:r>
        <w:rPr>
          <w:b w:val="0"/>
          <w:sz w:val="28"/>
          <w:szCs w:val="28"/>
        </w:rPr>
        <w:t>Признать утратившим силу</w:t>
      </w:r>
      <w:r>
        <w:rPr>
          <w:rFonts w:eastAsia="A"/>
          <w:b w:val="0"/>
          <w:sz w:val="28"/>
          <w:szCs w:val="28"/>
        </w:rPr>
        <w:t xml:space="preserve"> постановление </w:t>
      </w:r>
      <w:r>
        <w:rPr>
          <w:b w:val="0"/>
          <w:sz w:val="28"/>
          <w:szCs w:val="28"/>
        </w:rPr>
        <w:t xml:space="preserve">Администрации Валдайского муниципального района </w:t>
      </w:r>
      <w:r>
        <w:rPr>
          <w:b w:val="0"/>
          <w:color w:val="000000"/>
          <w:sz w:val="28"/>
          <w:szCs w:val="28"/>
        </w:rPr>
        <w:t xml:space="preserve">от 13.02.2014 №292 </w:t>
      </w:r>
      <w:r>
        <w:rPr>
          <w:rFonts w:eastAsia="A"/>
          <w:b w:val="0"/>
          <w:color w:val="000000"/>
          <w:sz w:val="28"/>
          <w:szCs w:val="28"/>
        </w:rPr>
        <w:t>«</w:t>
      </w:r>
      <w:r w:rsidRPr="0089320C">
        <w:rPr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</w:t>
      </w:r>
      <w:r w:rsidRPr="0089320C">
        <w:rPr>
          <w:b w:val="0"/>
          <w:bCs w:val="0"/>
          <w:sz w:val="28"/>
          <w:szCs w:val="28"/>
        </w:rPr>
        <w:br/>
        <w:t xml:space="preserve">муниципальной услуги по предоставлению информации о порядке </w:t>
      </w:r>
      <w:r w:rsidRPr="0089320C">
        <w:rPr>
          <w:b w:val="0"/>
          <w:bCs w:val="0"/>
          <w:sz w:val="28"/>
          <w:szCs w:val="28"/>
        </w:rPr>
        <w:br/>
        <w:t xml:space="preserve">проведения государственной итоговой аттестации обучающихся, </w:t>
      </w:r>
      <w:r w:rsidRPr="0089320C">
        <w:rPr>
          <w:b w:val="0"/>
          <w:bCs w:val="0"/>
          <w:sz w:val="28"/>
          <w:szCs w:val="28"/>
        </w:rPr>
        <w:br/>
        <w:t xml:space="preserve">освоивших образовательные программы основного общего и среднего общего образования, в том числе в форме единого </w:t>
      </w:r>
      <w:r w:rsidRPr="0089320C">
        <w:rPr>
          <w:b w:val="0"/>
          <w:bCs w:val="0"/>
          <w:sz w:val="28"/>
          <w:szCs w:val="28"/>
        </w:rPr>
        <w:br/>
        <w:t xml:space="preserve">государственного экзамена, а также информации из базы данных </w:t>
      </w:r>
      <w:r w:rsidRPr="0089320C">
        <w:rPr>
          <w:b w:val="0"/>
          <w:bCs w:val="0"/>
          <w:sz w:val="28"/>
          <w:szCs w:val="28"/>
        </w:rPr>
        <w:br/>
        <w:t>по Валдайскому муниципальному району об участниках единого государственного экзамена и о результатах единого государственного экзамена</w:t>
      </w:r>
      <w:r>
        <w:rPr>
          <w:b w:val="0"/>
          <w:bCs w:val="0"/>
          <w:sz w:val="28"/>
          <w:szCs w:val="28"/>
        </w:rPr>
        <w:t>».</w:t>
      </w: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Pr="0001073F">
        <w:rPr>
          <w:rFonts w:eastAsia="A"/>
          <w:b w:val="0"/>
          <w:bCs w:val="0"/>
          <w:sz w:val="28"/>
          <w:szCs w:val="28"/>
        </w:rPr>
        <w:t>3.</w:t>
      </w:r>
      <w:r>
        <w:rPr>
          <w:rFonts w:eastAsia="A"/>
          <w:b w:val="0"/>
          <w:bCs w:val="0"/>
          <w:sz w:val="28"/>
          <w:szCs w:val="28"/>
        </w:rPr>
        <w:t> </w:t>
      </w:r>
      <w:r w:rsidRPr="0001073F">
        <w:rPr>
          <w:rFonts w:eastAsia="A"/>
          <w:b w:val="0"/>
          <w:bCs w:val="0"/>
          <w:sz w:val="28"/>
          <w:szCs w:val="28"/>
        </w:rPr>
        <w:t>Разместить</w:t>
      </w:r>
      <w:r w:rsidRPr="0001073F">
        <w:rPr>
          <w:b w:val="0"/>
          <w:bCs w:val="0"/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«Интернет», в региональной государственной информационной системе «Портал государственных и </w:t>
      </w:r>
      <w:r w:rsidRPr="0001073F">
        <w:rPr>
          <w:b w:val="0"/>
          <w:bCs w:val="0"/>
          <w:sz w:val="28"/>
          <w:szCs w:val="28"/>
        </w:rPr>
        <w:lastRenderedPageBreak/>
        <w:t>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0349F4" w:rsidRDefault="000349F4" w:rsidP="000349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0349F4" w:rsidRDefault="000349F4" w:rsidP="000349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0349F4" w:rsidRPr="008845AF" w:rsidRDefault="000349F4" w:rsidP="00034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2803D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0349F4" w:rsidRDefault="000349F4" w:rsidP="000349F4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Default="000349F4" w:rsidP="000349F4">
      <w:pPr>
        <w:ind w:firstLine="4080"/>
        <w:jc w:val="center"/>
        <w:rPr>
          <w:sz w:val="28"/>
          <w:szCs w:val="28"/>
        </w:rPr>
      </w:pPr>
    </w:p>
    <w:p w:rsidR="000349F4" w:rsidRPr="000349F4" w:rsidRDefault="000349F4" w:rsidP="000349F4">
      <w:pPr>
        <w:ind w:firstLine="4080"/>
        <w:jc w:val="center"/>
        <w:rPr>
          <w:sz w:val="24"/>
          <w:szCs w:val="24"/>
        </w:rPr>
      </w:pPr>
      <w:r w:rsidRPr="000349F4">
        <w:rPr>
          <w:sz w:val="24"/>
          <w:szCs w:val="24"/>
        </w:rPr>
        <w:lastRenderedPageBreak/>
        <w:t>УТВЕРЖДЕН</w:t>
      </w:r>
    </w:p>
    <w:p w:rsidR="000349F4" w:rsidRPr="000349F4" w:rsidRDefault="000349F4" w:rsidP="000349F4">
      <w:pPr>
        <w:ind w:firstLine="4082"/>
        <w:jc w:val="center"/>
        <w:rPr>
          <w:sz w:val="24"/>
          <w:szCs w:val="24"/>
        </w:rPr>
      </w:pPr>
      <w:r w:rsidRPr="000349F4">
        <w:rPr>
          <w:sz w:val="24"/>
          <w:szCs w:val="24"/>
        </w:rPr>
        <w:t>постановлением Администрации</w:t>
      </w:r>
    </w:p>
    <w:p w:rsidR="000349F4" w:rsidRPr="000349F4" w:rsidRDefault="000349F4" w:rsidP="000349F4">
      <w:pPr>
        <w:ind w:firstLine="4082"/>
        <w:jc w:val="center"/>
        <w:rPr>
          <w:sz w:val="24"/>
          <w:szCs w:val="24"/>
        </w:rPr>
      </w:pPr>
      <w:r w:rsidRPr="000349F4">
        <w:rPr>
          <w:sz w:val="24"/>
          <w:szCs w:val="24"/>
        </w:rPr>
        <w:t>муниципального района</w:t>
      </w:r>
    </w:p>
    <w:p w:rsidR="000349F4" w:rsidRPr="000349F4" w:rsidRDefault="000349F4" w:rsidP="000349F4">
      <w:pPr>
        <w:ind w:firstLine="4082"/>
        <w:jc w:val="center"/>
        <w:rPr>
          <w:sz w:val="24"/>
          <w:szCs w:val="24"/>
        </w:rPr>
      </w:pPr>
      <w:r w:rsidRPr="000349F4">
        <w:rPr>
          <w:sz w:val="24"/>
          <w:szCs w:val="24"/>
        </w:rPr>
        <w:t>от 28.03.2025 № 784</w:t>
      </w:r>
    </w:p>
    <w:p w:rsidR="000349F4" w:rsidRPr="00470E42" w:rsidRDefault="000349F4" w:rsidP="000349F4">
      <w:pPr>
        <w:autoSpaceDE w:val="0"/>
        <w:jc w:val="right"/>
        <w:rPr>
          <w:sz w:val="28"/>
          <w:szCs w:val="28"/>
        </w:rPr>
      </w:pPr>
    </w:p>
    <w:p w:rsidR="000349F4" w:rsidRPr="00470E42" w:rsidRDefault="000349F4" w:rsidP="000349F4">
      <w:pPr>
        <w:autoSpaceDE w:val="0"/>
        <w:jc w:val="center"/>
        <w:rPr>
          <w:b/>
          <w:sz w:val="28"/>
          <w:szCs w:val="28"/>
        </w:rPr>
      </w:pPr>
      <w:r w:rsidRPr="00470E42">
        <w:rPr>
          <w:b/>
          <w:caps/>
          <w:sz w:val="28"/>
          <w:szCs w:val="28"/>
        </w:rPr>
        <w:t>Административный регламент</w:t>
      </w:r>
    </w:p>
    <w:p w:rsidR="000349F4" w:rsidRPr="00470E42" w:rsidRDefault="000349F4" w:rsidP="000349F4">
      <w:pPr>
        <w:spacing w:before="80"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 xml:space="preserve">предоставления муниципальной услуги по предоставлению информации </w:t>
      </w:r>
    </w:p>
    <w:p w:rsidR="000349F4" w:rsidRPr="00470E42" w:rsidRDefault="000349F4" w:rsidP="000349F4">
      <w:pPr>
        <w:spacing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о порядке проведения государственной итоговой аттестации</w:t>
      </w:r>
      <w:r w:rsidRPr="00470E42">
        <w:rPr>
          <w:b/>
          <w:sz w:val="28"/>
          <w:szCs w:val="28"/>
        </w:rPr>
        <w:br/>
        <w:t xml:space="preserve"> обучающихся, освоивших образовательные программы основного</w:t>
      </w:r>
      <w:r w:rsidRPr="00470E42">
        <w:rPr>
          <w:b/>
          <w:sz w:val="28"/>
          <w:szCs w:val="28"/>
        </w:rPr>
        <w:br/>
        <w:t xml:space="preserve"> общего и среднего общего образования, в том числе в форме единого</w:t>
      </w:r>
    </w:p>
    <w:p w:rsidR="000349F4" w:rsidRPr="00470E42" w:rsidRDefault="000349F4" w:rsidP="000349F4">
      <w:pPr>
        <w:spacing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государственного экзамена, а также информации из базы данных</w:t>
      </w:r>
      <w:r>
        <w:rPr>
          <w:b/>
          <w:sz w:val="28"/>
          <w:szCs w:val="28"/>
        </w:rPr>
        <w:t xml:space="preserve"> Новг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родской области </w:t>
      </w:r>
      <w:r w:rsidRPr="00470E42">
        <w:rPr>
          <w:b/>
          <w:sz w:val="28"/>
          <w:szCs w:val="28"/>
        </w:rPr>
        <w:t>по Валдайскому муниципальному району об участн</w:t>
      </w:r>
      <w:r w:rsidRPr="00470E42">
        <w:rPr>
          <w:b/>
          <w:sz w:val="28"/>
          <w:szCs w:val="28"/>
        </w:rPr>
        <w:t>и</w:t>
      </w:r>
      <w:r w:rsidRPr="00470E42">
        <w:rPr>
          <w:b/>
          <w:sz w:val="28"/>
          <w:szCs w:val="28"/>
        </w:rPr>
        <w:t>ках единого</w:t>
      </w:r>
      <w:r>
        <w:rPr>
          <w:b/>
          <w:sz w:val="28"/>
          <w:szCs w:val="28"/>
        </w:rPr>
        <w:t xml:space="preserve"> </w:t>
      </w:r>
      <w:r w:rsidRPr="00470E42">
        <w:rPr>
          <w:b/>
          <w:sz w:val="28"/>
          <w:szCs w:val="28"/>
        </w:rPr>
        <w:t>государственного экзамена и о результатах единого</w:t>
      </w:r>
    </w:p>
    <w:p w:rsidR="000349F4" w:rsidRPr="00470E42" w:rsidRDefault="000349F4" w:rsidP="000349F4">
      <w:pPr>
        <w:spacing w:line="240" w:lineRule="exact"/>
        <w:jc w:val="center"/>
        <w:rPr>
          <w:sz w:val="28"/>
          <w:szCs w:val="28"/>
        </w:rPr>
      </w:pPr>
      <w:r w:rsidRPr="00470E42">
        <w:rPr>
          <w:b/>
          <w:sz w:val="28"/>
          <w:szCs w:val="28"/>
        </w:rPr>
        <w:t>государственного экзамена</w:t>
      </w:r>
    </w:p>
    <w:p w:rsidR="000349F4" w:rsidRPr="00470E42" w:rsidRDefault="000349F4" w:rsidP="000349F4">
      <w:pPr>
        <w:jc w:val="center"/>
        <w:rPr>
          <w:sz w:val="28"/>
          <w:szCs w:val="28"/>
        </w:rPr>
      </w:pPr>
    </w:p>
    <w:p w:rsidR="000349F4" w:rsidRPr="000349F4" w:rsidRDefault="000349F4" w:rsidP="000349F4">
      <w:pPr>
        <w:tabs>
          <w:tab w:val="left" w:pos="735"/>
        </w:tabs>
        <w:autoSpaceDE w:val="0"/>
        <w:ind w:firstLine="709"/>
        <w:jc w:val="both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ab/>
      </w:r>
      <w:r w:rsidRPr="000349F4">
        <w:rPr>
          <w:b/>
          <w:sz w:val="28"/>
          <w:szCs w:val="28"/>
        </w:rPr>
        <w:t>1. Общие положения</w:t>
      </w:r>
    </w:p>
    <w:p w:rsidR="000349F4" w:rsidRPr="000349F4" w:rsidRDefault="000349F4" w:rsidP="000349F4">
      <w:pPr>
        <w:tabs>
          <w:tab w:val="left" w:pos="735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ab/>
        <w:t>1.1. Предмет регулирования административного регламента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ab/>
        <w:t>Административный регламент предоставления муниципальной услуги по предоставлению информации о порядке проведения государственной ит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говой аттестации обучающихся, освоивших образовательные программы основного общего и среднего общего образования, в том числе в форме един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го государственного экзамена, а также информации из базы данных Новг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родской области по Валдайскому муниципальному району об участниках единого государственного экзамена и о результатах единого государственн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го экзамена (далее Административных регламент) определяет сроки и посл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довательность действий (административных процедур) при предоставлении муниципальной услуги, порядок взаимодействия между должностными л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цами комитета образования Администрации Валдайского муниципального района (далее комитет), физическими и (или) юридическими лицами при предоставлении муниципальной услуги.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Административный регламент разработан в целях повышения качества предоставления и информационной доступности муниципальной услуги, а также создания комфортных условий для граждан, обращающихся по вопр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су предоставления муниципальной услуги (далее заявители).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bCs/>
          <w:sz w:val="28"/>
          <w:szCs w:val="28"/>
        </w:rPr>
      </w:pPr>
      <w:r w:rsidRPr="000349F4">
        <w:rPr>
          <w:b/>
          <w:sz w:val="28"/>
          <w:szCs w:val="28"/>
        </w:rPr>
        <w:t>1.2. Круг заявителей</w:t>
      </w:r>
    </w:p>
    <w:p w:rsidR="000349F4" w:rsidRPr="000349F4" w:rsidRDefault="000349F4" w:rsidP="000349F4">
      <w:pPr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 xml:space="preserve">Заявителями на получение информации </w:t>
      </w:r>
      <w:r w:rsidRPr="000349F4">
        <w:rPr>
          <w:sz w:val="28"/>
          <w:szCs w:val="28"/>
        </w:rPr>
        <w:t>о порядке проведения госуда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</w:t>
      </w:r>
      <w:r w:rsidRPr="000349F4">
        <w:rPr>
          <w:bCs/>
          <w:sz w:val="28"/>
          <w:szCs w:val="28"/>
        </w:rPr>
        <w:t xml:space="preserve"> являются физические и (или) юридические лица.</w:t>
      </w:r>
    </w:p>
    <w:p w:rsidR="000349F4" w:rsidRPr="000349F4" w:rsidRDefault="000349F4" w:rsidP="000349F4">
      <w:pPr>
        <w:ind w:firstLine="709"/>
        <w:jc w:val="both"/>
        <w:rPr>
          <w:spacing w:val="-4"/>
          <w:sz w:val="28"/>
          <w:szCs w:val="28"/>
        </w:rPr>
      </w:pPr>
      <w:r w:rsidRPr="000349F4">
        <w:rPr>
          <w:bCs/>
          <w:sz w:val="28"/>
          <w:szCs w:val="28"/>
        </w:rPr>
        <w:t xml:space="preserve">Заявителями на получение информации </w:t>
      </w:r>
      <w:r w:rsidRPr="000349F4">
        <w:rPr>
          <w:sz w:val="28"/>
          <w:szCs w:val="28"/>
        </w:rPr>
        <w:t>из базы данных Новгородской области по Валдайскому муниципальному району об участниках единого г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сударственного экзамена и о результатах единого государственного экзамена</w:t>
      </w:r>
      <w:r w:rsidRPr="000349F4">
        <w:rPr>
          <w:bCs/>
          <w:sz w:val="28"/>
          <w:szCs w:val="28"/>
        </w:rPr>
        <w:t xml:space="preserve"> являются участники единого государственного экзамена и их родители (з</w:t>
      </w:r>
      <w:r w:rsidRPr="000349F4">
        <w:rPr>
          <w:bCs/>
          <w:sz w:val="28"/>
          <w:szCs w:val="28"/>
        </w:rPr>
        <w:t>а</w:t>
      </w:r>
      <w:r w:rsidRPr="000349F4">
        <w:rPr>
          <w:bCs/>
          <w:sz w:val="28"/>
          <w:szCs w:val="28"/>
        </w:rPr>
        <w:t>конные представители).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pacing w:val="-4"/>
          <w:sz w:val="28"/>
          <w:szCs w:val="28"/>
        </w:rPr>
        <w:lastRenderedPageBreak/>
        <w:t xml:space="preserve">От имени заявителя может выступать его уполномоченный представитель </w:t>
      </w:r>
      <w:r w:rsidRPr="000349F4">
        <w:rPr>
          <w:sz w:val="28"/>
          <w:szCs w:val="28"/>
        </w:rPr>
        <w:t>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Федерации.</w:t>
      </w:r>
    </w:p>
    <w:p w:rsidR="000349F4" w:rsidRPr="000349F4" w:rsidRDefault="000349F4" w:rsidP="000349F4">
      <w:pPr>
        <w:ind w:firstLine="709"/>
        <w:jc w:val="both"/>
        <w:rPr>
          <w:b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1.3. Требования к порядку информирования о предоставлении м</w:t>
      </w:r>
      <w:r w:rsidRPr="000349F4">
        <w:rPr>
          <w:b/>
          <w:sz w:val="28"/>
          <w:szCs w:val="28"/>
        </w:rPr>
        <w:t>у</w:t>
      </w:r>
      <w:r w:rsidRPr="000349F4">
        <w:rPr>
          <w:b/>
          <w:sz w:val="28"/>
          <w:szCs w:val="28"/>
        </w:rPr>
        <w:t>ниципальной услуги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1.3.1. Информация о порядке предоставления муниципальной услуги даётся: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rFonts w:eastAsia="Arial"/>
          <w:sz w:val="28"/>
          <w:szCs w:val="28"/>
        </w:rPr>
        <w:t>непосредственно должностными лицами комитета;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sz w:val="28"/>
          <w:szCs w:val="28"/>
        </w:rPr>
        <w:t>с использованием средств, телефонной связи, почтовой и электронной почты;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sz w:val="28"/>
          <w:szCs w:val="28"/>
        </w:rPr>
        <w:t xml:space="preserve">посредством размещения в информационно - телекоммуникационных </w:t>
      </w:r>
      <w:r w:rsidRPr="000349F4">
        <w:rPr>
          <w:spacing w:val="-8"/>
          <w:sz w:val="28"/>
          <w:szCs w:val="28"/>
        </w:rPr>
        <w:t>сетях общего пользования (в том числе в информационно - телекоммуникацио</w:t>
      </w:r>
      <w:r w:rsidRPr="000349F4">
        <w:rPr>
          <w:spacing w:val="-8"/>
          <w:sz w:val="28"/>
          <w:szCs w:val="28"/>
        </w:rPr>
        <w:t>н</w:t>
      </w:r>
      <w:r w:rsidRPr="000349F4">
        <w:rPr>
          <w:spacing w:val="-8"/>
          <w:sz w:val="28"/>
          <w:szCs w:val="28"/>
        </w:rPr>
        <w:t>ной</w:t>
      </w:r>
      <w:r w:rsidRPr="000349F4">
        <w:rPr>
          <w:sz w:val="28"/>
          <w:szCs w:val="28"/>
        </w:rPr>
        <w:t xml:space="preserve"> сети «Интернет»), публикации в средствах массовой информации;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0349F4">
        <w:rPr>
          <w:sz w:val="28"/>
          <w:szCs w:val="28"/>
        </w:rPr>
        <w:t xml:space="preserve">посредством размещения на </w:t>
      </w:r>
      <w:r w:rsidRPr="000349F4">
        <w:rPr>
          <w:spacing w:val="-2"/>
          <w:sz w:val="28"/>
          <w:szCs w:val="28"/>
        </w:rPr>
        <w:t>информационных стендах;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посредством размещения на официальном сайте комитета в информ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 xml:space="preserve">ционно-телекоммуникационной сети «Интернет»: https://komitet-valdaiskiy.edusite.ru/p62aa1.html 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1.3.2. На информационных стендах в муниципальных общеобразов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тельных учреждениях, официальном сайте комитета и муниципальных общ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 xml:space="preserve">образовательных учреждений </w:t>
      </w:r>
      <w:r w:rsidRPr="000349F4">
        <w:rPr>
          <w:spacing w:val="-4"/>
          <w:sz w:val="28"/>
          <w:szCs w:val="28"/>
        </w:rPr>
        <w:t>в информационн</w:t>
      </w:r>
      <w:r w:rsidRPr="000349F4">
        <w:rPr>
          <w:sz w:val="28"/>
          <w:szCs w:val="28"/>
        </w:rPr>
        <w:t>о-телекоммуникационной сети «Интернет»: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ципальной услуги;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sz w:val="28"/>
          <w:szCs w:val="28"/>
        </w:rPr>
        <w:t>текст административного регламента с приложениями (полная версия на официальном сайте комитета в информационно-телекоммуникационной сети «И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тернет» и извлечения на информационных стендах муниципальных общеобразовательных учреждений);</w:t>
      </w:r>
    </w:p>
    <w:p w:rsidR="000349F4" w:rsidRPr="000349F4" w:rsidRDefault="000349F4" w:rsidP="000349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349F4">
        <w:rPr>
          <w:sz w:val="28"/>
          <w:szCs w:val="28"/>
        </w:rPr>
        <w:t>перечень документов, необходимых для получения муниципальной у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луги;</w:t>
      </w: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0349F4">
        <w:rPr>
          <w:sz w:val="28"/>
          <w:szCs w:val="28"/>
        </w:rPr>
        <w:t>время приема заявителей;</w:t>
      </w: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0349F4">
        <w:rPr>
          <w:spacing w:val="-4"/>
          <w:sz w:val="28"/>
          <w:szCs w:val="28"/>
        </w:rPr>
        <w:t>порядок обжалования решений, действий или бездействия должностных лиц, предоставляющих</w:t>
      </w:r>
      <w:r w:rsidRPr="000349F4">
        <w:rPr>
          <w:sz w:val="28"/>
          <w:szCs w:val="28"/>
        </w:rPr>
        <w:t xml:space="preserve"> муниципальную услугу;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pacing w:val="-2"/>
          <w:sz w:val="28"/>
          <w:szCs w:val="28"/>
        </w:rPr>
        <w:t>место расположения, график (режим) работы, номера телефонов, адреса</w:t>
      </w:r>
      <w:r w:rsidRPr="000349F4">
        <w:rPr>
          <w:sz w:val="28"/>
          <w:szCs w:val="28"/>
        </w:rPr>
        <w:t xml:space="preserve"> официальных сайтов и электронной почты комитета.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sz w:val="28"/>
          <w:szCs w:val="28"/>
          <w:highlight w:val="yellow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b/>
          <w:sz w:val="28"/>
          <w:szCs w:val="28"/>
        </w:rPr>
      </w:pPr>
      <w:r w:rsidRPr="000349F4">
        <w:rPr>
          <w:b/>
          <w:sz w:val="28"/>
          <w:szCs w:val="28"/>
        </w:rPr>
        <w:t>2. Стандарт предоставления муниципальной услуги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2.1. Наименование муниципальной услуги.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2.1.1. Предоставление информации о порядке проведения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венной итоговой аттестации обучающихся, освоивших образовательные пр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 xml:space="preserve">граммы основного общего и среднего общего </w:t>
      </w:r>
      <w:r w:rsidRPr="000349F4">
        <w:rPr>
          <w:sz w:val="28"/>
          <w:szCs w:val="28"/>
        </w:rPr>
        <w:lastRenderedPageBreak/>
        <w:t>образования, в том числе в форме единого государственного экзамена, а также информации из базы да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Новгородской области по Валдайскому муниципальному району об уч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стниках единого государственного экзамена и о результатах единого гос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дарственного экзамена.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  <w:highlight w:val="yellow"/>
        </w:rPr>
      </w:pPr>
      <w:r w:rsidRPr="000349F4">
        <w:rPr>
          <w:sz w:val="28"/>
          <w:szCs w:val="28"/>
          <w:highlight w:val="yellow"/>
        </w:rPr>
        <w:t xml:space="preserve"> 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2.2. Наименование органа местного самоуправления, предоста</w:t>
      </w:r>
      <w:r w:rsidRPr="000349F4">
        <w:rPr>
          <w:b/>
          <w:sz w:val="28"/>
          <w:szCs w:val="28"/>
        </w:rPr>
        <w:t>в</w:t>
      </w:r>
      <w:r w:rsidRPr="000349F4">
        <w:rPr>
          <w:b/>
          <w:sz w:val="28"/>
          <w:szCs w:val="28"/>
        </w:rPr>
        <w:t>ляющего муниципальную услугу.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2.2.1. Муниципальная услуга предоставляется Администрацией Ва</w:t>
      </w:r>
      <w:r w:rsidRPr="000349F4">
        <w:rPr>
          <w:sz w:val="28"/>
          <w:szCs w:val="28"/>
        </w:rPr>
        <w:t>л</w:t>
      </w:r>
      <w:r w:rsidRPr="000349F4">
        <w:rPr>
          <w:sz w:val="28"/>
          <w:szCs w:val="28"/>
        </w:rPr>
        <w:t>дайского муниципального района в лице комитета.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2.2.2.</w:t>
      </w:r>
      <w:r w:rsidRPr="00034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9F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комитет с целью получения необходимой информации, дополнительных сведений и подтверждения сведений, представленных заявителями, осуществляет взаимодействие с:</w:t>
      </w: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министерством образования Новгородской области;</w:t>
      </w:r>
    </w:p>
    <w:p w:rsidR="000349F4" w:rsidRPr="000349F4" w:rsidRDefault="000349F4" w:rsidP="000349F4">
      <w:pPr>
        <w:autoSpaceDE w:val="0"/>
        <w:ind w:firstLine="709"/>
        <w:jc w:val="both"/>
        <w:rPr>
          <w:sz w:val="40"/>
          <w:szCs w:val="40"/>
        </w:rPr>
      </w:pPr>
      <w:r w:rsidRPr="000349F4">
        <w:rPr>
          <w:sz w:val="28"/>
          <w:szCs w:val="28"/>
        </w:rPr>
        <w:t>департаментом по надзору и контролю в сфере образования;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региональным центром обработки информации (далее РЦОИ);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муниципальными общеобразовательными учреждениями;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2.2.3. В соответствии с пунктом 3 части 1статьи 7 Федерального закона от 27 июля 2010 года № 210-ФЗ «Об организации предоставления государственных и муниципальных услуг» 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перечни услуг, указанные в части 1 статьи 9 данного Федерального закона.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2.3. Описание результата предоставления муниципальной услуги.</w:t>
      </w: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2.3.1. Результатом предоставления муниципальной услуги является:</w:t>
      </w:r>
    </w:p>
    <w:p w:rsidR="000349F4" w:rsidRPr="000349F4" w:rsidRDefault="000349F4" w:rsidP="000349F4">
      <w:pPr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0349F4">
        <w:rPr>
          <w:bCs/>
          <w:spacing w:val="-4"/>
          <w:sz w:val="28"/>
          <w:szCs w:val="28"/>
        </w:rPr>
        <w:t>получение</w:t>
      </w:r>
      <w:r w:rsidRPr="000349F4">
        <w:rPr>
          <w:bCs/>
          <w:sz w:val="28"/>
          <w:szCs w:val="28"/>
        </w:rPr>
        <w:t xml:space="preserve"> </w:t>
      </w:r>
      <w:r w:rsidRPr="000349F4">
        <w:rPr>
          <w:sz w:val="28"/>
          <w:szCs w:val="28"/>
        </w:rPr>
        <w:t>информации о порядке проведения государственной итог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вой аттестации обучающихся, освоивших образовательные программы основного общего и среднего общего образования, в том числе в форме един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го государственного экзамена, а также получение информации из базы да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Новгородской области по Валдайскому муниципальному району об участниках единого государственного экзамена и о результатах единого гос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дарственного экзамена;</w:t>
      </w:r>
    </w:p>
    <w:p w:rsidR="000349F4" w:rsidRPr="000349F4" w:rsidRDefault="000349F4" w:rsidP="000349F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49F4">
        <w:rPr>
          <w:spacing w:val="-2"/>
          <w:sz w:val="28"/>
          <w:szCs w:val="28"/>
        </w:rPr>
        <w:t xml:space="preserve"> сообщение об отсутствии</w:t>
      </w:r>
      <w:r w:rsidRPr="000349F4">
        <w:rPr>
          <w:sz w:val="28"/>
          <w:szCs w:val="28"/>
        </w:rPr>
        <w:t xml:space="preserve"> запрашиваемой информации, направление официального письма об отказе в предоставлении услуги по основаниям, и</w:t>
      </w:r>
      <w:r w:rsidRPr="000349F4">
        <w:rPr>
          <w:sz w:val="28"/>
          <w:szCs w:val="28"/>
        </w:rPr>
        <w:t>з</w:t>
      </w:r>
      <w:r w:rsidRPr="000349F4">
        <w:rPr>
          <w:sz w:val="28"/>
          <w:szCs w:val="28"/>
        </w:rPr>
        <w:t xml:space="preserve">ложенным в п. 2.10 настоящего регламента. 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sz w:val="28"/>
          <w:szCs w:val="28"/>
        </w:rPr>
      </w:pP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2.4.1. Муниципальная услуга предоставляется в соответствии с реж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мом работы комитета в течение всего календарного года.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2.4.2. Срок принятия решения о предоставлении муниципальной усл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ги в части предоставления информации о порядке проведения государстве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 xml:space="preserve">ной </w:t>
      </w:r>
      <w:r w:rsidRPr="000349F4">
        <w:rPr>
          <w:sz w:val="28"/>
          <w:szCs w:val="28"/>
        </w:rPr>
        <w:lastRenderedPageBreak/>
        <w:t>итоговой аттестации обучающихся, освоивших образовательные пр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граммы основного общего и среднего общего образования, в том числе в форме единого государственного экзамена, не должен превышать 30 кале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дарных дней со дня поступления обращения в комитет, в том числе при 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ступлении обращения в электронной форме.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2.4.3. Срок принятия решения предоставления муниципальной услуги в части предоставления информации из базы данных Новгородской области по Валдайскому муниципальному району об участниках единого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венного экзамена не должен превышать 30 календарных дней со дня посту</w:t>
      </w:r>
      <w:r w:rsidRPr="000349F4">
        <w:rPr>
          <w:sz w:val="28"/>
          <w:szCs w:val="28"/>
        </w:rPr>
        <w:t>п</w:t>
      </w:r>
      <w:r w:rsidRPr="000349F4">
        <w:rPr>
          <w:sz w:val="28"/>
          <w:szCs w:val="28"/>
        </w:rPr>
        <w:t xml:space="preserve">ления в комитет, в том числе при поступлении обращения в электронной форме. 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2.4.4. Срок принятия решения о предоставлении государственной услуги в части предоставления информации о результатах единого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венного экзамена не должен превышать 30 календарных дней со дня посту</w:t>
      </w:r>
      <w:r w:rsidRPr="000349F4">
        <w:rPr>
          <w:sz w:val="28"/>
          <w:szCs w:val="28"/>
        </w:rPr>
        <w:t>п</w:t>
      </w:r>
      <w:r w:rsidRPr="000349F4">
        <w:rPr>
          <w:sz w:val="28"/>
          <w:szCs w:val="28"/>
        </w:rPr>
        <w:t xml:space="preserve">ления в комитет, в том числе при поступлении обращения в электронной форме. 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2.4.5. Срок выдачи информационного письма или письма об отказе в выдаче информации, являющихся результатом предоставления муниципал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ной услуги, не должен превышать 3 рабочих дней со дня принятия решения (подписания официального письма).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2.4.6.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момента обнаружения опечатки или ошибки, или получения от заявителя в письменной форме заявления в соответствии с Приложением 1 Административного регламента.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rFonts w:eastAsia="Arial"/>
          <w:sz w:val="28"/>
          <w:szCs w:val="28"/>
        </w:rPr>
        <w:t>В случае отсутствия опечаток и (или) ошибок ответственный исполн</w:t>
      </w:r>
      <w:r w:rsidRPr="000349F4">
        <w:rPr>
          <w:rFonts w:eastAsia="Arial"/>
          <w:sz w:val="28"/>
          <w:szCs w:val="28"/>
        </w:rPr>
        <w:t>и</w:t>
      </w:r>
      <w:r w:rsidRPr="000349F4">
        <w:rPr>
          <w:rFonts w:eastAsia="Arial"/>
          <w:sz w:val="28"/>
          <w:szCs w:val="28"/>
        </w:rPr>
        <w:t>тель в срок, не превышающий 5 рабочих дней со дня регистрации обращения, направляет заявителю указанным в заявлении способом, информационное письмо об отсутствии опечаток, ошибок.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2.5. Перечень нормативных правовых актов, регулирующих пр</w:t>
      </w:r>
      <w:r w:rsidRPr="000349F4">
        <w:rPr>
          <w:b/>
          <w:bCs/>
          <w:sz w:val="28"/>
          <w:szCs w:val="28"/>
        </w:rPr>
        <w:t>е</w:t>
      </w:r>
      <w:r w:rsidRPr="000349F4">
        <w:rPr>
          <w:b/>
          <w:bCs/>
          <w:sz w:val="28"/>
          <w:szCs w:val="28"/>
        </w:rPr>
        <w:t>доставление муниципальной услуги.</w:t>
      </w: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2.5.1. Перечень нормативных правовых актов, регулирующих предо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тавление муниципальной услуги (с указанием их реквизитов и источников официального опубликования) размещается на официальном сайте комитета  в информационно-телекоммуникационной сети «Интернет» (раздел «Норм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тивные документы» - «Государственные и муниципальные услуги» (https://komitet-valdaiskiy.edusite.ru/p62aa1.html), информационных стендах муниципальных общеобразовательных учреждений, региональной госуда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ственной информационной системе «Портал государственных и муниц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пальных услуг (функций) Новгородской области» и федеральной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венной информационной системе «Единый портал государственных и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ципальных услуг (функций)».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lastRenderedPageBreak/>
        <w:t>2.5.2. Муниципальная услуга не оказывается через многофункционал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ный центр предоставления государственных и муниципальных услуг.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ind w:firstLine="709"/>
        <w:jc w:val="both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</w:t>
      </w:r>
      <w:r w:rsidRPr="000349F4">
        <w:rPr>
          <w:b/>
          <w:bCs/>
          <w:sz w:val="28"/>
          <w:szCs w:val="28"/>
        </w:rPr>
        <w:t>а</w:t>
      </w:r>
      <w:r w:rsidRPr="000349F4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2.6.1. Основанием для предоставления муниципальной услуги является обращение заявителя в комитет.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2.6.2. Для получения муниципальной услуги в части предоставления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по выбору заявителей представляется заявление в комитет посредством личного обращения заявителя, либо направления заявления по электронной почте, почтовым отправлением, посредством телефонной связи, а также посредством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0349F4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0349F4">
        <w:rPr>
          <w:rFonts w:ascii="Times New Roman" w:hAnsi="Times New Roman" w:cs="Times New Roman"/>
          <w:sz w:val="28"/>
          <w:szCs w:val="28"/>
        </w:rPr>
        <w:t>),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49F4">
        <w:rPr>
          <w:rFonts w:ascii="Times New Roman" w:hAnsi="Times New Roman" w:cs="Times New Roman"/>
          <w:sz w:val="28"/>
          <w:szCs w:val="28"/>
        </w:rPr>
        <w:t>Требования к заявителю: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 заявление составляется по форме, установленной Приложением 2 к насто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щему Административному регламенту в одном экземпляре и подписывается заявителем;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 заявление составляется на русском языке или заявитель предоставляет на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лежащим способом заверенный перевод на русский язык;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 при составлении заявления не допускается использование сокращений слов и аббревиатур;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 текст заявления и прилагаемых к нему документов не должен быть испо</w:t>
      </w:r>
      <w:r w:rsidRPr="000349F4">
        <w:rPr>
          <w:sz w:val="28"/>
          <w:szCs w:val="28"/>
        </w:rPr>
        <w:t>л</w:t>
      </w:r>
      <w:r w:rsidRPr="000349F4">
        <w:rPr>
          <w:sz w:val="28"/>
          <w:szCs w:val="28"/>
        </w:rPr>
        <w:t>нен карандашом, должен быть написан разборчиво;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 текст заявления и прилагаемых к нему документов не должен содержать подчисток, приписок, зачеркнутых слов и иных не оговоренных исправлений, а также иметь повреждения, наличие которых не позволяет однозначно и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толковать их содержание;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- 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В случае подачи заявления по электронной почте должностное лицо комитета, ответственное за прием документов, подтверждает факт их пол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 xml:space="preserve">чения ответным сообщением. 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lastRenderedPageBreak/>
        <w:t>Прием заявителей для подачи заявления осуществляется в соответс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вии с режимом работы комитетом, указанным на официальном сайте комит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та.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2.6.3. Информация в части предоставления информации из базы да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Новгородской области по Валдайскому муниципальному району об уч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стниках единого государственного экзамена, предоставляется заявителю при личном обращении при предъявлении документа, удостоверяющего ли</w:t>
      </w:r>
      <w:r w:rsidRPr="000349F4">
        <w:rPr>
          <w:sz w:val="28"/>
          <w:szCs w:val="28"/>
        </w:rPr>
        <w:t>ч</w:t>
      </w:r>
      <w:r w:rsidRPr="000349F4">
        <w:rPr>
          <w:sz w:val="28"/>
          <w:szCs w:val="28"/>
        </w:rPr>
        <w:t>ность.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  <w:highlight w:val="yellow"/>
        </w:rPr>
      </w:pPr>
      <w:r w:rsidRPr="000349F4">
        <w:rPr>
          <w:sz w:val="28"/>
          <w:szCs w:val="28"/>
        </w:rPr>
        <w:t>2.6.4. Информация в части предоставления информации о результатах единого государственного экзамена предоставляется посредством федерал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ной государственной информационной системы «Единый портал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венных и муниципальных услуг (функций)» (</w:t>
      </w:r>
      <w:hyperlink r:id="rId11" w:history="1">
        <w:r w:rsidRPr="000349F4">
          <w:rPr>
            <w:rStyle w:val="af0"/>
            <w:color w:val="auto"/>
            <w:sz w:val="28"/>
            <w:szCs w:val="28"/>
          </w:rPr>
          <w:t>http://www.gosuslugi.ru</w:t>
        </w:r>
      </w:hyperlink>
      <w:r w:rsidRPr="000349F4">
        <w:rPr>
          <w:sz w:val="28"/>
          <w:szCs w:val="28"/>
        </w:rPr>
        <w:t>), реги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нальной государственной информационной системы «Портал государстве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и муниципальных услуг (функций) Новгородской области», регионал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ной информационной системы «Оценка образовательных достижений об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чающихся Новгородской области» (Подсистема «Регистрация на экзамен», https://egia.rcoi53.ru/), при личном обращении в комитет при предъявлении документа, удостоверяющего личность.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ab/>
        <w:t>2.7.1.   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ab/>
      </w:r>
      <w:bookmarkStart w:id="0" w:name="_Hlk192168554"/>
      <w:r w:rsidRPr="000349F4">
        <w:rPr>
          <w:rFonts w:ascii="Times New Roman" w:hAnsi="Times New Roman" w:cs="Times New Roman"/>
          <w:b/>
          <w:bCs/>
          <w:sz w:val="28"/>
          <w:szCs w:val="28"/>
        </w:rPr>
        <w:t xml:space="preserve">2.8. Указание на запрет требовать от заявителя 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2.8.1. Не допускается требовать от заявителя: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49F4" w:rsidRPr="000349F4" w:rsidRDefault="000349F4" w:rsidP="000349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представления документов и информации, в том числе подтвержда</w:t>
      </w:r>
      <w:r w:rsidRPr="000349F4">
        <w:rPr>
          <w:rFonts w:eastAsia="Arial"/>
          <w:sz w:val="28"/>
          <w:szCs w:val="28"/>
        </w:rPr>
        <w:t>ю</w:t>
      </w:r>
      <w:r w:rsidRPr="000349F4">
        <w:rPr>
          <w:rFonts w:eastAsia="Arial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0349F4">
        <w:rPr>
          <w:rFonts w:eastAsia="Arial"/>
          <w:sz w:val="28"/>
          <w:szCs w:val="28"/>
        </w:rPr>
        <w:t>т</w:t>
      </w:r>
      <w:r w:rsidRPr="000349F4">
        <w:rPr>
          <w:rFonts w:eastAsia="Arial"/>
          <w:sz w:val="28"/>
          <w:szCs w:val="28"/>
        </w:rPr>
        <w:t>венные услуги, органов, предоставляющих муниципальные услуги, иных г</w:t>
      </w:r>
      <w:r w:rsidRPr="000349F4">
        <w:rPr>
          <w:rFonts w:eastAsia="Arial"/>
          <w:sz w:val="28"/>
          <w:szCs w:val="28"/>
        </w:rPr>
        <w:t>о</w:t>
      </w:r>
      <w:r w:rsidRPr="000349F4">
        <w:rPr>
          <w:rFonts w:eastAsia="Arial"/>
          <w:sz w:val="28"/>
          <w:szCs w:val="28"/>
        </w:rPr>
        <w:t>сударственных органов, органов местного самоуправления либо подведомс</w:t>
      </w:r>
      <w:r w:rsidRPr="000349F4">
        <w:rPr>
          <w:rFonts w:eastAsia="Arial"/>
          <w:sz w:val="28"/>
          <w:szCs w:val="28"/>
        </w:rPr>
        <w:t>т</w:t>
      </w:r>
      <w:r w:rsidRPr="000349F4">
        <w:rPr>
          <w:rFonts w:eastAsia="Arial"/>
          <w:sz w:val="28"/>
          <w:szCs w:val="28"/>
        </w:rPr>
        <w:t>венных государственным органам или органам местного самоуправления о</w:t>
      </w:r>
      <w:r w:rsidRPr="000349F4">
        <w:rPr>
          <w:rFonts w:eastAsia="Arial"/>
          <w:sz w:val="28"/>
          <w:szCs w:val="28"/>
        </w:rPr>
        <w:t>р</w:t>
      </w:r>
      <w:r w:rsidRPr="000349F4">
        <w:rPr>
          <w:rFonts w:eastAsia="Arial"/>
          <w:sz w:val="28"/>
          <w:szCs w:val="28"/>
        </w:rPr>
        <w:t xml:space="preserve">ганизаций, участвующих в предоставлении предусмотренных </w:t>
      </w:r>
      <w:hyperlink r:id="rId12" w:history="1">
        <w:r w:rsidRPr="000349F4">
          <w:rPr>
            <w:rFonts w:eastAsia="Arial"/>
            <w:sz w:val="28"/>
            <w:szCs w:val="28"/>
          </w:rPr>
          <w:t>частью 1 ст</w:t>
        </w:r>
        <w:r w:rsidRPr="000349F4">
          <w:rPr>
            <w:rFonts w:eastAsia="Arial"/>
            <w:sz w:val="28"/>
            <w:szCs w:val="28"/>
          </w:rPr>
          <w:t>а</w:t>
        </w:r>
        <w:r w:rsidRPr="000349F4">
          <w:rPr>
            <w:rFonts w:eastAsia="Arial"/>
            <w:sz w:val="28"/>
            <w:szCs w:val="28"/>
          </w:rPr>
          <w:t>тьи 1</w:t>
        </w:r>
      </w:hyperlink>
      <w:r w:rsidRPr="000349F4">
        <w:rPr>
          <w:rFonts w:eastAsia="Arial"/>
          <w:sz w:val="28"/>
          <w:szCs w:val="28"/>
        </w:rPr>
        <w:t xml:space="preserve"> Федерального закона   № 210 - ФЗ государственных и муниципальных услуг, в соответствии с </w:t>
      </w:r>
      <w:r w:rsidRPr="000349F4">
        <w:rPr>
          <w:rFonts w:eastAsia="Arial"/>
          <w:sz w:val="28"/>
          <w:szCs w:val="28"/>
        </w:rPr>
        <w:lastRenderedPageBreak/>
        <w:t>нормативными правовыми актами Российской Фед</w:t>
      </w:r>
      <w:r w:rsidRPr="000349F4">
        <w:rPr>
          <w:rFonts w:eastAsia="Arial"/>
          <w:sz w:val="28"/>
          <w:szCs w:val="28"/>
        </w:rPr>
        <w:t>е</w:t>
      </w:r>
      <w:r w:rsidRPr="000349F4">
        <w:rPr>
          <w:rFonts w:eastAsia="Arial"/>
          <w:sz w:val="28"/>
          <w:szCs w:val="28"/>
        </w:rPr>
        <w:t>рации, нормативными правовыми актами Новгородской области, муниц</w:t>
      </w:r>
      <w:r w:rsidRPr="000349F4">
        <w:rPr>
          <w:rFonts w:eastAsia="Arial"/>
          <w:sz w:val="28"/>
          <w:szCs w:val="28"/>
        </w:rPr>
        <w:t>и</w:t>
      </w:r>
      <w:r w:rsidRPr="000349F4">
        <w:rPr>
          <w:rFonts w:eastAsia="Arial"/>
          <w:sz w:val="28"/>
          <w:szCs w:val="28"/>
        </w:rPr>
        <w:t xml:space="preserve">пальными правовыми актами, за исключением документов, включенных в определенный </w:t>
      </w:r>
      <w:hyperlink r:id="rId13" w:history="1">
        <w:r w:rsidRPr="000349F4">
          <w:rPr>
            <w:rFonts w:eastAsia="Arial"/>
            <w:sz w:val="28"/>
            <w:szCs w:val="28"/>
          </w:rPr>
          <w:t>частью 6 статьи 7</w:t>
        </w:r>
      </w:hyperlink>
      <w:r w:rsidRPr="000349F4">
        <w:rPr>
          <w:rFonts w:eastAsia="Arial"/>
          <w:sz w:val="28"/>
          <w:szCs w:val="28"/>
        </w:rPr>
        <w:t xml:space="preserve"> Федерального закона № 210 - ФЗ перечень документов;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представления на бумажном носителе документов и информации, эле</w:t>
      </w:r>
      <w:r w:rsidRPr="000349F4">
        <w:rPr>
          <w:rFonts w:eastAsia="Arial"/>
          <w:sz w:val="28"/>
          <w:szCs w:val="28"/>
        </w:rPr>
        <w:t>к</w:t>
      </w:r>
      <w:r w:rsidRPr="000349F4">
        <w:rPr>
          <w:rFonts w:eastAsia="Arial"/>
          <w:sz w:val="28"/>
          <w:szCs w:val="28"/>
        </w:rPr>
        <w:t xml:space="preserve">тронные образы которых ранее были заверены в соответствии с </w:t>
      </w:r>
      <w:hyperlink r:id="rId14" w:history="1">
        <w:r w:rsidRPr="000349F4">
          <w:rPr>
            <w:rFonts w:eastAsia="Arial"/>
            <w:sz w:val="28"/>
            <w:szCs w:val="28"/>
          </w:rPr>
          <w:t>пунктом 7.2 части 1 статьи 16</w:t>
        </w:r>
      </w:hyperlink>
      <w:r w:rsidRPr="000349F4">
        <w:rPr>
          <w:rFonts w:eastAsia="Arial"/>
          <w:sz w:val="28"/>
          <w:szCs w:val="28"/>
        </w:rPr>
        <w:t xml:space="preserve"> Федерального закона № 210 - ФЗ, за исключением случаев, если нанесение отметок на такие документы либо их изъятие является нео</w:t>
      </w:r>
      <w:r w:rsidRPr="000349F4">
        <w:rPr>
          <w:rFonts w:eastAsia="Arial"/>
          <w:sz w:val="28"/>
          <w:szCs w:val="28"/>
        </w:rPr>
        <w:t>б</w:t>
      </w:r>
      <w:r w:rsidRPr="000349F4">
        <w:rPr>
          <w:rFonts w:eastAsia="Arial"/>
          <w:sz w:val="28"/>
          <w:szCs w:val="28"/>
        </w:rPr>
        <w:t>ходимым условием предоставления муниципальной услуги, и иных случаев, установленных федеральными законами;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представления документов и информации, отсутствие и (или) недост</w:t>
      </w:r>
      <w:r w:rsidRPr="000349F4">
        <w:rPr>
          <w:rFonts w:eastAsia="Arial"/>
          <w:sz w:val="28"/>
          <w:szCs w:val="28"/>
        </w:rPr>
        <w:t>о</w:t>
      </w:r>
      <w:r w:rsidRPr="000349F4">
        <w:rPr>
          <w:rFonts w:eastAsia="Arial"/>
          <w:sz w:val="28"/>
          <w:szCs w:val="28"/>
        </w:rPr>
        <w:t>верность которых не указывались при первоначальном отказе в приеме д</w:t>
      </w:r>
      <w:r w:rsidRPr="000349F4">
        <w:rPr>
          <w:rFonts w:eastAsia="Arial"/>
          <w:sz w:val="28"/>
          <w:szCs w:val="28"/>
        </w:rPr>
        <w:t>о</w:t>
      </w:r>
      <w:r w:rsidRPr="000349F4">
        <w:rPr>
          <w:rFonts w:eastAsia="Arial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349F4">
        <w:rPr>
          <w:rFonts w:eastAsia="Arial"/>
          <w:sz w:val="28"/>
          <w:szCs w:val="28"/>
        </w:rPr>
        <w:t>а</w:t>
      </w:r>
      <w:r w:rsidRPr="000349F4">
        <w:rPr>
          <w:rFonts w:eastAsia="Arial"/>
          <w:sz w:val="28"/>
          <w:szCs w:val="28"/>
        </w:rPr>
        <w:t>ев: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изменение требований нормативных правовых актов, касающихся пр</w:t>
      </w:r>
      <w:r w:rsidRPr="000349F4">
        <w:rPr>
          <w:rFonts w:eastAsia="Arial"/>
          <w:sz w:val="28"/>
          <w:szCs w:val="28"/>
        </w:rPr>
        <w:t>е</w:t>
      </w:r>
      <w:r w:rsidRPr="000349F4">
        <w:rPr>
          <w:rFonts w:eastAsia="Arial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</w:t>
      </w:r>
      <w:r w:rsidRPr="000349F4">
        <w:rPr>
          <w:rFonts w:eastAsia="Arial"/>
          <w:sz w:val="28"/>
          <w:szCs w:val="28"/>
        </w:rPr>
        <w:t>с</w:t>
      </w:r>
      <w:r w:rsidRPr="000349F4">
        <w:rPr>
          <w:rFonts w:eastAsia="Arial"/>
          <w:sz w:val="28"/>
          <w:szCs w:val="28"/>
        </w:rPr>
        <w:t>тавления муниципальной услуги, либо в предоставлении муниципальной у</w:t>
      </w:r>
      <w:r w:rsidRPr="000349F4">
        <w:rPr>
          <w:rFonts w:eastAsia="Arial"/>
          <w:sz w:val="28"/>
          <w:szCs w:val="28"/>
        </w:rPr>
        <w:t>с</w:t>
      </w:r>
      <w:r w:rsidRPr="000349F4">
        <w:rPr>
          <w:rFonts w:eastAsia="Arial"/>
          <w:sz w:val="28"/>
          <w:szCs w:val="28"/>
        </w:rPr>
        <w:t>луги;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rFonts w:eastAsia="Arial"/>
          <w:sz w:val="28"/>
          <w:szCs w:val="28"/>
        </w:rPr>
        <w:t>выявление документально подтвержденного факта (признаков) ош</w:t>
      </w:r>
      <w:r w:rsidRPr="000349F4">
        <w:rPr>
          <w:rFonts w:eastAsia="Arial"/>
          <w:sz w:val="28"/>
          <w:szCs w:val="28"/>
        </w:rPr>
        <w:t>и</w:t>
      </w:r>
      <w:r w:rsidRPr="000349F4">
        <w:rPr>
          <w:rFonts w:eastAsia="Arial"/>
          <w:sz w:val="28"/>
          <w:szCs w:val="28"/>
        </w:rPr>
        <w:t>бочного или противоправного действия (бездействия) должностного лица о</w:t>
      </w:r>
      <w:r w:rsidRPr="000349F4">
        <w:rPr>
          <w:rFonts w:eastAsia="Arial"/>
          <w:sz w:val="28"/>
          <w:szCs w:val="28"/>
        </w:rPr>
        <w:t>р</w:t>
      </w:r>
      <w:r w:rsidRPr="000349F4">
        <w:rPr>
          <w:rFonts w:eastAsia="Arial"/>
          <w:sz w:val="28"/>
          <w:szCs w:val="28"/>
        </w:rPr>
        <w:t>гана, предоставляющего муниципальной услугу, государственного служащ</w:t>
      </w:r>
      <w:r w:rsidRPr="000349F4">
        <w:rPr>
          <w:rFonts w:eastAsia="Arial"/>
          <w:sz w:val="28"/>
          <w:szCs w:val="28"/>
        </w:rPr>
        <w:t>е</w:t>
      </w:r>
      <w:r w:rsidRPr="000349F4">
        <w:rPr>
          <w:rFonts w:eastAsia="Arial"/>
          <w:sz w:val="28"/>
          <w:szCs w:val="28"/>
        </w:rPr>
        <w:t xml:space="preserve">го, работника организации, предусмотренную </w:t>
      </w:r>
      <w:hyperlink r:id="rId15" w:history="1">
        <w:r w:rsidRPr="000349F4">
          <w:rPr>
            <w:rFonts w:eastAsia="Arial"/>
            <w:sz w:val="28"/>
            <w:szCs w:val="28"/>
          </w:rPr>
          <w:t>частью 1.1 статьи 16</w:t>
        </w:r>
      </w:hyperlink>
      <w:r w:rsidRPr="000349F4">
        <w:rPr>
          <w:rFonts w:eastAsia="Arial"/>
          <w:sz w:val="28"/>
          <w:szCs w:val="28"/>
        </w:rPr>
        <w:t xml:space="preserve"> Фед</w:t>
      </w:r>
      <w:r w:rsidRPr="000349F4">
        <w:rPr>
          <w:rFonts w:eastAsia="Arial"/>
          <w:sz w:val="28"/>
          <w:szCs w:val="28"/>
        </w:rPr>
        <w:t>е</w:t>
      </w:r>
      <w:r w:rsidRPr="000349F4">
        <w:rPr>
          <w:rFonts w:eastAsia="Arial"/>
          <w:sz w:val="28"/>
          <w:szCs w:val="28"/>
        </w:rPr>
        <w:t>рального закона № 210 - ФЗ, при первоначальном отказе в приеме докуме</w:t>
      </w:r>
      <w:r w:rsidRPr="000349F4">
        <w:rPr>
          <w:rFonts w:eastAsia="Arial"/>
          <w:sz w:val="28"/>
          <w:szCs w:val="28"/>
        </w:rPr>
        <w:t>н</w:t>
      </w:r>
      <w:r w:rsidRPr="000349F4">
        <w:rPr>
          <w:rFonts w:eastAsia="Arial"/>
          <w:sz w:val="28"/>
          <w:szCs w:val="28"/>
        </w:rPr>
        <w:t>тов, необходимых для предоставления муниципальной услуги, либо в пр</w:t>
      </w:r>
      <w:r w:rsidRPr="000349F4">
        <w:rPr>
          <w:rFonts w:eastAsia="Arial"/>
          <w:sz w:val="28"/>
          <w:szCs w:val="28"/>
        </w:rPr>
        <w:t>е</w:t>
      </w:r>
      <w:r w:rsidRPr="000349F4">
        <w:rPr>
          <w:rFonts w:eastAsia="Arial"/>
          <w:sz w:val="28"/>
          <w:szCs w:val="28"/>
        </w:rPr>
        <w:t>доставлении муниципальной услуги;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349F4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0349F4">
        <w:rPr>
          <w:sz w:val="28"/>
          <w:szCs w:val="28"/>
          <w:shd w:val="clear" w:color="auto" w:fill="FFFFFF"/>
        </w:rPr>
        <w:t>е</w:t>
      </w:r>
      <w:r w:rsidRPr="000349F4">
        <w:rPr>
          <w:sz w:val="28"/>
          <w:szCs w:val="28"/>
          <w:shd w:val="clear" w:color="auto" w:fill="FFFFFF"/>
        </w:rPr>
        <w:t>нием в иные государственные органы, органы местного самоуправления, о</w:t>
      </w:r>
      <w:r w:rsidRPr="000349F4">
        <w:rPr>
          <w:sz w:val="28"/>
          <w:szCs w:val="28"/>
          <w:shd w:val="clear" w:color="auto" w:fill="FFFFFF"/>
        </w:rPr>
        <w:t>р</w:t>
      </w:r>
      <w:r w:rsidRPr="000349F4">
        <w:rPr>
          <w:sz w:val="28"/>
          <w:szCs w:val="28"/>
          <w:shd w:val="clear" w:color="auto" w:fill="FFFFFF"/>
        </w:rPr>
        <w:t>ганизации, за исключением получения услуг и получения документов и и</w:t>
      </w:r>
      <w:r w:rsidRPr="000349F4">
        <w:rPr>
          <w:sz w:val="28"/>
          <w:szCs w:val="28"/>
          <w:shd w:val="clear" w:color="auto" w:fill="FFFFFF"/>
        </w:rPr>
        <w:t>н</w:t>
      </w:r>
      <w:r w:rsidRPr="000349F4">
        <w:rPr>
          <w:sz w:val="28"/>
          <w:szCs w:val="28"/>
          <w:shd w:val="clear" w:color="auto" w:fill="FFFFFF"/>
        </w:rPr>
        <w:t>формации, предоставляемых в результате предоставления таких услуг, вкл</w:t>
      </w:r>
      <w:r w:rsidRPr="000349F4">
        <w:rPr>
          <w:sz w:val="28"/>
          <w:szCs w:val="28"/>
          <w:shd w:val="clear" w:color="auto" w:fill="FFFFFF"/>
        </w:rPr>
        <w:t>ю</w:t>
      </w:r>
      <w:r w:rsidRPr="000349F4">
        <w:rPr>
          <w:sz w:val="28"/>
          <w:szCs w:val="28"/>
          <w:shd w:val="clear" w:color="auto" w:fill="FFFFFF"/>
        </w:rPr>
        <w:t>ченных в перечни, указанные в </w:t>
      </w:r>
      <w:hyperlink r:id="rId16" w:anchor="dst100056" w:history="1">
        <w:r w:rsidRPr="000349F4">
          <w:rPr>
            <w:rStyle w:val="af0"/>
            <w:color w:val="auto"/>
            <w:sz w:val="28"/>
            <w:szCs w:val="28"/>
            <w:shd w:val="clear" w:color="auto" w:fill="FFFFFF"/>
          </w:rPr>
          <w:t>части 1 статьи 9</w:t>
        </w:r>
      </w:hyperlink>
      <w:r w:rsidRPr="000349F4">
        <w:rPr>
          <w:sz w:val="28"/>
          <w:szCs w:val="28"/>
          <w:shd w:val="clear" w:color="auto" w:fill="FFFFFF"/>
        </w:rPr>
        <w:t> настоящего Федерального закона.</w:t>
      </w:r>
    </w:p>
    <w:bookmarkEnd w:id="0"/>
    <w:p w:rsidR="000349F4" w:rsidRPr="000349F4" w:rsidRDefault="000349F4" w:rsidP="000349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2.9. Исчерпывающий перечень оснований для отказа в приеме д</w:t>
      </w:r>
      <w:r w:rsidRPr="000349F4">
        <w:rPr>
          <w:b/>
          <w:bCs/>
          <w:sz w:val="28"/>
          <w:szCs w:val="28"/>
        </w:rPr>
        <w:t>о</w:t>
      </w:r>
      <w:r w:rsidRPr="000349F4">
        <w:rPr>
          <w:b/>
          <w:bCs/>
          <w:sz w:val="28"/>
          <w:szCs w:val="28"/>
        </w:rPr>
        <w:t>кументов, необходимых для предоставления муниципальной услуги.</w:t>
      </w:r>
    </w:p>
    <w:p w:rsidR="000349F4" w:rsidRPr="000349F4" w:rsidRDefault="000349F4" w:rsidP="000349F4">
      <w:pPr>
        <w:autoSpaceDE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2.9.1. Основания для отказа в приеме документов, необходимых для предоставления муниципальной услуги, отсутствуют.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 xml:space="preserve">2.10. Исчерпывающий перечень оснований для приостановления или </w:t>
      </w:r>
      <w:r w:rsidRPr="000349F4">
        <w:rPr>
          <w:rFonts w:ascii="Times New Roman" w:hAnsi="Times New Roman" w:cs="Times New Roman"/>
          <w:b/>
          <w:bCs/>
          <w:iCs/>
          <w:sz w:val="28"/>
          <w:szCs w:val="28"/>
        </w:rPr>
        <w:t>отказа</w:t>
      </w:r>
      <w:r w:rsidRPr="000349F4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муниципальной услуги.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Cs/>
          <w:sz w:val="28"/>
          <w:szCs w:val="28"/>
        </w:rPr>
        <w:t>2.10.1. Основания для приостановления предоставления муниципальной услуги отсутствуют.</w:t>
      </w:r>
    </w:p>
    <w:p w:rsidR="000349F4" w:rsidRPr="000349F4" w:rsidRDefault="000349F4" w:rsidP="000349F4">
      <w:pPr>
        <w:pStyle w:val="ConsPlusNormal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2.10.2. Основаниями для отказа в предоставлении муниципальной услуги:</w:t>
      </w:r>
    </w:p>
    <w:p w:rsidR="000349F4" w:rsidRPr="000349F4" w:rsidRDefault="000349F4" w:rsidP="000349F4">
      <w:pPr>
        <w:pStyle w:val="ConsPlusNormal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349F4">
        <w:rPr>
          <w:rFonts w:ascii="Times New Roman" w:hAnsi="Times New Roman" w:cs="Times New Roman"/>
          <w:spacing w:val="-4"/>
          <w:sz w:val="28"/>
          <w:szCs w:val="28"/>
        </w:rPr>
        <w:t>запрашиваемая информация касается третьих лиц, если не представлены</w:t>
      </w:r>
      <w:r w:rsidRPr="000349F4">
        <w:rPr>
          <w:rFonts w:ascii="Times New Roman" w:hAnsi="Times New Roman" w:cs="Times New Roman"/>
          <w:sz w:val="28"/>
          <w:szCs w:val="28"/>
        </w:rPr>
        <w:t xml:space="preserve"> официальные документы, устанавливающие право представлять их интересы.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spacing w:val="-8"/>
          <w:sz w:val="28"/>
          <w:szCs w:val="28"/>
        </w:rPr>
        <w:t xml:space="preserve">Под информацией ограниченного доступа понимается конфиденциальные </w:t>
      </w:r>
      <w:r w:rsidRPr="000349F4">
        <w:rPr>
          <w:rFonts w:ascii="Times New Roman" w:hAnsi="Times New Roman" w:cs="Times New Roman"/>
          <w:sz w:val="28"/>
          <w:szCs w:val="28"/>
        </w:rPr>
        <w:t xml:space="preserve">сведения о персональных данных участников единого государственного </w:t>
      </w:r>
      <w:r w:rsidRPr="000349F4">
        <w:rPr>
          <w:rFonts w:ascii="Times New Roman" w:hAnsi="Times New Roman" w:cs="Times New Roman"/>
          <w:sz w:val="28"/>
          <w:szCs w:val="28"/>
        </w:rPr>
        <w:br/>
        <w:t>экзамена. К такой информации относится:</w:t>
      </w:r>
    </w:p>
    <w:p w:rsidR="000349F4" w:rsidRPr="000349F4" w:rsidRDefault="000349F4" w:rsidP="000349F4">
      <w:pPr>
        <w:pStyle w:val="24"/>
      </w:pPr>
      <w:r w:rsidRPr="000349F4">
        <w:t>данные об участниках единого государственного экзамена;</w:t>
      </w:r>
    </w:p>
    <w:p w:rsidR="000349F4" w:rsidRPr="000349F4" w:rsidRDefault="000349F4" w:rsidP="000349F4">
      <w:pPr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данные о работниках пунктов проведения экзаменов (далее – ППЭ);</w:t>
      </w:r>
    </w:p>
    <w:p w:rsidR="000349F4" w:rsidRPr="000349F4" w:rsidRDefault="000349F4" w:rsidP="000349F4">
      <w:pPr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данные об экспертах предметных комиссий;</w:t>
      </w:r>
    </w:p>
    <w:p w:rsidR="000349F4" w:rsidRPr="000349F4" w:rsidRDefault="000349F4" w:rsidP="000349F4">
      <w:pPr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данные об аудиториях ППЭ.</w:t>
      </w:r>
    </w:p>
    <w:p w:rsidR="000349F4" w:rsidRPr="000349F4" w:rsidRDefault="000349F4" w:rsidP="000349F4">
      <w:pPr>
        <w:ind w:firstLine="709"/>
        <w:rPr>
          <w:b/>
          <w:bCs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2.11. Перечень услуг, которые являются необходимыми и обяз</w:t>
      </w:r>
      <w:r w:rsidRPr="000349F4">
        <w:rPr>
          <w:b/>
          <w:bCs/>
          <w:sz w:val="28"/>
          <w:szCs w:val="28"/>
        </w:rPr>
        <w:t>а</w:t>
      </w:r>
      <w:r w:rsidRPr="000349F4">
        <w:rPr>
          <w:b/>
          <w:bCs/>
          <w:sz w:val="28"/>
          <w:szCs w:val="28"/>
        </w:rPr>
        <w:t>тельными для предоставления муниципальной услуги.</w:t>
      </w:r>
    </w:p>
    <w:p w:rsidR="000349F4" w:rsidRPr="000349F4" w:rsidRDefault="000349F4" w:rsidP="000349F4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0349F4">
        <w:rPr>
          <w:sz w:val="28"/>
          <w:szCs w:val="28"/>
        </w:rPr>
        <w:t>2.11.1.</w:t>
      </w:r>
      <w:r w:rsidRPr="000349F4">
        <w:t> </w:t>
      </w:r>
      <w:r w:rsidRPr="000349F4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Pr="000349F4">
        <w:rPr>
          <w:bCs/>
          <w:sz w:val="28"/>
          <w:szCs w:val="28"/>
        </w:rPr>
        <w:t>отсутствуют.</w:t>
      </w:r>
    </w:p>
    <w:p w:rsidR="000349F4" w:rsidRPr="000349F4" w:rsidRDefault="000349F4" w:rsidP="000349F4">
      <w:pPr>
        <w:suppressAutoHyphens/>
        <w:autoSpaceDE w:val="0"/>
        <w:ind w:firstLine="709"/>
        <w:jc w:val="both"/>
        <w:rPr>
          <w:b/>
          <w:sz w:val="28"/>
          <w:szCs w:val="28"/>
        </w:rPr>
      </w:pP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2.12. Порядок, размер и основания взимания государственной п</w:t>
      </w:r>
      <w:r w:rsidRPr="000349F4">
        <w:rPr>
          <w:b/>
          <w:sz w:val="28"/>
          <w:szCs w:val="28"/>
        </w:rPr>
        <w:t>о</w:t>
      </w:r>
      <w:r w:rsidRPr="000349F4">
        <w:rPr>
          <w:b/>
          <w:sz w:val="28"/>
          <w:szCs w:val="28"/>
        </w:rPr>
        <w:t>шлины или иной платы, взимаемой за предоставление муниципальной услуги.</w:t>
      </w:r>
    </w:p>
    <w:p w:rsidR="000349F4" w:rsidRPr="000349F4" w:rsidRDefault="000349F4" w:rsidP="000349F4">
      <w:pPr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2.12.1. Необходимые и обязательные услуги для предоставления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ципальной услуги отсутствуют. </w:t>
      </w:r>
    </w:p>
    <w:p w:rsidR="000349F4" w:rsidRPr="000349F4" w:rsidRDefault="000349F4" w:rsidP="000349F4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0349F4">
        <w:rPr>
          <w:sz w:val="28"/>
          <w:szCs w:val="28"/>
        </w:rPr>
        <w:t xml:space="preserve">    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>2.13.</w:t>
      </w:r>
      <w:r w:rsidRPr="000349F4">
        <w:t>  </w:t>
      </w:r>
      <w:r w:rsidRPr="000349F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Cs/>
          <w:sz w:val="28"/>
          <w:szCs w:val="28"/>
        </w:rPr>
        <w:t xml:space="preserve">2.13.1. </w:t>
      </w:r>
      <w:r w:rsidRPr="000349F4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являются бесплатными для заявителей.</w:t>
      </w: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9F4" w:rsidRPr="000349F4" w:rsidRDefault="000349F4" w:rsidP="000349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 xml:space="preserve">2.14. </w:t>
      </w:r>
      <w:r w:rsidRPr="000349F4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Pr="000349F4">
        <w:rPr>
          <w:rFonts w:ascii="Times New Roman" w:hAnsi="Times New Roman" w:cs="Times New Roman"/>
          <w:sz w:val="28"/>
          <w:szCs w:val="28"/>
        </w:rPr>
        <w:t xml:space="preserve"> </w:t>
      </w:r>
      <w:r w:rsidRPr="000349F4">
        <w:rPr>
          <w:rFonts w:ascii="Times New Roman" w:hAnsi="Times New Roman" w:cs="Times New Roman"/>
          <w:b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349F4" w:rsidRPr="000349F4" w:rsidRDefault="000349F4" w:rsidP="000349F4">
      <w:pPr>
        <w:pStyle w:val="fn2r"/>
        <w:spacing w:before="0" w:after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2.14.1. Максимальный срок ожидания в очереди при подаче запроса о предоставлении муниципальной услуги и при получении результата предо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тавления муниципальной услуги не должен превышать 15 минут.</w:t>
      </w:r>
    </w:p>
    <w:p w:rsidR="000349F4" w:rsidRPr="000349F4" w:rsidRDefault="000349F4" w:rsidP="000349F4">
      <w:pPr>
        <w:pStyle w:val="fn2r"/>
        <w:spacing w:before="0" w:after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2.14.2. Максимальный срок ожидания в очереди при подаче заявления о предоставлении услуги, предоставляемой организацией, участвующей в пр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доставлении муниципальной услуги, устанавливается регламентами работы организаций.</w:t>
      </w:r>
    </w:p>
    <w:p w:rsidR="000349F4" w:rsidRPr="000349F4" w:rsidRDefault="000349F4" w:rsidP="000349F4">
      <w:pPr>
        <w:pStyle w:val="fn2r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>2.15. Срок и порядок регистрации запроса заявителя о предоставлении муниципальной услуги, в том числе в электронной форме</w:t>
      </w:r>
    </w:p>
    <w:p w:rsidR="000349F4" w:rsidRPr="000349F4" w:rsidRDefault="000349F4" w:rsidP="000349F4">
      <w:pPr>
        <w:ind w:firstLine="709"/>
        <w:jc w:val="both"/>
        <w:outlineLvl w:val="3"/>
        <w:rPr>
          <w:sz w:val="28"/>
          <w:szCs w:val="28"/>
        </w:rPr>
      </w:pPr>
      <w:r w:rsidRPr="000349F4">
        <w:rPr>
          <w:sz w:val="28"/>
          <w:szCs w:val="28"/>
        </w:rPr>
        <w:t>2.15.1. Заявления регистрируются должностным лицом комитета, о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ветственным за прием документов в журнале входящей корреспонденции комитета.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Регистрация заявления о предоставлении муниципальной услуги, направленного в форме электронного документа с использованием федерал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ной государственной информационной системы «Единый портал государс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венных и муниципальных услуг (функций)» (http://www.gosuslugi.ru), реги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нальной государственной информационной системы «Портал государстве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и муниципальных услуг (функций) Новгородской области», а также 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средством электронной почты осуществляется в день его поступления в к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митет, либо на следующий день в случае поступления заявления по оконч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нии рабочего времени комитета. В случае поступления заявления в выходные или нерабочие праздничные дни его регистрация осуществляется в первый рабочий день комитета, следующий за выходным или нерабочим праздни</w:t>
      </w:r>
      <w:r w:rsidRPr="000349F4">
        <w:rPr>
          <w:sz w:val="28"/>
          <w:szCs w:val="28"/>
        </w:rPr>
        <w:t>ч</w:t>
      </w:r>
      <w:r w:rsidRPr="000349F4">
        <w:rPr>
          <w:sz w:val="28"/>
          <w:szCs w:val="28"/>
        </w:rPr>
        <w:t>ным днем.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Регистрация заявления о предоставлении муниципальной услуги в сл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чае личного обращения заявителя осуществляется в течение одного рабочего дня со дня его поступления в комитет.</w:t>
      </w: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9F4" w:rsidRPr="000349F4" w:rsidRDefault="000349F4" w:rsidP="00034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9F4">
        <w:rPr>
          <w:rFonts w:ascii="Times New Roman" w:hAnsi="Times New Roman" w:cs="Times New Roman"/>
          <w:b/>
          <w:bCs/>
          <w:sz w:val="28"/>
          <w:szCs w:val="28"/>
        </w:rPr>
        <w:t>2.16. Требования к помещениям</w:t>
      </w:r>
      <w:r w:rsidRPr="000349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349F4">
        <w:rPr>
          <w:rFonts w:ascii="Times New Roman" w:hAnsi="Times New Roman" w:cs="Times New Roman"/>
          <w:b/>
          <w:bCs/>
          <w:sz w:val="28"/>
          <w:szCs w:val="28"/>
        </w:rPr>
        <w:t>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2.16.1. Помещения, в которых предоставляется муниципальная услуга, в соответствии с законодательством Российской Федерации должны соотве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ствовать требованиям пожарной, санитарно-эпидемиологической безопасн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сти, а также должны быть оборудованы средствами пожаротушения и оп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вещения о возникновении чрезвычайной ситуации, системой кондиционир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вания воздуха, иными средствами, обеспечивающими безопасность и ко</w:t>
      </w:r>
      <w:r w:rsidRPr="000349F4">
        <w:rPr>
          <w:sz w:val="28"/>
          <w:szCs w:val="28"/>
        </w:rPr>
        <w:t>м</w:t>
      </w:r>
      <w:r w:rsidRPr="000349F4">
        <w:rPr>
          <w:sz w:val="28"/>
          <w:szCs w:val="28"/>
        </w:rPr>
        <w:t>фортное пребывание заявителей.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2.16.2. Требования к размещению мест ожидания: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1) места ожидания должны быть оборудованы стульями и (или) скам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ями;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2) количество мест ожидания определяется исходя из фактической н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грузки и возможностей для их размещения в здании, но не может составлять менее 3-х мест.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2.16.3. Требования к оформлению входа в здание: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1) здание должно быть оборудовано удобной лестницей с поручнями для свободного доступа заявителей в помещение;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2) центральный вход в здание должен быть оборудован информацио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ной табличкой (вывеской), содержащей информацию о наименовании и 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жиме работы комитета;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3) вход и выход из здания оборудуются соответствующими указател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ми;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4) информационные таблички должны размещаться рядом с входом л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 xml:space="preserve">бо на двери входа так, чтобы их хорошо видели посетители;  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2.16.4. Требования к местам для приема заявителей: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1) кабинеты приема заявителей должны быть оборудованы информ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ционными табличками с указанием;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2) рабочее место должностного лица комитета должно обеспечивать ему возможность свободного входа и выхода из помещения при необходим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сти;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3) место для приема заявителя должно быть снабжено стулом, иметь место для письма и раскладки документов.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2.16.5. В целях обеспечения конфиденциальности сведений о заявителе, одним должностным лицом комитета одновременно ведется прием только одного заявителя. 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2.16.6.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чении ими муниципальной услуги наравне с другими лицами. Вход в здание оборудуется пандусом. Помещения, в которых предоставляется муниципал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ная услуга, должны иметь расширенные проходы, позволяющие обеспечить беспрепятственный доступ инвалидов, включая инвалидов, использующих кресла - коляски, а также должны быть оборудованы устройствами для озв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чивания визуальной, текстовой информации. Надписи, знаки, иная текстовая и графическая информация дублируется знаками, выполненными рельефно - точечным шрифтом Брайля.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 стоянке должны быть предусмотрены места для парковки специал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ных транспортных средств инвалидов. За пользование парковочными мест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ми плата не взимается.</w:t>
      </w:r>
    </w:p>
    <w:p w:rsidR="000349F4" w:rsidRPr="000349F4" w:rsidRDefault="000349F4" w:rsidP="000349F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2.17. Показатели доступности</w:t>
      </w:r>
      <w:r w:rsidRPr="000349F4">
        <w:rPr>
          <w:bCs/>
          <w:sz w:val="28"/>
          <w:szCs w:val="28"/>
        </w:rPr>
        <w:t xml:space="preserve"> </w:t>
      </w:r>
      <w:r w:rsidRPr="000349F4">
        <w:rPr>
          <w:b/>
          <w:bCs/>
          <w:sz w:val="28"/>
          <w:szCs w:val="28"/>
        </w:rPr>
        <w:t>и качества муниципальной услуги, в том числе количество взаимодействий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</w:t>
      </w:r>
      <w:r w:rsidRPr="000349F4">
        <w:rPr>
          <w:b/>
          <w:bCs/>
          <w:sz w:val="28"/>
          <w:szCs w:val="28"/>
        </w:rPr>
        <w:t>ь</w:t>
      </w:r>
      <w:r w:rsidRPr="000349F4">
        <w:rPr>
          <w:b/>
          <w:bCs/>
          <w:sz w:val="28"/>
          <w:szCs w:val="28"/>
        </w:rPr>
        <w:t>ной услуги, в том числе с использованием информационно-коммуникационных технологий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2.17.1. Показатели доступности муниципальной услуги являются: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получение муниципальной услуги своевременно и в соответствии со стандартами предоставления муниципальной услуги;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получение заявителем полной, актуальной и достоверной информации </w:t>
      </w:r>
      <w:r w:rsidRPr="000349F4">
        <w:rPr>
          <w:spacing w:val="-2"/>
          <w:sz w:val="28"/>
          <w:szCs w:val="28"/>
        </w:rPr>
        <w:t>о порядке предоставления муниципальной услуги, в том числе в электронной</w:t>
      </w:r>
      <w:r w:rsidRPr="000349F4">
        <w:rPr>
          <w:sz w:val="28"/>
          <w:szCs w:val="28"/>
        </w:rPr>
        <w:t xml:space="preserve"> форме;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возможность подачи заявления на предоставление </w:t>
      </w:r>
      <w:r w:rsidRPr="000349F4">
        <w:rPr>
          <w:spacing w:val="-2"/>
          <w:sz w:val="28"/>
          <w:szCs w:val="28"/>
        </w:rPr>
        <w:t>муниципальной</w:t>
      </w:r>
      <w:r w:rsidRPr="000349F4">
        <w:rPr>
          <w:sz w:val="28"/>
          <w:szCs w:val="28"/>
        </w:rPr>
        <w:t xml:space="preserve"> услуги любым из способов, указанных в подпункте 2.5 настоящего админис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ративного регламента;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соответствие помещений для предоставления </w:t>
      </w:r>
      <w:r w:rsidRPr="000349F4">
        <w:rPr>
          <w:spacing w:val="-2"/>
          <w:sz w:val="28"/>
          <w:szCs w:val="28"/>
        </w:rPr>
        <w:t>муниципальной</w:t>
      </w:r>
      <w:r w:rsidRPr="000349F4">
        <w:rPr>
          <w:sz w:val="28"/>
          <w:szCs w:val="28"/>
        </w:rPr>
        <w:t xml:space="preserve"> услуги требованиям пункта 2.16 настоящего административного регламента;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информирование о правилах предоставления </w:t>
      </w:r>
      <w:r w:rsidRPr="000349F4">
        <w:rPr>
          <w:spacing w:val="-2"/>
          <w:sz w:val="28"/>
          <w:szCs w:val="28"/>
        </w:rPr>
        <w:t>муниципальной</w:t>
      </w:r>
      <w:r w:rsidRPr="000349F4">
        <w:rPr>
          <w:sz w:val="28"/>
          <w:szCs w:val="28"/>
        </w:rPr>
        <w:t xml:space="preserve"> услуги в соответствие с подпунктом 1.3.2 настоящего Административного регламента.</w:t>
      </w:r>
    </w:p>
    <w:p w:rsidR="000349F4" w:rsidRPr="000349F4" w:rsidRDefault="000349F4" w:rsidP="000349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2.17.2. Показателями качества муниципальной услуги являются:</w:t>
      </w:r>
    </w:p>
    <w:p w:rsidR="000349F4" w:rsidRPr="000349F4" w:rsidRDefault="000349F4" w:rsidP="000349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соблюдение сроков предоставления муниципальной услуги;</w:t>
      </w:r>
    </w:p>
    <w:p w:rsidR="000349F4" w:rsidRPr="000349F4" w:rsidRDefault="000349F4" w:rsidP="000349F4">
      <w:pPr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отсутствие жалоб на решения и действия (бездействие) специалистов комитета.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ind w:firstLine="709"/>
        <w:jc w:val="both"/>
        <w:rPr>
          <w:b/>
          <w:sz w:val="28"/>
          <w:szCs w:val="28"/>
        </w:rPr>
      </w:pPr>
      <w:r w:rsidRPr="000349F4">
        <w:rPr>
          <w:b/>
          <w:sz w:val="28"/>
          <w:szCs w:val="28"/>
        </w:rPr>
        <w:t>2.18. Иные требования и особенности предоставления муниц</w:t>
      </w:r>
      <w:r w:rsidRPr="000349F4">
        <w:rPr>
          <w:b/>
          <w:sz w:val="28"/>
          <w:szCs w:val="28"/>
        </w:rPr>
        <w:t>и</w:t>
      </w:r>
      <w:r w:rsidRPr="000349F4">
        <w:rPr>
          <w:b/>
          <w:sz w:val="28"/>
          <w:szCs w:val="28"/>
        </w:rPr>
        <w:t>пальной услуги в электронной форме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2.18.1. С использованием федеральной государственной информацио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ной системы «Единый портал государственных и муниципальных услуг (функций)» или региональной государственной информационной системы «Портал государственных и муниципальных услуг (функций) Новгородской области», региональной информационной системы «Оценка образовательных достижений обучающихся Новгородской области» (Подсистема «Регистр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 xml:space="preserve">ция на экзамен», </w:t>
      </w:r>
      <w:hyperlink r:id="rId17" w:history="1">
        <w:r w:rsidRPr="000349F4">
          <w:rPr>
            <w:rStyle w:val="af0"/>
            <w:color w:val="auto"/>
            <w:sz w:val="28"/>
            <w:szCs w:val="28"/>
          </w:rPr>
          <w:t>https://egia.rcoi53.ru/</w:t>
        </w:r>
      </w:hyperlink>
      <w:r w:rsidRPr="000349F4">
        <w:rPr>
          <w:sz w:val="28"/>
          <w:szCs w:val="28"/>
        </w:rPr>
        <w:t xml:space="preserve"> ) заявителям обеспечивается возмо</w:t>
      </w:r>
      <w:r w:rsidRPr="000349F4">
        <w:rPr>
          <w:sz w:val="28"/>
          <w:szCs w:val="28"/>
        </w:rPr>
        <w:t>ж</w:t>
      </w:r>
      <w:r w:rsidRPr="000349F4">
        <w:rPr>
          <w:sz w:val="28"/>
          <w:szCs w:val="28"/>
        </w:rPr>
        <w:t>ность получения муниципальной услуги в части получения результатов ед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ного государственного экзамена в электронном виде. Личное обращение за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вителя в комитет не требуется. Услуга оказывается в режиме реального вр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мени посредством входа в личный кабинет заявителем.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Вход в федеральную государственную информационную систему «Единый портал государственных и муниципальных услуг (функций)» или региональную государственную информационную систему «Портал госуда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ственных и муниципальных услуг (функций) Новгородской области», реги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нальную информационную систему «Оценка образовательных достижений обучающихся Новгородской области» (Подсистема «Регистрация на экз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 xml:space="preserve">мен», </w:t>
      </w:r>
      <w:hyperlink r:id="rId18" w:history="1">
        <w:r w:rsidRPr="000349F4">
          <w:rPr>
            <w:rStyle w:val="af0"/>
            <w:color w:val="auto"/>
            <w:sz w:val="28"/>
            <w:szCs w:val="28"/>
          </w:rPr>
          <w:t>https://egia.rcoi53.ru/</w:t>
        </w:r>
      </w:hyperlink>
      <w:r w:rsidRPr="000349F4">
        <w:rPr>
          <w:sz w:val="28"/>
          <w:szCs w:val="28"/>
        </w:rPr>
        <w:t>) осуществляется путем заполнения специальной интерактивной формы, которая обеспечивает идентификацию заявителя.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Новгородской области», региональной и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 xml:space="preserve">формационной системы «Оценка образовательных достижений обучающихся Новгородской области» (Подсистема «Регистрация на экзамен», </w:t>
      </w:r>
      <w:hyperlink r:id="rId19" w:history="1">
        <w:r w:rsidRPr="000349F4">
          <w:rPr>
            <w:rStyle w:val="af0"/>
            <w:color w:val="auto"/>
            <w:sz w:val="28"/>
            <w:szCs w:val="28"/>
          </w:rPr>
          <w:t>https://egia.rcoi53.ru/</w:t>
        </w:r>
      </w:hyperlink>
      <w:r w:rsidRPr="000349F4">
        <w:rPr>
          <w:sz w:val="28"/>
          <w:szCs w:val="28"/>
        </w:rPr>
        <w:t>) применяется автоматическая идентификация обращ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ний, используется подсистема «Личный кабинет» для обеспечения однозна</w:t>
      </w:r>
      <w:r w:rsidRPr="000349F4">
        <w:rPr>
          <w:sz w:val="28"/>
          <w:szCs w:val="28"/>
        </w:rPr>
        <w:t>ч</w:t>
      </w:r>
      <w:r w:rsidRPr="000349F4">
        <w:rPr>
          <w:sz w:val="28"/>
          <w:szCs w:val="28"/>
        </w:rPr>
        <w:t>ной и конфиденциальной доставки промежуточных сообщений и ответа за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вителю в электронном виде.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При подаче электронного заявления в региональной информационной системе «Оценка образовательных достижений обучающихся Новгородской области» (Подсистема «Регистрация на экзамен», https://egia.rcoi53.ru/), м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жет быть использована простая электронная подпись согласно части 2 статьи 6 Федерального закона от 06.04.2011 года № 63-Ф3 «Об электронной подп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 xml:space="preserve">си». 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Простой электронной подписью является регистрация заявителя в Ед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ной системе идентификации и аутентификации (ЕСИА). «Логин» и «пароль» выступают в качестве авторизации в федеральной государственной инфо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мационной системе «Единый портал государственных и муниципальных у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луг (функций)» или региональной государственной информационной системе «Портал государственных и муниципальных услуг (функций) Новгородской области», подтверждающей правомочность производимых посредством и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формационно-телекоммуникационной сети «Интернет» процедур. Идент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0349F4" w:rsidRPr="000349F4" w:rsidRDefault="000349F4" w:rsidP="000349F4">
      <w:pPr>
        <w:ind w:firstLine="709"/>
        <w:jc w:val="both"/>
        <w:rPr>
          <w:b/>
          <w:sz w:val="28"/>
          <w:szCs w:val="28"/>
        </w:rPr>
      </w:pP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3. Состав, последовательность и сроки выполнения администр</w:t>
      </w:r>
      <w:r w:rsidRPr="000349F4">
        <w:rPr>
          <w:b/>
          <w:sz w:val="28"/>
          <w:szCs w:val="28"/>
        </w:rPr>
        <w:t>а</w:t>
      </w:r>
      <w:r w:rsidRPr="000349F4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</w:t>
      </w:r>
      <w:r w:rsidRPr="000349F4">
        <w:rPr>
          <w:b/>
          <w:sz w:val="28"/>
          <w:szCs w:val="28"/>
        </w:rPr>
        <w:t>т</w:t>
      </w:r>
      <w:r w:rsidRPr="000349F4">
        <w:rPr>
          <w:b/>
          <w:sz w:val="28"/>
          <w:szCs w:val="28"/>
        </w:rPr>
        <w:t>вий) в электронной форме.</w:t>
      </w:r>
    </w:p>
    <w:p w:rsidR="000349F4" w:rsidRPr="000349F4" w:rsidRDefault="000349F4" w:rsidP="000349F4">
      <w:pPr>
        <w:pStyle w:val="ConsPlusNormal"/>
        <w:widowControl/>
        <w:tabs>
          <w:tab w:val="left" w:pos="-54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ab/>
      </w:r>
      <w:r w:rsidRPr="000349F4">
        <w:rPr>
          <w:rFonts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:rsidR="000349F4" w:rsidRPr="000349F4" w:rsidRDefault="000349F4" w:rsidP="000349F4">
      <w:pPr>
        <w:pStyle w:val="ConsPlusNormal"/>
        <w:widowControl/>
        <w:tabs>
          <w:tab w:val="left" w:pos="-540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F4">
        <w:rPr>
          <w:rFonts w:ascii="Times New Roman" w:hAnsi="Times New Roman" w:cs="Times New Roman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Cs/>
          <w:sz w:val="28"/>
          <w:szCs w:val="28"/>
        </w:rPr>
        <w:tab/>
      </w:r>
      <w:r w:rsidRPr="000349F4">
        <w:rPr>
          <w:sz w:val="28"/>
          <w:szCs w:val="28"/>
        </w:rPr>
        <w:t>прием и регистрация заявления и прилагаемых к нему документов, н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обходимых для предоставления муниципальной услуги;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рассмотрение заявления и документов, необходимых для предоставл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ния муниципальной услуги, и принятие решения о выдаче информации либо уведомление об отказе в выдаче информации;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выдача заявителю информации либо уведомление об отказе в выдаче информации;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3.1.2.  Перечень административных процедур, предоставляемых в эле</w:t>
      </w:r>
      <w:r w:rsidRPr="000349F4">
        <w:rPr>
          <w:sz w:val="28"/>
          <w:szCs w:val="28"/>
        </w:rPr>
        <w:t>к</w:t>
      </w:r>
      <w:r w:rsidRPr="000349F4">
        <w:rPr>
          <w:sz w:val="28"/>
          <w:szCs w:val="28"/>
        </w:rPr>
        <w:t>тронной форме: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1) прием заявления заявителя о предоставлении муниципальной услуги и иных документов, необходимых для предоставления муниципальной усл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ги;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2) уведомление заявителя о получении документов, направленных в электронной форме;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3) уведомление заявителя об отказе в предоставлении муниципальной услуги (в случае принятия решения об отказе в выдаче информации). Пор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док выполнения административных процедур в электронной форме изложен в пункте 3.2 настоящего Административного регламента.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4) порядок исправления допущенных опечаток и ошибок в выданных в результате предоставления муниципальной услуги документах.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3.1.3. Запись на прием в комитет для подачи запроса с использованием федеральной государственной информационной системы «Единый портал государственных и муниципальных услуг (функций) комитет не осуществл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 xml:space="preserve">ется. 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spacing w:val="-2"/>
          <w:sz w:val="28"/>
          <w:szCs w:val="28"/>
        </w:rPr>
      </w:pP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0349F4">
        <w:rPr>
          <w:b/>
          <w:bCs/>
          <w:spacing w:val="-2"/>
          <w:sz w:val="28"/>
          <w:szCs w:val="28"/>
        </w:rPr>
        <w:t>3.2. Прием и регистрация заявления и прилагаемых к нему док</w:t>
      </w:r>
      <w:r w:rsidRPr="000349F4">
        <w:rPr>
          <w:b/>
          <w:bCs/>
          <w:spacing w:val="-2"/>
          <w:sz w:val="28"/>
          <w:szCs w:val="28"/>
        </w:rPr>
        <w:t>у</w:t>
      </w:r>
      <w:r w:rsidRPr="000349F4">
        <w:rPr>
          <w:b/>
          <w:bCs/>
          <w:spacing w:val="-2"/>
          <w:sz w:val="28"/>
          <w:szCs w:val="28"/>
        </w:rPr>
        <w:t>ментов, необходимых для предоставления муниципальной услуги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или его представителя в комитет с заявлением и представлением документов, указанных в </w:t>
      </w:r>
      <w:hyperlink r:id="rId20" w:history="1">
        <w:r w:rsidRPr="000349F4">
          <w:rPr>
            <w:sz w:val="28"/>
            <w:szCs w:val="28"/>
          </w:rPr>
          <w:t>пункте 2.6</w:t>
        </w:r>
      </w:hyperlink>
      <w:r w:rsidRPr="000349F4">
        <w:rPr>
          <w:sz w:val="28"/>
          <w:szCs w:val="28"/>
        </w:rPr>
        <w:t xml:space="preserve"> Административного регл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мента.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Должностное лицо комитета: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устанавливает личность заявителя (при личном обращении), проверяя документ, удостоверяющий личность заявителя, а в случае подачи докуме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тов в электронной форме - наличие электронной подписи, вид которой пр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дусмотрен законодательством Российской Федерации, принадлежащей за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вителю;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проверяет правильность составления заявления и документов, непр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Должностное лицо комитета изучает каждый представленный документ по отдельности, а затем сравнивает сведения, содержащиеся в пре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ставленных документах.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При представлении документов, удостоверяющих личность, должнос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ное лицо комитета выполняет копирование подлинников документов, пре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ставленных заявителем или его представителем. Копии документов должн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стное лицо комитета заверяет надписью - «Копия верна», подписью с ра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шифровкой и возвращает заявителю или его представителю подлинники д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кументов, с которых сняты копии.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Лицо комитета, ответственное за регистрацию входящей корреспо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денции регистрирует заявление в журнале входящей корреспонденции.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Критерием принятия решения является обращение заявителя или его представителя в комитет с заявлением и представление документов.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Результатом административной процедуры является прием и регистр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ция заявления и документов.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Способ фиксации результата: регистрация заявления в журнале вход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щей корреспонденции комитета.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Максимальный срок исполнения процедуры - не позднее одного раб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чего дня, следующего за днем его поступления в комитет. В случае посту</w:t>
      </w:r>
      <w:r w:rsidRPr="000349F4">
        <w:rPr>
          <w:sz w:val="28"/>
          <w:szCs w:val="28"/>
        </w:rPr>
        <w:t>п</w:t>
      </w:r>
      <w:r w:rsidRPr="000349F4">
        <w:rPr>
          <w:sz w:val="28"/>
          <w:szCs w:val="28"/>
        </w:rPr>
        <w:t>ления заявления в выходные или нерабочие праздничные дни его регистр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ция осуществляется в первый рабочий день комитета, следующий за выхо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ным или нерабочим праздничным днем.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3.2.2. Основанием для начала административной процедуры при направлении документов заявителем в электронной форме являются поступл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ние</w:t>
      </w:r>
      <w:r w:rsidRPr="000349F4">
        <w:rPr>
          <w:sz w:val="28"/>
          <w:szCs w:val="28"/>
          <w:shd w:val="clear" w:color="auto" w:fill="FFFFFF"/>
        </w:rPr>
        <w:t xml:space="preserve"> от заявителя в комитет заявления и представление документов, удостов</w:t>
      </w:r>
      <w:r w:rsidRPr="000349F4">
        <w:rPr>
          <w:sz w:val="28"/>
          <w:szCs w:val="28"/>
          <w:shd w:val="clear" w:color="auto" w:fill="FFFFFF"/>
        </w:rPr>
        <w:t>е</w:t>
      </w:r>
      <w:r w:rsidRPr="000349F4">
        <w:rPr>
          <w:sz w:val="28"/>
          <w:szCs w:val="28"/>
          <w:shd w:val="clear" w:color="auto" w:fill="FFFFFF"/>
        </w:rPr>
        <w:t>ряющих личность, посредством электронной почты, федеральной государс</w:t>
      </w:r>
      <w:r w:rsidRPr="000349F4">
        <w:rPr>
          <w:sz w:val="28"/>
          <w:szCs w:val="28"/>
          <w:shd w:val="clear" w:color="auto" w:fill="FFFFFF"/>
        </w:rPr>
        <w:t>т</w:t>
      </w:r>
      <w:r w:rsidRPr="000349F4">
        <w:rPr>
          <w:sz w:val="28"/>
          <w:szCs w:val="28"/>
          <w:shd w:val="clear" w:color="auto" w:fill="FFFFFF"/>
        </w:rPr>
        <w:t>венной информационной системы «Единый портал государственных и мун</w:t>
      </w:r>
      <w:r w:rsidRPr="000349F4">
        <w:rPr>
          <w:sz w:val="28"/>
          <w:szCs w:val="28"/>
          <w:shd w:val="clear" w:color="auto" w:fill="FFFFFF"/>
        </w:rPr>
        <w:t>и</w:t>
      </w:r>
      <w:r w:rsidRPr="000349F4">
        <w:rPr>
          <w:sz w:val="28"/>
          <w:szCs w:val="28"/>
          <w:shd w:val="clear" w:color="auto" w:fill="FFFFFF"/>
        </w:rPr>
        <w:t>ципальных услуг (функций)» (http://www.gosuslugi.ru), региональной гос</w:t>
      </w:r>
      <w:r w:rsidRPr="000349F4">
        <w:rPr>
          <w:sz w:val="28"/>
          <w:szCs w:val="28"/>
          <w:shd w:val="clear" w:color="auto" w:fill="FFFFFF"/>
        </w:rPr>
        <w:t>у</w:t>
      </w:r>
      <w:r w:rsidRPr="000349F4">
        <w:rPr>
          <w:sz w:val="28"/>
          <w:szCs w:val="28"/>
          <w:shd w:val="clear" w:color="auto" w:fill="FFFFFF"/>
        </w:rPr>
        <w:t>дарственной информационной системы «Портал государственных и муниц</w:t>
      </w:r>
      <w:r w:rsidRPr="000349F4">
        <w:rPr>
          <w:sz w:val="28"/>
          <w:szCs w:val="28"/>
          <w:shd w:val="clear" w:color="auto" w:fill="FFFFFF"/>
        </w:rPr>
        <w:t>и</w:t>
      </w:r>
      <w:r w:rsidRPr="000349F4">
        <w:rPr>
          <w:sz w:val="28"/>
          <w:szCs w:val="28"/>
          <w:shd w:val="clear" w:color="auto" w:fill="FFFFFF"/>
        </w:rPr>
        <w:t>пальных услуг (функций) Новгородской области», региональной информац</w:t>
      </w:r>
      <w:r w:rsidRPr="000349F4">
        <w:rPr>
          <w:sz w:val="28"/>
          <w:szCs w:val="28"/>
          <w:shd w:val="clear" w:color="auto" w:fill="FFFFFF"/>
        </w:rPr>
        <w:t>и</w:t>
      </w:r>
      <w:r w:rsidRPr="000349F4">
        <w:rPr>
          <w:sz w:val="28"/>
          <w:szCs w:val="28"/>
          <w:shd w:val="clear" w:color="auto" w:fill="FFFFFF"/>
        </w:rPr>
        <w:t>онной системы «Оценка образовательных достижений обучающихся Новг</w:t>
      </w:r>
      <w:r w:rsidRPr="000349F4">
        <w:rPr>
          <w:sz w:val="28"/>
          <w:szCs w:val="28"/>
          <w:shd w:val="clear" w:color="auto" w:fill="FFFFFF"/>
        </w:rPr>
        <w:t>о</w:t>
      </w:r>
      <w:r w:rsidRPr="000349F4">
        <w:rPr>
          <w:sz w:val="28"/>
          <w:szCs w:val="28"/>
          <w:shd w:val="clear" w:color="auto" w:fill="FFFFFF"/>
        </w:rPr>
        <w:t xml:space="preserve">родской области» (Подсистема «Регистрация на экзамен», </w:t>
      </w:r>
      <w:hyperlink r:id="rId21" w:history="1">
        <w:r w:rsidRPr="000349F4">
          <w:rPr>
            <w:rStyle w:val="af0"/>
            <w:color w:val="auto"/>
            <w:sz w:val="28"/>
            <w:szCs w:val="28"/>
            <w:shd w:val="clear" w:color="auto" w:fill="FFFFFF"/>
          </w:rPr>
          <w:t>https://egia.rcoi53.ru/</w:t>
        </w:r>
      </w:hyperlink>
      <w:r w:rsidRPr="000349F4">
        <w:rPr>
          <w:sz w:val="28"/>
          <w:szCs w:val="28"/>
          <w:shd w:val="clear" w:color="auto" w:fill="FFFFFF"/>
        </w:rPr>
        <w:t>).</w:t>
      </w:r>
      <w:r w:rsidRPr="000349F4">
        <w:rPr>
          <w:sz w:val="28"/>
          <w:szCs w:val="28"/>
        </w:rPr>
        <w:t xml:space="preserve"> 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Должностное лицо комитета, принимающее заявление и документы в электронной форме, заходит в информационную систему путем авторизации с помощью логина и пароля и открывает электронное сообщение: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проводит первичную проверку представленных электронных докуме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тов на предмет соответствия их установленным законодательством требов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ниям, а именно: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наличия документов, необходимых для предоставления услуги;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актуальности представленных документов в соответствии с требов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ниями к срокам их действия;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наличия четкого изображения сканированных документов;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соответствия сведений, содержащихся в заявлении, сведениям, соде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жащимся в представленных заявителем документах;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распечатывает электронные документы, приложенные к заявлению 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средством электронных печатных устройств, и приобщает к личному делу заявителя;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передает лицу комитета, ответственному за регистрацию входящей корреспонденции для регистрации входящих документов в журнале регис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рации обращений граждан по предоставлению муниципальной услуги в эле</w:t>
      </w:r>
      <w:r w:rsidRPr="000349F4">
        <w:rPr>
          <w:sz w:val="28"/>
          <w:szCs w:val="28"/>
        </w:rPr>
        <w:t>к</w:t>
      </w:r>
      <w:r w:rsidRPr="000349F4">
        <w:rPr>
          <w:sz w:val="28"/>
          <w:szCs w:val="28"/>
        </w:rPr>
        <w:t>тронном виде;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направляет заявителю уведомление о получении документов комит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том по адресу электронной почты, указанной в заявлении.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Критерием принятия решения является обращение заявителя или его представителя в комитет с заявлением и представлением документов в эле</w:t>
      </w:r>
      <w:r w:rsidRPr="000349F4">
        <w:rPr>
          <w:sz w:val="28"/>
          <w:szCs w:val="28"/>
        </w:rPr>
        <w:t>к</w:t>
      </w:r>
      <w:r w:rsidRPr="000349F4">
        <w:rPr>
          <w:sz w:val="28"/>
          <w:szCs w:val="28"/>
        </w:rPr>
        <w:t>тронной форме.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Результатом административной процедуры является прием и регистр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ция заявления и прилагаемых документов.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Способ фиксации результата: регистрация заявления в журнале вход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 xml:space="preserve">щей корреспонденции комитета. 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Максимальный срок исполнения процедуры - не позднее одного раб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чего дня, следующего за днем его поступления в комитет. В случае посту</w:t>
      </w:r>
      <w:r w:rsidRPr="000349F4">
        <w:rPr>
          <w:sz w:val="28"/>
          <w:szCs w:val="28"/>
        </w:rPr>
        <w:t>п</w:t>
      </w:r>
      <w:r w:rsidRPr="000349F4">
        <w:rPr>
          <w:sz w:val="28"/>
          <w:szCs w:val="28"/>
        </w:rPr>
        <w:t>ления заявления в выходные или нерабочие праздничные дни его регистр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ция осуществляется в первый рабочий день комитета, следующий за выхо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ным или нерабочим праздничным днем.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3.2.3. Муниципальная услуга не оказывается через многофункционал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ный центр предоставления государственных и муниципальных услуг.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3.3. Рассмотрение заявления и документов, необходимых для предоставления муниципальной услуги, и принятие решения о выдаче з</w:t>
      </w:r>
      <w:r w:rsidRPr="000349F4">
        <w:rPr>
          <w:b/>
          <w:bCs/>
          <w:sz w:val="28"/>
          <w:szCs w:val="28"/>
        </w:rPr>
        <w:t>а</w:t>
      </w:r>
      <w:r w:rsidRPr="000349F4">
        <w:rPr>
          <w:b/>
          <w:bCs/>
          <w:sz w:val="28"/>
          <w:szCs w:val="28"/>
        </w:rPr>
        <w:t>ключения либо об отказе в выдаче заключения: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3.3.1. Основанием для проведения административной процедуры явл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ется получение должностным лицом комитета, ответственным за предоста</w:t>
      </w:r>
      <w:r w:rsidRPr="000349F4">
        <w:rPr>
          <w:sz w:val="28"/>
          <w:szCs w:val="28"/>
        </w:rPr>
        <w:t>в</w:t>
      </w:r>
      <w:r w:rsidRPr="000349F4">
        <w:rPr>
          <w:sz w:val="28"/>
          <w:szCs w:val="28"/>
        </w:rPr>
        <w:t>ление муниципальной услуги, заявления и документов, необходимых для предоставления муниципальной услуги, представленных заявителем, и 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ступление ответов на запросы об информации, влияющей на право заявителя на получение муниципальной услуги.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3.3.2. В ходе рассмотрения указанных документов должностным лицом комитета, ответственным за предоставление муниципальной услуги, осущ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ствляется проверка правильности оформления документов.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Максимальный срок выполнения административной процедуры с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ставляет 30 календарных дней со дня приема заявления.</w:t>
      </w:r>
    </w:p>
    <w:p w:rsidR="000349F4" w:rsidRPr="000349F4" w:rsidRDefault="000349F4" w:rsidP="00280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3.3.3. По итогам рассмотрения документов должностное лицо комит</w:t>
      </w:r>
      <w:r w:rsidRPr="000349F4">
        <w:rPr>
          <w:bCs/>
          <w:sz w:val="28"/>
          <w:szCs w:val="28"/>
        </w:rPr>
        <w:t>е</w:t>
      </w:r>
      <w:r w:rsidRPr="000349F4">
        <w:rPr>
          <w:bCs/>
          <w:sz w:val="28"/>
          <w:szCs w:val="28"/>
        </w:rPr>
        <w:t>та, ответственное за предоставление муниципальной услуги: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а) готовит и представляет на подпись председателю комитета проект письма в случае принятия решения о выдаче информации;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б) готовит и представляет на согласование председателю комитета пр</w:t>
      </w:r>
      <w:r w:rsidRPr="000349F4">
        <w:rPr>
          <w:bCs/>
          <w:sz w:val="28"/>
          <w:szCs w:val="28"/>
        </w:rPr>
        <w:t>о</w:t>
      </w:r>
      <w:r w:rsidRPr="000349F4">
        <w:rPr>
          <w:bCs/>
          <w:sz w:val="28"/>
          <w:szCs w:val="28"/>
        </w:rPr>
        <w:t>ект письма об отказе в выдаче информации, в случае принятия решения об отказе в выдаче информации.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3.3.4. Председатель комитета рассматривает проект письма либо проект письма об отказе в выдаче информации, подписывает либо при наличии з</w:t>
      </w:r>
      <w:r w:rsidRPr="000349F4">
        <w:rPr>
          <w:bCs/>
          <w:sz w:val="28"/>
          <w:szCs w:val="28"/>
        </w:rPr>
        <w:t>а</w:t>
      </w:r>
      <w:r w:rsidRPr="000349F4">
        <w:rPr>
          <w:bCs/>
          <w:sz w:val="28"/>
          <w:szCs w:val="28"/>
        </w:rPr>
        <w:t>мечаний возвращает его должностному лицу комитета, ответственному за предоставление муниципальной услуги, с указанием замечаний.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Максимальный срок выполнения административной процедуры составляет 3 рабочих дня с даты получения проекта письма либо проекта пис</w:t>
      </w:r>
      <w:r w:rsidRPr="000349F4">
        <w:rPr>
          <w:bCs/>
          <w:sz w:val="28"/>
          <w:szCs w:val="28"/>
        </w:rPr>
        <w:t>ь</w:t>
      </w:r>
      <w:r w:rsidRPr="000349F4">
        <w:rPr>
          <w:bCs/>
          <w:sz w:val="28"/>
          <w:szCs w:val="28"/>
        </w:rPr>
        <w:t>ма об отказе в выдаче информации.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3.3.5. Должностное лицо комитета, ответственное за предоставление муниципальной услуги, устраняет замечания по проекту письма либо прое</w:t>
      </w:r>
      <w:r w:rsidRPr="000349F4">
        <w:rPr>
          <w:bCs/>
          <w:sz w:val="28"/>
          <w:szCs w:val="28"/>
        </w:rPr>
        <w:t>к</w:t>
      </w:r>
      <w:r w:rsidRPr="000349F4">
        <w:rPr>
          <w:bCs/>
          <w:sz w:val="28"/>
          <w:szCs w:val="28"/>
        </w:rPr>
        <w:t>ту письма об отказе в выдаче информации и повторно представляет его на подпись председателю комитета, в течение 1 рабочего дня с даты получения замечаний.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3.3.6. Критерием принятия решения является получение должностным лицом комитета, заявления и документов, необходимых для предоставления муниципальной услуги, представленных заявителем, и поступление ответов на запросы об информации, влияющей на право заявителя на получение м</w:t>
      </w:r>
      <w:r w:rsidRPr="000349F4">
        <w:rPr>
          <w:bCs/>
          <w:sz w:val="28"/>
          <w:szCs w:val="28"/>
        </w:rPr>
        <w:t>у</w:t>
      </w:r>
      <w:r w:rsidRPr="000349F4">
        <w:rPr>
          <w:bCs/>
          <w:sz w:val="28"/>
          <w:szCs w:val="28"/>
        </w:rPr>
        <w:t xml:space="preserve">ниципальной услуги. 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3.3.7. Результатом выполнения административной процедуры является подписание председателем комитета проекта письма либо проекта письма об отказе в выдаче информации.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3.3.8. Способом фиксации результата административной процедуры является подготовка заявителю проекта письма о выдаче информации или проекта письма об отказе в выдаче информации.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349F4" w:rsidRPr="000349F4" w:rsidRDefault="000349F4" w:rsidP="000349F4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3.4. Выдача заявителю заключения либо уведомления об отказе в выдаче заключения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3.4.1. Основанием для начала административной процедуры является подготовка проекта письма либо проекта письма об отказе в выдаче инфо</w:t>
      </w:r>
      <w:r w:rsidRPr="000349F4">
        <w:rPr>
          <w:bCs/>
          <w:sz w:val="28"/>
          <w:szCs w:val="28"/>
        </w:rPr>
        <w:t>р</w:t>
      </w:r>
      <w:r w:rsidRPr="000349F4">
        <w:rPr>
          <w:bCs/>
          <w:sz w:val="28"/>
          <w:szCs w:val="28"/>
        </w:rPr>
        <w:t>мации.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Должностное лицо комитета, ответственное за предоставление мун</w:t>
      </w:r>
      <w:r w:rsidRPr="000349F4">
        <w:rPr>
          <w:bCs/>
          <w:sz w:val="28"/>
          <w:szCs w:val="28"/>
        </w:rPr>
        <w:t>и</w:t>
      </w:r>
      <w:r w:rsidRPr="000349F4">
        <w:rPr>
          <w:bCs/>
          <w:sz w:val="28"/>
          <w:szCs w:val="28"/>
        </w:rPr>
        <w:t>ципальной услуги, в течение 3 рабочих дней со дня получения подписанного письма либо письма об отказе в выдаче информации направляет данные д</w:t>
      </w:r>
      <w:r w:rsidRPr="000349F4">
        <w:rPr>
          <w:bCs/>
          <w:sz w:val="28"/>
          <w:szCs w:val="28"/>
        </w:rPr>
        <w:t>о</w:t>
      </w:r>
      <w:r w:rsidRPr="000349F4">
        <w:rPr>
          <w:bCs/>
          <w:sz w:val="28"/>
          <w:szCs w:val="28"/>
        </w:rPr>
        <w:t>кументы заявителю лично, либо способом, позволяющим подтвердить факт и дату отправления.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В случае личного обращения заявителя с целью получения информации либо письма об отказе в выдаче информации должностное лицо комитета, ответственное за предоставление муниципальной услуги, проверяет док</w:t>
      </w:r>
      <w:r w:rsidRPr="000349F4">
        <w:rPr>
          <w:bCs/>
          <w:sz w:val="28"/>
          <w:szCs w:val="28"/>
        </w:rPr>
        <w:t>у</w:t>
      </w:r>
      <w:r w:rsidRPr="000349F4">
        <w:rPr>
          <w:bCs/>
          <w:sz w:val="28"/>
          <w:szCs w:val="28"/>
        </w:rPr>
        <w:t>мент, удостоверяющий личность заявителя, для идентификации заявителя и выдает их заявителю.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На втором экземпляре письма либо письма об отказе в выдаче инфо</w:t>
      </w:r>
      <w:r w:rsidRPr="000349F4">
        <w:rPr>
          <w:bCs/>
          <w:sz w:val="28"/>
          <w:szCs w:val="28"/>
        </w:rPr>
        <w:t>р</w:t>
      </w:r>
      <w:r w:rsidRPr="000349F4">
        <w:rPr>
          <w:bCs/>
          <w:sz w:val="28"/>
          <w:szCs w:val="28"/>
        </w:rPr>
        <w:t>мации заявитель ставит отметку о получении оригинала («Документ пол</w:t>
      </w:r>
      <w:r w:rsidRPr="000349F4">
        <w:rPr>
          <w:bCs/>
          <w:sz w:val="28"/>
          <w:szCs w:val="28"/>
        </w:rPr>
        <w:t>у</w:t>
      </w:r>
      <w:r w:rsidRPr="000349F4">
        <w:rPr>
          <w:bCs/>
          <w:sz w:val="28"/>
          <w:szCs w:val="28"/>
        </w:rPr>
        <w:t>чил») с указанием фамилии, имени, отчества (при наличии), даты.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Второй экземпляр письма либо письма об отказе в выдаче информации остается в комитете.</w:t>
      </w:r>
    </w:p>
    <w:p w:rsidR="000349F4" w:rsidRPr="000349F4" w:rsidRDefault="000349F4" w:rsidP="000349F4">
      <w:pPr>
        <w:ind w:firstLine="709"/>
        <w:jc w:val="both"/>
        <w:rPr>
          <w:bCs/>
          <w:sz w:val="28"/>
          <w:szCs w:val="28"/>
        </w:rPr>
      </w:pPr>
      <w:r w:rsidRPr="000349F4">
        <w:rPr>
          <w:sz w:val="28"/>
          <w:szCs w:val="28"/>
        </w:rPr>
        <w:t>Пи</w:t>
      </w:r>
      <w:r w:rsidRPr="000349F4">
        <w:rPr>
          <w:bCs/>
          <w:sz w:val="28"/>
          <w:szCs w:val="28"/>
        </w:rPr>
        <w:t>сьмо либо письмо об отказе в выдаче информации</w:t>
      </w:r>
      <w:r w:rsidRPr="000349F4">
        <w:rPr>
          <w:sz w:val="28"/>
          <w:szCs w:val="28"/>
        </w:rPr>
        <w:t xml:space="preserve"> может быть п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лучено в срок и способом, установленными подпунктом 3.4.1 законным представителем несовершеннолетнего, не являющимся заявителем, в случае если заявитель</w:t>
      </w:r>
      <w:r w:rsidRPr="000349F4">
        <w:rPr>
          <w:bCs/>
          <w:sz w:val="28"/>
          <w:szCs w:val="28"/>
        </w:rPr>
        <w:t>, являющийся законным представителем несовершеннолетн</w:t>
      </w:r>
      <w:r w:rsidRPr="000349F4">
        <w:rPr>
          <w:bCs/>
          <w:sz w:val="28"/>
          <w:szCs w:val="28"/>
        </w:rPr>
        <w:t>е</w:t>
      </w:r>
      <w:r w:rsidRPr="000349F4">
        <w:rPr>
          <w:bCs/>
          <w:sz w:val="28"/>
          <w:szCs w:val="28"/>
        </w:rPr>
        <w:t>го, указал в заявлении его фамилию, имя, отчество (при наличии), сведения о документе, удостоверяющем личность.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Письмо либо письмо об отказе в выдаче информации в отношении несовершеннолетнего, не может быть предоставлено другому законному пре</w:t>
      </w:r>
      <w:r w:rsidRPr="000349F4">
        <w:rPr>
          <w:bCs/>
          <w:sz w:val="28"/>
          <w:szCs w:val="28"/>
        </w:rPr>
        <w:t>д</w:t>
      </w:r>
      <w:r w:rsidRPr="000349F4">
        <w:rPr>
          <w:bCs/>
          <w:sz w:val="28"/>
          <w:szCs w:val="28"/>
        </w:rPr>
        <w:t>ставителю несовершеннолетнего в случае, если заявитель в момент подачи заявления о предоставлении муниципальной услуги выразил письменно ж</w:t>
      </w:r>
      <w:r w:rsidRPr="000349F4">
        <w:rPr>
          <w:bCs/>
          <w:sz w:val="28"/>
          <w:szCs w:val="28"/>
        </w:rPr>
        <w:t>е</w:t>
      </w:r>
      <w:r w:rsidRPr="000349F4">
        <w:rPr>
          <w:bCs/>
          <w:sz w:val="28"/>
          <w:szCs w:val="28"/>
        </w:rPr>
        <w:t>лание получить запрашиваемые результаты предоставления муниципальной услуги в отношении несовершеннолетнего лично.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3.4.2. После устранения предусмотренных </w:t>
      </w:r>
      <w:hyperlink r:id="rId22" w:history="1">
        <w:r w:rsidRPr="000349F4">
          <w:rPr>
            <w:rStyle w:val="af0"/>
            <w:color w:val="auto"/>
            <w:sz w:val="28"/>
            <w:szCs w:val="28"/>
          </w:rPr>
          <w:t>подпунктом 2.10.2</w:t>
        </w:r>
      </w:hyperlink>
      <w:r w:rsidRPr="000349F4">
        <w:rPr>
          <w:sz w:val="28"/>
          <w:szCs w:val="28"/>
        </w:rPr>
        <w:t xml:space="preserve"> насто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щего Административного регламента оснований, при наличии которых за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вителю выдается письмо об отказе в выдаче информации, заявитель вправе повторно обратиться в комитет за предоставлением муниципальной услуги в порядке, предусмотренном настоящим Административным регламентом.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3.4.3. Критерием принятия решения является оформление письма либо письма об отказе в выдаче информации.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3.4.4. Результатом административной процедуры является выдача письма либо письма об отказе в выдаче информации.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3.4.5. Способ фиксации результата административной процедуры, в том числе в электронной форме, содержащий указание на формат обязател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ного отображения административной процедуры: отметка о направлении за</w:t>
      </w:r>
      <w:r w:rsidRPr="000349F4">
        <w:rPr>
          <w:sz w:val="28"/>
          <w:szCs w:val="28"/>
        </w:rPr>
        <w:t>я</w:t>
      </w:r>
      <w:r w:rsidRPr="000349F4">
        <w:rPr>
          <w:sz w:val="28"/>
          <w:szCs w:val="28"/>
        </w:rPr>
        <w:t>вителю письма либо письма об отказе в выдаче информации.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3.5. Порядок исправления допущенных опечаток и ошибок в в</w:t>
      </w:r>
      <w:r w:rsidRPr="000349F4">
        <w:rPr>
          <w:b/>
          <w:bCs/>
          <w:sz w:val="28"/>
          <w:szCs w:val="28"/>
        </w:rPr>
        <w:t>ы</w:t>
      </w:r>
      <w:r w:rsidRPr="000349F4">
        <w:rPr>
          <w:b/>
          <w:bCs/>
          <w:sz w:val="28"/>
          <w:szCs w:val="28"/>
        </w:rPr>
        <w:t>данных в результате предоставления муниципальной услуги документах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обращается в комитет с заявлением об исправлении таких опечаток и (или) ошибок в соответствии с приложением 1 посредством личного обращения, в электронной форме или почтовым отправлением.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 об исправлении опечатки (или) ошибок.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Регистрация заявления осуществляется в день его поступления либо на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следующий рабочий день в случае поступления заявления об исправлении опечаток и (или) ошибок по окончании рабочего времени. В случае посту</w:t>
      </w:r>
      <w:r w:rsidRPr="000349F4">
        <w:rPr>
          <w:bCs/>
          <w:sz w:val="28"/>
          <w:szCs w:val="28"/>
        </w:rPr>
        <w:t>п</w:t>
      </w:r>
      <w:r w:rsidRPr="000349F4">
        <w:rPr>
          <w:bCs/>
          <w:sz w:val="28"/>
          <w:szCs w:val="28"/>
        </w:rPr>
        <w:t>ления заявления об исправлении опечаток и (или) ошибок в выходные или нерабочие праздничные дни его регистрация осуществляется в первый раб</w:t>
      </w:r>
      <w:r w:rsidRPr="000349F4">
        <w:rPr>
          <w:bCs/>
          <w:sz w:val="28"/>
          <w:szCs w:val="28"/>
        </w:rPr>
        <w:t>о</w:t>
      </w:r>
      <w:r w:rsidRPr="000349F4">
        <w:rPr>
          <w:bCs/>
          <w:sz w:val="28"/>
          <w:szCs w:val="28"/>
        </w:rPr>
        <w:t>чий день, следующий за выходным или нерабочим праздничным днем.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Комитет проводит проверку сведений, указанных в заявлении об исправлении опечаток и (или) ошибок. В случае обнаружения ошибок и опеч</w:t>
      </w:r>
      <w:r w:rsidRPr="000349F4">
        <w:rPr>
          <w:bCs/>
          <w:sz w:val="28"/>
          <w:szCs w:val="28"/>
        </w:rPr>
        <w:t>а</w:t>
      </w:r>
      <w:r w:rsidRPr="000349F4">
        <w:rPr>
          <w:bCs/>
          <w:sz w:val="28"/>
          <w:szCs w:val="28"/>
        </w:rPr>
        <w:t>ток в выданных в результате предоставления муниципальной услуги док</w:t>
      </w:r>
      <w:r w:rsidRPr="000349F4">
        <w:rPr>
          <w:bCs/>
          <w:sz w:val="28"/>
          <w:szCs w:val="28"/>
        </w:rPr>
        <w:t>у</w:t>
      </w:r>
      <w:r w:rsidRPr="000349F4">
        <w:rPr>
          <w:bCs/>
          <w:sz w:val="28"/>
          <w:szCs w:val="28"/>
        </w:rPr>
        <w:t>ментах они подлежат исправлению в течение 5 календарных дней с даты р</w:t>
      </w:r>
      <w:r w:rsidRPr="000349F4">
        <w:rPr>
          <w:bCs/>
          <w:sz w:val="28"/>
          <w:szCs w:val="28"/>
        </w:rPr>
        <w:t>е</w:t>
      </w:r>
      <w:r w:rsidRPr="000349F4">
        <w:rPr>
          <w:bCs/>
          <w:sz w:val="28"/>
          <w:szCs w:val="28"/>
        </w:rPr>
        <w:t>гистрации в комитете заявления об исправлении опечаток и (или) ошибок.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комитет направляет уведомление об отсутствии таких опечаток и (или) ошибок в срок, не прев</w:t>
      </w:r>
      <w:r w:rsidRPr="000349F4">
        <w:rPr>
          <w:bCs/>
          <w:sz w:val="28"/>
          <w:szCs w:val="28"/>
        </w:rPr>
        <w:t>ы</w:t>
      </w:r>
      <w:r w:rsidRPr="000349F4">
        <w:rPr>
          <w:bCs/>
          <w:sz w:val="28"/>
          <w:szCs w:val="28"/>
        </w:rPr>
        <w:t>шающий 5 рабочих дней со дня регистрации заявления об исправлении оп</w:t>
      </w:r>
      <w:r w:rsidRPr="000349F4">
        <w:rPr>
          <w:bCs/>
          <w:sz w:val="28"/>
          <w:szCs w:val="28"/>
        </w:rPr>
        <w:t>е</w:t>
      </w:r>
      <w:r w:rsidRPr="000349F4">
        <w:rPr>
          <w:bCs/>
          <w:sz w:val="28"/>
          <w:szCs w:val="28"/>
        </w:rPr>
        <w:t>чаток и (или) ошибок.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Результатом административной процедуры является направление и</w:t>
      </w:r>
      <w:r w:rsidRPr="000349F4">
        <w:rPr>
          <w:bCs/>
          <w:sz w:val="28"/>
          <w:szCs w:val="28"/>
        </w:rPr>
        <w:t>с</w:t>
      </w:r>
      <w:r w:rsidRPr="000349F4">
        <w:rPr>
          <w:bCs/>
          <w:sz w:val="28"/>
          <w:szCs w:val="28"/>
        </w:rPr>
        <w:t>правленного документа или уведомления об отсутствии опечаток и (или) ошибок.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Критерием принятия решения является наличие или отсутствие опеч</w:t>
      </w:r>
      <w:r w:rsidRPr="000349F4">
        <w:rPr>
          <w:bCs/>
          <w:sz w:val="28"/>
          <w:szCs w:val="28"/>
        </w:rPr>
        <w:t>а</w:t>
      </w:r>
      <w:r w:rsidRPr="000349F4">
        <w:rPr>
          <w:bCs/>
          <w:sz w:val="28"/>
          <w:szCs w:val="28"/>
        </w:rPr>
        <w:t>ток и (или) ошибок в документах, выданных в результате предоставления муниципальной услуги.</w:t>
      </w:r>
    </w:p>
    <w:p w:rsidR="000349F4" w:rsidRPr="000349F4" w:rsidRDefault="000349F4" w:rsidP="000349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9F4">
        <w:rPr>
          <w:bCs/>
          <w:sz w:val="28"/>
          <w:szCs w:val="28"/>
        </w:rPr>
        <w:t>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посредством личного обращения заявителя или почтовым отправлением.</w:t>
      </w: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0349F4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0349F4">
        <w:rPr>
          <w:b/>
          <w:sz w:val="28"/>
          <w:szCs w:val="28"/>
        </w:rPr>
        <w:t>4.1. Порядок осуществления текущего контроля за соблюдением и предоставлением должностными лицами комитета положений насто</w:t>
      </w:r>
      <w:r w:rsidRPr="000349F4">
        <w:rPr>
          <w:b/>
          <w:sz w:val="28"/>
          <w:szCs w:val="28"/>
        </w:rPr>
        <w:t>я</w:t>
      </w:r>
      <w:r w:rsidRPr="000349F4">
        <w:rPr>
          <w:b/>
          <w:sz w:val="28"/>
          <w:szCs w:val="28"/>
        </w:rPr>
        <w:t>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49F4">
        <w:rPr>
          <w:spacing w:val="-4"/>
          <w:sz w:val="28"/>
          <w:szCs w:val="28"/>
        </w:rPr>
        <w:t>Контроль за предоставлением установленных настоящим администр</w:t>
      </w:r>
      <w:r w:rsidRPr="000349F4">
        <w:rPr>
          <w:spacing w:val="-4"/>
          <w:sz w:val="28"/>
          <w:szCs w:val="28"/>
        </w:rPr>
        <w:t>а</w:t>
      </w:r>
      <w:r w:rsidRPr="000349F4">
        <w:rPr>
          <w:spacing w:val="-4"/>
          <w:sz w:val="28"/>
          <w:szCs w:val="28"/>
        </w:rPr>
        <w:t xml:space="preserve">тивным </w:t>
      </w:r>
      <w:r w:rsidRPr="000349F4">
        <w:rPr>
          <w:sz w:val="28"/>
          <w:szCs w:val="28"/>
        </w:rPr>
        <w:t>регламентом административных процедур осуществляется должн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 xml:space="preserve">стными </w:t>
      </w:r>
      <w:r w:rsidRPr="000349F4">
        <w:rPr>
          <w:spacing w:val="-4"/>
          <w:sz w:val="28"/>
          <w:szCs w:val="28"/>
        </w:rPr>
        <w:t>лицами комитета, ответственными за организацию работы по предо</w:t>
      </w:r>
      <w:r w:rsidRPr="000349F4">
        <w:rPr>
          <w:spacing w:val="-4"/>
          <w:sz w:val="28"/>
          <w:szCs w:val="28"/>
        </w:rPr>
        <w:t>с</w:t>
      </w:r>
      <w:r w:rsidRPr="000349F4">
        <w:rPr>
          <w:spacing w:val="-4"/>
          <w:sz w:val="28"/>
          <w:szCs w:val="28"/>
        </w:rPr>
        <w:t xml:space="preserve">тавлению </w:t>
      </w:r>
      <w:r w:rsidRPr="000349F4">
        <w:rPr>
          <w:sz w:val="28"/>
          <w:szCs w:val="28"/>
        </w:rPr>
        <w:t>муниципальной услуги.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iCs/>
          <w:spacing w:val="2"/>
          <w:sz w:val="28"/>
          <w:szCs w:val="28"/>
        </w:rPr>
      </w:pPr>
      <w:r w:rsidRPr="000349F4">
        <w:rPr>
          <w:spacing w:val="-4"/>
          <w:sz w:val="28"/>
          <w:szCs w:val="28"/>
        </w:rPr>
        <w:t>Текущий контроль за полнотой и качеством предоставления муниципал</w:t>
      </w:r>
      <w:r w:rsidRPr="000349F4">
        <w:rPr>
          <w:spacing w:val="-4"/>
          <w:sz w:val="28"/>
          <w:szCs w:val="28"/>
        </w:rPr>
        <w:t>ь</w:t>
      </w:r>
      <w:r w:rsidRPr="000349F4">
        <w:rPr>
          <w:spacing w:val="-4"/>
          <w:sz w:val="28"/>
          <w:szCs w:val="28"/>
        </w:rPr>
        <w:t xml:space="preserve">ной </w:t>
      </w:r>
      <w:r w:rsidRPr="000349F4">
        <w:rPr>
          <w:sz w:val="28"/>
          <w:szCs w:val="28"/>
        </w:rPr>
        <w:t>услуги, за соблюдением специалистами комитета, участвующими в пр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доставлении муниципальной услуги, положений настоящего Администр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тивного регламента и иных нормативных правовых актов, устана</w:t>
      </w:r>
      <w:r w:rsidRPr="000349F4">
        <w:rPr>
          <w:sz w:val="28"/>
          <w:szCs w:val="28"/>
        </w:rPr>
        <w:t>в</w:t>
      </w:r>
      <w:r w:rsidRPr="000349F4">
        <w:rPr>
          <w:sz w:val="28"/>
          <w:szCs w:val="28"/>
        </w:rPr>
        <w:t>ливающих требования к предоставлению муниципальной услуги, осуществляется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ципальными служащими (или служащими) комитета.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iCs/>
          <w:spacing w:val="2"/>
          <w:sz w:val="28"/>
          <w:szCs w:val="28"/>
        </w:rPr>
      </w:pP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0349F4">
        <w:rPr>
          <w:b/>
          <w:sz w:val="28"/>
          <w:szCs w:val="28"/>
        </w:rPr>
        <w:t>4.2. Порядок и периодичность осуществления плановых и внепл</w:t>
      </w:r>
      <w:r w:rsidRPr="000349F4">
        <w:rPr>
          <w:b/>
          <w:sz w:val="28"/>
          <w:szCs w:val="28"/>
        </w:rPr>
        <w:t>а</w:t>
      </w:r>
      <w:r w:rsidRPr="000349F4">
        <w:rPr>
          <w:b/>
          <w:sz w:val="28"/>
          <w:szCs w:val="28"/>
        </w:rPr>
        <w:t>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Pr="000349F4">
        <w:rPr>
          <w:b/>
          <w:sz w:val="28"/>
          <w:szCs w:val="28"/>
        </w:rPr>
        <w:t>с</w:t>
      </w:r>
      <w:r w:rsidRPr="000349F4">
        <w:rPr>
          <w:b/>
          <w:sz w:val="28"/>
          <w:szCs w:val="28"/>
        </w:rPr>
        <w:t>тавления муниципальной услуги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предоставления положений настоящего Административного ре</w:t>
      </w:r>
      <w:r w:rsidRPr="000349F4">
        <w:rPr>
          <w:sz w:val="28"/>
          <w:szCs w:val="28"/>
        </w:rPr>
        <w:t>г</w:t>
      </w:r>
      <w:r w:rsidRPr="000349F4">
        <w:rPr>
          <w:sz w:val="28"/>
          <w:szCs w:val="28"/>
        </w:rPr>
        <w:t>ламента, иных нормативных правовых актов Российской Федерации, выявл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ния и обеспечения устранения выявленных нарушений, рассмотрения, пр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 xml:space="preserve">нятия </w:t>
      </w:r>
      <w:r w:rsidRPr="000349F4">
        <w:rPr>
          <w:spacing w:val="-4"/>
          <w:sz w:val="28"/>
          <w:szCs w:val="28"/>
        </w:rPr>
        <w:t>решений и подготовки ответов на обращения заявителей, содержащие жалобы</w:t>
      </w:r>
      <w:r w:rsidRPr="000349F4">
        <w:rPr>
          <w:sz w:val="28"/>
          <w:szCs w:val="28"/>
        </w:rPr>
        <w:t xml:space="preserve"> на действия (бездействие) </w:t>
      </w:r>
      <w:r w:rsidRPr="000349F4">
        <w:rPr>
          <w:iCs/>
          <w:sz w:val="28"/>
          <w:szCs w:val="28"/>
        </w:rPr>
        <w:t xml:space="preserve">специалистов </w:t>
      </w:r>
      <w:r w:rsidRPr="000349F4">
        <w:rPr>
          <w:sz w:val="28"/>
          <w:szCs w:val="28"/>
        </w:rPr>
        <w:t>комитета</w:t>
      </w:r>
      <w:r w:rsidRPr="000349F4">
        <w:rPr>
          <w:i/>
          <w:iCs/>
          <w:sz w:val="28"/>
          <w:szCs w:val="28"/>
        </w:rPr>
        <w:t xml:space="preserve">, </w:t>
      </w:r>
      <w:r w:rsidRPr="000349F4">
        <w:rPr>
          <w:sz w:val="28"/>
          <w:szCs w:val="28"/>
        </w:rPr>
        <w:t xml:space="preserve">участвующих в </w:t>
      </w:r>
      <w:r w:rsidRPr="000349F4">
        <w:rPr>
          <w:spacing w:val="-2"/>
          <w:sz w:val="28"/>
          <w:szCs w:val="28"/>
        </w:rPr>
        <w:t>предоставлении муниципальной услуги</w:t>
      </w:r>
      <w:r w:rsidRPr="000349F4">
        <w:rPr>
          <w:i/>
          <w:iCs/>
          <w:spacing w:val="-2"/>
          <w:sz w:val="28"/>
          <w:szCs w:val="28"/>
        </w:rPr>
        <w:t>.</w:t>
      </w:r>
      <w:r w:rsidRPr="000349F4">
        <w:rPr>
          <w:spacing w:val="-2"/>
          <w:sz w:val="28"/>
          <w:szCs w:val="28"/>
        </w:rPr>
        <w:t xml:space="preserve"> Проверки проводятся на основании приказов</w:t>
      </w:r>
      <w:r w:rsidRPr="000349F4">
        <w:rPr>
          <w:sz w:val="28"/>
          <w:szCs w:val="28"/>
        </w:rPr>
        <w:t xml:space="preserve"> </w:t>
      </w:r>
      <w:r w:rsidRPr="000349F4">
        <w:rPr>
          <w:spacing w:val="-4"/>
          <w:sz w:val="28"/>
          <w:szCs w:val="28"/>
        </w:rPr>
        <w:t>комитета. Проверки могут быть плановыми (осуществляться на осн</w:t>
      </w:r>
      <w:r w:rsidRPr="000349F4">
        <w:rPr>
          <w:spacing w:val="-4"/>
          <w:sz w:val="28"/>
          <w:szCs w:val="28"/>
        </w:rPr>
        <w:t>о</w:t>
      </w:r>
      <w:r w:rsidRPr="000349F4">
        <w:rPr>
          <w:spacing w:val="-4"/>
          <w:sz w:val="28"/>
          <w:szCs w:val="28"/>
        </w:rPr>
        <w:t>вании</w:t>
      </w:r>
      <w:r w:rsidRPr="000349F4">
        <w:rPr>
          <w:sz w:val="28"/>
          <w:szCs w:val="28"/>
        </w:rPr>
        <w:t xml:space="preserve"> годовых планов работы комитета) и внеплановыми.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По результатам проведенных проверок в случае выявления нарушений действиями (бездействием) специалистов комитета, участвующих в предо</w:t>
      </w:r>
      <w:r w:rsidRPr="000349F4">
        <w:rPr>
          <w:sz w:val="28"/>
          <w:szCs w:val="28"/>
        </w:rPr>
        <w:t>с</w:t>
      </w:r>
      <w:r w:rsidRPr="000349F4">
        <w:rPr>
          <w:sz w:val="28"/>
          <w:szCs w:val="28"/>
        </w:rPr>
        <w:t>тавлении муниципальной услуги, виновные лица привлекаются к ответстве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ности в порядке, установленном законодательством Российской Фед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рации.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 xml:space="preserve">4.3. Порядок привлечения к ответственности должностных лиц </w:t>
      </w:r>
      <w:r w:rsidRPr="000349F4">
        <w:rPr>
          <w:b/>
          <w:bCs/>
          <w:spacing w:val="-8"/>
          <w:sz w:val="28"/>
          <w:szCs w:val="28"/>
        </w:rPr>
        <w:t>комитета за решения и действия (бездействие), принимаемые</w:t>
      </w:r>
      <w:r w:rsidRPr="000349F4">
        <w:rPr>
          <w:b/>
          <w:bCs/>
          <w:spacing w:val="-6"/>
          <w:sz w:val="28"/>
          <w:szCs w:val="28"/>
        </w:rPr>
        <w:t xml:space="preserve"> (</w:t>
      </w:r>
      <w:r w:rsidRPr="000349F4">
        <w:rPr>
          <w:b/>
          <w:bCs/>
          <w:sz w:val="28"/>
          <w:szCs w:val="28"/>
        </w:rPr>
        <w:t>осуществляемые) ими в ходе исполнения муниципальной у</w:t>
      </w:r>
      <w:r w:rsidRPr="000349F4">
        <w:rPr>
          <w:b/>
          <w:bCs/>
          <w:sz w:val="28"/>
          <w:szCs w:val="28"/>
        </w:rPr>
        <w:t>с</w:t>
      </w:r>
      <w:r w:rsidRPr="000349F4">
        <w:rPr>
          <w:b/>
          <w:bCs/>
          <w:sz w:val="28"/>
          <w:szCs w:val="28"/>
        </w:rPr>
        <w:t>луги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pacing w:val="-4"/>
          <w:sz w:val="28"/>
          <w:szCs w:val="28"/>
        </w:rPr>
        <w:t>Специалисты комитета, участвующие в предоставлении муниципальной услуги, несут персональную ответственность за предоставление муниципальной</w:t>
      </w:r>
      <w:r w:rsidRPr="000349F4">
        <w:rPr>
          <w:sz w:val="28"/>
          <w:szCs w:val="28"/>
        </w:rPr>
        <w:t xml:space="preserve"> услуги в соответствии с настоящим административным регл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ментом и иными нормативными правовыми актами, устанавливающими тр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 xml:space="preserve">бования к </w:t>
      </w:r>
      <w:r w:rsidRPr="000349F4">
        <w:rPr>
          <w:spacing w:val="-4"/>
          <w:sz w:val="28"/>
          <w:szCs w:val="28"/>
        </w:rPr>
        <w:t xml:space="preserve">предоставлению </w:t>
      </w:r>
      <w:r w:rsidRPr="000349F4">
        <w:rPr>
          <w:sz w:val="28"/>
          <w:szCs w:val="28"/>
        </w:rPr>
        <w:t>муниципальной услуги, за обеспечение полноты и качества предоставления муниципальной услуги.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pacing w:val="-4"/>
          <w:sz w:val="28"/>
          <w:szCs w:val="28"/>
        </w:rPr>
        <w:t>Ответственность специалистов комитета, участвующих в предоста</w:t>
      </w:r>
      <w:r w:rsidRPr="000349F4">
        <w:rPr>
          <w:spacing w:val="-4"/>
          <w:sz w:val="28"/>
          <w:szCs w:val="28"/>
        </w:rPr>
        <w:t>в</w:t>
      </w:r>
      <w:r w:rsidRPr="000349F4">
        <w:rPr>
          <w:spacing w:val="-4"/>
          <w:sz w:val="28"/>
          <w:szCs w:val="28"/>
        </w:rPr>
        <w:t>лении муниципальной услуги, устанавливается в их должностных регламентах</w:t>
      </w:r>
      <w:r w:rsidRPr="000349F4">
        <w:rPr>
          <w:sz w:val="28"/>
          <w:szCs w:val="28"/>
        </w:rPr>
        <w:t xml:space="preserve"> </w:t>
      </w:r>
      <w:r w:rsidRPr="000349F4">
        <w:rPr>
          <w:spacing w:val="-6"/>
          <w:sz w:val="28"/>
          <w:szCs w:val="28"/>
        </w:rPr>
        <w:t>в соо</w:t>
      </w:r>
      <w:r w:rsidRPr="000349F4">
        <w:rPr>
          <w:spacing w:val="-6"/>
          <w:sz w:val="28"/>
          <w:szCs w:val="28"/>
        </w:rPr>
        <w:t>т</w:t>
      </w:r>
      <w:r w:rsidRPr="000349F4">
        <w:rPr>
          <w:spacing w:val="-6"/>
          <w:sz w:val="28"/>
          <w:szCs w:val="28"/>
        </w:rPr>
        <w:t>ветствии с требованиями законодательных и иных нормативных правовых</w:t>
      </w:r>
      <w:r w:rsidRPr="000349F4">
        <w:rPr>
          <w:sz w:val="28"/>
          <w:szCs w:val="28"/>
        </w:rPr>
        <w:t xml:space="preserve"> актов Российской Федерации.</w:t>
      </w: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0349F4" w:rsidRPr="000349F4" w:rsidRDefault="000349F4" w:rsidP="000349F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0349F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4.4.1. Контроль за предоставлением муниципальной услуги может </w:t>
      </w:r>
      <w:r w:rsidRPr="000349F4">
        <w:rPr>
          <w:spacing w:val="-4"/>
          <w:sz w:val="28"/>
          <w:szCs w:val="28"/>
        </w:rPr>
        <w:t>ос</w:t>
      </w:r>
      <w:r w:rsidRPr="000349F4">
        <w:rPr>
          <w:spacing w:val="-4"/>
          <w:sz w:val="28"/>
          <w:szCs w:val="28"/>
        </w:rPr>
        <w:t>у</w:t>
      </w:r>
      <w:r w:rsidRPr="000349F4">
        <w:rPr>
          <w:spacing w:val="-4"/>
          <w:sz w:val="28"/>
          <w:szCs w:val="28"/>
        </w:rPr>
        <w:t>ществляться со стороны граждан, их объединений и организаций путем напра</w:t>
      </w:r>
      <w:r w:rsidRPr="000349F4">
        <w:rPr>
          <w:spacing w:val="-4"/>
          <w:sz w:val="28"/>
          <w:szCs w:val="28"/>
        </w:rPr>
        <w:t>в</w:t>
      </w:r>
      <w:r w:rsidRPr="000349F4">
        <w:rPr>
          <w:spacing w:val="-4"/>
          <w:sz w:val="28"/>
          <w:szCs w:val="28"/>
        </w:rPr>
        <w:t>лени</w:t>
      </w:r>
      <w:r w:rsidRPr="000349F4">
        <w:rPr>
          <w:sz w:val="28"/>
          <w:szCs w:val="28"/>
        </w:rPr>
        <w:t>я в адрес комитета: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предложений о совершенствовании нормативных правовых актов, регламентирующих исполнение должностными лицами комитета муниципал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ной услуги;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сообщений о нарушении законов и иных нормативных правовых актов, недостатках комитета, его должностных лиц;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жалоб по фактам нарушения должностными лицами комитета прав, свобод или законных интересов граждан.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4.4.2. Жалоба (претензия) может быть представлена на личном приеме</w:t>
      </w:r>
      <w:r w:rsidRPr="000349F4">
        <w:rPr>
          <w:sz w:val="28"/>
          <w:szCs w:val="28"/>
        </w:rPr>
        <w:br/>
        <w:t>должностному лицу, направлена почтовым отправлением или в электронной форме на адрес комитета.</w:t>
      </w:r>
    </w:p>
    <w:p w:rsidR="000349F4" w:rsidRPr="000349F4" w:rsidRDefault="000349F4" w:rsidP="000349F4">
      <w:pPr>
        <w:ind w:firstLine="709"/>
        <w:jc w:val="both"/>
        <w:rPr>
          <w:sz w:val="28"/>
          <w:szCs w:val="28"/>
        </w:rPr>
      </w:pPr>
      <w:r w:rsidRPr="000349F4">
        <w:rPr>
          <w:b/>
          <w:sz w:val="28"/>
          <w:szCs w:val="28"/>
        </w:rPr>
        <w:t>5.</w:t>
      </w:r>
      <w:r w:rsidRPr="000349F4">
        <w:rPr>
          <w:sz w:val="28"/>
          <w:szCs w:val="28"/>
        </w:rPr>
        <w:t xml:space="preserve"> </w:t>
      </w:r>
      <w:r w:rsidRPr="000349F4">
        <w:rPr>
          <w:b/>
          <w:bCs/>
          <w:sz w:val="28"/>
          <w:szCs w:val="28"/>
        </w:rPr>
        <w:t xml:space="preserve">Досудебный (внесудебный) порядок обжалования решений и </w:t>
      </w:r>
      <w:r w:rsidRPr="000349F4">
        <w:rPr>
          <w:b/>
          <w:bCs/>
          <w:spacing w:val="-8"/>
          <w:sz w:val="28"/>
          <w:szCs w:val="28"/>
        </w:rPr>
        <w:t>де</w:t>
      </w:r>
      <w:r w:rsidRPr="000349F4">
        <w:rPr>
          <w:b/>
          <w:bCs/>
          <w:spacing w:val="-8"/>
          <w:sz w:val="28"/>
          <w:szCs w:val="28"/>
        </w:rPr>
        <w:t>й</w:t>
      </w:r>
      <w:r w:rsidRPr="000349F4">
        <w:rPr>
          <w:b/>
          <w:bCs/>
          <w:spacing w:val="-8"/>
          <w:sz w:val="28"/>
          <w:szCs w:val="28"/>
        </w:rPr>
        <w:t>ствий (бездействия) комитета, а также его должностных лиц</w:t>
      </w:r>
    </w:p>
    <w:p w:rsidR="000349F4" w:rsidRPr="000349F4" w:rsidRDefault="000349F4" w:rsidP="000349F4">
      <w:pPr>
        <w:ind w:firstLine="709"/>
        <w:jc w:val="both"/>
        <w:rPr>
          <w:b/>
          <w:bCs/>
          <w:sz w:val="28"/>
          <w:szCs w:val="28"/>
        </w:rPr>
      </w:pPr>
      <w:r w:rsidRPr="000349F4">
        <w:rPr>
          <w:b/>
          <w:bCs/>
          <w:sz w:val="28"/>
          <w:szCs w:val="28"/>
        </w:rPr>
        <w:t>5.1. Информация для заявителя о его праве подать жалобу на</w:t>
      </w:r>
      <w:r w:rsidRPr="000349F4">
        <w:rPr>
          <w:b/>
          <w:bCs/>
          <w:sz w:val="28"/>
          <w:szCs w:val="28"/>
          <w:lang w:eastAsia="en-US"/>
        </w:rPr>
        <w:t xml:space="preserve"> р</w:t>
      </w:r>
      <w:r w:rsidRPr="000349F4">
        <w:rPr>
          <w:b/>
          <w:bCs/>
          <w:sz w:val="28"/>
          <w:szCs w:val="28"/>
          <w:lang w:eastAsia="en-US"/>
        </w:rPr>
        <w:t>е</w:t>
      </w:r>
      <w:r w:rsidRPr="000349F4">
        <w:rPr>
          <w:b/>
          <w:bCs/>
          <w:sz w:val="28"/>
          <w:szCs w:val="28"/>
          <w:lang w:eastAsia="en-US"/>
        </w:rPr>
        <w:t xml:space="preserve">шение и (или) действие (бездействие) комитета и (или) </w:t>
      </w:r>
      <w:r w:rsidRPr="000349F4">
        <w:rPr>
          <w:b/>
          <w:bCs/>
          <w:spacing w:val="-4"/>
          <w:sz w:val="28"/>
          <w:szCs w:val="28"/>
          <w:lang w:eastAsia="en-US"/>
        </w:rPr>
        <w:t>его должностных лиц, муниципальных служащих (служащих)</w:t>
      </w:r>
      <w:r w:rsidRPr="000349F4">
        <w:rPr>
          <w:b/>
          <w:bCs/>
          <w:sz w:val="28"/>
          <w:szCs w:val="28"/>
          <w:lang w:eastAsia="en-US"/>
        </w:rPr>
        <w:t xml:space="preserve"> при предоставлении мун</w:t>
      </w:r>
      <w:r w:rsidRPr="000349F4">
        <w:rPr>
          <w:b/>
          <w:bCs/>
          <w:sz w:val="28"/>
          <w:szCs w:val="28"/>
          <w:lang w:eastAsia="en-US"/>
        </w:rPr>
        <w:t>и</w:t>
      </w:r>
      <w:r w:rsidRPr="000349F4">
        <w:rPr>
          <w:b/>
          <w:bCs/>
          <w:sz w:val="28"/>
          <w:szCs w:val="28"/>
          <w:lang w:eastAsia="en-US"/>
        </w:rPr>
        <w:t xml:space="preserve">ципальной услуги 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0349F4">
        <w:rPr>
          <w:sz w:val="28"/>
          <w:szCs w:val="28"/>
        </w:rPr>
        <w:t>5.1.1. Заявители вправе подать жалобу на</w:t>
      </w:r>
      <w:r w:rsidRPr="000349F4">
        <w:rPr>
          <w:sz w:val="28"/>
          <w:szCs w:val="28"/>
          <w:lang w:eastAsia="en-US"/>
        </w:rPr>
        <w:t xml:space="preserve"> решение и (или) действие (бездействие) комитета и (или) его должностных лиц, муниципальных сл</w:t>
      </w:r>
      <w:r w:rsidRPr="000349F4">
        <w:rPr>
          <w:sz w:val="28"/>
          <w:szCs w:val="28"/>
          <w:lang w:eastAsia="en-US"/>
        </w:rPr>
        <w:t>у</w:t>
      </w:r>
      <w:r w:rsidRPr="000349F4">
        <w:rPr>
          <w:sz w:val="28"/>
          <w:szCs w:val="28"/>
          <w:lang w:eastAsia="en-US"/>
        </w:rPr>
        <w:t>жащих (служащих)</w:t>
      </w:r>
      <w:r w:rsidRPr="000349F4">
        <w:rPr>
          <w:spacing w:val="-4"/>
          <w:sz w:val="28"/>
          <w:szCs w:val="28"/>
          <w:lang w:eastAsia="en-US"/>
        </w:rPr>
        <w:t xml:space="preserve"> при предоставлении муниципальной услуги (далее жалоба) в случае:</w:t>
      </w:r>
    </w:p>
    <w:p w:rsidR="000349F4" w:rsidRPr="000349F4" w:rsidRDefault="000349F4" w:rsidP="000349F4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нарушения стандарта предоставления муниципальной услуги, в том</w:t>
      </w:r>
      <w:r w:rsidRPr="000349F4">
        <w:rPr>
          <w:sz w:val="28"/>
          <w:szCs w:val="28"/>
        </w:rPr>
        <w:br/>
        <w:t>числе нарушения срока регистрации запроса заявителя о предоставлении м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ниципальной услуги, нарушения срока предоставления муниципальной</w:t>
      </w:r>
      <w:r w:rsidRPr="000349F4">
        <w:rPr>
          <w:sz w:val="28"/>
          <w:szCs w:val="28"/>
        </w:rPr>
        <w:br/>
        <w:t>услуги;</w:t>
      </w:r>
    </w:p>
    <w:p w:rsidR="000349F4" w:rsidRPr="000349F4" w:rsidRDefault="000349F4" w:rsidP="000349F4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требования у заявителя документов, не предусмотренных нормативн</w:t>
      </w:r>
      <w:r w:rsidRPr="000349F4">
        <w:rPr>
          <w:sz w:val="28"/>
          <w:szCs w:val="28"/>
        </w:rPr>
        <w:t>ы</w:t>
      </w:r>
      <w:r w:rsidRPr="000349F4">
        <w:rPr>
          <w:sz w:val="28"/>
          <w:szCs w:val="28"/>
        </w:rPr>
        <w:t>ми правовыми актами Российской Федерации, нормативными правовыми а</w:t>
      </w:r>
      <w:r w:rsidRPr="000349F4">
        <w:rPr>
          <w:sz w:val="28"/>
          <w:szCs w:val="28"/>
        </w:rPr>
        <w:t>к</w:t>
      </w:r>
      <w:r w:rsidRPr="000349F4">
        <w:rPr>
          <w:sz w:val="28"/>
          <w:szCs w:val="28"/>
        </w:rPr>
        <w:t>тами Новгородской области, муниципальными правовыми актами для пр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доставления муниципальной услуги;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0349F4">
        <w:rPr>
          <w:sz w:val="28"/>
          <w:szCs w:val="28"/>
        </w:rPr>
        <w:t>к</w:t>
      </w:r>
      <w:r w:rsidRPr="000349F4">
        <w:rPr>
          <w:sz w:val="28"/>
          <w:szCs w:val="28"/>
        </w:rPr>
        <w:t>тами для предоставления муниципальной услуги, у заявителя;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мативными правовыми актами Новгородской области, муниципальными пр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вовыми актами;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ципальными правовыми актами;</w:t>
      </w:r>
    </w:p>
    <w:p w:rsidR="000349F4" w:rsidRPr="000349F4" w:rsidRDefault="000349F4" w:rsidP="000349F4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отказа комитета, должностного лица комитета в исправлении допуще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ных опечаток и ошибок в выданных в результате предоставления муниц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пальной   услуги документах   либо   нарушение установленного срока таких исправлений.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79"/>
        </w:tabs>
        <w:autoSpaceDE w:val="0"/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нарушения стандарта предоставления муниципальной услуги;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79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нарушения иных прав заявителя при предоставлении муниципальной услуги, предусмотренных статьей 5 Федерального закона от 27 июля 2010 года № 210-ФЗ «Об организации предоставления государственных и мун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ципальных услуг», а также в случае неисполнения комитетом и его должн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стными лицами обязанностей, предусмотренных статьей 5 Федерального з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кона от 27 июля 2010 года № 210-ФЗ «Об организации предоставления гос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дарственных и муниципальных услуг».</w:t>
      </w:r>
    </w:p>
    <w:p w:rsidR="000349F4" w:rsidRPr="000349F4" w:rsidRDefault="000349F4" w:rsidP="0003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9F4">
        <w:rPr>
          <w:spacing w:val="-4"/>
          <w:sz w:val="28"/>
          <w:szCs w:val="28"/>
          <w:lang w:eastAsia="en-US"/>
        </w:rPr>
        <w:t xml:space="preserve">5.1.2. </w:t>
      </w:r>
      <w:r w:rsidRPr="000349F4">
        <w:rPr>
          <w:sz w:val="28"/>
          <w:szCs w:val="28"/>
        </w:rPr>
        <w:t>Жалоба подается в письменной форме на бумажном носителе, в</w:t>
      </w:r>
      <w:r w:rsidRPr="000349F4">
        <w:rPr>
          <w:sz w:val="28"/>
          <w:szCs w:val="28"/>
        </w:rPr>
        <w:br/>
        <w:t>электронной форме. Жалоба также может быть направлена по почте, с использованием сети «Интернет», официального сайта комитета, единого портала государственных услуг либо портала государственных и муниципал</w:t>
      </w:r>
      <w:r w:rsidRPr="000349F4">
        <w:rPr>
          <w:sz w:val="28"/>
          <w:szCs w:val="28"/>
        </w:rPr>
        <w:t>ь</w:t>
      </w:r>
      <w:r w:rsidRPr="000349F4">
        <w:rPr>
          <w:sz w:val="28"/>
          <w:szCs w:val="28"/>
        </w:rPr>
        <w:t>ных услуг Новгородской области, а также может быть принята при личном приеме заявителя.</w:t>
      </w:r>
    </w:p>
    <w:p w:rsidR="000349F4" w:rsidRPr="000349F4" w:rsidRDefault="000349F4" w:rsidP="000349F4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5.1.3.</w:t>
      </w:r>
      <w:r w:rsidRPr="000349F4">
        <w:rPr>
          <w:sz w:val="28"/>
          <w:szCs w:val="28"/>
        </w:rPr>
        <w:tab/>
        <w:t xml:space="preserve"> Жалоба должна содержать следующую информацию:</w:t>
      </w:r>
    </w:p>
    <w:p w:rsidR="000349F4" w:rsidRPr="000349F4" w:rsidRDefault="000349F4" w:rsidP="000349F4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наименование комитета, должностного лица комитета, решения и де</w:t>
      </w:r>
      <w:r w:rsidRPr="000349F4">
        <w:rPr>
          <w:sz w:val="28"/>
          <w:szCs w:val="28"/>
        </w:rPr>
        <w:t>й</w:t>
      </w:r>
      <w:r w:rsidRPr="000349F4">
        <w:rPr>
          <w:sz w:val="28"/>
          <w:szCs w:val="28"/>
        </w:rPr>
        <w:t>ствия (бездействие) которых обжалуются;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фамилию, имя, отчество (последнее при наличии), сведения о месте ж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сведения об обжалуемых решениях и действиях (бездействии) комит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та, должностного лица комитета либо муниципального служащего;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доводы, на основании которых заявитель не согласен с решением и действием (бездействием) комитета, должностного лица комитета либо м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49F4" w:rsidRPr="000349F4" w:rsidRDefault="000349F4" w:rsidP="000349F4">
      <w:pPr>
        <w:widowControl w:val="0"/>
        <w:numPr>
          <w:ilvl w:val="0"/>
          <w:numId w:val="19"/>
        </w:numPr>
        <w:shd w:val="clear" w:color="auto" w:fill="FFFFFF"/>
        <w:tabs>
          <w:tab w:val="left" w:pos="132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На жалобы (претензии) распространяются требования к письме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ным обращениям, установленные пунктом 2.4.2 административного регл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мента.</w:t>
      </w:r>
    </w:p>
    <w:p w:rsidR="000349F4" w:rsidRPr="000349F4" w:rsidRDefault="000349F4" w:rsidP="000349F4">
      <w:pPr>
        <w:widowControl w:val="0"/>
        <w:numPr>
          <w:ilvl w:val="0"/>
          <w:numId w:val="19"/>
        </w:numPr>
        <w:shd w:val="clear" w:color="auto" w:fill="FFFFFF"/>
        <w:tabs>
          <w:tab w:val="left" w:pos="132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Если ответ по существу поставленного в жалобе (претензии) вопроса не может быть дан без разглашения сведений, составляющих госуда</w:t>
      </w:r>
      <w:r w:rsidRPr="000349F4">
        <w:rPr>
          <w:sz w:val="28"/>
          <w:szCs w:val="28"/>
        </w:rPr>
        <w:t>р</w:t>
      </w:r>
      <w:r w:rsidRPr="000349F4">
        <w:rPr>
          <w:sz w:val="28"/>
          <w:szCs w:val="28"/>
        </w:rPr>
        <w:t>ственную или иную охраняемую федеральным законом тайну, заявителю с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общается о невозможности дать ответ по существу поставленного в нем в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проса в связи с недопустимостью разглашения указанных сведений.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325"/>
        </w:tabs>
        <w:autoSpaceDE w:val="0"/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widowControl w:val="0"/>
        <w:shd w:val="clear" w:color="auto" w:fill="FFFFFF"/>
        <w:tabs>
          <w:tab w:val="left" w:pos="1325"/>
        </w:tabs>
        <w:autoSpaceDE w:val="0"/>
        <w:ind w:left="692"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5.2. Предмет досудебного (внесудебного) обжалования.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Предметом досудебного (внесудебного) обжалования действий (бе</w:t>
      </w:r>
      <w:r w:rsidRPr="000349F4">
        <w:rPr>
          <w:sz w:val="28"/>
          <w:szCs w:val="28"/>
        </w:rPr>
        <w:t>з</w:t>
      </w:r>
      <w:r w:rsidRPr="000349F4">
        <w:rPr>
          <w:sz w:val="28"/>
          <w:szCs w:val="28"/>
        </w:rPr>
        <w:t>действия) и решений, принятых (осуществляемых) в ходе предоставления муниципальной услуги, являются основания, указанные в пункте 4.4.2 адм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нистративного регламента.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 xml:space="preserve">5.3. </w:t>
      </w:r>
      <w:r w:rsidRPr="000349F4">
        <w:rPr>
          <w:b/>
          <w:sz w:val="28"/>
          <w:szCs w:val="28"/>
        </w:rPr>
        <w:t xml:space="preserve">Исчерпывающий </w:t>
      </w:r>
      <w:r w:rsidRPr="000349F4">
        <w:rPr>
          <w:b/>
          <w:bCs/>
          <w:sz w:val="28"/>
          <w:szCs w:val="28"/>
        </w:rPr>
        <w:t>перечень оснований для отказа в рассмотр</w:t>
      </w:r>
      <w:r w:rsidRPr="000349F4">
        <w:rPr>
          <w:b/>
          <w:bCs/>
          <w:sz w:val="28"/>
          <w:szCs w:val="28"/>
        </w:rPr>
        <w:t>е</w:t>
      </w:r>
      <w:r w:rsidRPr="000349F4">
        <w:rPr>
          <w:b/>
          <w:bCs/>
          <w:sz w:val="28"/>
          <w:szCs w:val="28"/>
        </w:rPr>
        <w:t>нии жалобы либо приостановления ее рассмотрения.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Оснований для приостановления рассмотрения жалобы (претензии) не имеется.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5.4. Основания для начала процедуры досудебного (внесудебного)</w:t>
      </w:r>
      <w:r w:rsidRPr="000349F4">
        <w:rPr>
          <w:sz w:val="28"/>
          <w:szCs w:val="28"/>
        </w:rPr>
        <w:t xml:space="preserve"> </w:t>
      </w:r>
      <w:r w:rsidRPr="000349F4">
        <w:rPr>
          <w:b/>
          <w:bCs/>
          <w:sz w:val="28"/>
          <w:szCs w:val="28"/>
        </w:rPr>
        <w:t>обжалования.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349F4">
        <w:rPr>
          <w:sz w:val="28"/>
          <w:szCs w:val="28"/>
        </w:rPr>
        <w:t>Основанием для начала процедуры досудебного (внесудебного) обж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лования является наличие оснований, предусмотренных подпунктом 5.1.1 пункта 5.1 административного регламента и поступление от заявителя жал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бы (претензии) по указанным основаниям.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5.5. Права заявителя на получение информации и документов, н</w:t>
      </w:r>
      <w:r w:rsidRPr="000349F4">
        <w:rPr>
          <w:b/>
          <w:bCs/>
          <w:sz w:val="28"/>
          <w:szCs w:val="28"/>
        </w:rPr>
        <w:t>е</w:t>
      </w:r>
      <w:r w:rsidRPr="000349F4">
        <w:rPr>
          <w:b/>
          <w:bCs/>
          <w:sz w:val="28"/>
          <w:szCs w:val="28"/>
        </w:rPr>
        <w:t>обходимых для обоснования и рассмотрения жалобы (претензии).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Заявитель имеет право на получение информации и документов, нео</w:t>
      </w:r>
      <w:r w:rsidRPr="000349F4">
        <w:rPr>
          <w:sz w:val="28"/>
          <w:szCs w:val="28"/>
        </w:rPr>
        <w:t>б</w:t>
      </w:r>
      <w:r w:rsidRPr="000349F4">
        <w:rPr>
          <w:sz w:val="28"/>
          <w:szCs w:val="28"/>
        </w:rPr>
        <w:t>ходимых для обоснования и рассмотрения жалобы (претензии), поданной по основаниям, предусмотренным пунктом 5.1.5 административного регламе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та.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421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Комитет по письменному запросу заявителя в течение 5 (пяти) рабочих дней со дня получения данного запроса должен предоставить информацию и документы, указанные в запросе и необходимые для обоснования и рассмо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рения жалобы (претензии).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421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5.6. Органы местного самоуправления и должностные лица, кот</w:t>
      </w:r>
      <w:r w:rsidRPr="000349F4">
        <w:rPr>
          <w:b/>
          <w:bCs/>
          <w:sz w:val="28"/>
          <w:szCs w:val="28"/>
        </w:rPr>
        <w:t>о</w:t>
      </w:r>
      <w:r w:rsidRPr="000349F4">
        <w:rPr>
          <w:b/>
          <w:bCs/>
          <w:sz w:val="28"/>
          <w:szCs w:val="28"/>
        </w:rPr>
        <w:t>рым может быть направлена жалоба (претензия) заявителя в досудебном (внесудебном)</w:t>
      </w:r>
      <w:r w:rsidRPr="000349F4">
        <w:rPr>
          <w:sz w:val="28"/>
          <w:szCs w:val="28"/>
        </w:rPr>
        <w:t xml:space="preserve"> </w:t>
      </w:r>
      <w:r w:rsidRPr="000349F4">
        <w:rPr>
          <w:b/>
          <w:bCs/>
          <w:sz w:val="28"/>
          <w:szCs w:val="28"/>
        </w:rPr>
        <w:t>порядке.</w:t>
      </w:r>
    </w:p>
    <w:p w:rsidR="000349F4" w:rsidRPr="000349F4" w:rsidRDefault="000349F4" w:rsidP="000349F4">
      <w:pPr>
        <w:shd w:val="clear" w:color="auto" w:fill="FFFFFF"/>
        <w:tabs>
          <w:tab w:val="left" w:pos="1344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5.6.1.</w:t>
      </w:r>
      <w:r w:rsidRPr="000349F4">
        <w:rPr>
          <w:sz w:val="28"/>
          <w:szCs w:val="28"/>
        </w:rPr>
        <w:tab/>
        <w:t xml:space="preserve"> Заявители обжалуют действия (бездействие) и решения в дос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дебном (внесудебном) порядке: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должностных лиц комитета - председателю комитета;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председателя комитета – Главе Валдайского муниципального района.</w:t>
      </w:r>
    </w:p>
    <w:p w:rsidR="000349F4" w:rsidRPr="000349F4" w:rsidRDefault="000349F4" w:rsidP="000349F4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Обжалование действия (бездействия) и решений должностных лиц комитета, председателя комитета, его заместителей, не исключает права заявителя на одновременное или последующее аналогичное обжалование в судебном порядке.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344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5.6.3. Обращение, в</w:t>
      </w:r>
      <w:r w:rsidRPr="000349F4">
        <w:rPr>
          <w:smallCaps/>
          <w:sz w:val="28"/>
          <w:szCs w:val="28"/>
        </w:rPr>
        <w:t xml:space="preserve"> </w:t>
      </w:r>
      <w:r w:rsidRPr="000349F4">
        <w:rPr>
          <w:sz w:val="28"/>
          <w:szCs w:val="28"/>
        </w:rPr>
        <w:t>котором обжалуется судебное решение, возвращ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ется заявителю с разъяснением порядка обжалования данного судебного р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шения.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344"/>
        </w:tabs>
        <w:autoSpaceDE w:val="0"/>
        <w:ind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5.7. Сроки рассмотрения жалобы.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Жалоба, поступившая в комитет, подлежит рассмотрению должнос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ным лицом, наделенным полномочиями по рассмотрению жалоб, в течение 15 (пятнадцати) рабочих дней со дня ее регистрации, а в случае обжалования отказа комитета, должностного лица комитета в приеме документов у заяв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 xml:space="preserve">теля либо в исправлении допущенных опечаток и ошибок или </w:t>
      </w:r>
      <w:r w:rsidRPr="000349F4">
        <w:rPr>
          <w:bCs/>
          <w:sz w:val="28"/>
          <w:szCs w:val="28"/>
        </w:rPr>
        <w:t>в</w:t>
      </w:r>
      <w:r w:rsidRPr="000349F4">
        <w:rPr>
          <w:b/>
          <w:bCs/>
          <w:sz w:val="28"/>
          <w:szCs w:val="28"/>
        </w:rPr>
        <w:t xml:space="preserve"> </w:t>
      </w:r>
      <w:r w:rsidRPr="000349F4">
        <w:rPr>
          <w:sz w:val="28"/>
          <w:szCs w:val="28"/>
        </w:rPr>
        <w:t>случае обж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лования нарушения установленного срока таких исправлений - в течение 5 (пяти) рабочих дней со дня ее регистрации. В случае, установленном Прав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тельством Российской Федерации, срок рассмотрения жалобы может быть сокращен.</w:t>
      </w:r>
    </w:p>
    <w:p w:rsidR="000349F4" w:rsidRPr="000349F4" w:rsidRDefault="000349F4" w:rsidP="000349F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349F4" w:rsidRPr="000349F4" w:rsidRDefault="000349F4" w:rsidP="000349F4">
      <w:pPr>
        <w:shd w:val="clear" w:color="auto" w:fill="FFFFFF"/>
        <w:ind w:firstLine="709"/>
        <w:rPr>
          <w:sz w:val="28"/>
          <w:szCs w:val="28"/>
        </w:rPr>
      </w:pPr>
      <w:r w:rsidRPr="000349F4">
        <w:rPr>
          <w:b/>
          <w:bCs/>
          <w:sz w:val="28"/>
          <w:szCs w:val="28"/>
        </w:rPr>
        <w:t>5.8. Результат досудебного (внесудебного) обжалования.</w:t>
      </w:r>
    </w:p>
    <w:p w:rsidR="000349F4" w:rsidRPr="000349F4" w:rsidRDefault="000349F4" w:rsidP="000349F4">
      <w:pPr>
        <w:shd w:val="clear" w:color="auto" w:fill="FFFFFF"/>
        <w:tabs>
          <w:tab w:val="left" w:pos="1349"/>
        </w:tabs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5.8.1.</w:t>
      </w:r>
      <w:r w:rsidRPr="000349F4">
        <w:rPr>
          <w:sz w:val="28"/>
          <w:szCs w:val="28"/>
        </w:rPr>
        <w:tab/>
        <w:t xml:space="preserve"> По результатам рассмотрения жалобы комитет принимает одно из следующих решений: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70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удовлетворяет жалобу, в том числе в форме отмены принятого реш</w:t>
      </w:r>
      <w:r w:rsidRPr="000349F4">
        <w:rPr>
          <w:sz w:val="28"/>
          <w:szCs w:val="28"/>
        </w:rPr>
        <w:t>е</w:t>
      </w:r>
      <w:r w:rsidRPr="000349F4">
        <w:rPr>
          <w:sz w:val="28"/>
          <w:szCs w:val="28"/>
        </w:rPr>
        <w:t>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тивными правовыми актами Российской Федерации, нормативными прав</w:t>
      </w:r>
      <w:r w:rsidRPr="000349F4">
        <w:rPr>
          <w:sz w:val="28"/>
          <w:szCs w:val="28"/>
        </w:rPr>
        <w:t>о</w:t>
      </w:r>
      <w:r w:rsidRPr="000349F4">
        <w:rPr>
          <w:sz w:val="28"/>
          <w:szCs w:val="28"/>
        </w:rPr>
        <w:t>выми актами Новгородской области, муниципальными правовыми актами, а также в иных формах;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970"/>
        </w:tabs>
        <w:autoSpaceDE w:val="0"/>
        <w:ind w:firstLine="709"/>
        <w:rPr>
          <w:sz w:val="28"/>
          <w:szCs w:val="28"/>
        </w:rPr>
      </w:pPr>
      <w:r w:rsidRPr="000349F4">
        <w:rPr>
          <w:sz w:val="28"/>
          <w:szCs w:val="28"/>
        </w:rPr>
        <w:t>отказывает в удовлетворении жалобы.</w:t>
      </w:r>
    </w:p>
    <w:p w:rsidR="000349F4" w:rsidRPr="000349F4" w:rsidRDefault="000349F4" w:rsidP="000349F4">
      <w:pPr>
        <w:widowControl w:val="0"/>
        <w:numPr>
          <w:ilvl w:val="0"/>
          <w:numId w:val="21"/>
        </w:numPr>
        <w:shd w:val="clear" w:color="auto" w:fill="FFFFFF"/>
        <w:tabs>
          <w:tab w:val="left" w:pos="1349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Не позднее дня, следующего за днем принятия решения, указа</w:t>
      </w:r>
      <w:r w:rsidRPr="000349F4">
        <w:rPr>
          <w:sz w:val="28"/>
          <w:szCs w:val="28"/>
        </w:rPr>
        <w:t>н</w:t>
      </w:r>
      <w:r w:rsidRPr="000349F4">
        <w:rPr>
          <w:sz w:val="28"/>
          <w:szCs w:val="28"/>
        </w:rPr>
        <w:t>ного в пункте 5.8.1 административного регламента, заявителю в письменной форме и по желанию заявителя в электронной форме направляется мотив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рованный ответ о результатах рассмотрения жалобы.</w:t>
      </w:r>
    </w:p>
    <w:p w:rsidR="000349F4" w:rsidRPr="000349F4" w:rsidRDefault="000349F4" w:rsidP="000349F4">
      <w:pPr>
        <w:widowControl w:val="0"/>
        <w:numPr>
          <w:ilvl w:val="0"/>
          <w:numId w:val="21"/>
        </w:numPr>
        <w:shd w:val="clear" w:color="auto" w:fill="FFFFFF"/>
        <w:tabs>
          <w:tab w:val="left" w:pos="1349"/>
        </w:tabs>
        <w:autoSpaceDE w:val="0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пни прест</w:t>
      </w:r>
      <w:r w:rsidRPr="000349F4">
        <w:rPr>
          <w:sz w:val="28"/>
          <w:szCs w:val="28"/>
        </w:rPr>
        <w:t>у</w:t>
      </w:r>
      <w:r w:rsidRPr="000349F4">
        <w:rPr>
          <w:sz w:val="28"/>
          <w:szCs w:val="28"/>
        </w:rPr>
        <w:t>пления должностное лицо, наделенное полномочиями по рассмотрению ж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лоб, незамедлительно направляет имеющиеся материалы в органы прокур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туры.</w:t>
      </w:r>
    </w:p>
    <w:p w:rsidR="000349F4" w:rsidRPr="000349F4" w:rsidRDefault="000349F4" w:rsidP="000349F4">
      <w:pPr>
        <w:widowControl w:val="0"/>
        <w:shd w:val="clear" w:color="auto" w:fill="FFFFFF"/>
        <w:tabs>
          <w:tab w:val="left" w:pos="1349"/>
        </w:tabs>
        <w:autoSpaceDE w:val="0"/>
        <w:ind w:left="692" w:firstLine="709"/>
        <w:jc w:val="both"/>
        <w:rPr>
          <w:sz w:val="28"/>
          <w:szCs w:val="28"/>
        </w:rPr>
      </w:pPr>
    </w:p>
    <w:p w:rsidR="000349F4" w:rsidRPr="000349F4" w:rsidRDefault="000349F4" w:rsidP="000349F4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8"/>
          <w:szCs w:val="28"/>
        </w:rPr>
      </w:pPr>
      <w:r w:rsidRPr="000349F4">
        <w:rPr>
          <w:b/>
          <w:bCs/>
          <w:sz w:val="28"/>
          <w:szCs w:val="28"/>
          <w:lang w:eastAsia="en-US"/>
        </w:rPr>
        <w:t xml:space="preserve">5.9. </w:t>
      </w:r>
      <w:r w:rsidRPr="000349F4">
        <w:rPr>
          <w:b/>
          <w:bCs/>
          <w:sz w:val="28"/>
          <w:szCs w:val="28"/>
        </w:rPr>
        <w:t>Перечень нормативных правовых актов, регулирующих пор</w:t>
      </w:r>
      <w:r w:rsidRPr="000349F4">
        <w:rPr>
          <w:b/>
          <w:bCs/>
          <w:sz w:val="28"/>
          <w:szCs w:val="28"/>
        </w:rPr>
        <w:t>я</w:t>
      </w:r>
      <w:r w:rsidRPr="000349F4">
        <w:rPr>
          <w:b/>
          <w:bCs/>
          <w:sz w:val="28"/>
          <w:szCs w:val="28"/>
        </w:rPr>
        <w:t>док досудебного (внесудебного) обжалования решений и действий (бе</w:t>
      </w:r>
      <w:r w:rsidRPr="000349F4">
        <w:rPr>
          <w:b/>
          <w:bCs/>
          <w:sz w:val="28"/>
          <w:szCs w:val="28"/>
        </w:rPr>
        <w:t>з</w:t>
      </w:r>
      <w:r w:rsidRPr="000349F4">
        <w:rPr>
          <w:b/>
          <w:bCs/>
          <w:sz w:val="28"/>
          <w:szCs w:val="28"/>
        </w:rPr>
        <w:t>действия) комитета, а также его должностных лиц</w:t>
      </w:r>
    </w:p>
    <w:p w:rsidR="000349F4" w:rsidRP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>Досудебное (внесудебное) обжалование решений и действий (бездейс</w:t>
      </w:r>
      <w:r w:rsidRPr="000349F4">
        <w:rPr>
          <w:sz w:val="28"/>
          <w:szCs w:val="28"/>
        </w:rPr>
        <w:t>т</w:t>
      </w:r>
      <w:r w:rsidRPr="000349F4">
        <w:rPr>
          <w:sz w:val="28"/>
          <w:szCs w:val="28"/>
        </w:rPr>
        <w:t>вия) комитета, его должностных лиц осуществляется в соответствии с:</w:t>
      </w:r>
      <w:r w:rsidR="002803D4">
        <w:rPr>
          <w:sz w:val="28"/>
          <w:szCs w:val="28"/>
        </w:rPr>
        <w:t xml:space="preserve"> </w:t>
      </w:r>
    </w:p>
    <w:p w:rsidR="000349F4" w:rsidRP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349F4">
        <w:rPr>
          <w:sz w:val="28"/>
          <w:szCs w:val="28"/>
        </w:rPr>
        <w:t xml:space="preserve">Федеральным </w:t>
      </w:r>
      <w:hyperlink r:id="rId23" w:history="1">
        <w:r w:rsidRPr="000349F4">
          <w:rPr>
            <w:sz w:val="28"/>
            <w:szCs w:val="28"/>
          </w:rPr>
          <w:t>законом</w:t>
        </w:r>
      </w:hyperlink>
      <w:r w:rsidRPr="000349F4">
        <w:rPr>
          <w:sz w:val="28"/>
          <w:szCs w:val="28"/>
        </w:rPr>
        <w:t xml:space="preserve"> № 210 - ФЗ;</w:t>
      </w:r>
    </w:p>
    <w:p w:rsidR="000349F4" w:rsidRP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24" w:history="1">
        <w:r w:rsidRPr="000349F4">
          <w:rPr>
            <w:sz w:val="28"/>
            <w:szCs w:val="28"/>
          </w:rPr>
          <w:t>постановлением</w:t>
        </w:r>
      </w:hyperlink>
      <w:r w:rsidRPr="000349F4">
        <w:rPr>
          <w:sz w:val="28"/>
          <w:szCs w:val="28"/>
        </w:rPr>
        <w:t xml:space="preserve"> Новгородской областной Думы от 24.10.2012 </w:t>
      </w:r>
      <w:r w:rsidRPr="000349F4">
        <w:rPr>
          <w:sz w:val="28"/>
          <w:szCs w:val="28"/>
        </w:rPr>
        <w:br/>
        <w:t>№ 322 - 5 ОД «Об утверждении Правил подачи и рассмотрения жалоб на решения и действия (бездействие) органов государственной власти Новгоро</w:t>
      </w:r>
      <w:r w:rsidRPr="000349F4">
        <w:rPr>
          <w:sz w:val="28"/>
          <w:szCs w:val="28"/>
        </w:rPr>
        <w:t>д</w:t>
      </w:r>
      <w:r w:rsidRPr="000349F4">
        <w:rPr>
          <w:sz w:val="28"/>
          <w:szCs w:val="28"/>
        </w:rPr>
        <w:t>ской области и их должностных лиц, государственных гражданских служ</w:t>
      </w:r>
      <w:r w:rsidRPr="000349F4">
        <w:rPr>
          <w:sz w:val="28"/>
          <w:szCs w:val="28"/>
        </w:rPr>
        <w:t>а</w:t>
      </w:r>
      <w:r w:rsidRPr="000349F4">
        <w:rPr>
          <w:sz w:val="28"/>
          <w:szCs w:val="28"/>
        </w:rPr>
        <w:t>щих Новгородской области, а также на решения и действия (бездействие) многофункционального центра предоставления государственных и муниц</w:t>
      </w:r>
      <w:r w:rsidRPr="000349F4">
        <w:rPr>
          <w:sz w:val="28"/>
          <w:szCs w:val="28"/>
        </w:rPr>
        <w:t>и</w:t>
      </w:r>
      <w:r w:rsidRPr="000349F4">
        <w:rPr>
          <w:sz w:val="28"/>
          <w:szCs w:val="28"/>
        </w:rPr>
        <w:t>пальных услуг, работников многофункционального центра предоставления государственных и муниципальных услуг».</w:t>
      </w:r>
    </w:p>
    <w:p w:rsidR="000349F4" w:rsidRP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803D4" w:rsidRDefault="002803D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803D4" w:rsidRDefault="002803D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349F4" w:rsidRDefault="000349F4" w:rsidP="000349F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349F4" w:rsidRPr="001D0400" w:rsidRDefault="000349F4" w:rsidP="000349F4">
      <w:pPr>
        <w:spacing w:after="120"/>
        <w:jc w:val="center"/>
        <w:rPr>
          <w:sz w:val="28"/>
          <w:szCs w:val="28"/>
        </w:rPr>
      </w:pPr>
      <w:r w:rsidRPr="001D0400">
        <w:rPr>
          <w:sz w:val="28"/>
          <w:szCs w:val="28"/>
        </w:rPr>
        <w:t xml:space="preserve">                            Приложение 1</w:t>
      </w:r>
    </w:p>
    <w:p w:rsidR="000349F4" w:rsidRPr="001D0400" w:rsidRDefault="000349F4" w:rsidP="000349F4">
      <w:pPr>
        <w:pStyle w:val="18"/>
        <w:spacing w:before="0" w:after="0" w:line="240" w:lineRule="exact"/>
        <w:ind w:left="4820"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1D0400">
        <w:rPr>
          <w:rFonts w:ascii="Times New Roman" w:hAnsi="Times New Roman" w:cs="Times New Roman"/>
          <w:spacing w:val="-4"/>
          <w:sz w:val="28"/>
          <w:szCs w:val="28"/>
        </w:rPr>
        <w:t>к административному регламенту предоставления муниципальной усл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ги по предоставлению информации о п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рядке проведения</w:t>
      </w:r>
      <w:r w:rsidRPr="001D040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образовательные пр</w:t>
      </w:r>
      <w:r w:rsidRPr="001D0400">
        <w:rPr>
          <w:rFonts w:ascii="Times New Roman" w:hAnsi="Times New Roman" w:cs="Times New Roman"/>
          <w:sz w:val="28"/>
          <w:szCs w:val="28"/>
        </w:rPr>
        <w:t>о</w:t>
      </w:r>
      <w:r w:rsidRPr="001D0400">
        <w:rPr>
          <w:rFonts w:ascii="Times New Roman" w:hAnsi="Times New Roman" w:cs="Times New Roman"/>
          <w:sz w:val="28"/>
          <w:szCs w:val="28"/>
        </w:rPr>
        <w:t>граммы основного общего и среднего общего образования, в том числе в форме единого государственного э</w:t>
      </w:r>
      <w:r w:rsidRPr="001D0400">
        <w:rPr>
          <w:rFonts w:ascii="Times New Roman" w:hAnsi="Times New Roman" w:cs="Times New Roman"/>
          <w:sz w:val="28"/>
          <w:szCs w:val="28"/>
        </w:rPr>
        <w:t>к</w:t>
      </w:r>
      <w:r w:rsidRPr="001D0400">
        <w:rPr>
          <w:rFonts w:ascii="Times New Roman" w:hAnsi="Times New Roman" w:cs="Times New Roman"/>
          <w:sz w:val="28"/>
          <w:szCs w:val="28"/>
        </w:rPr>
        <w:t xml:space="preserve">замена, а также информации из базы данных Новгородской области по Валдайскому району об участниках единого 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государственного экзамена и о результатах единого государстве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ного экзамена</w:t>
      </w:r>
    </w:p>
    <w:p w:rsidR="000349F4" w:rsidRPr="001D0400" w:rsidRDefault="000349F4" w:rsidP="000349F4">
      <w:pPr>
        <w:jc w:val="right"/>
        <w:rPr>
          <w:sz w:val="28"/>
          <w:szCs w:val="28"/>
        </w:rPr>
      </w:pPr>
    </w:p>
    <w:p w:rsidR="000349F4" w:rsidRPr="001D0400" w:rsidRDefault="000349F4" w:rsidP="000349F4">
      <w:pPr>
        <w:rPr>
          <w:sz w:val="28"/>
          <w:szCs w:val="28"/>
        </w:rPr>
      </w:pP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Председателю комитета образования</w:t>
      </w:r>
      <w:r w:rsidRPr="001D0400">
        <w:rPr>
          <w:rFonts w:ascii="Times New Roman" w:hAnsi="Times New Roman" w:cs="Times New Roman"/>
          <w:sz w:val="28"/>
          <w:szCs w:val="28"/>
        </w:rPr>
        <w:br/>
        <w:t xml:space="preserve">Администрации Валдайского </w:t>
      </w:r>
      <w:r w:rsidRPr="001D0400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br/>
        <w:t>от</w:t>
      </w:r>
      <w:r w:rsidRPr="004654B2">
        <w:rPr>
          <w:rFonts w:ascii="Times New Roman" w:hAnsi="Times New Roman" w:cs="Times New Roman"/>
          <w:sz w:val="24"/>
          <w:szCs w:val="24"/>
        </w:rPr>
        <w:t>________________________</w:t>
      </w:r>
      <w:r w:rsidRPr="004654B2">
        <w:rPr>
          <w:rFonts w:ascii="Times New Roman" w:hAnsi="Times New Roman" w:cs="Times New Roman"/>
          <w:sz w:val="24"/>
          <w:szCs w:val="24"/>
        </w:rPr>
        <w:br/>
        <w:t>_______________________</w:t>
      </w:r>
      <w:r w:rsidRPr="004654B2">
        <w:rPr>
          <w:rFonts w:ascii="Times New Roman" w:hAnsi="Times New Roman" w:cs="Times New Roman"/>
          <w:sz w:val="24"/>
          <w:szCs w:val="24"/>
        </w:rPr>
        <w:br/>
        <w:t>_______________________</w:t>
      </w:r>
      <w:r w:rsidRPr="004654B2">
        <w:rPr>
          <w:rFonts w:ascii="Times New Roman" w:hAnsi="Times New Roman" w:cs="Times New Roman"/>
          <w:sz w:val="24"/>
          <w:szCs w:val="24"/>
        </w:rPr>
        <w:br/>
        <w:t>_______________________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(Ф.И.О. гражданина, адрес</w:t>
      </w:r>
      <w:r>
        <w:rPr>
          <w:rFonts w:ascii="Times New Roman" w:hAnsi="Times New Roman" w:cs="Times New Roman"/>
          <w:sz w:val="28"/>
          <w:szCs w:val="28"/>
        </w:rPr>
        <w:br/>
      </w:r>
      <w:r w:rsidRPr="001D0400">
        <w:rPr>
          <w:rFonts w:ascii="Times New Roman" w:hAnsi="Times New Roman" w:cs="Times New Roman"/>
          <w:sz w:val="28"/>
          <w:szCs w:val="28"/>
        </w:rPr>
        <w:t xml:space="preserve"> проживания, телефон)</w:t>
      </w:r>
      <w:r w:rsidRPr="001D0400">
        <w:rPr>
          <w:rFonts w:ascii="Times New Roman" w:hAnsi="Times New Roman" w:cs="Times New Roman"/>
          <w:sz w:val="28"/>
          <w:szCs w:val="28"/>
        </w:rPr>
        <w:br/>
      </w:r>
      <w:r w:rsidRPr="004654B2">
        <w:rPr>
          <w:rFonts w:ascii="Times New Roman" w:hAnsi="Times New Roman" w:cs="Times New Roman"/>
          <w:sz w:val="22"/>
          <w:szCs w:val="22"/>
        </w:rPr>
        <w:t>_______________________</w:t>
      </w:r>
      <w:r w:rsidRPr="004654B2">
        <w:rPr>
          <w:rFonts w:ascii="Times New Roman" w:hAnsi="Times New Roman" w:cs="Times New Roman"/>
          <w:sz w:val="22"/>
          <w:szCs w:val="22"/>
        </w:rPr>
        <w:br/>
        <w:t>_______________________</w:t>
      </w:r>
      <w:r w:rsidRPr="004654B2">
        <w:rPr>
          <w:rFonts w:ascii="Times New Roman" w:hAnsi="Times New Roman" w:cs="Times New Roman"/>
          <w:sz w:val="22"/>
          <w:szCs w:val="22"/>
        </w:rPr>
        <w:br/>
        <w:t xml:space="preserve">_______________________ </w:t>
      </w:r>
      <w:r w:rsidRPr="001D0400">
        <w:rPr>
          <w:rFonts w:ascii="Times New Roman" w:hAnsi="Times New Roman" w:cs="Times New Roman"/>
        </w:rPr>
        <w:br/>
      </w:r>
      <w:r w:rsidRPr="001D0400">
        <w:rPr>
          <w:rFonts w:ascii="Times New Roman" w:hAnsi="Times New Roman" w:cs="Times New Roman"/>
          <w:sz w:val="28"/>
          <w:szCs w:val="28"/>
        </w:rPr>
        <w:t xml:space="preserve">(серия, номер паспорта,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00">
        <w:rPr>
          <w:rFonts w:ascii="Times New Roman" w:hAnsi="Times New Roman" w:cs="Times New Roman"/>
          <w:sz w:val="28"/>
          <w:szCs w:val="28"/>
        </w:rPr>
        <w:t>кем выдан, дата выдачи)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заявление</w:t>
      </w: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Прошу устранить техническую ошибку в </w:t>
      </w:r>
      <w:r w:rsidRPr="004654B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349F4" w:rsidRPr="001D0400" w:rsidRDefault="000349F4" w:rsidP="000349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(наименование документа(ов), материала(ов), указать, в какой части находится ошибка)</w:t>
      </w:r>
    </w:p>
    <w:p w:rsidR="000349F4" w:rsidRPr="001D0400" w:rsidRDefault="000349F4" w:rsidP="000349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Способ получения (доставки): получение заявителем лично/почтовым отправлением/ e-mail (необходимое подчеркнуть).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D0400">
        <w:rPr>
          <w:rFonts w:ascii="Times New Roman" w:hAnsi="Times New Roman" w:cs="Times New Roman"/>
        </w:rPr>
        <w:t>_______________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</w:rPr>
      </w:pP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</w:rPr>
        <w:sectPr w:rsidR="000349F4" w:rsidRPr="001D0400" w:rsidSect="009917AE">
          <w:headerReference w:type="default" r:id="rId25"/>
          <w:pgSz w:w="11906" w:h="16838" w:code="9"/>
          <w:pgMar w:top="567" w:right="567" w:bottom="1134" w:left="1985" w:header="567" w:footer="964" w:gutter="0"/>
          <w:pgNumType w:start="0"/>
          <w:cols w:space="708"/>
          <w:titlePg/>
          <w:docGrid w:linePitch="360"/>
        </w:sectPr>
      </w:pPr>
      <w:r w:rsidRPr="001D0400">
        <w:rPr>
          <w:rFonts w:ascii="Times New Roman" w:hAnsi="Times New Roman" w:cs="Times New Roman"/>
          <w:sz w:val="28"/>
          <w:szCs w:val="28"/>
        </w:rPr>
        <w:t>Подпись:</w:t>
      </w:r>
      <w:r w:rsidRPr="001D0400">
        <w:rPr>
          <w:rFonts w:ascii="Times New Roman" w:hAnsi="Times New Roman" w:cs="Times New Roman"/>
        </w:rPr>
        <w:t xml:space="preserve"> _________________/____________________</w:t>
      </w:r>
    </w:p>
    <w:p w:rsidR="000349F4" w:rsidRPr="001D0400" w:rsidRDefault="000349F4" w:rsidP="000349F4">
      <w:pPr>
        <w:spacing w:after="120"/>
        <w:jc w:val="center"/>
        <w:rPr>
          <w:sz w:val="28"/>
          <w:szCs w:val="28"/>
        </w:rPr>
      </w:pPr>
      <w:r w:rsidRPr="001D04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1D0400">
        <w:rPr>
          <w:sz w:val="28"/>
          <w:szCs w:val="28"/>
        </w:rPr>
        <w:t>Приложение 2</w:t>
      </w:r>
    </w:p>
    <w:p w:rsidR="000349F4" w:rsidRPr="001D0400" w:rsidRDefault="000349F4" w:rsidP="000349F4">
      <w:pPr>
        <w:pStyle w:val="18"/>
        <w:spacing w:before="0" w:after="0" w:line="240" w:lineRule="exact"/>
        <w:ind w:left="4820"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1D0400">
        <w:rPr>
          <w:rFonts w:ascii="Times New Roman" w:hAnsi="Times New Roman" w:cs="Times New Roman"/>
          <w:spacing w:val="-4"/>
          <w:sz w:val="28"/>
          <w:szCs w:val="28"/>
        </w:rPr>
        <w:t>к административному регламенту предоставления муниципальной усл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ги по предоставлению информации о п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рядке проведения</w:t>
      </w:r>
      <w:r w:rsidRPr="001D040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образовательные пр</w:t>
      </w:r>
      <w:r w:rsidRPr="001D0400">
        <w:rPr>
          <w:rFonts w:ascii="Times New Roman" w:hAnsi="Times New Roman" w:cs="Times New Roman"/>
          <w:sz w:val="28"/>
          <w:szCs w:val="28"/>
        </w:rPr>
        <w:t>о</w:t>
      </w:r>
      <w:r w:rsidRPr="001D0400">
        <w:rPr>
          <w:rFonts w:ascii="Times New Roman" w:hAnsi="Times New Roman" w:cs="Times New Roman"/>
          <w:sz w:val="28"/>
          <w:szCs w:val="28"/>
        </w:rPr>
        <w:t>граммы основного общего и среднего общего образования, в том числе в форме единого государственного э</w:t>
      </w:r>
      <w:r w:rsidRPr="001D0400">
        <w:rPr>
          <w:rFonts w:ascii="Times New Roman" w:hAnsi="Times New Roman" w:cs="Times New Roman"/>
          <w:sz w:val="28"/>
          <w:szCs w:val="28"/>
        </w:rPr>
        <w:t>к</w:t>
      </w:r>
      <w:r w:rsidRPr="001D0400">
        <w:rPr>
          <w:rFonts w:ascii="Times New Roman" w:hAnsi="Times New Roman" w:cs="Times New Roman"/>
          <w:sz w:val="28"/>
          <w:szCs w:val="28"/>
        </w:rPr>
        <w:t xml:space="preserve">замена, а также информации из базы данных Новгородской области по Валдайскому району об участниках единого 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государственного экзамена и о результатах единого государстве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ного экзамена</w:t>
      </w:r>
    </w:p>
    <w:p w:rsidR="000349F4" w:rsidRPr="001D0400" w:rsidRDefault="000349F4" w:rsidP="000349F4">
      <w:pPr>
        <w:jc w:val="center"/>
        <w:rPr>
          <w:sz w:val="28"/>
          <w:szCs w:val="28"/>
        </w:rPr>
      </w:pP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>Председателю комитета образования</w:t>
      </w:r>
      <w:r w:rsidRPr="001D0400">
        <w:rPr>
          <w:rFonts w:ascii="Times New Roman" w:hAnsi="Times New Roman" w:cs="Times New Roman"/>
          <w:sz w:val="28"/>
          <w:szCs w:val="28"/>
        </w:rPr>
        <w:br/>
        <w:t xml:space="preserve">Администрации Валдайского </w:t>
      </w:r>
      <w:r w:rsidRPr="001D0400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                                              от _</w:t>
      </w:r>
      <w:r w:rsidRPr="004654B2">
        <w:rPr>
          <w:rFonts w:ascii="Times New Roman" w:hAnsi="Times New Roman" w:cs="Times New Roman"/>
          <w:sz w:val="22"/>
          <w:szCs w:val="22"/>
        </w:rPr>
        <w:t>________________________</w:t>
      </w:r>
      <w:r w:rsidRPr="001D0400">
        <w:rPr>
          <w:rFonts w:ascii="Times New Roman" w:hAnsi="Times New Roman" w:cs="Times New Roman"/>
          <w:sz w:val="28"/>
          <w:szCs w:val="28"/>
        </w:rPr>
        <w:t>,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(фамилия, имя, отчество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(при наличии))</w:t>
      </w:r>
    </w:p>
    <w:p w:rsidR="000349F4" w:rsidRDefault="000349F4" w:rsidP="000349F4">
      <w:pPr>
        <w:pStyle w:val="ConsPlusNonformat"/>
        <w:jc w:val="right"/>
        <w:rPr>
          <w:rFonts w:ascii="Times New Roman" w:hAnsi="Times New Roman" w:cs="Times New Roman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проживающего(ей) по адресу:</w:t>
      </w:r>
      <w:r w:rsidRPr="001D0400">
        <w:rPr>
          <w:rFonts w:ascii="Times New Roman" w:hAnsi="Times New Roman" w:cs="Times New Roman"/>
        </w:rPr>
        <w:t xml:space="preserve"> </w:t>
      </w:r>
    </w:p>
    <w:p w:rsidR="000349F4" w:rsidRPr="004654B2" w:rsidRDefault="000349F4" w:rsidP="000349F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654B2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                                              ____________________________,</w:t>
      </w:r>
    </w:p>
    <w:p w:rsidR="000349F4" w:rsidRPr="001D0400" w:rsidRDefault="000349F4" w:rsidP="000349F4">
      <w:pPr>
        <w:pStyle w:val="ConsPlusNonformat"/>
        <w:jc w:val="right"/>
        <w:rPr>
          <w:rFonts w:ascii="Times New Roman" w:hAnsi="Times New Roman" w:cs="Times New Roman"/>
          <w:szCs w:val="22"/>
        </w:rPr>
      </w:pPr>
      <w:r w:rsidRPr="001D0400">
        <w:rPr>
          <w:rFonts w:ascii="Times New Roman" w:hAnsi="Times New Roman" w:cs="Times New Roman"/>
          <w:sz w:val="28"/>
          <w:szCs w:val="28"/>
        </w:rPr>
        <w:t xml:space="preserve">                                              контактный телефон</w:t>
      </w:r>
      <w:r w:rsidRPr="004654B2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0349F4" w:rsidRPr="001D0400" w:rsidRDefault="000349F4" w:rsidP="000349F4">
      <w:pPr>
        <w:pStyle w:val="ConsPlusNonformat"/>
        <w:jc w:val="both"/>
        <w:rPr>
          <w:rFonts w:ascii="Times New Roman" w:hAnsi="Times New Roman" w:cs="Times New Roman"/>
        </w:rPr>
      </w:pP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9"/>
      <w:bookmarkEnd w:id="1"/>
      <w:r w:rsidRPr="001D0400">
        <w:rPr>
          <w:rFonts w:ascii="Times New Roman" w:hAnsi="Times New Roman" w:cs="Times New Roman"/>
          <w:sz w:val="28"/>
          <w:szCs w:val="28"/>
        </w:rPr>
        <w:t>ЗАЯВЛЕНИЕ</w:t>
      </w:r>
    </w:p>
    <w:p w:rsidR="000349F4" w:rsidRPr="001D0400" w:rsidRDefault="000349F4" w:rsidP="000349F4"/>
    <w:p w:rsidR="000349F4" w:rsidRPr="004654B2" w:rsidRDefault="000349F4" w:rsidP="000349F4">
      <w:pPr>
        <w:spacing w:line="276" w:lineRule="auto"/>
        <w:rPr>
          <w:sz w:val="22"/>
          <w:szCs w:val="22"/>
        </w:rPr>
      </w:pPr>
      <w:r w:rsidRPr="004654B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D0400">
        <w:rPr>
          <w:rFonts w:ascii="Times New Roman" w:hAnsi="Times New Roman" w:cs="Times New Roman"/>
          <w:i/>
          <w:sz w:val="24"/>
          <w:szCs w:val="28"/>
        </w:rPr>
        <w:t>(запрашиваемая информация в рамках предоставления муниципальной услуги)</w:t>
      </w:r>
    </w:p>
    <w:p w:rsidR="000349F4" w:rsidRPr="001D0400" w:rsidRDefault="000349F4" w:rsidP="00034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D0400">
        <w:rPr>
          <w:rFonts w:ascii="Times New Roman" w:hAnsi="Times New Roman" w:cs="Times New Roman"/>
          <w:sz w:val="28"/>
          <w:szCs w:val="28"/>
        </w:rPr>
        <w:t>Информация может быть получена законным представителем несовершеннолетнего/лично:</w:t>
      </w:r>
      <w:r w:rsidRPr="001D0400">
        <w:rPr>
          <w:rFonts w:ascii="Times New Roman" w:hAnsi="Times New Roman" w:cs="Times New Roman"/>
        </w:rPr>
        <w:t xml:space="preserve"> </w:t>
      </w:r>
    </w:p>
    <w:p w:rsidR="000349F4" w:rsidRPr="001D0400" w:rsidRDefault="000349F4" w:rsidP="00034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0400">
        <w:rPr>
          <w:rFonts w:ascii="Times New Roman" w:hAnsi="Times New Roman" w:cs="Times New Roman"/>
        </w:rPr>
        <w:br/>
      </w:r>
      <w:r w:rsidRPr="004654B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4654B2">
        <w:rPr>
          <w:rFonts w:ascii="Times New Roman" w:hAnsi="Times New Roman" w:cs="Times New Roman"/>
          <w:sz w:val="24"/>
          <w:szCs w:val="24"/>
        </w:rPr>
        <w:t>(</w:t>
      </w:r>
      <w:r w:rsidRPr="004654B2">
        <w:rPr>
          <w:rFonts w:ascii="Times New Roman" w:hAnsi="Times New Roman" w:cs="Times New Roman"/>
          <w:i/>
          <w:sz w:val="24"/>
          <w:szCs w:val="24"/>
        </w:rPr>
        <w:t>ФИО, документ, подтверждающий личность</w:t>
      </w:r>
      <w:r w:rsidRPr="001D0400">
        <w:rPr>
          <w:rFonts w:ascii="Times New Roman" w:hAnsi="Times New Roman" w:cs="Times New Roman"/>
          <w:i/>
          <w:sz w:val="24"/>
          <w:szCs w:val="28"/>
        </w:rPr>
        <w:t>)</w:t>
      </w:r>
    </w:p>
    <w:p w:rsidR="000349F4" w:rsidRPr="001D0400" w:rsidRDefault="000349F4" w:rsidP="000349F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0349F4" w:rsidRPr="004654B2" w:rsidRDefault="000349F4" w:rsidP="000349F4">
      <w:pPr>
        <w:pStyle w:val="ConsPlusNonformat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0349F4" w:rsidRPr="004654B2" w:rsidRDefault="000349F4" w:rsidP="000349F4">
      <w:pPr>
        <w:jc w:val="center"/>
        <w:rPr>
          <w:sz w:val="22"/>
          <w:szCs w:val="22"/>
        </w:rPr>
      </w:pPr>
      <w:r w:rsidRPr="004654B2">
        <w:rPr>
          <w:sz w:val="22"/>
          <w:szCs w:val="22"/>
        </w:rPr>
        <w:t>__________________________                     ____________________________</w:t>
      </w:r>
    </w:p>
    <w:p w:rsidR="000349F4" w:rsidRPr="004654B2" w:rsidRDefault="000349F4" w:rsidP="000349F4">
      <w:pPr>
        <w:jc w:val="center"/>
        <w:rPr>
          <w:sz w:val="22"/>
          <w:szCs w:val="22"/>
        </w:rPr>
      </w:pPr>
      <w:r w:rsidRPr="004654B2">
        <w:rPr>
          <w:sz w:val="22"/>
          <w:szCs w:val="22"/>
        </w:rPr>
        <w:t>(дата)                                                                           (подпись)</w:t>
      </w:r>
    </w:p>
    <w:p w:rsidR="000349F4" w:rsidRPr="001D0400" w:rsidRDefault="000349F4" w:rsidP="00034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9F4" w:rsidRPr="001D0400" w:rsidRDefault="000349F4" w:rsidP="000349F4">
      <w:pPr>
        <w:rPr>
          <w:sz w:val="28"/>
          <w:szCs w:val="28"/>
        </w:rPr>
      </w:pPr>
    </w:p>
    <w:p w:rsidR="000349F4" w:rsidRPr="001D0400" w:rsidRDefault="000349F4" w:rsidP="000349F4">
      <w:pPr>
        <w:rPr>
          <w:sz w:val="28"/>
          <w:szCs w:val="28"/>
        </w:rPr>
      </w:pP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26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AA" w:rsidRDefault="00B16FAA">
      <w:r>
        <w:separator/>
      </w:r>
    </w:p>
  </w:endnote>
  <w:endnote w:type="continuationSeparator" w:id="0">
    <w:p w:rsidR="00B16FAA" w:rsidRDefault="00B1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AA" w:rsidRDefault="00B16FAA">
      <w:r>
        <w:separator/>
      </w:r>
    </w:p>
  </w:footnote>
  <w:footnote w:type="continuationSeparator" w:id="0">
    <w:p w:rsidR="00B16FAA" w:rsidRDefault="00B1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F4" w:rsidRDefault="000349F4" w:rsidP="009917AE">
    <w:pPr>
      <w:pStyle w:val="a3"/>
    </w:pPr>
  </w:p>
  <w:p w:rsidR="000349F4" w:rsidRDefault="000349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803D4">
        <w:rPr>
          <w:noProof/>
        </w:rPr>
        <w:t>27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5.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5.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D28E3"/>
    <w:multiLevelType w:val="multilevel"/>
    <w:tmpl w:val="AB3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6"/>
  </w:num>
  <w:num w:numId="11">
    <w:abstractNumId w:val="20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9F4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3D4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4E15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5AE4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7AE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6FAA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3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WW8Num2z0">
    <w:name w:val="WW8Num2z0"/>
    <w:rsid w:val="000349F4"/>
    <w:rPr>
      <w:rFonts w:ascii="Times New Roman" w:hAnsi="Times New Roman" w:cs="Times New Roman"/>
    </w:rPr>
  </w:style>
  <w:style w:type="character" w:customStyle="1" w:styleId="WW8Num3z0">
    <w:name w:val="WW8Num3z0"/>
    <w:rsid w:val="000349F4"/>
    <w:rPr>
      <w:rFonts w:ascii="Times New Roman" w:hAnsi="Times New Roman" w:cs="Times New Roman"/>
    </w:rPr>
  </w:style>
  <w:style w:type="character" w:customStyle="1" w:styleId="WW8Num4z0">
    <w:name w:val="WW8Num4z0"/>
    <w:rsid w:val="000349F4"/>
    <w:rPr>
      <w:rFonts w:ascii="Times New Roman" w:hAnsi="Times New Roman" w:cs="Times New Roman"/>
    </w:rPr>
  </w:style>
  <w:style w:type="character" w:customStyle="1" w:styleId="WW8Num5z0">
    <w:name w:val="WW8Num5z0"/>
    <w:rsid w:val="000349F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349F4"/>
    <w:rPr>
      <w:rFonts w:ascii="Courier New" w:hAnsi="Courier New" w:cs="Courier New"/>
    </w:rPr>
  </w:style>
  <w:style w:type="character" w:customStyle="1" w:styleId="WW8Num5z2">
    <w:name w:val="WW8Num5z2"/>
    <w:rsid w:val="000349F4"/>
    <w:rPr>
      <w:rFonts w:ascii="Wingdings" w:hAnsi="Wingdings" w:cs="Wingdings"/>
    </w:rPr>
  </w:style>
  <w:style w:type="character" w:customStyle="1" w:styleId="WW8Num5z3">
    <w:name w:val="WW8Num5z3"/>
    <w:rsid w:val="000349F4"/>
    <w:rPr>
      <w:rFonts w:ascii="Symbol" w:hAnsi="Symbol" w:cs="Symbol"/>
    </w:rPr>
  </w:style>
  <w:style w:type="character" w:customStyle="1" w:styleId="12">
    <w:name w:val="Основной шрифт абзаца1"/>
    <w:rsid w:val="000349F4"/>
  </w:style>
  <w:style w:type="character" w:customStyle="1" w:styleId="13">
    <w:name w:val=" Знак1"/>
    <w:rsid w:val="000349F4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afa">
    <w:name w:val=" Знак"/>
    <w:rsid w:val="000349F4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FontStyle40">
    <w:name w:val="Font Style40"/>
    <w:rsid w:val="000349F4"/>
    <w:rPr>
      <w:rFonts w:ascii="Times New Roman" w:hAnsi="Times New Roman" w:cs="Times New Roman"/>
      <w:sz w:val="22"/>
      <w:szCs w:val="22"/>
    </w:rPr>
  </w:style>
  <w:style w:type="paragraph" w:customStyle="1" w:styleId="14">
    <w:name w:val="Заголовок1"/>
    <w:basedOn w:val="a"/>
    <w:next w:val="a6"/>
    <w:rsid w:val="000349F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0349F4"/>
    <w:pPr>
      <w:suppressLineNumbers/>
    </w:pPr>
    <w:rPr>
      <w:rFonts w:cs="Mangal"/>
      <w:lang w:eastAsia="ar-SA"/>
    </w:rPr>
  </w:style>
  <w:style w:type="paragraph" w:customStyle="1" w:styleId="211">
    <w:name w:val="Основной текст 21"/>
    <w:basedOn w:val="a"/>
    <w:rsid w:val="000349F4"/>
    <w:pPr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16">
    <w:name w:val="Схема документа1"/>
    <w:basedOn w:val="a"/>
    <w:rsid w:val="000349F4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afb">
    <w:basedOn w:val="a"/>
    <w:next w:val="af1"/>
    <w:uiPriority w:val="99"/>
    <w:unhideWhenUsed/>
    <w:rsid w:val="000349F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Subtitle"/>
    <w:basedOn w:val="14"/>
    <w:next w:val="a6"/>
    <w:link w:val="afd"/>
    <w:qFormat/>
    <w:rsid w:val="000349F4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0349F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0349F4"/>
    <w:pPr>
      <w:spacing w:after="120"/>
    </w:pPr>
    <w:rPr>
      <w:sz w:val="16"/>
      <w:szCs w:val="16"/>
      <w:lang w:eastAsia="ar-SA"/>
    </w:rPr>
  </w:style>
  <w:style w:type="paragraph" w:customStyle="1" w:styleId="212">
    <w:name w:val="Список 21"/>
    <w:basedOn w:val="a"/>
    <w:rsid w:val="000349F4"/>
    <w:pPr>
      <w:ind w:left="566" w:hanging="283"/>
    </w:pPr>
    <w:rPr>
      <w:sz w:val="24"/>
      <w:szCs w:val="24"/>
      <w:lang w:eastAsia="ar-SA"/>
    </w:rPr>
  </w:style>
  <w:style w:type="paragraph" w:customStyle="1" w:styleId="17">
    <w:name w:val="Красная строка1"/>
    <w:basedOn w:val="a6"/>
    <w:rsid w:val="000349F4"/>
    <w:pPr>
      <w:spacing w:after="120"/>
      <w:ind w:firstLine="210"/>
      <w:jc w:val="left"/>
    </w:pPr>
    <w:rPr>
      <w:color w:val="auto"/>
      <w:sz w:val="24"/>
      <w:szCs w:val="24"/>
      <w:lang w:val="ru-RU" w:eastAsia="ar-SA"/>
    </w:rPr>
  </w:style>
  <w:style w:type="paragraph" w:customStyle="1" w:styleId="213">
    <w:name w:val="Красная строка 21"/>
    <w:basedOn w:val="a7"/>
    <w:rsid w:val="000349F4"/>
    <w:pPr>
      <w:spacing w:after="120"/>
      <w:ind w:left="283" w:firstLine="210"/>
    </w:pPr>
    <w:rPr>
      <w:rFonts w:ascii="Times New Roman" w:hAnsi="Times New Roman"/>
      <w:szCs w:val="24"/>
      <w:lang w:eastAsia="ar-SA"/>
    </w:rPr>
  </w:style>
  <w:style w:type="paragraph" w:customStyle="1" w:styleId="311">
    <w:name w:val="Основной текст с отступом 31"/>
    <w:basedOn w:val="a"/>
    <w:rsid w:val="000349F4"/>
    <w:pPr>
      <w:spacing w:after="120"/>
      <w:ind w:left="283"/>
    </w:pPr>
    <w:rPr>
      <w:sz w:val="16"/>
      <w:szCs w:val="16"/>
      <w:lang w:eastAsia="ar-SA"/>
    </w:rPr>
  </w:style>
  <w:style w:type="paragraph" w:styleId="24">
    <w:name w:val="toc 2"/>
    <w:basedOn w:val="a"/>
    <w:next w:val="a"/>
    <w:rsid w:val="000349F4"/>
    <w:pPr>
      <w:tabs>
        <w:tab w:val="right" w:leader="dot" w:pos="10800"/>
      </w:tabs>
      <w:ind w:right="872" w:firstLine="709"/>
    </w:pPr>
    <w:rPr>
      <w:sz w:val="28"/>
      <w:szCs w:val="28"/>
      <w:lang w:eastAsia="ar-SA"/>
    </w:rPr>
  </w:style>
  <w:style w:type="paragraph" w:customStyle="1" w:styleId="fn2r">
    <w:name w:val="fn2r"/>
    <w:basedOn w:val="a"/>
    <w:rsid w:val="000349F4"/>
    <w:pPr>
      <w:spacing w:before="280" w:after="280"/>
    </w:pPr>
    <w:rPr>
      <w:sz w:val="24"/>
      <w:szCs w:val="24"/>
      <w:lang w:eastAsia="ar-SA"/>
    </w:rPr>
  </w:style>
  <w:style w:type="paragraph" w:customStyle="1" w:styleId="afe">
    <w:name w:val="Заголовок таблицы"/>
    <w:basedOn w:val="af6"/>
    <w:rsid w:val="000349F4"/>
    <w:pPr>
      <w:jc w:val="center"/>
    </w:pPr>
    <w:rPr>
      <w:b/>
      <w:bCs/>
    </w:rPr>
  </w:style>
  <w:style w:type="paragraph" w:customStyle="1" w:styleId="aff">
    <w:name w:val="Содержимое врезки"/>
    <w:basedOn w:val="a6"/>
    <w:rsid w:val="000349F4"/>
    <w:rPr>
      <w:lang w:val="ru-RU" w:eastAsia="ar-SA"/>
    </w:rPr>
  </w:style>
  <w:style w:type="character" w:customStyle="1" w:styleId="aff0">
    <w:name w:val="Неразрешенное упоминание"/>
    <w:uiPriority w:val="99"/>
    <w:semiHidden/>
    <w:unhideWhenUsed/>
    <w:rsid w:val="000349F4"/>
    <w:rPr>
      <w:color w:val="605E5C"/>
      <w:shd w:val="clear" w:color="auto" w:fill="E1DFDD"/>
    </w:rPr>
  </w:style>
  <w:style w:type="paragraph" w:customStyle="1" w:styleId="18">
    <w:name w:val="1 Обычный"/>
    <w:basedOn w:val="a"/>
    <w:rsid w:val="000349F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979FA053D5368C2F6EB961DCDD09499FB1811F6376A10A9F9471D104483BBBB010298EE7CBBC83B7E60E8F28ECB6EB59FBA8E6Bv269K" TargetMode="External"/><Relationship Id="rId18" Type="http://schemas.openxmlformats.org/officeDocument/2006/relationships/hyperlink" Target="https://egia.rcoi53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egia.rcoi53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79FA053D5368C2F6EB961DCDD09499FB1811F6376A10A9F9471D104483BBBB010298EB7FB09C6B3A3EB1A2CE8063B085A68E6D34CD8F2Dv262K" TargetMode="External"/><Relationship Id="rId17" Type="http://schemas.openxmlformats.org/officeDocument/2006/relationships/hyperlink" Target="https://egia.rcoi53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96/585cf44cd76d6cfd2491e5713fd663e8e56a3831/" TargetMode="External"/><Relationship Id="rId20" Type="http://schemas.openxmlformats.org/officeDocument/2006/relationships/hyperlink" Target="consultantplus://offline/ref=B0DF600494E3B14FF5F10EDC96A69897D23018C9A4BBF9F04883DA53A04855B8DF0F3C284283A9D8582C77F280CD9B103912CD2FFFD2FE091FE428E5W8p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DB15B1BFD9D014776EFB02AF9CFF22881312369F043DFD13BECF84D8EB21C4DD361FF9D782C7AA99AE9933F02892C737UBl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79FA053D5368C2F6EB961DCDD09499FB1811F6376A10A9F9471D104483BBBB010298EB7FB09F6F383EB1A2CE8063B085A68E6D34CD8F2Dv262K" TargetMode="External"/><Relationship Id="rId23" Type="http://schemas.openxmlformats.org/officeDocument/2006/relationships/hyperlink" Target="consultantplus://offline/ref=DB15B1BFD9D014776EFB1CA28A937D80131A68940E30F64DE590DF85BC28CE8A6350F88BC693B999A99931F634U9l3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egia.rcoi53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979FA053D5368C2F6EB961DCDD09499FB1811F6376A10A9F9471D104483BBBB010298E97AB9973E6B71B0FE8BD170B185A68C6928vC6CK" TargetMode="External"/><Relationship Id="rId22" Type="http://schemas.openxmlformats.org/officeDocument/2006/relationships/hyperlink" Target="consultantplus://offline/ref=244FCA47460B5FBAB3F2176FBD2A5806702ED1C0E0F2A526ED4320AFCAA1FB80E4FAB8ED6B03787104B8F71B5060FB1E4A37020A32E3E50BB5984986Y9cF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1440-D28F-4C2D-B266-7071DF1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62713</CharactersWithSpaces>
  <SharedDoc>false</SharedDoc>
  <HLinks>
    <vt:vector size="90" baseType="variant"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consultantplus://offline/ref=DB15B1BFD9D014776EFB02AF9CFF22881312369F043DFD13BECF84D8EB21C4DD361FF9D782C7AA99AE9933F02892C737UBl0K</vt:lpwstr>
      </vt:variant>
      <vt:variant>
        <vt:lpwstr/>
      </vt:variant>
      <vt:variant>
        <vt:i4>6029326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consultantplus://offline/ref=DB15B1BFD9D014776EFB1CA28A937D80131A68940E30F64DE590DF85BC28CE8A6350F88BC693B999A99931F634U9l3K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consultantplus://offline/ref=244FCA47460B5FBAB3F2176FBD2A5806702ED1C0E0F2A526ED4320AFCAA1FB80E4FAB8ED6B03787104B8F71B5060FB1E4A37020A32E3E50BB5984986Y9cFK</vt:lpwstr>
      </vt:variant>
      <vt:variant>
        <vt:lpwstr/>
      </vt:variant>
      <vt:variant>
        <vt:i4>6553641</vt:i4>
      </vt:variant>
      <vt:variant>
        <vt:i4>33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2818098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consultantplus://offline/ref=B0DF600494E3B14FF5F10EDC96A69897D23018C9A4BBF9F04883DA53A04855B8DF0F3C284283A9D8582C77F280CD9B103912CD2FFFD2FE091FE428E5W8p9J</vt:lpwstr>
      </vt:variant>
      <vt:variant>
        <vt:lpwstr/>
      </vt:variant>
      <vt:variant>
        <vt:i4>6553641</vt:i4>
      </vt:variant>
      <vt:variant>
        <vt:i4>27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6553641</vt:i4>
      </vt:variant>
      <vt:variant>
        <vt:i4>24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2555915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https://www.consultant.ru/document/cons_doc_LAW_494996/585cf44cd76d6cfd2491e5713fd663e8e56a3831/</vt:lpwstr>
      </vt:variant>
      <vt:variant>
        <vt:lpwstr>dst100056</vt:lpwstr>
      </vt:variant>
      <vt:variant>
        <vt:i4>6946879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consultantplus://offline/ref=7979FA053D5368C2F6EB961DCDD09499FB1811F6376A10A9F9471D104483BBBB010298EB7FB09F6F383EB1A2CE8063B085A68E6D34CD8F2Dv262K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consultantplus://offline/ref=7979FA053D5368C2F6EB961DCDD09499FB1811F6376A10A9F9471D104483BBBB010298E97AB9973E6B71B0FE8BD170B185A68C6928vC6CK</vt:lpwstr>
      </vt:variant>
      <vt:variant>
        <vt:lpwstr/>
      </vt:variant>
      <vt:variant>
        <vt:i4>7077998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consultantplus://offline/ref=7979FA053D5368C2F6EB961DCDD09499FB1811F6376A10A9F9471D104483BBBB010298EE7CBBC83B7E60E8F28ECB6EB59FBA8E6Bv269K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consultantplus://offline/ref=7979FA053D5368C2F6EB961DCDD09499FB1811F6376A10A9F9471D104483BBBB010298EB7FB09C6B3A3EB1A2CE8063B085A68E6D34CD8F2Dv262K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2025-03-28T12:43:00Z</cp:lastPrinted>
  <dcterms:created xsi:type="dcterms:W3CDTF">2025-03-28T14:16:00Z</dcterms:created>
  <dcterms:modified xsi:type="dcterms:W3CDTF">2025-03-28T14:16:00Z</dcterms:modified>
</cp:coreProperties>
</file>