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36A" w:rsidRDefault="00E24F05">
      <w:pPr>
        <w:spacing w:line="240" w:lineRule="exact"/>
        <w:jc w:val="center"/>
        <w:rPr>
          <w:b/>
          <w:sz w:val="28"/>
        </w:rPr>
      </w:pPr>
      <w:r>
        <w:rPr>
          <w:b/>
          <w:noProof/>
          <w:sz w:val="28"/>
        </w:rPr>
        <w:drawing>
          <wp:anchor distT="0" distB="0" distL="114300" distR="114300" simplePos="0" relativeHeight="251658240" behindDoc="0" locked="0" layoutInCell="1" allowOverlap="1">
            <wp:simplePos x="0" y="0"/>
            <wp:positionH relativeFrom="column">
              <wp:posOffset>2538095</wp:posOffset>
            </wp:positionH>
            <wp:positionV relativeFrom="paragraph">
              <wp:posOffset>0</wp:posOffset>
            </wp:positionV>
            <wp:extent cx="720090" cy="1042035"/>
            <wp:effectExtent l="0" t="0" r="0" b="0"/>
            <wp:wrapTopAndBottom/>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rcRect/>
                    <a:stretch/>
                  </pic:blipFill>
                  <pic:spPr>
                    <a:xfrm>
                      <a:off x="0" y="0"/>
                      <a:ext cx="720090" cy="1042035"/>
                    </a:xfrm>
                    <a:prstGeom prst="rect">
                      <a:avLst/>
                    </a:prstGeom>
                  </pic:spPr>
                </pic:pic>
              </a:graphicData>
            </a:graphic>
          </wp:anchor>
        </w:drawing>
      </w:r>
      <w:r>
        <w:rPr>
          <w:b/>
          <w:sz w:val="28"/>
        </w:rPr>
        <w:t>Российская Федерация</w:t>
      </w:r>
    </w:p>
    <w:p w:rsidR="0043536A" w:rsidRDefault="00E24F05">
      <w:pPr>
        <w:pStyle w:val="10"/>
        <w:spacing w:line="240" w:lineRule="exact"/>
        <w:rPr>
          <w:b/>
        </w:rPr>
      </w:pPr>
      <w:r>
        <w:rPr>
          <w:b/>
        </w:rPr>
        <w:t>Новгородская область</w:t>
      </w:r>
    </w:p>
    <w:p w:rsidR="0043536A" w:rsidRDefault="0043536A">
      <w:pPr>
        <w:spacing w:line="80" w:lineRule="exact"/>
      </w:pPr>
    </w:p>
    <w:p w:rsidR="0043536A" w:rsidRDefault="00E24F05">
      <w:pPr>
        <w:jc w:val="center"/>
        <w:rPr>
          <w:b/>
          <w:sz w:val="24"/>
        </w:rPr>
      </w:pPr>
      <w:r>
        <w:rPr>
          <w:b/>
          <w:sz w:val="24"/>
        </w:rPr>
        <w:t>АДМИНИСТРАЦИЯ ВАЛДАЙСКОГО МУНИЦИПАЛЬНОГО РАЙОНА</w:t>
      </w:r>
    </w:p>
    <w:p w:rsidR="0043536A" w:rsidRDefault="0043536A">
      <w:pPr>
        <w:spacing w:line="80" w:lineRule="exact"/>
        <w:rPr>
          <w:sz w:val="12"/>
        </w:rPr>
      </w:pPr>
    </w:p>
    <w:p w:rsidR="0043536A" w:rsidRDefault="00E24F05">
      <w:pPr>
        <w:jc w:val="center"/>
        <w:rPr>
          <w:sz w:val="32"/>
        </w:rPr>
      </w:pPr>
      <w:r>
        <w:rPr>
          <w:sz w:val="32"/>
        </w:rPr>
        <w:t>П О С Т А Н О В Л Е Н И Е</w:t>
      </w:r>
    </w:p>
    <w:p w:rsidR="0043536A" w:rsidRDefault="0043536A">
      <w:pPr>
        <w:jc w:val="center"/>
        <w:rPr>
          <w:rFonts w:ascii="Courier New" w:hAnsi="Courier New"/>
          <w:sz w:val="28"/>
        </w:rPr>
      </w:pPr>
    </w:p>
    <w:p w:rsidR="0043536A" w:rsidRDefault="00E24F05">
      <w:pPr>
        <w:jc w:val="center"/>
        <w:rPr>
          <w:sz w:val="28"/>
        </w:rPr>
      </w:pPr>
      <w:r>
        <w:rPr>
          <w:sz w:val="28"/>
        </w:rPr>
        <w:t xml:space="preserve">01.04.2025 № </w:t>
      </w:r>
      <w:r w:rsidR="00F20300">
        <w:rPr>
          <w:sz w:val="28"/>
        </w:rPr>
        <w:t>830</w:t>
      </w:r>
    </w:p>
    <w:p w:rsidR="0043536A" w:rsidRDefault="00E24F05">
      <w:pPr>
        <w:jc w:val="center"/>
        <w:rPr>
          <w:sz w:val="28"/>
        </w:rPr>
      </w:pPr>
      <w:r>
        <w:rPr>
          <w:sz w:val="28"/>
        </w:rPr>
        <w:t>Валдай</w:t>
      </w:r>
    </w:p>
    <w:p w:rsidR="0043536A" w:rsidRDefault="0043536A">
      <w:pPr>
        <w:pStyle w:val="ae"/>
        <w:tabs>
          <w:tab w:val="left" w:pos="240"/>
          <w:tab w:val="left" w:pos="6240"/>
          <w:tab w:val="left" w:pos="6840"/>
        </w:tabs>
        <w:jc w:val="center"/>
      </w:pPr>
    </w:p>
    <w:p w:rsidR="00F20300" w:rsidRDefault="00F20300" w:rsidP="00F20300">
      <w:pPr>
        <w:pStyle w:val="a5"/>
        <w:spacing w:line="240" w:lineRule="exact"/>
        <w:jc w:val="center"/>
        <w:rPr>
          <w:b/>
          <w:sz w:val="28"/>
          <w:szCs w:val="28"/>
        </w:rPr>
      </w:pPr>
      <w:bookmarkStart w:id="0" w:name="_GoBack"/>
      <w:r>
        <w:rPr>
          <w:b/>
          <w:sz w:val="28"/>
          <w:szCs w:val="28"/>
        </w:rPr>
        <w:t xml:space="preserve">Об изменении типа муниципального автономного </w:t>
      </w:r>
    </w:p>
    <w:p w:rsidR="00F20300" w:rsidRDefault="00F20300" w:rsidP="00F20300">
      <w:pPr>
        <w:pStyle w:val="a5"/>
        <w:spacing w:line="240" w:lineRule="exact"/>
        <w:jc w:val="center"/>
        <w:rPr>
          <w:b/>
          <w:sz w:val="28"/>
          <w:szCs w:val="28"/>
        </w:rPr>
      </w:pPr>
      <w:r>
        <w:rPr>
          <w:b/>
          <w:sz w:val="28"/>
          <w:szCs w:val="28"/>
        </w:rPr>
        <w:t xml:space="preserve">учреждения дополнительного образования </w:t>
      </w:r>
    </w:p>
    <w:p w:rsidR="00F20300" w:rsidRPr="00765D70" w:rsidRDefault="00F20300" w:rsidP="00F20300">
      <w:pPr>
        <w:pStyle w:val="a5"/>
        <w:spacing w:line="240" w:lineRule="exact"/>
        <w:jc w:val="center"/>
        <w:rPr>
          <w:b/>
          <w:sz w:val="28"/>
          <w:szCs w:val="28"/>
        </w:rPr>
      </w:pPr>
      <w:r>
        <w:rPr>
          <w:b/>
          <w:sz w:val="28"/>
          <w:szCs w:val="28"/>
        </w:rPr>
        <w:t>«Спортивная школа г.Валдай»</w:t>
      </w:r>
      <w:bookmarkEnd w:id="0"/>
    </w:p>
    <w:p w:rsidR="00F20300" w:rsidRPr="00AA531D" w:rsidRDefault="00F20300" w:rsidP="00F20300">
      <w:pPr>
        <w:jc w:val="both"/>
        <w:rPr>
          <w:sz w:val="28"/>
          <w:szCs w:val="28"/>
        </w:rPr>
      </w:pPr>
    </w:p>
    <w:p w:rsidR="00F20300" w:rsidRPr="00AA531D" w:rsidRDefault="00F20300" w:rsidP="00F20300">
      <w:pPr>
        <w:ind w:firstLine="709"/>
        <w:jc w:val="both"/>
        <w:rPr>
          <w:sz w:val="28"/>
          <w:szCs w:val="28"/>
        </w:rPr>
      </w:pPr>
    </w:p>
    <w:p w:rsidR="00F20300" w:rsidRDefault="00F20300" w:rsidP="00F20300">
      <w:pPr>
        <w:pStyle w:val="a5"/>
        <w:ind w:firstLine="709"/>
        <w:jc w:val="both"/>
        <w:rPr>
          <w:b/>
          <w:spacing w:val="-3"/>
          <w:sz w:val="28"/>
          <w:szCs w:val="28"/>
        </w:rPr>
      </w:pPr>
      <w:r>
        <w:rPr>
          <w:spacing w:val="-3"/>
          <w:sz w:val="28"/>
          <w:szCs w:val="28"/>
        </w:rPr>
        <w:t xml:space="preserve">В соответствии с гражданским кодексом Российской Федерации, федеральными законами от 06 октября 2003 года № 131-ФЗ «Об общих принципах организации местного самоуправления в Российской Федерации», от 30 апреля </w:t>
      </w:r>
      <w:r w:rsidRPr="00724A4B">
        <w:rPr>
          <w:spacing w:val="-3"/>
          <w:sz w:val="28"/>
          <w:szCs w:val="28"/>
        </w:rPr>
        <w:t xml:space="preserve">2021 </w:t>
      </w:r>
      <w:r>
        <w:rPr>
          <w:spacing w:val="-3"/>
          <w:sz w:val="28"/>
          <w:szCs w:val="28"/>
        </w:rPr>
        <w:t>года № 127-ФЗ «</w:t>
      </w:r>
      <w:r w:rsidRPr="00724A4B">
        <w:rPr>
          <w:spacing w:val="-3"/>
          <w:sz w:val="28"/>
          <w:szCs w:val="28"/>
        </w:rPr>
        <w:t>О внесении</w:t>
      </w:r>
      <w:r>
        <w:rPr>
          <w:spacing w:val="-3"/>
          <w:sz w:val="28"/>
          <w:szCs w:val="28"/>
        </w:rPr>
        <w:t xml:space="preserve"> изменений в Федеральный закон «</w:t>
      </w:r>
      <w:r w:rsidRPr="00724A4B">
        <w:rPr>
          <w:spacing w:val="-3"/>
          <w:sz w:val="28"/>
          <w:szCs w:val="28"/>
        </w:rPr>
        <w:t xml:space="preserve">О физической культуре </w:t>
      </w:r>
      <w:r>
        <w:rPr>
          <w:spacing w:val="-3"/>
          <w:sz w:val="28"/>
          <w:szCs w:val="28"/>
        </w:rPr>
        <w:t>и спорте в Российской Федерации»</w:t>
      </w:r>
      <w:r w:rsidRPr="00724A4B">
        <w:rPr>
          <w:spacing w:val="-3"/>
          <w:sz w:val="28"/>
          <w:szCs w:val="28"/>
        </w:rPr>
        <w:t xml:space="preserve"> и </w:t>
      </w:r>
      <w:r>
        <w:rPr>
          <w:spacing w:val="-3"/>
          <w:sz w:val="28"/>
          <w:szCs w:val="28"/>
        </w:rPr>
        <w:t>от 29 декабря 2012 года «</w:t>
      </w:r>
      <w:r w:rsidRPr="00724A4B">
        <w:rPr>
          <w:spacing w:val="-3"/>
          <w:sz w:val="28"/>
          <w:szCs w:val="28"/>
        </w:rPr>
        <w:t>Об образовании в Российской Федерации</w:t>
      </w:r>
      <w:r>
        <w:rPr>
          <w:spacing w:val="-3"/>
          <w:sz w:val="28"/>
          <w:szCs w:val="28"/>
        </w:rPr>
        <w:t xml:space="preserve">», от 12.01.1996 №7-ФЗ «О некоммерческих организациях», «Уставом Валдайского муниципального района Администрация Валдайского муниципального района </w:t>
      </w:r>
      <w:r>
        <w:rPr>
          <w:b/>
          <w:spacing w:val="-3"/>
          <w:sz w:val="28"/>
          <w:szCs w:val="28"/>
        </w:rPr>
        <w:t>ПОСТАНОВЛЯЕТ:</w:t>
      </w:r>
    </w:p>
    <w:p w:rsidR="00F20300" w:rsidRDefault="00F20300" w:rsidP="00F20300">
      <w:pPr>
        <w:pStyle w:val="a5"/>
        <w:ind w:firstLine="709"/>
        <w:jc w:val="both"/>
        <w:rPr>
          <w:sz w:val="28"/>
          <w:szCs w:val="28"/>
        </w:rPr>
      </w:pPr>
      <w:r>
        <w:rPr>
          <w:sz w:val="28"/>
          <w:szCs w:val="28"/>
        </w:rPr>
        <w:t xml:space="preserve">1. Изменить тип муниципальное </w:t>
      </w:r>
      <w:r w:rsidRPr="00B61A08">
        <w:rPr>
          <w:sz w:val="28"/>
          <w:szCs w:val="28"/>
        </w:rPr>
        <w:t>автономное</w:t>
      </w:r>
      <w:r>
        <w:rPr>
          <w:sz w:val="28"/>
          <w:szCs w:val="28"/>
        </w:rPr>
        <w:t xml:space="preserve"> учреждение дополнительного образования «Спортивная школа г. Валдай» (МАУДО «СШ Валдай») на муниципальное бюджетное учреждение дополнительного образования «Спортивная школа г.Валдай». </w:t>
      </w:r>
    </w:p>
    <w:p w:rsidR="00F20300" w:rsidRDefault="00F20300" w:rsidP="00F20300">
      <w:pPr>
        <w:pStyle w:val="a5"/>
        <w:ind w:firstLine="709"/>
        <w:jc w:val="both"/>
        <w:rPr>
          <w:sz w:val="28"/>
          <w:szCs w:val="28"/>
        </w:rPr>
      </w:pPr>
      <w:r>
        <w:rPr>
          <w:sz w:val="28"/>
          <w:szCs w:val="28"/>
        </w:rPr>
        <w:t>2. Утвердить прилагаемый Устав муниципального бюджетного учреждения дополнительного образования «Спортивная школа г. Валдай».</w:t>
      </w:r>
    </w:p>
    <w:p w:rsidR="00F20300" w:rsidRDefault="00F20300" w:rsidP="00F20300">
      <w:pPr>
        <w:ind w:firstLine="709"/>
        <w:jc w:val="both"/>
        <w:rPr>
          <w:sz w:val="28"/>
          <w:szCs w:val="28"/>
        </w:rPr>
      </w:pPr>
      <w:r>
        <w:rPr>
          <w:sz w:val="28"/>
          <w:szCs w:val="28"/>
        </w:rPr>
        <w:t>3. Уполномочить Семенова Алексея Владимировича выступить заявителем при государственной регистрации Устава учреждения в Управление налоговой службы РФ по Новгородской области.</w:t>
      </w:r>
    </w:p>
    <w:p w:rsidR="00F20300" w:rsidRDefault="00F20300" w:rsidP="00F20300">
      <w:pPr>
        <w:pStyle w:val="a5"/>
        <w:ind w:firstLine="709"/>
        <w:jc w:val="both"/>
        <w:rPr>
          <w:sz w:val="28"/>
          <w:szCs w:val="28"/>
        </w:rPr>
      </w:pPr>
      <w:r>
        <w:rPr>
          <w:kern w:val="16"/>
          <w:sz w:val="28"/>
          <w:szCs w:val="28"/>
        </w:rPr>
        <w:t xml:space="preserve">4. </w:t>
      </w:r>
      <w:r>
        <w:rPr>
          <w:sz w:val="28"/>
          <w:szCs w:val="28"/>
        </w:rPr>
        <w:t>Разместить постановление на официальном сайте Администрации Валдайского муниципального района в сети «Интернет».</w:t>
      </w:r>
    </w:p>
    <w:p w:rsidR="00F20300" w:rsidRDefault="00F20300" w:rsidP="00F20300">
      <w:pPr>
        <w:pStyle w:val="ConsPlusTitle"/>
        <w:widowControl/>
        <w:suppressAutoHyphens/>
        <w:rPr>
          <w:b w:val="0"/>
          <w:sz w:val="28"/>
          <w:szCs w:val="28"/>
        </w:rPr>
      </w:pPr>
    </w:p>
    <w:p w:rsidR="00F20300" w:rsidRDefault="00F20300" w:rsidP="00F20300">
      <w:pPr>
        <w:pStyle w:val="ConsPlusTitle"/>
        <w:widowControl/>
        <w:suppressAutoHyphens/>
        <w:rPr>
          <w:b w:val="0"/>
          <w:sz w:val="28"/>
          <w:szCs w:val="28"/>
        </w:rPr>
      </w:pPr>
    </w:p>
    <w:p w:rsidR="00F20300" w:rsidRDefault="00F20300" w:rsidP="00F20300">
      <w:pPr>
        <w:jc w:val="both"/>
        <w:rPr>
          <w:b/>
          <w:sz w:val="28"/>
        </w:rPr>
      </w:pPr>
      <w:r>
        <w:rPr>
          <w:b/>
          <w:sz w:val="28"/>
        </w:rPr>
        <w:t>Глава муниципального района</w:t>
      </w:r>
      <w:r>
        <w:rPr>
          <w:b/>
          <w:sz w:val="28"/>
        </w:rPr>
        <w:tab/>
      </w:r>
      <w:r>
        <w:rPr>
          <w:b/>
          <w:sz w:val="28"/>
        </w:rPr>
        <w:tab/>
        <w:t>Ю.В.Стадэ</w:t>
      </w:r>
    </w:p>
    <w:p w:rsidR="00F20300" w:rsidRDefault="00F20300" w:rsidP="00F20300">
      <w:pPr>
        <w:pStyle w:val="ConsPlusTitle"/>
        <w:widowControl/>
        <w:suppressAutoHyphens/>
        <w:rPr>
          <w:b w:val="0"/>
          <w:sz w:val="28"/>
          <w:szCs w:val="28"/>
        </w:rPr>
      </w:pPr>
    </w:p>
    <w:p w:rsidR="00F20300" w:rsidRDefault="00F20300" w:rsidP="00F20300">
      <w:pPr>
        <w:pStyle w:val="ConsPlusTitle"/>
        <w:widowControl/>
        <w:suppressAutoHyphens/>
        <w:rPr>
          <w:b w:val="0"/>
          <w:sz w:val="28"/>
          <w:szCs w:val="28"/>
        </w:rPr>
      </w:pPr>
    </w:p>
    <w:p w:rsidR="00F20300" w:rsidRDefault="00F20300" w:rsidP="00F20300">
      <w:pPr>
        <w:pStyle w:val="ConsPlusTitle"/>
        <w:widowControl/>
        <w:suppressAutoHyphens/>
        <w:rPr>
          <w:b w:val="0"/>
          <w:sz w:val="28"/>
          <w:szCs w:val="28"/>
        </w:rPr>
      </w:pPr>
    </w:p>
    <w:p w:rsidR="00F20300" w:rsidRDefault="00F20300" w:rsidP="00F20300">
      <w:pPr>
        <w:pStyle w:val="ConsPlusTitle"/>
        <w:widowControl/>
        <w:suppressAutoHyphens/>
        <w:rPr>
          <w:b w:val="0"/>
          <w:sz w:val="28"/>
          <w:szCs w:val="28"/>
        </w:rPr>
      </w:pPr>
    </w:p>
    <w:p w:rsidR="00F20300" w:rsidRDefault="00F20300" w:rsidP="00F20300">
      <w:pPr>
        <w:spacing w:line="240" w:lineRule="exact"/>
        <w:ind w:left="5670"/>
        <w:jc w:val="center"/>
        <w:rPr>
          <w:sz w:val="24"/>
          <w:szCs w:val="24"/>
        </w:rPr>
      </w:pPr>
    </w:p>
    <w:p w:rsidR="00F20300" w:rsidRPr="0072078F" w:rsidRDefault="00F20300" w:rsidP="00F20300">
      <w:pPr>
        <w:spacing w:line="240" w:lineRule="exact"/>
        <w:ind w:left="5670"/>
        <w:jc w:val="center"/>
        <w:rPr>
          <w:sz w:val="24"/>
          <w:szCs w:val="24"/>
        </w:rPr>
      </w:pPr>
      <w:r w:rsidRPr="0072078F">
        <w:rPr>
          <w:sz w:val="24"/>
          <w:szCs w:val="24"/>
        </w:rPr>
        <w:lastRenderedPageBreak/>
        <w:t>УТВЕРЖДЕН</w:t>
      </w:r>
    </w:p>
    <w:p w:rsidR="00F20300" w:rsidRPr="0072078F" w:rsidRDefault="00F20300" w:rsidP="00F20300">
      <w:pPr>
        <w:spacing w:line="240" w:lineRule="exact"/>
        <w:ind w:left="5670"/>
        <w:jc w:val="center"/>
        <w:rPr>
          <w:sz w:val="24"/>
          <w:szCs w:val="24"/>
        </w:rPr>
      </w:pPr>
      <w:r w:rsidRPr="0072078F">
        <w:rPr>
          <w:sz w:val="24"/>
          <w:szCs w:val="24"/>
        </w:rPr>
        <w:t>постановлением Администрации</w:t>
      </w:r>
    </w:p>
    <w:p w:rsidR="00F20300" w:rsidRPr="0072078F" w:rsidRDefault="00F20300" w:rsidP="00F20300">
      <w:pPr>
        <w:spacing w:line="240" w:lineRule="exact"/>
        <w:ind w:left="5670"/>
        <w:jc w:val="center"/>
        <w:rPr>
          <w:sz w:val="24"/>
          <w:szCs w:val="24"/>
        </w:rPr>
      </w:pPr>
      <w:r w:rsidRPr="0072078F">
        <w:rPr>
          <w:sz w:val="24"/>
          <w:szCs w:val="24"/>
        </w:rPr>
        <w:t>муниципального района</w:t>
      </w:r>
    </w:p>
    <w:p w:rsidR="00F20300" w:rsidRPr="0072078F" w:rsidRDefault="00F20300" w:rsidP="00F20300">
      <w:pPr>
        <w:spacing w:line="240" w:lineRule="exact"/>
        <w:ind w:left="5670"/>
        <w:jc w:val="center"/>
        <w:rPr>
          <w:sz w:val="24"/>
          <w:szCs w:val="24"/>
        </w:rPr>
      </w:pPr>
      <w:r>
        <w:rPr>
          <w:sz w:val="24"/>
          <w:szCs w:val="24"/>
        </w:rPr>
        <w:t>от 01.04.2025 № 830</w:t>
      </w:r>
    </w:p>
    <w:p w:rsidR="00F20300" w:rsidRPr="00BA13F2" w:rsidRDefault="00F20300" w:rsidP="00F20300"/>
    <w:p w:rsidR="00F20300" w:rsidRPr="00DF2CFB" w:rsidRDefault="00F20300" w:rsidP="00F20300">
      <w:pPr>
        <w:jc w:val="center"/>
        <w:rPr>
          <w:b/>
          <w:sz w:val="28"/>
          <w:szCs w:val="28"/>
        </w:rPr>
      </w:pPr>
      <w:r w:rsidRPr="00DF2CFB">
        <w:rPr>
          <w:b/>
          <w:sz w:val="28"/>
          <w:szCs w:val="28"/>
        </w:rPr>
        <w:t>УСТАВ</w:t>
      </w:r>
    </w:p>
    <w:p w:rsidR="00F20300" w:rsidRPr="00DF2CFB" w:rsidRDefault="00F20300" w:rsidP="00F20300">
      <w:pPr>
        <w:jc w:val="center"/>
        <w:rPr>
          <w:b/>
          <w:sz w:val="28"/>
          <w:szCs w:val="28"/>
        </w:rPr>
      </w:pPr>
      <w:r w:rsidRPr="00DF2CFB">
        <w:rPr>
          <w:b/>
          <w:sz w:val="28"/>
          <w:szCs w:val="28"/>
        </w:rPr>
        <w:t xml:space="preserve">муниципального </w:t>
      </w:r>
      <w:r>
        <w:rPr>
          <w:b/>
          <w:sz w:val="28"/>
          <w:szCs w:val="28"/>
        </w:rPr>
        <w:t>бюджетн</w:t>
      </w:r>
      <w:r w:rsidRPr="00DF2CFB">
        <w:rPr>
          <w:b/>
          <w:sz w:val="28"/>
          <w:szCs w:val="28"/>
        </w:rPr>
        <w:t>ого учреждения дополнительного образования</w:t>
      </w:r>
      <w:r>
        <w:rPr>
          <w:b/>
          <w:sz w:val="28"/>
          <w:szCs w:val="28"/>
        </w:rPr>
        <w:t xml:space="preserve"> </w:t>
      </w:r>
      <w:r w:rsidRPr="00DF2CFB">
        <w:rPr>
          <w:b/>
          <w:sz w:val="28"/>
          <w:szCs w:val="28"/>
        </w:rPr>
        <w:t>«Спортивная школа г. Валдай»</w:t>
      </w:r>
    </w:p>
    <w:p w:rsidR="00F20300" w:rsidRDefault="00F20300" w:rsidP="00F20300">
      <w:pPr>
        <w:pStyle w:val="10"/>
        <w:keepNext w:val="0"/>
        <w:tabs>
          <w:tab w:val="left" w:pos="1701"/>
        </w:tabs>
        <w:ind w:left="1418" w:right="1416"/>
        <w:jc w:val="left"/>
        <w:rPr>
          <w:sz w:val="24"/>
          <w:szCs w:val="24"/>
        </w:rPr>
      </w:pPr>
      <w:bookmarkStart w:id="1" w:name="_Toc398193744"/>
    </w:p>
    <w:p w:rsidR="00F20300" w:rsidRPr="00DF2CFB" w:rsidRDefault="00F20300" w:rsidP="00F20300">
      <w:pPr>
        <w:pStyle w:val="10"/>
        <w:keepNext w:val="0"/>
        <w:tabs>
          <w:tab w:val="left" w:pos="1701"/>
        </w:tabs>
        <w:rPr>
          <w:b/>
          <w:szCs w:val="28"/>
        </w:rPr>
      </w:pPr>
      <w:r w:rsidRPr="00DF2CFB">
        <w:rPr>
          <w:b/>
          <w:szCs w:val="28"/>
        </w:rPr>
        <w:t>1. Общие положения</w:t>
      </w:r>
      <w:bookmarkEnd w:id="1"/>
    </w:p>
    <w:p w:rsidR="00F20300" w:rsidRPr="00DF2CFB" w:rsidRDefault="00F20300" w:rsidP="00F20300">
      <w:pPr>
        <w:pStyle w:val="a9"/>
        <w:ind w:left="0" w:firstLine="709"/>
        <w:jc w:val="both"/>
        <w:rPr>
          <w:bCs/>
          <w:sz w:val="28"/>
          <w:szCs w:val="28"/>
        </w:rPr>
      </w:pPr>
      <w:r>
        <w:rPr>
          <w:sz w:val="28"/>
          <w:szCs w:val="28"/>
        </w:rPr>
        <w:t xml:space="preserve">1.1. </w:t>
      </w:r>
      <w:r w:rsidRPr="00DF2CFB">
        <w:rPr>
          <w:sz w:val="28"/>
          <w:szCs w:val="28"/>
        </w:rPr>
        <w:t xml:space="preserve">Муниципальное </w:t>
      </w:r>
      <w:r>
        <w:rPr>
          <w:sz w:val="28"/>
          <w:szCs w:val="28"/>
        </w:rPr>
        <w:t>бюджетное</w:t>
      </w:r>
      <w:r w:rsidRPr="00DF2CFB">
        <w:rPr>
          <w:sz w:val="28"/>
          <w:szCs w:val="28"/>
        </w:rPr>
        <w:t xml:space="preserve"> учреждение дополнительного образования «Спортивная школа г. Валдай», в дальнейшем именуемое Учреждение, является </w:t>
      </w:r>
      <w:r w:rsidRPr="00B61A08">
        <w:rPr>
          <w:sz w:val="28"/>
          <w:szCs w:val="28"/>
        </w:rPr>
        <w:t>некоммерческой унитарной организацией</w:t>
      </w:r>
      <w:r w:rsidRPr="00DF2CFB">
        <w:rPr>
          <w:sz w:val="28"/>
          <w:szCs w:val="28"/>
        </w:rPr>
        <w:t>.</w:t>
      </w:r>
    </w:p>
    <w:p w:rsidR="00F20300" w:rsidRPr="00DF2CFB" w:rsidRDefault="00F20300" w:rsidP="00F20300">
      <w:pPr>
        <w:pStyle w:val="a9"/>
        <w:ind w:left="0" w:firstLine="709"/>
        <w:jc w:val="both"/>
        <w:rPr>
          <w:sz w:val="28"/>
          <w:szCs w:val="28"/>
        </w:rPr>
      </w:pPr>
      <w:r>
        <w:rPr>
          <w:sz w:val="28"/>
          <w:szCs w:val="28"/>
        </w:rPr>
        <w:t xml:space="preserve">1.2. </w:t>
      </w:r>
      <w:r w:rsidRPr="00DF2CFB">
        <w:rPr>
          <w:sz w:val="28"/>
          <w:szCs w:val="28"/>
        </w:rPr>
        <w:t>Наименования Учреждения:</w:t>
      </w:r>
    </w:p>
    <w:p w:rsidR="00F20300" w:rsidRPr="00DF2CFB" w:rsidRDefault="00F20300" w:rsidP="00F20300">
      <w:pPr>
        <w:ind w:firstLine="709"/>
        <w:jc w:val="both"/>
        <w:rPr>
          <w:sz w:val="28"/>
          <w:szCs w:val="28"/>
        </w:rPr>
      </w:pPr>
      <w:r>
        <w:rPr>
          <w:sz w:val="28"/>
          <w:szCs w:val="28"/>
        </w:rPr>
        <w:t>полное – м</w:t>
      </w:r>
      <w:r w:rsidRPr="00DF2CFB">
        <w:rPr>
          <w:sz w:val="28"/>
          <w:szCs w:val="28"/>
        </w:rPr>
        <w:t xml:space="preserve">униципальное </w:t>
      </w:r>
      <w:r>
        <w:rPr>
          <w:sz w:val="28"/>
          <w:szCs w:val="28"/>
        </w:rPr>
        <w:t>бюджетн</w:t>
      </w:r>
      <w:r w:rsidRPr="00DF2CFB">
        <w:rPr>
          <w:sz w:val="28"/>
          <w:szCs w:val="28"/>
        </w:rPr>
        <w:t>ое учреждение дополнительного образования «Спортивная школа г. Валдай»;</w:t>
      </w:r>
    </w:p>
    <w:p w:rsidR="00F20300" w:rsidRPr="00DF2CFB" w:rsidRDefault="00F20300" w:rsidP="00F20300">
      <w:pPr>
        <w:ind w:firstLine="709"/>
        <w:jc w:val="both"/>
        <w:rPr>
          <w:i/>
          <w:sz w:val="28"/>
          <w:szCs w:val="28"/>
        </w:rPr>
      </w:pPr>
      <w:r w:rsidRPr="00DF2CFB">
        <w:rPr>
          <w:sz w:val="28"/>
          <w:szCs w:val="28"/>
        </w:rPr>
        <w:t>сокращенные – СШ Валдай, М</w:t>
      </w:r>
      <w:r>
        <w:rPr>
          <w:sz w:val="28"/>
          <w:szCs w:val="28"/>
        </w:rPr>
        <w:t>Б</w:t>
      </w:r>
      <w:r w:rsidRPr="00DF2CFB">
        <w:rPr>
          <w:sz w:val="28"/>
          <w:szCs w:val="28"/>
        </w:rPr>
        <w:t>УДО «СШ Валдай».</w:t>
      </w:r>
    </w:p>
    <w:p w:rsidR="00F20300" w:rsidRPr="00DF2CFB" w:rsidRDefault="00F20300" w:rsidP="00F20300">
      <w:pPr>
        <w:pStyle w:val="a9"/>
        <w:ind w:left="0" w:firstLine="709"/>
        <w:jc w:val="both"/>
        <w:rPr>
          <w:sz w:val="28"/>
          <w:szCs w:val="28"/>
        </w:rPr>
      </w:pPr>
      <w:r>
        <w:rPr>
          <w:sz w:val="28"/>
          <w:szCs w:val="28"/>
        </w:rPr>
        <w:t xml:space="preserve">1.3. </w:t>
      </w:r>
      <w:r w:rsidRPr="00DF2CFB">
        <w:rPr>
          <w:sz w:val="28"/>
          <w:szCs w:val="28"/>
        </w:rPr>
        <w:t>Организационно-правовая форма – учреждение.</w:t>
      </w:r>
    </w:p>
    <w:p w:rsidR="00F20300" w:rsidRPr="00DF2CFB" w:rsidRDefault="00F20300" w:rsidP="00F20300">
      <w:pPr>
        <w:ind w:firstLine="709"/>
        <w:jc w:val="both"/>
        <w:rPr>
          <w:sz w:val="28"/>
          <w:szCs w:val="28"/>
        </w:rPr>
      </w:pPr>
      <w:r w:rsidRPr="00DF2CFB">
        <w:rPr>
          <w:sz w:val="28"/>
          <w:szCs w:val="28"/>
        </w:rPr>
        <w:t xml:space="preserve">Учреждение относится к типу – </w:t>
      </w:r>
      <w:r>
        <w:rPr>
          <w:sz w:val="28"/>
          <w:szCs w:val="28"/>
        </w:rPr>
        <w:t>бюджетное</w:t>
      </w:r>
      <w:r w:rsidRPr="00DF2CFB">
        <w:rPr>
          <w:sz w:val="28"/>
          <w:szCs w:val="28"/>
        </w:rPr>
        <w:t>.</w:t>
      </w:r>
    </w:p>
    <w:p w:rsidR="00F20300" w:rsidRPr="00DF2CFB" w:rsidRDefault="00F20300" w:rsidP="00F20300">
      <w:pPr>
        <w:ind w:firstLine="709"/>
        <w:jc w:val="both"/>
        <w:rPr>
          <w:sz w:val="28"/>
          <w:szCs w:val="28"/>
        </w:rPr>
      </w:pPr>
      <w:r w:rsidRPr="00DF2CFB">
        <w:rPr>
          <w:sz w:val="28"/>
          <w:szCs w:val="28"/>
        </w:rPr>
        <w:t>Тип образовательной организации в соответствии с образовательными программами, реализация которых является основной целью ее деятельности</w:t>
      </w:r>
      <w:r>
        <w:rPr>
          <w:sz w:val="28"/>
          <w:szCs w:val="28"/>
        </w:rPr>
        <w:t> </w:t>
      </w:r>
      <w:r w:rsidRPr="00DF2CFB">
        <w:rPr>
          <w:sz w:val="28"/>
          <w:szCs w:val="28"/>
        </w:rPr>
        <w:t>– организация дополнительного образования.</w:t>
      </w:r>
    </w:p>
    <w:p w:rsidR="00F20300" w:rsidRPr="00DF2CFB" w:rsidRDefault="00F20300" w:rsidP="00F20300">
      <w:pPr>
        <w:pStyle w:val="a9"/>
        <w:ind w:left="0" w:firstLine="709"/>
        <w:jc w:val="both"/>
        <w:rPr>
          <w:sz w:val="28"/>
          <w:szCs w:val="28"/>
        </w:rPr>
      </w:pPr>
      <w:r>
        <w:rPr>
          <w:sz w:val="28"/>
          <w:szCs w:val="28"/>
        </w:rPr>
        <w:t xml:space="preserve">1.4. </w:t>
      </w:r>
      <w:r w:rsidRPr="00DF2CFB">
        <w:rPr>
          <w:sz w:val="28"/>
          <w:szCs w:val="28"/>
        </w:rPr>
        <w:t>Местонахождение Учреждения: 175400, Российская Федерация, Новгородская область, Валдайский район, г. Валдай, ул. Гагарина, д. 42 «а».</w:t>
      </w:r>
    </w:p>
    <w:p w:rsidR="00F20300" w:rsidRPr="00DF2CFB" w:rsidRDefault="00F20300" w:rsidP="00F20300">
      <w:pPr>
        <w:pStyle w:val="a9"/>
        <w:ind w:left="0" w:firstLine="709"/>
        <w:jc w:val="both"/>
        <w:rPr>
          <w:sz w:val="28"/>
          <w:szCs w:val="28"/>
        </w:rPr>
      </w:pPr>
      <w:r>
        <w:rPr>
          <w:sz w:val="28"/>
          <w:szCs w:val="28"/>
        </w:rPr>
        <w:t xml:space="preserve">1.5. </w:t>
      </w:r>
      <w:r w:rsidRPr="00DF2CFB">
        <w:rPr>
          <w:sz w:val="28"/>
          <w:szCs w:val="28"/>
        </w:rPr>
        <w:t>Учреждение не имеет филиалов и представительств.</w:t>
      </w:r>
    </w:p>
    <w:p w:rsidR="00F20300" w:rsidRPr="00DF2CFB" w:rsidRDefault="00F20300" w:rsidP="00F20300">
      <w:pPr>
        <w:pStyle w:val="a9"/>
        <w:ind w:left="0" w:firstLine="709"/>
        <w:jc w:val="both"/>
        <w:rPr>
          <w:sz w:val="28"/>
          <w:szCs w:val="28"/>
        </w:rPr>
      </w:pPr>
      <w:r>
        <w:rPr>
          <w:sz w:val="28"/>
          <w:szCs w:val="28"/>
        </w:rPr>
        <w:t>1.6.</w:t>
      </w:r>
      <w:r w:rsidRPr="00DF2CFB">
        <w:rPr>
          <w:sz w:val="28"/>
          <w:szCs w:val="28"/>
        </w:rPr>
        <w:t>Учредителем Учреждения является муниципальное образование – Валдайский муниципальный район.</w:t>
      </w:r>
    </w:p>
    <w:p w:rsidR="00F20300" w:rsidRPr="00DF2CFB" w:rsidRDefault="00F20300" w:rsidP="00F20300">
      <w:pPr>
        <w:ind w:firstLine="709"/>
        <w:jc w:val="both"/>
        <w:rPr>
          <w:sz w:val="28"/>
          <w:szCs w:val="28"/>
        </w:rPr>
      </w:pPr>
      <w:r w:rsidRPr="00DF2CFB">
        <w:rPr>
          <w:sz w:val="28"/>
          <w:szCs w:val="28"/>
        </w:rPr>
        <w:t>Функции и полномочия учредителя Учреждения от имени органов местного самоуправления осуществляет Администрация Валдайского муниципального района, расположенная по адресу: 175400, Новгородская область, Валдайский район, г. Валдай, пр. Комсомольский, д. 19/21.</w:t>
      </w:r>
    </w:p>
    <w:p w:rsidR="00F20300" w:rsidRPr="00DF2CFB" w:rsidRDefault="00F20300" w:rsidP="00F20300">
      <w:pPr>
        <w:pStyle w:val="a9"/>
        <w:ind w:left="0" w:firstLine="709"/>
        <w:jc w:val="both"/>
        <w:rPr>
          <w:sz w:val="28"/>
          <w:szCs w:val="28"/>
        </w:rPr>
      </w:pPr>
      <w:r>
        <w:rPr>
          <w:sz w:val="28"/>
          <w:szCs w:val="28"/>
        </w:rPr>
        <w:t xml:space="preserve">1.7. </w:t>
      </w:r>
      <w:r w:rsidRPr="00DF2CFB">
        <w:rPr>
          <w:sz w:val="28"/>
          <w:szCs w:val="28"/>
        </w:rPr>
        <w:t>Учреждение руководствуется в своей деятельности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Новгородской области, муниципальными правовыми актами Валдайского муниципального района, настоящим Уставом и внутренними документами Учреждения.</w:t>
      </w:r>
    </w:p>
    <w:p w:rsidR="00F20300" w:rsidRPr="00DF2CFB" w:rsidRDefault="00F20300" w:rsidP="00F20300">
      <w:pPr>
        <w:pStyle w:val="a9"/>
        <w:ind w:left="0" w:firstLine="709"/>
        <w:jc w:val="both"/>
        <w:rPr>
          <w:sz w:val="28"/>
          <w:szCs w:val="28"/>
        </w:rPr>
      </w:pPr>
      <w:r>
        <w:rPr>
          <w:sz w:val="28"/>
          <w:szCs w:val="28"/>
        </w:rPr>
        <w:t xml:space="preserve">1.8. </w:t>
      </w:r>
      <w:r w:rsidRPr="00DF2CFB">
        <w:rPr>
          <w:sz w:val="28"/>
          <w:szCs w:val="28"/>
        </w:rPr>
        <w:t>Учреждение самостоятельно в осуществлении образовательной, научной, административной, финансово-экономической деятельности, разработке и принятии локальных норм</w:t>
      </w:r>
      <w:r>
        <w:rPr>
          <w:sz w:val="28"/>
          <w:szCs w:val="28"/>
        </w:rPr>
        <w:t>ативных актов в соответствии с ф</w:t>
      </w:r>
      <w:r w:rsidRPr="00DF2CFB">
        <w:rPr>
          <w:sz w:val="28"/>
          <w:szCs w:val="28"/>
        </w:rPr>
        <w:t xml:space="preserve">едеральным законом от 29 декабря 2012 </w:t>
      </w:r>
      <w:r>
        <w:rPr>
          <w:sz w:val="28"/>
          <w:szCs w:val="28"/>
        </w:rPr>
        <w:t>года</w:t>
      </w:r>
      <w:r w:rsidRPr="00DF2CFB">
        <w:rPr>
          <w:sz w:val="28"/>
          <w:szCs w:val="28"/>
        </w:rPr>
        <w:t xml:space="preserve"> № 273-ФЗ «Об образовании в Российской Федерации» (далее – Федеральный закон «Об образовании в Российской Федерации»), </w:t>
      </w:r>
      <w:r>
        <w:rPr>
          <w:sz w:val="28"/>
          <w:szCs w:val="28"/>
        </w:rPr>
        <w:t>от 4 декабря 2007 года</w:t>
      </w:r>
      <w:r w:rsidRPr="00DF2CFB">
        <w:rPr>
          <w:sz w:val="28"/>
          <w:szCs w:val="28"/>
        </w:rPr>
        <w:t xml:space="preserve"> № 329-ФЗ «О физической культуре и спорте в Российской Федерации» (далее – Федеральный закон «О физической культуре и спорте в Российской Федерации»), иными </w:t>
      </w:r>
      <w:r w:rsidRPr="00DF2CFB">
        <w:rPr>
          <w:sz w:val="28"/>
          <w:szCs w:val="28"/>
        </w:rPr>
        <w:lastRenderedPageBreak/>
        <w:t>нормативными правовыми актами Российской Федерации и настоящим Уставом.</w:t>
      </w:r>
    </w:p>
    <w:p w:rsidR="00F20300" w:rsidRPr="00DF2CFB" w:rsidRDefault="00F20300" w:rsidP="00F20300">
      <w:pPr>
        <w:pStyle w:val="afe"/>
        <w:spacing w:before="0" w:after="0"/>
        <w:ind w:firstLine="709"/>
        <w:jc w:val="both"/>
        <w:rPr>
          <w:sz w:val="28"/>
          <w:szCs w:val="28"/>
        </w:rPr>
      </w:pPr>
      <w:r>
        <w:rPr>
          <w:sz w:val="28"/>
          <w:szCs w:val="28"/>
        </w:rPr>
        <w:t xml:space="preserve">1.9. </w:t>
      </w:r>
      <w:r w:rsidRPr="00DF2CFB">
        <w:rPr>
          <w:sz w:val="28"/>
          <w:szCs w:val="28"/>
        </w:rPr>
        <w:t>Учреждение на определенных организаторами профессиональных спортивных соревнований условиях может являться участниками профессиональных спортивных соревнований, а также входить в состав соответствующей профессиональной спортивной лиги.</w:t>
      </w:r>
    </w:p>
    <w:p w:rsidR="00F20300" w:rsidRDefault="00F20300" w:rsidP="00F20300">
      <w:pPr>
        <w:pStyle w:val="10"/>
        <w:keepNext w:val="0"/>
        <w:tabs>
          <w:tab w:val="left" w:pos="1701"/>
        </w:tabs>
        <w:ind w:right="1416"/>
        <w:jc w:val="both"/>
        <w:rPr>
          <w:szCs w:val="28"/>
        </w:rPr>
      </w:pPr>
      <w:bookmarkStart w:id="2" w:name="_Toc398193745"/>
    </w:p>
    <w:p w:rsidR="00F20300" w:rsidRDefault="00F20300" w:rsidP="00F20300">
      <w:pPr>
        <w:pStyle w:val="10"/>
        <w:keepNext w:val="0"/>
        <w:tabs>
          <w:tab w:val="left" w:pos="1701"/>
        </w:tabs>
        <w:rPr>
          <w:b/>
          <w:szCs w:val="28"/>
        </w:rPr>
      </w:pPr>
      <w:r w:rsidRPr="0076358E">
        <w:rPr>
          <w:b/>
          <w:szCs w:val="28"/>
        </w:rPr>
        <w:t>2. Цели, предмет и виды деятельности Учреждения</w:t>
      </w:r>
      <w:bookmarkEnd w:id="2"/>
    </w:p>
    <w:p w:rsidR="00F20300" w:rsidRPr="0076358E" w:rsidRDefault="00F20300" w:rsidP="00F20300">
      <w:pPr>
        <w:pStyle w:val="a9"/>
        <w:ind w:left="0" w:firstLine="709"/>
        <w:jc w:val="both"/>
        <w:rPr>
          <w:sz w:val="28"/>
          <w:szCs w:val="28"/>
        </w:rPr>
      </w:pPr>
      <w:r w:rsidRPr="0076358E">
        <w:rPr>
          <w:sz w:val="28"/>
          <w:szCs w:val="28"/>
        </w:rPr>
        <w:t>2.1. Основной целью деятельности Учреждения является образовательная деятельность по дополнительным общеобразовательным программам.</w:t>
      </w:r>
    </w:p>
    <w:p w:rsidR="00F20300" w:rsidRPr="0076358E" w:rsidRDefault="00F20300" w:rsidP="00F20300">
      <w:pPr>
        <w:pStyle w:val="a9"/>
        <w:ind w:left="0" w:firstLine="709"/>
        <w:jc w:val="both"/>
        <w:rPr>
          <w:sz w:val="28"/>
          <w:szCs w:val="28"/>
        </w:rPr>
      </w:pPr>
      <w:r w:rsidRPr="0076358E">
        <w:rPr>
          <w:sz w:val="28"/>
          <w:szCs w:val="28"/>
        </w:rPr>
        <w:t>Учреждение реализует дополнительные общеобразовательные программы физкультурно-спортивной направленности.</w:t>
      </w:r>
    </w:p>
    <w:p w:rsidR="00F20300" w:rsidRPr="0076358E" w:rsidRDefault="00F20300" w:rsidP="00F20300">
      <w:pPr>
        <w:pStyle w:val="a9"/>
        <w:ind w:left="0" w:firstLine="709"/>
        <w:jc w:val="both"/>
        <w:rPr>
          <w:sz w:val="28"/>
          <w:szCs w:val="28"/>
        </w:rPr>
      </w:pPr>
      <w:r w:rsidRPr="0076358E">
        <w:rPr>
          <w:sz w:val="28"/>
          <w:szCs w:val="28"/>
        </w:rPr>
        <w:t>2.2. Предметом деятельности Учреждения является физическое воспитание и физическое развитие личности, организация приобретения обучающимися знаний, умений и навыков в области физической культуры и спорта, совершенствование спортивного мастерства обучающихся.</w:t>
      </w:r>
    </w:p>
    <w:p w:rsidR="00F20300" w:rsidRPr="0076358E" w:rsidRDefault="00F20300" w:rsidP="00F20300">
      <w:pPr>
        <w:pStyle w:val="a9"/>
        <w:ind w:left="0" w:firstLine="709"/>
        <w:jc w:val="both"/>
        <w:rPr>
          <w:sz w:val="28"/>
          <w:szCs w:val="28"/>
        </w:rPr>
      </w:pPr>
      <w:r w:rsidRPr="0076358E">
        <w:rPr>
          <w:sz w:val="28"/>
          <w:szCs w:val="28"/>
        </w:rPr>
        <w:t>2.3. Учреждение осуществляет следующие основные виды деятельности:</w:t>
      </w:r>
    </w:p>
    <w:p w:rsidR="00F20300" w:rsidRPr="0076358E" w:rsidRDefault="00F20300" w:rsidP="00F20300">
      <w:pPr>
        <w:ind w:firstLine="709"/>
        <w:jc w:val="both"/>
        <w:rPr>
          <w:sz w:val="28"/>
          <w:szCs w:val="28"/>
        </w:rPr>
      </w:pPr>
      <w:r w:rsidRPr="0076358E">
        <w:rPr>
          <w:sz w:val="28"/>
          <w:szCs w:val="28"/>
        </w:rPr>
        <w:t>реализация дополнительн</w:t>
      </w:r>
      <w:r>
        <w:rPr>
          <w:sz w:val="28"/>
          <w:szCs w:val="28"/>
        </w:rPr>
        <w:t>ых общеобразовательных программ </w:t>
      </w:r>
      <w:r w:rsidRPr="0076358E">
        <w:rPr>
          <w:sz w:val="28"/>
          <w:szCs w:val="28"/>
        </w:rPr>
        <w:t xml:space="preserve">– </w:t>
      </w:r>
      <w:r>
        <w:rPr>
          <w:sz w:val="28"/>
          <w:szCs w:val="28"/>
        </w:rPr>
        <w:t> д</w:t>
      </w:r>
      <w:r w:rsidRPr="0076358E">
        <w:rPr>
          <w:sz w:val="28"/>
          <w:szCs w:val="28"/>
        </w:rPr>
        <w:t>ополнительных образовательных программ спортивной подготовки;</w:t>
      </w:r>
    </w:p>
    <w:p w:rsidR="00F20300" w:rsidRPr="0076358E" w:rsidRDefault="00F20300" w:rsidP="00F20300">
      <w:pPr>
        <w:ind w:firstLine="709"/>
        <w:jc w:val="both"/>
        <w:rPr>
          <w:sz w:val="28"/>
          <w:szCs w:val="28"/>
        </w:rPr>
      </w:pPr>
      <w:r w:rsidRPr="0076358E">
        <w:rPr>
          <w:sz w:val="28"/>
          <w:szCs w:val="28"/>
        </w:rPr>
        <w:t>реализация дополнительн</w:t>
      </w:r>
      <w:r>
        <w:rPr>
          <w:sz w:val="28"/>
          <w:szCs w:val="28"/>
        </w:rPr>
        <w:t>ых общеобразовательных программ </w:t>
      </w:r>
      <w:r w:rsidRPr="0076358E">
        <w:rPr>
          <w:sz w:val="28"/>
          <w:szCs w:val="28"/>
        </w:rPr>
        <w:t>– дополнительных общеразвивающих программ</w:t>
      </w:r>
      <w:r w:rsidRPr="0076358E">
        <w:rPr>
          <w:sz w:val="28"/>
          <w:szCs w:val="28"/>
          <w:shd w:val="clear" w:color="auto" w:fill="FFFFFF"/>
        </w:rPr>
        <w:t xml:space="preserve"> в области физической культуры и спорта</w:t>
      </w:r>
      <w:r w:rsidRPr="0076358E">
        <w:rPr>
          <w:sz w:val="28"/>
          <w:szCs w:val="28"/>
        </w:rPr>
        <w:t>;</w:t>
      </w:r>
    </w:p>
    <w:p w:rsidR="00F20300" w:rsidRPr="0076358E" w:rsidRDefault="00F20300" w:rsidP="00F20300">
      <w:pPr>
        <w:ind w:firstLine="709"/>
        <w:jc w:val="both"/>
        <w:rPr>
          <w:sz w:val="28"/>
          <w:szCs w:val="28"/>
        </w:rPr>
      </w:pPr>
      <w:r w:rsidRPr="0076358E">
        <w:rPr>
          <w:sz w:val="28"/>
          <w:szCs w:val="28"/>
        </w:rPr>
        <w:t>проведение учебно-тренировочных сборов;</w:t>
      </w:r>
    </w:p>
    <w:p w:rsidR="00F20300" w:rsidRPr="0076358E" w:rsidRDefault="00F20300" w:rsidP="00F20300">
      <w:pPr>
        <w:ind w:firstLine="709"/>
        <w:jc w:val="both"/>
        <w:rPr>
          <w:sz w:val="28"/>
          <w:szCs w:val="28"/>
        </w:rPr>
      </w:pPr>
      <w:r w:rsidRPr="0076358E">
        <w:rPr>
          <w:sz w:val="28"/>
          <w:szCs w:val="28"/>
        </w:rPr>
        <w:t>присвоение спортивных разрядов: «первый юношеский спортивный разряд», «второй юношеский спортивный разряд», «третий юношеский спортивный разряд»;</w:t>
      </w:r>
    </w:p>
    <w:p w:rsidR="00F20300" w:rsidRPr="0076358E" w:rsidRDefault="00F20300" w:rsidP="00F20300">
      <w:pPr>
        <w:ind w:firstLine="709"/>
        <w:jc w:val="both"/>
        <w:rPr>
          <w:sz w:val="28"/>
          <w:szCs w:val="28"/>
        </w:rPr>
      </w:pPr>
      <w:r w:rsidRPr="0076358E">
        <w:rPr>
          <w:sz w:val="28"/>
          <w:szCs w:val="28"/>
        </w:rPr>
        <w:t>присвоение квалификационной кате</w:t>
      </w:r>
      <w:r>
        <w:rPr>
          <w:sz w:val="28"/>
          <w:szCs w:val="28"/>
        </w:rPr>
        <w:t>гории спортивных судей:</w:t>
      </w:r>
      <w:r w:rsidRPr="0076358E">
        <w:rPr>
          <w:sz w:val="28"/>
          <w:szCs w:val="28"/>
        </w:rPr>
        <w:t xml:space="preserve"> «юный спортивный судья»;</w:t>
      </w:r>
    </w:p>
    <w:p w:rsidR="00F20300" w:rsidRPr="0076358E" w:rsidRDefault="00F20300" w:rsidP="00F20300">
      <w:pPr>
        <w:ind w:firstLine="709"/>
        <w:jc w:val="both"/>
        <w:rPr>
          <w:sz w:val="28"/>
          <w:szCs w:val="28"/>
        </w:rPr>
      </w:pPr>
      <w:r w:rsidRPr="0076358E">
        <w:rPr>
          <w:sz w:val="28"/>
          <w:szCs w:val="28"/>
        </w:rPr>
        <w:t>обеспечение участия обучающихся в учебно-тренировочных сборах, проводимых образовательными организациями и (или) физкультурно-спортивными организациями;</w:t>
      </w:r>
    </w:p>
    <w:p w:rsidR="00F20300" w:rsidRPr="0076358E" w:rsidRDefault="00F20300" w:rsidP="00F20300">
      <w:pPr>
        <w:ind w:firstLine="709"/>
        <w:jc w:val="both"/>
        <w:rPr>
          <w:sz w:val="28"/>
          <w:szCs w:val="28"/>
        </w:rPr>
      </w:pPr>
      <w:r w:rsidRPr="0076358E">
        <w:rPr>
          <w:sz w:val="28"/>
          <w:szCs w:val="28"/>
        </w:rPr>
        <w:t>организация и проведение официальных спортивных мероприятий;</w:t>
      </w:r>
    </w:p>
    <w:p w:rsidR="00F20300" w:rsidRPr="0076358E" w:rsidRDefault="00F20300" w:rsidP="00F20300">
      <w:pPr>
        <w:ind w:firstLine="709"/>
        <w:jc w:val="both"/>
        <w:rPr>
          <w:sz w:val="28"/>
          <w:szCs w:val="28"/>
        </w:rPr>
      </w:pPr>
      <w:r w:rsidRPr="0076358E">
        <w:rPr>
          <w:sz w:val="28"/>
          <w:szCs w:val="28"/>
        </w:rPr>
        <w:t>организация и проведение спортивно-оздоровительной работы по развитию физической культуры и спорта среди групп населения;</w:t>
      </w:r>
    </w:p>
    <w:p w:rsidR="00F20300" w:rsidRDefault="00F20300" w:rsidP="00F20300">
      <w:pPr>
        <w:ind w:firstLine="709"/>
        <w:jc w:val="both"/>
        <w:rPr>
          <w:sz w:val="28"/>
          <w:szCs w:val="28"/>
        </w:rPr>
      </w:pPr>
      <w:r w:rsidRPr="0076358E">
        <w:rPr>
          <w:sz w:val="28"/>
          <w:szCs w:val="28"/>
        </w:rPr>
        <w:t>обеспе</w:t>
      </w:r>
      <w:r>
        <w:rPr>
          <w:sz w:val="28"/>
          <w:szCs w:val="28"/>
        </w:rPr>
        <w:t>чение доступа к объектам спорта;</w:t>
      </w:r>
    </w:p>
    <w:p w:rsidR="00F20300" w:rsidRPr="00EB2B64" w:rsidRDefault="00F20300" w:rsidP="00F20300">
      <w:pPr>
        <w:ind w:firstLine="709"/>
        <w:jc w:val="both"/>
        <w:rPr>
          <w:sz w:val="28"/>
          <w:szCs w:val="28"/>
        </w:rPr>
      </w:pPr>
      <w:r w:rsidRPr="00EB2B64">
        <w:rPr>
          <w:sz w:val="28"/>
          <w:szCs w:val="28"/>
        </w:rPr>
        <w:t>организация физкультурно-спортивных лагерей в период каникул.</w:t>
      </w:r>
    </w:p>
    <w:p w:rsidR="00F20300" w:rsidRPr="0076358E" w:rsidRDefault="00F20300" w:rsidP="00F20300">
      <w:pPr>
        <w:ind w:firstLine="709"/>
        <w:jc w:val="both"/>
        <w:rPr>
          <w:sz w:val="28"/>
          <w:szCs w:val="28"/>
        </w:rPr>
      </w:pPr>
      <w:r w:rsidRPr="0076358E">
        <w:rPr>
          <w:sz w:val="28"/>
          <w:szCs w:val="28"/>
        </w:rPr>
        <w:t>В соответствии с данными видами деятельности Администрация Валдайского муниципального района формирует и утверждает муниципальное задание для Учреждения.</w:t>
      </w:r>
    </w:p>
    <w:p w:rsidR="00F20300" w:rsidRPr="0076358E" w:rsidRDefault="00F20300" w:rsidP="00F20300">
      <w:pPr>
        <w:pStyle w:val="a9"/>
        <w:ind w:left="0" w:firstLine="709"/>
        <w:jc w:val="both"/>
        <w:rPr>
          <w:sz w:val="28"/>
          <w:szCs w:val="28"/>
        </w:rPr>
      </w:pPr>
      <w:r w:rsidRPr="0076358E">
        <w:rPr>
          <w:sz w:val="28"/>
          <w:szCs w:val="28"/>
        </w:rPr>
        <w:t xml:space="preserve">2.4. Учреждение вправе осуществлять иные виды деятельности, не являющиеся основными видами деятельности, в том числе приносящую доход </w:t>
      </w:r>
      <w:r w:rsidRPr="0076358E">
        <w:rPr>
          <w:sz w:val="28"/>
          <w:szCs w:val="28"/>
        </w:rPr>
        <w:lastRenderedPageBreak/>
        <w:t>деятельность, лишь постольку, поскольку это служит достижению целей, ради которых оно создано, и если это соответствует таким целям.</w:t>
      </w:r>
    </w:p>
    <w:p w:rsidR="00F20300" w:rsidRPr="0076358E" w:rsidRDefault="00F20300" w:rsidP="00F20300">
      <w:pPr>
        <w:pStyle w:val="a9"/>
        <w:ind w:left="0" w:firstLine="709"/>
        <w:jc w:val="both"/>
        <w:rPr>
          <w:sz w:val="28"/>
          <w:szCs w:val="28"/>
        </w:rPr>
      </w:pPr>
      <w:r w:rsidRPr="0076358E">
        <w:rPr>
          <w:sz w:val="28"/>
          <w:szCs w:val="28"/>
        </w:rPr>
        <w:t>К иным видам деятельности Учреждения относятся:</w:t>
      </w:r>
    </w:p>
    <w:p w:rsidR="00F20300" w:rsidRPr="0076358E" w:rsidRDefault="00F20300" w:rsidP="00F20300">
      <w:pPr>
        <w:ind w:firstLine="709"/>
        <w:jc w:val="both"/>
        <w:rPr>
          <w:sz w:val="28"/>
          <w:szCs w:val="28"/>
        </w:rPr>
      </w:pPr>
      <w:r w:rsidRPr="0076358E">
        <w:rPr>
          <w:sz w:val="28"/>
          <w:szCs w:val="28"/>
        </w:rPr>
        <w:t>организация и проведение физкультурных и спортивных мероприятий, в том числе спортивных соревнований;</w:t>
      </w:r>
    </w:p>
    <w:p w:rsidR="00F20300" w:rsidRPr="0076358E" w:rsidRDefault="00F20300" w:rsidP="00F20300">
      <w:pPr>
        <w:ind w:firstLine="709"/>
        <w:jc w:val="both"/>
        <w:rPr>
          <w:sz w:val="28"/>
          <w:szCs w:val="28"/>
        </w:rPr>
      </w:pPr>
      <w:r w:rsidRPr="0076358E">
        <w:rPr>
          <w:sz w:val="28"/>
          <w:szCs w:val="28"/>
        </w:rPr>
        <w:t>оказание услуг по обеспечению доступа к объектам спорта;</w:t>
      </w:r>
    </w:p>
    <w:p w:rsidR="00F20300" w:rsidRPr="0076358E" w:rsidRDefault="00F20300" w:rsidP="00F20300">
      <w:pPr>
        <w:ind w:firstLine="709"/>
        <w:jc w:val="both"/>
        <w:rPr>
          <w:sz w:val="28"/>
          <w:szCs w:val="28"/>
        </w:rPr>
      </w:pPr>
      <w:r w:rsidRPr="0076358E">
        <w:rPr>
          <w:sz w:val="28"/>
          <w:szCs w:val="28"/>
        </w:rPr>
        <w:t>информационное обеспечение спортивных мероприятий;</w:t>
      </w:r>
    </w:p>
    <w:p w:rsidR="00F20300" w:rsidRPr="0076358E" w:rsidRDefault="00F20300" w:rsidP="00F20300">
      <w:pPr>
        <w:ind w:firstLine="709"/>
        <w:jc w:val="both"/>
        <w:rPr>
          <w:sz w:val="28"/>
          <w:szCs w:val="28"/>
        </w:rPr>
      </w:pPr>
      <w:r w:rsidRPr="0076358E">
        <w:rPr>
          <w:sz w:val="28"/>
          <w:szCs w:val="28"/>
        </w:rPr>
        <w:t>предоставление услуг по посещению тренажерного зала;</w:t>
      </w:r>
    </w:p>
    <w:p w:rsidR="00F20300" w:rsidRDefault="00F20300" w:rsidP="00F20300">
      <w:pPr>
        <w:ind w:firstLine="709"/>
        <w:jc w:val="both"/>
        <w:rPr>
          <w:sz w:val="28"/>
          <w:szCs w:val="28"/>
        </w:rPr>
      </w:pPr>
      <w:r w:rsidRPr="0076358E">
        <w:rPr>
          <w:sz w:val="28"/>
          <w:szCs w:val="28"/>
        </w:rPr>
        <w:t>прокат спортивного инвентаря, оборудования и снаряжения;</w:t>
      </w:r>
    </w:p>
    <w:p w:rsidR="00F20300" w:rsidRPr="00615E41" w:rsidRDefault="00F20300" w:rsidP="00F20300">
      <w:pPr>
        <w:ind w:firstLine="709"/>
        <w:jc w:val="both"/>
        <w:rPr>
          <w:sz w:val="28"/>
          <w:szCs w:val="28"/>
        </w:rPr>
      </w:pPr>
      <w:r>
        <w:rPr>
          <w:sz w:val="28"/>
          <w:szCs w:val="28"/>
        </w:rPr>
        <w:t>предоставление услуг в области ликвидации последствий загрязнений и прочих услуг, связанных с удалением отходов;</w:t>
      </w:r>
    </w:p>
    <w:p w:rsidR="00F20300" w:rsidRPr="0076358E" w:rsidRDefault="00F20300" w:rsidP="00F20300">
      <w:pPr>
        <w:ind w:firstLine="709"/>
        <w:jc w:val="both"/>
        <w:rPr>
          <w:sz w:val="28"/>
          <w:szCs w:val="28"/>
        </w:rPr>
      </w:pPr>
      <w:r w:rsidRPr="0076358E">
        <w:rPr>
          <w:sz w:val="28"/>
          <w:szCs w:val="28"/>
        </w:rPr>
        <w:t>сдача в аренду недвижимого и движимого имущества при согласовании с Учредителем и комитетом по управлению муниципальным имуществом Администрации Валдайского муниципального района.</w:t>
      </w:r>
    </w:p>
    <w:p w:rsidR="00F20300" w:rsidRPr="0076358E" w:rsidRDefault="00F20300" w:rsidP="00F20300">
      <w:pPr>
        <w:pStyle w:val="a9"/>
        <w:ind w:left="0" w:firstLine="709"/>
        <w:jc w:val="both"/>
        <w:rPr>
          <w:sz w:val="28"/>
          <w:szCs w:val="28"/>
        </w:rPr>
      </w:pPr>
      <w:r w:rsidRPr="0076358E">
        <w:rPr>
          <w:sz w:val="28"/>
          <w:szCs w:val="28"/>
        </w:rPr>
        <w:t>2.5. Указанный в данном разделе перечень видов деятельности, которые Учреждение вправе осуществлять в соответствии с целями, для достижения которых оно создано, является исчерпывающим.</w:t>
      </w:r>
    </w:p>
    <w:p w:rsidR="00F20300" w:rsidRPr="00DF2CFB" w:rsidRDefault="00F20300" w:rsidP="00F20300">
      <w:pPr>
        <w:ind w:firstLine="709"/>
        <w:jc w:val="both"/>
        <w:rPr>
          <w:sz w:val="28"/>
          <w:szCs w:val="28"/>
        </w:rPr>
      </w:pPr>
    </w:p>
    <w:p w:rsidR="00F20300" w:rsidRPr="0076358E" w:rsidRDefault="00F20300" w:rsidP="00F20300">
      <w:pPr>
        <w:pStyle w:val="10"/>
        <w:keepNext w:val="0"/>
        <w:tabs>
          <w:tab w:val="left" w:pos="1701"/>
        </w:tabs>
        <w:rPr>
          <w:b/>
          <w:szCs w:val="28"/>
        </w:rPr>
      </w:pPr>
      <w:bookmarkStart w:id="3" w:name="_Toc398193746"/>
      <w:r w:rsidRPr="0076358E">
        <w:rPr>
          <w:b/>
          <w:szCs w:val="28"/>
        </w:rPr>
        <w:t>3. Права и обязанности обучающихся и работников Учреждения</w:t>
      </w:r>
      <w:bookmarkEnd w:id="3"/>
    </w:p>
    <w:p w:rsidR="00F20300" w:rsidRPr="00DF2CFB" w:rsidRDefault="00F20300" w:rsidP="00F20300">
      <w:pPr>
        <w:pStyle w:val="a9"/>
        <w:ind w:left="0" w:firstLine="709"/>
        <w:jc w:val="both"/>
        <w:rPr>
          <w:sz w:val="28"/>
          <w:szCs w:val="28"/>
        </w:rPr>
      </w:pPr>
      <w:r>
        <w:rPr>
          <w:sz w:val="28"/>
          <w:szCs w:val="28"/>
        </w:rPr>
        <w:t xml:space="preserve">3.1. </w:t>
      </w:r>
      <w:r w:rsidRPr="00DF2CFB">
        <w:rPr>
          <w:sz w:val="28"/>
          <w:szCs w:val="28"/>
        </w:rPr>
        <w:t>Обучающимся Учреждения предоставляются академические права в соответствии с частью 1 статьи 34 Федерального закона «Об образовании в Российской Федерации».</w:t>
      </w:r>
    </w:p>
    <w:p w:rsidR="00F20300" w:rsidRPr="00DF2CFB" w:rsidRDefault="00F20300" w:rsidP="00F20300">
      <w:pPr>
        <w:ind w:firstLine="709"/>
        <w:jc w:val="both"/>
        <w:rPr>
          <w:sz w:val="28"/>
          <w:szCs w:val="28"/>
        </w:rPr>
      </w:pPr>
      <w:r w:rsidRPr="00DF2CFB">
        <w:rPr>
          <w:sz w:val="28"/>
          <w:szCs w:val="28"/>
        </w:rPr>
        <w:t>Обучающимся по дополнительным образовательным программам спортивной подготовки предоставляются права, предусмотренные частью 1 статьи 34 Федерального закона «Об образовании в Российской Федерации» и частью 1 статьи 34.4 Федерального закона «О физической культуре и спорте в Российской Федерации».</w:t>
      </w:r>
    </w:p>
    <w:p w:rsidR="00F20300" w:rsidRPr="00DF2CFB" w:rsidRDefault="00F20300" w:rsidP="00F20300">
      <w:pPr>
        <w:pStyle w:val="a9"/>
        <w:ind w:left="0" w:firstLine="709"/>
        <w:jc w:val="both"/>
        <w:rPr>
          <w:sz w:val="28"/>
          <w:szCs w:val="28"/>
        </w:rPr>
      </w:pPr>
      <w:r>
        <w:rPr>
          <w:sz w:val="28"/>
          <w:szCs w:val="28"/>
        </w:rPr>
        <w:t xml:space="preserve">3.2. </w:t>
      </w:r>
      <w:r w:rsidRPr="00DF2CFB">
        <w:rPr>
          <w:sz w:val="28"/>
          <w:szCs w:val="28"/>
        </w:rPr>
        <w:t>Обязанности обучающихся Учреждения устанавливаются в соответствии с частями 1 и 2 статьи 43 Федерального закона «Об образовании в Российской Федерации».</w:t>
      </w:r>
    </w:p>
    <w:p w:rsidR="00F20300" w:rsidRPr="00DF2CFB" w:rsidRDefault="00F20300" w:rsidP="00F20300">
      <w:pPr>
        <w:ind w:firstLine="709"/>
        <w:jc w:val="both"/>
        <w:rPr>
          <w:sz w:val="28"/>
          <w:szCs w:val="28"/>
        </w:rPr>
      </w:pPr>
      <w:r w:rsidRPr="00DF2CFB">
        <w:rPr>
          <w:sz w:val="28"/>
          <w:szCs w:val="28"/>
        </w:rPr>
        <w:t>Обязанности обучающихся по дополнительным образовательным программам спортивной подготовки устанавливаются частями 1 и 2 статьи 43 Федерального закона «Об образовании в Российской Федерации» и частью 2 статьи 34.4 Федерального закона «О физической культуре и спорте в Российской Федерации».</w:t>
      </w:r>
    </w:p>
    <w:p w:rsidR="00F20300" w:rsidRPr="00DF2CFB" w:rsidRDefault="00F20300" w:rsidP="00F20300">
      <w:pPr>
        <w:pStyle w:val="a9"/>
        <w:ind w:left="0" w:firstLine="709"/>
        <w:jc w:val="both"/>
        <w:rPr>
          <w:sz w:val="28"/>
          <w:szCs w:val="28"/>
        </w:rPr>
      </w:pPr>
      <w:r>
        <w:rPr>
          <w:sz w:val="28"/>
          <w:szCs w:val="28"/>
        </w:rPr>
        <w:t xml:space="preserve">3.3. </w:t>
      </w:r>
      <w:r w:rsidRPr="00DF2CFB">
        <w:rPr>
          <w:sz w:val="28"/>
          <w:szCs w:val="28"/>
        </w:rPr>
        <w:t>Работники Учреждения имеют следующие права:</w:t>
      </w:r>
    </w:p>
    <w:p w:rsidR="00F20300" w:rsidRPr="00DF2CFB" w:rsidRDefault="00F20300" w:rsidP="00F20300">
      <w:pPr>
        <w:ind w:firstLine="709"/>
        <w:jc w:val="both"/>
        <w:rPr>
          <w:sz w:val="28"/>
          <w:szCs w:val="28"/>
        </w:rPr>
      </w:pPr>
      <w:r w:rsidRPr="00DF2CFB">
        <w:rPr>
          <w:sz w:val="28"/>
          <w:szCs w:val="28"/>
        </w:rPr>
        <w:t>на участие в управлении Учреждением;</w:t>
      </w:r>
    </w:p>
    <w:p w:rsidR="00F20300" w:rsidRPr="00DF2CFB" w:rsidRDefault="00F20300" w:rsidP="00F20300">
      <w:pPr>
        <w:ind w:firstLine="709"/>
        <w:jc w:val="both"/>
        <w:rPr>
          <w:sz w:val="28"/>
          <w:szCs w:val="28"/>
        </w:rPr>
      </w:pPr>
      <w:r w:rsidRPr="00DF2CFB">
        <w:rPr>
          <w:sz w:val="28"/>
          <w:szCs w:val="28"/>
        </w:rPr>
        <w:t>на защиту своей профессиональной чести, достоинства;</w:t>
      </w:r>
    </w:p>
    <w:p w:rsidR="00F20300" w:rsidRPr="00DF2CFB" w:rsidRDefault="00F20300" w:rsidP="00F20300">
      <w:pPr>
        <w:ind w:firstLine="709"/>
        <w:jc w:val="both"/>
        <w:rPr>
          <w:sz w:val="28"/>
          <w:szCs w:val="28"/>
        </w:rPr>
      </w:pPr>
      <w:r w:rsidRPr="00DF2CFB">
        <w:rPr>
          <w:sz w:val="28"/>
          <w:szCs w:val="28"/>
        </w:rPr>
        <w:t>на обязательное социальное страхование в установленном законодательством Российской Федерации порядке;</w:t>
      </w:r>
    </w:p>
    <w:p w:rsidR="00F20300" w:rsidRPr="00DF2CFB" w:rsidRDefault="00F20300" w:rsidP="00F20300">
      <w:pPr>
        <w:ind w:firstLine="709"/>
        <w:jc w:val="both"/>
        <w:rPr>
          <w:sz w:val="28"/>
          <w:szCs w:val="28"/>
        </w:rPr>
      </w:pPr>
      <w:r w:rsidRPr="00DF2CFB">
        <w:rPr>
          <w:sz w:val="28"/>
          <w:szCs w:val="28"/>
        </w:rPr>
        <w:t>на возмещение ущерба, причиненного Учреждением, в соответствии с Трудовым кодексом Российской Федерации и иными федеральными законами;</w:t>
      </w:r>
    </w:p>
    <w:p w:rsidR="00F20300" w:rsidRPr="00DF2CFB" w:rsidRDefault="00F20300" w:rsidP="00F20300">
      <w:pPr>
        <w:ind w:firstLine="709"/>
        <w:jc w:val="both"/>
        <w:rPr>
          <w:sz w:val="28"/>
          <w:szCs w:val="28"/>
        </w:rPr>
      </w:pPr>
      <w:r w:rsidRPr="00DF2CFB">
        <w:rPr>
          <w:sz w:val="28"/>
          <w:szCs w:val="28"/>
        </w:rPr>
        <w:t>иные трудовые права, установленные федеральными законами и законодательными актами Новгородской области.</w:t>
      </w:r>
    </w:p>
    <w:p w:rsidR="00F20300" w:rsidRPr="00DF2CFB" w:rsidRDefault="00F20300" w:rsidP="00F20300">
      <w:pPr>
        <w:pStyle w:val="a9"/>
        <w:ind w:left="0" w:firstLine="709"/>
        <w:jc w:val="both"/>
        <w:rPr>
          <w:sz w:val="28"/>
          <w:szCs w:val="28"/>
        </w:rPr>
      </w:pPr>
      <w:r>
        <w:rPr>
          <w:sz w:val="28"/>
          <w:szCs w:val="28"/>
        </w:rPr>
        <w:t xml:space="preserve">3.4. </w:t>
      </w:r>
      <w:r w:rsidRPr="00DF2CFB">
        <w:rPr>
          <w:sz w:val="28"/>
          <w:szCs w:val="28"/>
        </w:rPr>
        <w:t>Педагогические работники Учреждения:</w:t>
      </w:r>
    </w:p>
    <w:p w:rsidR="00F20300" w:rsidRPr="00DF2CFB" w:rsidRDefault="00F20300" w:rsidP="00F20300">
      <w:pPr>
        <w:ind w:firstLine="709"/>
        <w:jc w:val="both"/>
        <w:rPr>
          <w:sz w:val="28"/>
          <w:szCs w:val="28"/>
        </w:rPr>
      </w:pPr>
      <w:r w:rsidRPr="00DF2CFB">
        <w:rPr>
          <w:sz w:val="28"/>
          <w:szCs w:val="28"/>
        </w:rPr>
        <w:lastRenderedPageBreak/>
        <w:t>пользуются академическими правами и свободами, установленными частью 3 статьи 47 Федерального закона «Об образовании в Российской Федерации»;</w:t>
      </w:r>
    </w:p>
    <w:p w:rsidR="00F20300" w:rsidRPr="00DF2CFB" w:rsidRDefault="00F20300" w:rsidP="00F20300">
      <w:pPr>
        <w:ind w:firstLine="709"/>
        <w:jc w:val="both"/>
        <w:rPr>
          <w:sz w:val="28"/>
          <w:szCs w:val="28"/>
        </w:rPr>
      </w:pPr>
      <w:r w:rsidRPr="00DF2CFB">
        <w:rPr>
          <w:sz w:val="28"/>
          <w:szCs w:val="28"/>
          <w:shd w:val="clear" w:color="auto" w:fill="FFFFFF"/>
        </w:rPr>
        <w:t>имеют трудовые права и социальные гарантии, установленные частью 5,статьи 47 Федерального закона «Об образовании в Российской Федерации».</w:t>
      </w:r>
    </w:p>
    <w:p w:rsidR="00F20300" w:rsidRPr="00DF2CFB" w:rsidRDefault="00F20300" w:rsidP="00F20300">
      <w:pPr>
        <w:pStyle w:val="a9"/>
        <w:ind w:left="0" w:firstLine="709"/>
        <w:jc w:val="both"/>
        <w:rPr>
          <w:sz w:val="28"/>
          <w:szCs w:val="28"/>
        </w:rPr>
      </w:pPr>
      <w:r>
        <w:rPr>
          <w:sz w:val="28"/>
          <w:szCs w:val="28"/>
        </w:rPr>
        <w:t xml:space="preserve">3.5. </w:t>
      </w:r>
      <w:r w:rsidRPr="00DF2CFB">
        <w:rPr>
          <w:sz w:val="28"/>
          <w:szCs w:val="28"/>
        </w:rPr>
        <w:t>Права и социальные гарантии, предусмотренные для педагогических работников пунктами 3 и 5 части 5 статьи 47 Федерального закона «Об образовании в Российской Федерации», предоставляются директору Учреждения, заместителям директора Учреждения, руководителям структурных подразделений и их заместителям.</w:t>
      </w:r>
    </w:p>
    <w:p w:rsidR="00F20300" w:rsidRPr="00DF2CFB" w:rsidRDefault="00F20300" w:rsidP="00F20300">
      <w:pPr>
        <w:pStyle w:val="a9"/>
        <w:ind w:left="0" w:firstLine="709"/>
        <w:jc w:val="both"/>
        <w:rPr>
          <w:sz w:val="28"/>
          <w:szCs w:val="28"/>
        </w:rPr>
      </w:pPr>
      <w:r>
        <w:rPr>
          <w:sz w:val="28"/>
          <w:szCs w:val="28"/>
        </w:rPr>
        <w:t xml:space="preserve">3.6. </w:t>
      </w:r>
      <w:r w:rsidRPr="00DF2CFB">
        <w:rPr>
          <w:sz w:val="28"/>
          <w:szCs w:val="28"/>
        </w:rPr>
        <w:t>Работники Учреждения обязаны:</w:t>
      </w:r>
    </w:p>
    <w:p w:rsidR="00F20300" w:rsidRPr="00DF2CFB" w:rsidRDefault="00F20300" w:rsidP="00F20300">
      <w:pPr>
        <w:ind w:firstLine="709"/>
        <w:jc w:val="both"/>
        <w:rPr>
          <w:sz w:val="28"/>
          <w:szCs w:val="28"/>
        </w:rPr>
      </w:pPr>
      <w:r w:rsidRPr="00DF2CFB">
        <w:rPr>
          <w:sz w:val="28"/>
          <w:szCs w:val="28"/>
        </w:rPr>
        <w:t>добросовестно исполнять свои трудовые обязанности, возложенные трудовым договором;</w:t>
      </w:r>
    </w:p>
    <w:p w:rsidR="00F20300" w:rsidRPr="00DF2CFB" w:rsidRDefault="00F20300" w:rsidP="00F20300">
      <w:pPr>
        <w:ind w:firstLine="709"/>
        <w:jc w:val="both"/>
        <w:rPr>
          <w:sz w:val="28"/>
          <w:szCs w:val="28"/>
        </w:rPr>
      </w:pPr>
      <w:r w:rsidRPr="00DF2CFB">
        <w:rPr>
          <w:sz w:val="28"/>
          <w:szCs w:val="28"/>
        </w:rPr>
        <w:t>соблюдать правила внутреннего трудового распорядка Учреждения;</w:t>
      </w:r>
    </w:p>
    <w:p w:rsidR="00F20300" w:rsidRPr="00DF2CFB" w:rsidRDefault="00F20300" w:rsidP="00F20300">
      <w:pPr>
        <w:ind w:firstLine="709"/>
        <w:jc w:val="both"/>
        <w:rPr>
          <w:sz w:val="28"/>
          <w:szCs w:val="28"/>
        </w:rPr>
      </w:pPr>
      <w:r w:rsidRPr="00DF2CFB">
        <w:rPr>
          <w:sz w:val="28"/>
          <w:szCs w:val="28"/>
        </w:rPr>
        <w:t>соблюдать трудовую дисциплину;</w:t>
      </w:r>
    </w:p>
    <w:p w:rsidR="00F20300" w:rsidRPr="00DF2CFB" w:rsidRDefault="00F20300" w:rsidP="00F20300">
      <w:pPr>
        <w:ind w:firstLine="709"/>
        <w:jc w:val="both"/>
        <w:rPr>
          <w:sz w:val="28"/>
          <w:szCs w:val="28"/>
        </w:rPr>
      </w:pPr>
      <w:r w:rsidRPr="00DF2CFB">
        <w:rPr>
          <w:sz w:val="28"/>
          <w:szCs w:val="28"/>
        </w:rPr>
        <w:t>выполнять установленные нормы труда;</w:t>
      </w:r>
    </w:p>
    <w:p w:rsidR="00F20300" w:rsidRPr="00DF2CFB" w:rsidRDefault="00F20300" w:rsidP="00F20300">
      <w:pPr>
        <w:ind w:firstLine="709"/>
        <w:jc w:val="both"/>
        <w:rPr>
          <w:sz w:val="28"/>
          <w:szCs w:val="28"/>
        </w:rPr>
      </w:pPr>
      <w:r w:rsidRPr="00DF2CFB">
        <w:rPr>
          <w:sz w:val="28"/>
          <w:szCs w:val="28"/>
        </w:rPr>
        <w:t>соблюдать требования по охране труда и обеспечению безопасности труда;</w:t>
      </w:r>
    </w:p>
    <w:p w:rsidR="00F20300" w:rsidRPr="00DF2CFB" w:rsidRDefault="00F20300" w:rsidP="00F20300">
      <w:pPr>
        <w:ind w:firstLine="709"/>
        <w:jc w:val="both"/>
        <w:rPr>
          <w:sz w:val="28"/>
          <w:szCs w:val="28"/>
        </w:rPr>
      </w:pPr>
      <w:r w:rsidRPr="00DF2CFB">
        <w:rPr>
          <w:sz w:val="28"/>
          <w:szCs w:val="28"/>
        </w:rPr>
        <w:t>бережно относиться к имуществу Учреждения и других работников;</w:t>
      </w:r>
    </w:p>
    <w:p w:rsidR="00F20300" w:rsidRPr="00DF2CFB" w:rsidRDefault="00F20300" w:rsidP="00F20300">
      <w:pPr>
        <w:ind w:firstLine="709"/>
        <w:jc w:val="both"/>
        <w:rPr>
          <w:sz w:val="28"/>
          <w:szCs w:val="28"/>
        </w:rPr>
      </w:pPr>
      <w:r w:rsidRPr="00DF2CFB">
        <w:rPr>
          <w:sz w:val="28"/>
          <w:szCs w:val="28"/>
        </w:rPr>
        <w:t>незамедлительно сообщать директору Учреждения либо непосредственному руководителю о возникновении ситуации, представляющей угрозу жизни и здоровью людей, сохранности имущества Учреждения;</w:t>
      </w:r>
    </w:p>
    <w:p w:rsidR="00F20300" w:rsidRPr="00DF2CFB" w:rsidRDefault="00F20300" w:rsidP="00F20300">
      <w:pPr>
        <w:ind w:firstLine="709"/>
        <w:jc w:val="both"/>
        <w:rPr>
          <w:sz w:val="28"/>
          <w:szCs w:val="28"/>
        </w:rPr>
      </w:pPr>
      <w:r w:rsidRPr="00DF2CFB">
        <w:rPr>
          <w:sz w:val="28"/>
          <w:szCs w:val="28"/>
        </w:rPr>
        <w:t>в случаях, предусмотренных трудовым законодательством и иными нормативными правовыми актами, содержащими нормы трудового права, проходить периодические (в течение трудовой деятельности) медицинские осмотры, другие обязательные медицинские осмотры и обязательные психиатрические освидетельствования, а также внеочередные медицинские осмотры по направлению работодателя и (или) в соответствии с нормативными правовыми актами, и (или) медицинскими рекомендациями.</w:t>
      </w:r>
    </w:p>
    <w:p w:rsidR="00F20300" w:rsidRPr="00DF2CFB" w:rsidRDefault="00F20300" w:rsidP="00F20300">
      <w:pPr>
        <w:pStyle w:val="a9"/>
        <w:ind w:left="0" w:firstLine="709"/>
        <w:jc w:val="both"/>
        <w:rPr>
          <w:sz w:val="28"/>
          <w:szCs w:val="28"/>
        </w:rPr>
      </w:pPr>
      <w:r>
        <w:rPr>
          <w:sz w:val="28"/>
          <w:szCs w:val="28"/>
        </w:rPr>
        <w:t xml:space="preserve">3.7. </w:t>
      </w:r>
      <w:r w:rsidRPr="00DF2CFB">
        <w:rPr>
          <w:sz w:val="28"/>
          <w:szCs w:val="28"/>
        </w:rPr>
        <w:t>Обязанности и ответственность педагогических работников устанавливаются статьей 48 Федерального закона «Об образовании в Российской Федерации».</w:t>
      </w:r>
    </w:p>
    <w:p w:rsidR="00F20300" w:rsidRPr="00DF2CFB" w:rsidRDefault="00F20300" w:rsidP="00F20300">
      <w:pPr>
        <w:pStyle w:val="a9"/>
        <w:ind w:left="0" w:firstLine="709"/>
        <w:jc w:val="both"/>
        <w:rPr>
          <w:sz w:val="28"/>
          <w:szCs w:val="28"/>
        </w:rPr>
      </w:pPr>
      <w:r>
        <w:rPr>
          <w:sz w:val="28"/>
          <w:szCs w:val="28"/>
        </w:rPr>
        <w:t xml:space="preserve">3.8. </w:t>
      </w:r>
      <w:r w:rsidRPr="00DF2CFB">
        <w:rPr>
          <w:sz w:val="28"/>
          <w:szCs w:val="28"/>
        </w:rPr>
        <w:t>Учреждение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F20300" w:rsidRPr="00DF2CFB" w:rsidRDefault="00F20300" w:rsidP="00F20300">
      <w:pPr>
        <w:ind w:firstLine="709"/>
        <w:jc w:val="both"/>
        <w:rPr>
          <w:sz w:val="28"/>
          <w:szCs w:val="28"/>
        </w:rPr>
      </w:pPr>
    </w:p>
    <w:p w:rsidR="00F20300" w:rsidRDefault="00F20300" w:rsidP="00F20300">
      <w:pPr>
        <w:pStyle w:val="10"/>
        <w:keepNext w:val="0"/>
        <w:tabs>
          <w:tab w:val="left" w:pos="1701"/>
        </w:tabs>
        <w:rPr>
          <w:b/>
          <w:szCs w:val="28"/>
        </w:rPr>
      </w:pPr>
      <w:r>
        <w:rPr>
          <w:b/>
          <w:szCs w:val="28"/>
        </w:rPr>
        <w:t xml:space="preserve">4. </w:t>
      </w:r>
      <w:r w:rsidRPr="0076358E">
        <w:rPr>
          <w:b/>
          <w:szCs w:val="28"/>
        </w:rPr>
        <w:t>Компетенция учредителя</w:t>
      </w:r>
      <w:bookmarkStart w:id="4" w:name="_Toc385791498"/>
      <w:bookmarkStart w:id="5" w:name="_Toc398193751"/>
    </w:p>
    <w:p w:rsidR="00F20300" w:rsidRPr="00B47335" w:rsidRDefault="00F20300" w:rsidP="00F20300">
      <w:pPr>
        <w:pStyle w:val="10"/>
        <w:keepNext w:val="0"/>
        <w:tabs>
          <w:tab w:val="left" w:pos="1701"/>
        </w:tabs>
        <w:ind w:firstLine="709"/>
        <w:jc w:val="both"/>
        <w:rPr>
          <w:szCs w:val="28"/>
        </w:rPr>
      </w:pPr>
      <w:r w:rsidRPr="00B47335">
        <w:rPr>
          <w:szCs w:val="28"/>
        </w:rPr>
        <w:t>4.1. Компетенция Администрации Валдайского муниципального района по управлению Учреждением:</w:t>
      </w:r>
    </w:p>
    <w:p w:rsidR="00F20300" w:rsidRPr="00DF2CFB" w:rsidRDefault="00F20300" w:rsidP="00F20300">
      <w:pPr>
        <w:ind w:firstLine="709"/>
        <w:jc w:val="both"/>
        <w:rPr>
          <w:sz w:val="28"/>
          <w:szCs w:val="28"/>
        </w:rPr>
      </w:pPr>
      <w:r w:rsidRPr="00DF2CFB">
        <w:rPr>
          <w:sz w:val="28"/>
          <w:szCs w:val="28"/>
        </w:rPr>
        <w:t>утверждение Устава Учреждения, внесение в него изменений;</w:t>
      </w:r>
    </w:p>
    <w:p w:rsidR="00F20300" w:rsidRPr="00DF2CFB" w:rsidRDefault="00F20300" w:rsidP="00F20300">
      <w:pPr>
        <w:ind w:firstLine="709"/>
        <w:jc w:val="both"/>
        <w:rPr>
          <w:sz w:val="28"/>
          <w:szCs w:val="28"/>
        </w:rPr>
      </w:pPr>
      <w:r w:rsidRPr="00DF2CFB">
        <w:rPr>
          <w:sz w:val="28"/>
          <w:szCs w:val="28"/>
        </w:rPr>
        <w:t>принятие решения о создании, реорганизации, изменении типа и ликвидации Учреждения, создании и ликвидации филиалов Учреждения, открытии и закрытии его представительств в порядке, установленном муниципальным правовым актом Валдайского муниципального района;</w:t>
      </w:r>
    </w:p>
    <w:p w:rsidR="00F20300" w:rsidRPr="00DF2CFB" w:rsidRDefault="00F20300" w:rsidP="00F20300">
      <w:pPr>
        <w:ind w:firstLine="709"/>
        <w:jc w:val="both"/>
        <w:rPr>
          <w:sz w:val="28"/>
          <w:szCs w:val="28"/>
        </w:rPr>
      </w:pPr>
      <w:r w:rsidRPr="00DF2CFB">
        <w:rPr>
          <w:sz w:val="28"/>
          <w:szCs w:val="28"/>
        </w:rPr>
        <w:lastRenderedPageBreak/>
        <w:t>принятие решения о переименовании Учреждения;</w:t>
      </w:r>
    </w:p>
    <w:p w:rsidR="00F20300" w:rsidRPr="00DF2CFB" w:rsidRDefault="00F20300" w:rsidP="00F20300">
      <w:pPr>
        <w:ind w:firstLine="709"/>
        <w:jc w:val="both"/>
        <w:rPr>
          <w:sz w:val="28"/>
          <w:szCs w:val="28"/>
        </w:rPr>
      </w:pPr>
      <w:r w:rsidRPr="00DF2CFB">
        <w:rPr>
          <w:sz w:val="28"/>
          <w:szCs w:val="28"/>
        </w:rPr>
        <w:t>установление порядка координации за деятельностью Учреждения;</w:t>
      </w:r>
    </w:p>
    <w:p w:rsidR="00F20300" w:rsidRPr="00DF2CFB" w:rsidRDefault="00F20300" w:rsidP="00F20300">
      <w:pPr>
        <w:ind w:firstLine="709"/>
        <w:jc w:val="both"/>
        <w:rPr>
          <w:sz w:val="28"/>
          <w:szCs w:val="28"/>
        </w:rPr>
      </w:pPr>
      <w:r w:rsidRPr="00DF2CFB">
        <w:rPr>
          <w:sz w:val="28"/>
          <w:szCs w:val="28"/>
        </w:rPr>
        <w:t>курирование  деятельности Учреждения в порядке, установленном Администрацией Валдайского муниципального района;</w:t>
      </w:r>
    </w:p>
    <w:p w:rsidR="00F20300" w:rsidRPr="00DF2CFB" w:rsidRDefault="00F20300" w:rsidP="00F20300">
      <w:pPr>
        <w:ind w:firstLine="709"/>
        <w:jc w:val="both"/>
        <w:rPr>
          <w:sz w:val="28"/>
          <w:szCs w:val="28"/>
        </w:rPr>
      </w:pPr>
      <w:r w:rsidRPr="00DF2CFB">
        <w:rPr>
          <w:sz w:val="28"/>
          <w:szCs w:val="28"/>
        </w:rPr>
        <w:t>утверждение передаточного акта;</w:t>
      </w:r>
    </w:p>
    <w:p w:rsidR="00F20300" w:rsidRPr="00DF2CFB" w:rsidRDefault="00F20300" w:rsidP="00F20300">
      <w:pPr>
        <w:ind w:firstLine="709"/>
        <w:jc w:val="both"/>
        <w:rPr>
          <w:sz w:val="28"/>
          <w:szCs w:val="28"/>
        </w:rPr>
      </w:pPr>
      <w:r w:rsidRPr="00DF2CFB">
        <w:rPr>
          <w:sz w:val="28"/>
          <w:szCs w:val="28"/>
        </w:rPr>
        <w:t>назначение ликвидационной комиссии и утверждение промежуточного и окончательного ликвидационных балансов;</w:t>
      </w:r>
    </w:p>
    <w:p w:rsidR="00F20300" w:rsidRPr="00DF2CFB" w:rsidRDefault="00F20300" w:rsidP="00F20300">
      <w:pPr>
        <w:ind w:firstLine="709"/>
        <w:jc w:val="both"/>
        <w:rPr>
          <w:sz w:val="28"/>
          <w:szCs w:val="28"/>
        </w:rPr>
      </w:pPr>
      <w:r w:rsidRPr="00DF2CFB">
        <w:rPr>
          <w:sz w:val="28"/>
          <w:szCs w:val="28"/>
        </w:rPr>
        <w:t>назначение директора Учреждения и прекращение его полномочий, а также заключение и прекращение трудового договора с ним;</w:t>
      </w:r>
    </w:p>
    <w:p w:rsidR="00F20300" w:rsidRPr="00DF2CFB" w:rsidRDefault="00F20300" w:rsidP="00F20300">
      <w:pPr>
        <w:ind w:firstLine="709"/>
        <w:jc w:val="both"/>
        <w:rPr>
          <w:sz w:val="28"/>
          <w:szCs w:val="28"/>
        </w:rPr>
      </w:pPr>
      <w:r w:rsidRPr="00DF2CFB">
        <w:rPr>
          <w:sz w:val="28"/>
          <w:szCs w:val="28"/>
        </w:rPr>
        <w:t>установление порядка и сроков проведения аттестации кандидатов на должность директора Учреждения и заместителя директора Учреждения;</w:t>
      </w:r>
    </w:p>
    <w:p w:rsidR="00F20300" w:rsidRPr="00DF2CFB" w:rsidRDefault="00F20300" w:rsidP="00F20300">
      <w:pPr>
        <w:ind w:firstLine="709"/>
        <w:jc w:val="both"/>
        <w:rPr>
          <w:sz w:val="28"/>
          <w:szCs w:val="28"/>
        </w:rPr>
      </w:pPr>
      <w:r w:rsidRPr="00DF2CFB">
        <w:rPr>
          <w:sz w:val="28"/>
          <w:szCs w:val="28"/>
        </w:rPr>
        <w:t>определение средств массовой информации, в которых Учреждение ежегодно обязано публиковать отчеты о своей деятельности и об использовании закрепленного за ним имущества;</w:t>
      </w:r>
    </w:p>
    <w:p w:rsidR="00F20300" w:rsidRPr="00DF2CFB" w:rsidRDefault="00F20300" w:rsidP="00F20300">
      <w:pPr>
        <w:ind w:firstLine="709"/>
        <w:jc w:val="both"/>
        <w:rPr>
          <w:sz w:val="28"/>
          <w:szCs w:val="28"/>
        </w:rPr>
      </w:pPr>
      <w:r w:rsidRPr="00DF2CFB">
        <w:rPr>
          <w:sz w:val="28"/>
          <w:szCs w:val="28"/>
        </w:rPr>
        <w:t>назначение членов наблюдательного совета и досрочное прекращение их полномочий;</w:t>
      </w:r>
    </w:p>
    <w:p w:rsidR="00F20300" w:rsidRPr="00DF2CFB" w:rsidRDefault="00F20300" w:rsidP="00F20300">
      <w:pPr>
        <w:ind w:firstLine="709"/>
        <w:jc w:val="both"/>
        <w:rPr>
          <w:sz w:val="28"/>
          <w:szCs w:val="28"/>
        </w:rPr>
      </w:pPr>
      <w:r w:rsidRPr="00DF2CFB">
        <w:rPr>
          <w:sz w:val="28"/>
          <w:szCs w:val="28"/>
        </w:rPr>
        <w:t>требование созыва первого заседания наблюдательного совета после создания Учреждения, а также первого заседания нового состава наблюдательного совета после его формирования;</w:t>
      </w:r>
    </w:p>
    <w:p w:rsidR="00F20300" w:rsidRPr="00DF2CFB" w:rsidRDefault="00F20300" w:rsidP="00F20300">
      <w:pPr>
        <w:ind w:firstLine="709"/>
        <w:jc w:val="both"/>
        <w:rPr>
          <w:sz w:val="28"/>
          <w:szCs w:val="28"/>
        </w:rPr>
      </w:pPr>
      <w:r w:rsidRPr="00DF2CFB">
        <w:rPr>
          <w:sz w:val="28"/>
          <w:szCs w:val="28"/>
        </w:rPr>
        <w:t>составление и направление иска о признании не действительной крупной сделки, совершенной с нарушением требований статьи 15 Федерального закона от 3 ноября 2006 г</w:t>
      </w:r>
      <w:r>
        <w:rPr>
          <w:sz w:val="28"/>
          <w:szCs w:val="28"/>
        </w:rPr>
        <w:t>ода</w:t>
      </w:r>
      <w:r w:rsidRPr="00DF2CFB">
        <w:rPr>
          <w:sz w:val="28"/>
          <w:szCs w:val="28"/>
        </w:rPr>
        <w:t xml:space="preserve"> № 174-ФЗ «Об автономных учреждениях» (далее – Федеральный закон «Об автономных учреждениях»);</w:t>
      </w:r>
    </w:p>
    <w:p w:rsidR="00F20300" w:rsidRPr="00DF2CFB" w:rsidRDefault="00F20300" w:rsidP="00F20300">
      <w:pPr>
        <w:ind w:firstLine="709"/>
        <w:jc w:val="both"/>
        <w:rPr>
          <w:sz w:val="28"/>
          <w:szCs w:val="28"/>
        </w:rPr>
      </w:pPr>
      <w:r w:rsidRPr="00DF2CFB">
        <w:rPr>
          <w:sz w:val="28"/>
          <w:szCs w:val="28"/>
        </w:rPr>
        <w:t>принятие решения об одобрении сделки, в совершении которой имеется заинтересованность, в случае, если лица, заинтересованные в совершении сделки, составляют в наблюдательном совете большинство;</w:t>
      </w:r>
    </w:p>
    <w:p w:rsidR="00F20300" w:rsidRPr="00DF2CFB" w:rsidRDefault="00F20300" w:rsidP="00F20300">
      <w:pPr>
        <w:ind w:firstLine="709"/>
        <w:jc w:val="both"/>
        <w:rPr>
          <w:sz w:val="28"/>
          <w:szCs w:val="28"/>
        </w:rPr>
      </w:pPr>
      <w:r w:rsidRPr="00DF2CFB">
        <w:rPr>
          <w:sz w:val="28"/>
          <w:szCs w:val="28"/>
        </w:rPr>
        <w:t>составление и направление иска о признании недействительной сделки, в совершении которой имеется заинтересованность и которая совершена с нарушением требований статьи 17 Федерального закона «Об автономных учреждениях»;</w:t>
      </w:r>
    </w:p>
    <w:p w:rsidR="00F20300" w:rsidRPr="00DF2CFB" w:rsidRDefault="00F20300" w:rsidP="00F20300">
      <w:pPr>
        <w:ind w:firstLine="709"/>
        <w:jc w:val="both"/>
        <w:rPr>
          <w:sz w:val="28"/>
          <w:szCs w:val="28"/>
        </w:rPr>
      </w:pPr>
      <w:r w:rsidRPr="00DF2CFB">
        <w:rPr>
          <w:sz w:val="28"/>
          <w:szCs w:val="28"/>
        </w:rPr>
        <w:t>заключение соглашения об открытии Учреждению лицевых счетов в территориальном органе Федерального казначейства;</w:t>
      </w:r>
    </w:p>
    <w:p w:rsidR="00F20300" w:rsidRPr="00DF2CFB" w:rsidRDefault="00F20300" w:rsidP="00F20300">
      <w:pPr>
        <w:ind w:firstLine="709"/>
        <w:jc w:val="both"/>
        <w:rPr>
          <w:sz w:val="28"/>
          <w:szCs w:val="28"/>
        </w:rPr>
      </w:pPr>
      <w:r w:rsidRPr="00DF2CFB">
        <w:rPr>
          <w:sz w:val="28"/>
          <w:szCs w:val="28"/>
        </w:rPr>
        <w:t>установление порядка составления и утверждения плана финансово-хозяйственной деятельности Учреждения в соответствии с требованиями, установленными Министерством финансов Российской Федерации;</w:t>
      </w:r>
    </w:p>
    <w:p w:rsidR="00F20300" w:rsidRPr="00DF2CFB" w:rsidRDefault="00F20300" w:rsidP="00F20300">
      <w:pPr>
        <w:ind w:firstLine="709"/>
        <w:jc w:val="both"/>
        <w:rPr>
          <w:i/>
          <w:sz w:val="28"/>
          <w:szCs w:val="28"/>
        </w:rPr>
      </w:pPr>
      <w:r w:rsidRPr="00DF2CFB">
        <w:rPr>
          <w:sz w:val="28"/>
          <w:szCs w:val="28"/>
        </w:rPr>
        <w:t>установление тарифов на услуги, предоставляемые Учреждением, и работы, выполняемые Учреждением, если иное не предусмотрено федеральными законами;</w:t>
      </w:r>
    </w:p>
    <w:p w:rsidR="00F20300" w:rsidRPr="00DF2CFB" w:rsidRDefault="00F20300" w:rsidP="00F20300">
      <w:pPr>
        <w:ind w:firstLine="709"/>
        <w:jc w:val="both"/>
        <w:rPr>
          <w:sz w:val="28"/>
          <w:szCs w:val="28"/>
        </w:rPr>
      </w:pPr>
      <w:r w:rsidRPr="00DF2CFB">
        <w:rPr>
          <w:sz w:val="28"/>
          <w:szCs w:val="28"/>
        </w:rPr>
        <w:t>утверждение отчета о результатах деятельности Учреждения и об использовании закрепленного за ним муниципального имущества на основании рекомендации наблюдательного совета;</w:t>
      </w:r>
    </w:p>
    <w:p w:rsidR="00F20300" w:rsidRPr="00DF2CFB" w:rsidRDefault="00F20300" w:rsidP="00F20300">
      <w:pPr>
        <w:ind w:firstLine="709"/>
        <w:jc w:val="both"/>
        <w:rPr>
          <w:i/>
          <w:sz w:val="28"/>
          <w:szCs w:val="28"/>
        </w:rPr>
      </w:pPr>
      <w:r w:rsidRPr="00DF2CFB">
        <w:rPr>
          <w:sz w:val="28"/>
          <w:szCs w:val="28"/>
        </w:rPr>
        <w:t>установление порядка комплектования специализированных структурных подразделений Учреждения, созданных в целях выявления и поддержки лиц, проявивших выдающиеся способности, а также лиц, добившихся успехов в учебной деятельности, научной (научно-</w:t>
      </w:r>
      <w:r w:rsidRPr="00DF2CFB">
        <w:rPr>
          <w:sz w:val="28"/>
          <w:szCs w:val="28"/>
        </w:rPr>
        <w:lastRenderedPageBreak/>
        <w:t>исследовательской) деятельности, творческой деятельности и физкультурно-спортивной деятельности;</w:t>
      </w:r>
    </w:p>
    <w:p w:rsidR="00F20300" w:rsidRPr="00DF2CFB" w:rsidRDefault="00F20300" w:rsidP="00F20300">
      <w:pPr>
        <w:ind w:firstLine="709"/>
        <w:jc w:val="both"/>
        <w:rPr>
          <w:i/>
          <w:sz w:val="28"/>
          <w:szCs w:val="28"/>
        </w:rPr>
      </w:pPr>
      <w:r w:rsidRPr="00DF2CFB">
        <w:rPr>
          <w:sz w:val="28"/>
          <w:szCs w:val="28"/>
        </w:rPr>
        <w:t>проведение перед сдачей Учреждением в аренду, передачей в безвозмездное пользование закрепленных за ним объектов собственности оценки последствий заключения договора аренды и договора безвозмездного пользования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
    <w:p w:rsidR="00F20300" w:rsidRPr="00DF2CFB" w:rsidRDefault="00F20300" w:rsidP="00F20300">
      <w:pPr>
        <w:ind w:firstLine="709"/>
        <w:jc w:val="both"/>
        <w:rPr>
          <w:sz w:val="28"/>
          <w:szCs w:val="28"/>
        </w:rPr>
      </w:pPr>
      <w:r w:rsidRPr="00DF2CFB">
        <w:rPr>
          <w:sz w:val="28"/>
          <w:szCs w:val="28"/>
        </w:rPr>
        <w:t>проведение перед принятием решения о реорганизации или ликвидации Учреждения, оценки последствий такого решения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
    <w:p w:rsidR="00F20300" w:rsidRPr="00DF2CFB" w:rsidRDefault="00F20300" w:rsidP="00F20300">
      <w:pPr>
        <w:ind w:firstLine="709"/>
        <w:jc w:val="both"/>
        <w:rPr>
          <w:sz w:val="28"/>
          <w:szCs w:val="28"/>
        </w:rPr>
      </w:pPr>
      <w:r w:rsidRPr="00DF2CFB">
        <w:rPr>
          <w:sz w:val="28"/>
          <w:szCs w:val="28"/>
        </w:rPr>
        <w:t>согласование программы развития Учреждения;</w:t>
      </w:r>
    </w:p>
    <w:p w:rsidR="00F20300" w:rsidRPr="00DF2CFB" w:rsidRDefault="00F20300" w:rsidP="00F20300">
      <w:pPr>
        <w:ind w:firstLine="709"/>
        <w:jc w:val="both"/>
        <w:rPr>
          <w:sz w:val="28"/>
          <w:szCs w:val="28"/>
        </w:rPr>
      </w:pPr>
      <w:r w:rsidRPr="00DF2CFB">
        <w:rPr>
          <w:sz w:val="28"/>
          <w:szCs w:val="28"/>
        </w:rPr>
        <w:t>формирование и утверждение муниципального задания Учреждению в соответствии с предусмотренными настоящим Уставом основными видами деятельности, а также финансовое обеспечение выполнения этого задания;</w:t>
      </w:r>
    </w:p>
    <w:p w:rsidR="00F20300" w:rsidRPr="00DF2CFB" w:rsidRDefault="00F20300" w:rsidP="00F20300">
      <w:pPr>
        <w:ind w:firstLine="709"/>
        <w:jc w:val="both"/>
        <w:rPr>
          <w:sz w:val="28"/>
          <w:szCs w:val="28"/>
        </w:rPr>
      </w:pPr>
      <w:r w:rsidRPr="00DF2CFB">
        <w:rPr>
          <w:sz w:val="28"/>
          <w:szCs w:val="28"/>
        </w:rPr>
        <w:t>выделение средств на приобретение имущества;</w:t>
      </w:r>
    </w:p>
    <w:p w:rsidR="00F20300" w:rsidRPr="00DF2CFB" w:rsidRDefault="00F20300" w:rsidP="00F20300">
      <w:pPr>
        <w:ind w:firstLine="709"/>
        <w:jc w:val="both"/>
        <w:rPr>
          <w:sz w:val="28"/>
          <w:szCs w:val="28"/>
        </w:rPr>
      </w:pPr>
      <w:r w:rsidRPr="00DF2CFB">
        <w:rPr>
          <w:sz w:val="28"/>
          <w:szCs w:val="28"/>
        </w:rPr>
        <w:t>проведение аттестации кандидатов на должность директора Учреждения и директора Учреждения;</w:t>
      </w:r>
    </w:p>
    <w:p w:rsidR="00F20300" w:rsidRPr="00DF2CFB" w:rsidRDefault="00F20300" w:rsidP="00F20300">
      <w:pPr>
        <w:ind w:firstLine="709"/>
        <w:jc w:val="both"/>
        <w:rPr>
          <w:sz w:val="28"/>
          <w:szCs w:val="28"/>
        </w:rPr>
      </w:pPr>
      <w:r w:rsidRPr="00DF2CFB">
        <w:rPr>
          <w:sz w:val="28"/>
          <w:szCs w:val="28"/>
        </w:rPr>
        <w:t>перевод совершеннолетних обучающихся с их согласия и несовершеннолетних обучающихся с согласия их родителей (законных представителей), в случае прекращения деятельности Учреждения, аннулирования лицензии на осуществление образовательной деятельности, в другие организации, осуществляющие образовательную деятельность по образовательным программам соответствующей направленности;</w:t>
      </w:r>
    </w:p>
    <w:p w:rsidR="00F20300" w:rsidRPr="00DF2CFB" w:rsidRDefault="00F20300" w:rsidP="00F20300">
      <w:pPr>
        <w:ind w:firstLine="709"/>
        <w:jc w:val="both"/>
        <w:rPr>
          <w:sz w:val="28"/>
          <w:szCs w:val="28"/>
        </w:rPr>
      </w:pPr>
      <w:r w:rsidRPr="00DF2CFB">
        <w:rPr>
          <w:sz w:val="28"/>
          <w:szCs w:val="28"/>
        </w:rPr>
        <w:t>согласование решения о введении электронного документооборота и порядка его осуществления;</w:t>
      </w:r>
    </w:p>
    <w:p w:rsidR="00F20300" w:rsidRPr="00DF2CFB" w:rsidRDefault="00F20300" w:rsidP="00F20300">
      <w:pPr>
        <w:ind w:firstLine="709"/>
        <w:jc w:val="both"/>
        <w:rPr>
          <w:sz w:val="28"/>
          <w:szCs w:val="28"/>
        </w:rPr>
      </w:pPr>
      <w:r w:rsidRPr="00DF2CFB">
        <w:rPr>
          <w:sz w:val="28"/>
          <w:szCs w:val="28"/>
        </w:rPr>
        <w:t>закрепление муниципального имущества за Учреждением на праве оперативного управления;</w:t>
      </w:r>
    </w:p>
    <w:p w:rsidR="00F20300" w:rsidRPr="00DF2CFB" w:rsidRDefault="00F20300" w:rsidP="00F20300">
      <w:pPr>
        <w:ind w:firstLine="709"/>
        <w:jc w:val="both"/>
        <w:rPr>
          <w:sz w:val="28"/>
          <w:szCs w:val="28"/>
        </w:rPr>
      </w:pPr>
      <w:r w:rsidRPr="00DF2CFB">
        <w:rPr>
          <w:sz w:val="28"/>
          <w:szCs w:val="28"/>
        </w:rPr>
        <w:t>приятие решения об изъятии имущества, закрепленного за Учреждением на праве оперативного управления;</w:t>
      </w:r>
    </w:p>
    <w:p w:rsidR="00F20300" w:rsidRPr="00DF2CFB" w:rsidRDefault="00F20300" w:rsidP="00F20300">
      <w:pPr>
        <w:ind w:firstLine="709"/>
        <w:jc w:val="both"/>
        <w:rPr>
          <w:i/>
          <w:sz w:val="28"/>
          <w:szCs w:val="28"/>
        </w:rPr>
      </w:pPr>
      <w:r w:rsidRPr="00DF2CFB">
        <w:rPr>
          <w:sz w:val="28"/>
          <w:szCs w:val="28"/>
        </w:rPr>
        <w:t>утверждение перечня особо ценного движимого имущества Учреждения;</w:t>
      </w:r>
    </w:p>
    <w:p w:rsidR="00F20300" w:rsidRPr="00DF2CFB" w:rsidRDefault="00F20300" w:rsidP="00F20300">
      <w:pPr>
        <w:ind w:firstLine="709"/>
        <w:jc w:val="both"/>
        <w:rPr>
          <w:sz w:val="28"/>
          <w:szCs w:val="28"/>
        </w:rPr>
      </w:pPr>
      <w:r w:rsidRPr="00DF2CFB">
        <w:rPr>
          <w:sz w:val="28"/>
          <w:szCs w:val="28"/>
        </w:rPr>
        <w:t xml:space="preserve">дача согласия на совершение сделок с имуществом Учреждения в случаях, если в соответствии с частями 2 и 6 статьи 3 Федерального закона «Об автономных учреждениях» для совершения таких сделок требуется согласие </w:t>
      </w:r>
      <w:r w:rsidRPr="00DF2CFB">
        <w:rPr>
          <w:iCs/>
          <w:sz w:val="28"/>
          <w:szCs w:val="28"/>
        </w:rPr>
        <w:t>Администрации Валдайского муниципального района</w:t>
      </w:r>
      <w:r w:rsidRPr="00DF2CFB">
        <w:rPr>
          <w:sz w:val="28"/>
          <w:szCs w:val="28"/>
        </w:rPr>
        <w:t>, после рассмотрения рекомендаций наблюдательного совета;</w:t>
      </w:r>
    </w:p>
    <w:p w:rsidR="00F20300" w:rsidRPr="00DF2CFB" w:rsidRDefault="00F20300" w:rsidP="00F20300">
      <w:pPr>
        <w:ind w:firstLine="709"/>
        <w:jc w:val="both"/>
        <w:rPr>
          <w:sz w:val="28"/>
          <w:szCs w:val="28"/>
        </w:rPr>
      </w:pPr>
      <w:r w:rsidRPr="00DF2CFB">
        <w:rPr>
          <w:sz w:val="28"/>
          <w:szCs w:val="28"/>
        </w:rPr>
        <w:t>осуществление иных функций и полномочий, предусмотренных законодательством.</w:t>
      </w:r>
    </w:p>
    <w:p w:rsidR="00F20300" w:rsidRPr="00DF2CFB" w:rsidRDefault="00F20300" w:rsidP="00F20300">
      <w:pPr>
        <w:ind w:firstLine="709"/>
        <w:jc w:val="both"/>
        <w:rPr>
          <w:strike/>
          <w:sz w:val="28"/>
          <w:szCs w:val="28"/>
        </w:rPr>
      </w:pPr>
    </w:p>
    <w:p w:rsidR="00F20300" w:rsidRPr="00440A98" w:rsidRDefault="00F20300" w:rsidP="00F20300">
      <w:pPr>
        <w:pStyle w:val="10"/>
        <w:keepNext w:val="0"/>
        <w:tabs>
          <w:tab w:val="left" w:pos="1701"/>
        </w:tabs>
        <w:rPr>
          <w:b/>
          <w:szCs w:val="28"/>
        </w:rPr>
      </w:pPr>
      <w:r w:rsidRPr="00440A98">
        <w:rPr>
          <w:b/>
          <w:szCs w:val="28"/>
        </w:rPr>
        <w:t>5. Управление Учреждением</w:t>
      </w:r>
    </w:p>
    <w:p w:rsidR="00F20300" w:rsidRPr="00A73196" w:rsidRDefault="00F20300" w:rsidP="00F20300">
      <w:pPr>
        <w:pStyle w:val="a9"/>
        <w:ind w:left="0" w:firstLine="709"/>
        <w:jc w:val="both"/>
        <w:rPr>
          <w:strike/>
          <w:sz w:val="28"/>
          <w:szCs w:val="28"/>
        </w:rPr>
      </w:pPr>
      <w:r w:rsidRPr="00A73196">
        <w:rPr>
          <w:sz w:val="28"/>
          <w:szCs w:val="28"/>
        </w:rPr>
        <w:t>5.1. Органами управления Учреждением являются:</w:t>
      </w:r>
    </w:p>
    <w:p w:rsidR="00F20300" w:rsidRPr="00A73196" w:rsidRDefault="00F20300" w:rsidP="00F20300">
      <w:pPr>
        <w:ind w:firstLine="709"/>
        <w:jc w:val="both"/>
        <w:rPr>
          <w:sz w:val="28"/>
          <w:szCs w:val="28"/>
        </w:rPr>
      </w:pPr>
      <w:r w:rsidRPr="00A73196">
        <w:rPr>
          <w:sz w:val="28"/>
          <w:szCs w:val="28"/>
        </w:rPr>
        <w:lastRenderedPageBreak/>
        <w:t>единоличный исполнительный орган Учреждения – директор.</w:t>
      </w:r>
    </w:p>
    <w:p w:rsidR="00F20300" w:rsidRPr="00A73196" w:rsidRDefault="00F20300" w:rsidP="00F20300">
      <w:pPr>
        <w:ind w:firstLine="709"/>
        <w:jc w:val="both"/>
        <w:rPr>
          <w:sz w:val="28"/>
          <w:szCs w:val="28"/>
        </w:rPr>
      </w:pPr>
      <w:r w:rsidRPr="00A73196">
        <w:rPr>
          <w:sz w:val="28"/>
          <w:szCs w:val="28"/>
        </w:rPr>
        <w:t>Коллегиальные органы управления Учреждением:</w:t>
      </w:r>
    </w:p>
    <w:p w:rsidR="00F20300" w:rsidRPr="00A73196" w:rsidRDefault="00F20300" w:rsidP="00F20300">
      <w:pPr>
        <w:ind w:firstLine="709"/>
        <w:jc w:val="both"/>
        <w:rPr>
          <w:sz w:val="28"/>
          <w:szCs w:val="28"/>
        </w:rPr>
      </w:pPr>
      <w:r>
        <w:rPr>
          <w:sz w:val="28"/>
          <w:szCs w:val="28"/>
        </w:rPr>
        <w:t>наблюдательный совет;</w:t>
      </w:r>
    </w:p>
    <w:p w:rsidR="00F20300" w:rsidRPr="00A73196" w:rsidRDefault="00F20300" w:rsidP="00F20300">
      <w:pPr>
        <w:ind w:firstLine="709"/>
        <w:jc w:val="both"/>
        <w:rPr>
          <w:sz w:val="28"/>
          <w:szCs w:val="28"/>
        </w:rPr>
      </w:pPr>
      <w:r w:rsidRPr="00A73196">
        <w:rPr>
          <w:sz w:val="28"/>
          <w:szCs w:val="28"/>
        </w:rPr>
        <w:t>общее собрание работников Учреждения</w:t>
      </w:r>
      <w:r>
        <w:rPr>
          <w:sz w:val="28"/>
          <w:szCs w:val="28"/>
        </w:rPr>
        <w:t>;</w:t>
      </w:r>
    </w:p>
    <w:p w:rsidR="00F20300" w:rsidRPr="00A73196" w:rsidRDefault="00F20300" w:rsidP="00F20300">
      <w:pPr>
        <w:ind w:firstLine="709"/>
        <w:jc w:val="both"/>
        <w:rPr>
          <w:sz w:val="28"/>
          <w:szCs w:val="28"/>
        </w:rPr>
      </w:pPr>
      <w:r w:rsidRPr="00A73196">
        <w:rPr>
          <w:sz w:val="28"/>
          <w:szCs w:val="28"/>
        </w:rPr>
        <w:t>педагогический совет.</w:t>
      </w:r>
    </w:p>
    <w:p w:rsidR="00F20300" w:rsidRPr="00A73196" w:rsidRDefault="00F20300" w:rsidP="00F20300">
      <w:pPr>
        <w:pStyle w:val="2"/>
        <w:ind w:firstLine="709"/>
        <w:jc w:val="both"/>
        <w:rPr>
          <w:b w:val="0"/>
          <w:sz w:val="28"/>
          <w:szCs w:val="28"/>
        </w:rPr>
      </w:pPr>
      <w:r w:rsidRPr="00A73196">
        <w:rPr>
          <w:b w:val="0"/>
          <w:sz w:val="28"/>
          <w:szCs w:val="28"/>
        </w:rPr>
        <w:t>5.2. Права и обязанности директора Учреждения, его компетенция в области управления Учреждением, порядок его назначения, срок полномочий</w:t>
      </w:r>
      <w:bookmarkEnd w:id="4"/>
      <w:bookmarkEnd w:id="5"/>
      <w:r>
        <w:rPr>
          <w:b w:val="0"/>
          <w:sz w:val="28"/>
          <w:szCs w:val="28"/>
        </w:rPr>
        <w:t>:</w:t>
      </w:r>
    </w:p>
    <w:p w:rsidR="00F20300" w:rsidRPr="00A73196" w:rsidRDefault="00F20300" w:rsidP="00F20300">
      <w:pPr>
        <w:pStyle w:val="a9"/>
        <w:ind w:left="0" w:firstLine="709"/>
        <w:jc w:val="both"/>
        <w:rPr>
          <w:sz w:val="28"/>
          <w:szCs w:val="28"/>
        </w:rPr>
      </w:pPr>
      <w:r w:rsidRPr="00A73196">
        <w:rPr>
          <w:sz w:val="28"/>
          <w:szCs w:val="28"/>
        </w:rPr>
        <w:t>5.2.1. Непосредственное управление Учреждением осуществляет директор, назначаемый на должность и освобождаемый от нее Администрацией Валдайского муниципального района.</w:t>
      </w:r>
    </w:p>
    <w:p w:rsidR="00F20300" w:rsidRPr="00A73196" w:rsidRDefault="00F20300" w:rsidP="00F20300">
      <w:pPr>
        <w:ind w:firstLine="709"/>
        <w:jc w:val="both"/>
        <w:rPr>
          <w:sz w:val="28"/>
          <w:szCs w:val="28"/>
        </w:rPr>
      </w:pPr>
      <w:r w:rsidRPr="00A73196">
        <w:rPr>
          <w:sz w:val="28"/>
          <w:szCs w:val="28"/>
        </w:rPr>
        <w:t>Трудовой договор с директором Учреждения заключается на основе типовой формы трудового договора, утверждаемой Правительством Российской Федерации с учетом мнения Российской трехсторонней комиссии по регулированию социально-трудовых отношений.</w:t>
      </w:r>
    </w:p>
    <w:p w:rsidR="00F20300" w:rsidRPr="00A73196" w:rsidRDefault="00F20300" w:rsidP="00F20300">
      <w:pPr>
        <w:ind w:firstLine="709"/>
        <w:jc w:val="both"/>
        <w:rPr>
          <w:sz w:val="28"/>
          <w:szCs w:val="28"/>
        </w:rPr>
      </w:pPr>
      <w:r w:rsidRPr="00A73196">
        <w:rPr>
          <w:sz w:val="28"/>
          <w:szCs w:val="28"/>
        </w:rPr>
        <w:t>Лицо, поступающее на должность директора Учреждения (при поступлении на работу), и директор Учреждения (ежегодно)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Представление указанных сведений осуществляется в порядке, утверждаемом муниципальным правовым актом Администрации Валдайского муниципального района.</w:t>
      </w:r>
    </w:p>
    <w:p w:rsidR="00F20300" w:rsidRPr="00A73196" w:rsidRDefault="00F20300" w:rsidP="00F20300">
      <w:pPr>
        <w:ind w:firstLine="709"/>
        <w:jc w:val="both"/>
        <w:rPr>
          <w:sz w:val="28"/>
          <w:szCs w:val="28"/>
        </w:rPr>
      </w:pPr>
      <w:r w:rsidRPr="00A73196">
        <w:rPr>
          <w:sz w:val="28"/>
          <w:szCs w:val="28"/>
        </w:rPr>
        <w:t>Срок полномочий директора Учреждения определяется трудовым договором. При надлежащем выполнении своих обязанностей директор Учреждения может назначаться на должность неограниченное число раз при соблюдении требований законодательства Российской Федерации.</w:t>
      </w:r>
    </w:p>
    <w:p w:rsidR="00F20300" w:rsidRPr="00A73196" w:rsidRDefault="00F20300" w:rsidP="00F20300">
      <w:pPr>
        <w:pStyle w:val="a9"/>
        <w:ind w:left="0" w:firstLine="709"/>
        <w:jc w:val="both"/>
        <w:rPr>
          <w:sz w:val="28"/>
          <w:szCs w:val="28"/>
        </w:rPr>
      </w:pPr>
      <w:r w:rsidRPr="00A73196">
        <w:rPr>
          <w:sz w:val="28"/>
          <w:szCs w:val="28"/>
        </w:rPr>
        <w:t>5.2.2. Директор Учреждения имеет право на:</w:t>
      </w:r>
    </w:p>
    <w:p w:rsidR="00F20300" w:rsidRPr="00A73196" w:rsidRDefault="00F20300" w:rsidP="00F20300">
      <w:pPr>
        <w:ind w:firstLine="709"/>
        <w:jc w:val="both"/>
        <w:rPr>
          <w:sz w:val="28"/>
          <w:szCs w:val="28"/>
        </w:rPr>
      </w:pPr>
      <w:r w:rsidRPr="00A73196">
        <w:rPr>
          <w:sz w:val="28"/>
          <w:szCs w:val="28"/>
        </w:rPr>
        <w:t>осуществление действий без доверенности от имени Учреждения, в том числе представление его интересов и совершение сделок от его имени;</w:t>
      </w:r>
    </w:p>
    <w:p w:rsidR="00F20300" w:rsidRPr="00A73196" w:rsidRDefault="00F20300" w:rsidP="00F20300">
      <w:pPr>
        <w:ind w:firstLine="709"/>
        <w:jc w:val="both"/>
        <w:rPr>
          <w:sz w:val="28"/>
          <w:szCs w:val="28"/>
        </w:rPr>
      </w:pPr>
      <w:r w:rsidRPr="00A73196">
        <w:rPr>
          <w:sz w:val="28"/>
          <w:szCs w:val="28"/>
        </w:rPr>
        <w:t>выдачу доверенности, в том числе руководителям филиалов и представительств Учреждения (при их наличии), совершение иных юридически значимых действий;</w:t>
      </w:r>
    </w:p>
    <w:p w:rsidR="00F20300" w:rsidRPr="00A73196" w:rsidRDefault="00F20300" w:rsidP="00F20300">
      <w:pPr>
        <w:ind w:firstLine="709"/>
        <w:jc w:val="both"/>
        <w:rPr>
          <w:sz w:val="28"/>
          <w:szCs w:val="28"/>
        </w:rPr>
      </w:pPr>
      <w:r w:rsidRPr="00A73196">
        <w:rPr>
          <w:sz w:val="28"/>
          <w:szCs w:val="28"/>
        </w:rPr>
        <w:t>открытие (закрытие) в установленном порядке лицевых счетов в территориальном органе Федерального казначейства и счетов в кредитных организациях;</w:t>
      </w:r>
    </w:p>
    <w:p w:rsidR="00F20300" w:rsidRPr="00A73196" w:rsidRDefault="00F20300" w:rsidP="00F20300">
      <w:pPr>
        <w:ind w:firstLine="709"/>
        <w:jc w:val="both"/>
        <w:rPr>
          <w:sz w:val="28"/>
          <w:szCs w:val="28"/>
        </w:rPr>
      </w:pPr>
      <w:r w:rsidRPr="00A73196">
        <w:rPr>
          <w:sz w:val="28"/>
          <w:szCs w:val="28"/>
        </w:rPr>
        <w:t>осуществление в установленном порядке приема на работу работников Учреждения, а также заключение, изменение и расторжение трудовых договоров с ними;</w:t>
      </w:r>
    </w:p>
    <w:p w:rsidR="00F20300" w:rsidRPr="00A73196" w:rsidRDefault="00F20300" w:rsidP="00F20300">
      <w:pPr>
        <w:ind w:firstLine="709"/>
        <w:jc w:val="both"/>
        <w:rPr>
          <w:sz w:val="28"/>
          <w:szCs w:val="28"/>
        </w:rPr>
      </w:pPr>
      <w:r w:rsidRPr="00A73196">
        <w:rPr>
          <w:sz w:val="28"/>
          <w:szCs w:val="28"/>
        </w:rPr>
        <w:t>распределение обязанностей между своими заместителями, а в случае необходимости – передачу им части своих полномочий в установленном порядке;</w:t>
      </w:r>
    </w:p>
    <w:p w:rsidR="00F20300" w:rsidRPr="00A73196" w:rsidRDefault="00F20300" w:rsidP="00F20300">
      <w:pPr>
        <w:ind w:firstLine="709"/>
        <w:jc w:val="both"/>
        <w:rPr>
          <w:sz w:val="28"/>
          <w:szCs w:val="28"/>
        </w:rPr>
      </w:pPr>
      <w:r w:rsidRPr="00A73196">
        <w:rPr>
          <w:sz w:val="28"/>
          <w:szCs w:val="28"/>
        </w:rPr>
        <w:t>ведение коллективных переговоров и заключение коллективных договоров;</w:t>
      </w:r>
    </w:p>
    <w:p w:rsidR="00F20300" w:rsidRPr="00A73196" w:rsidRDefault="00F20300" w:rsidP="00F20300">
      <w:pPr>
        <w:ind w:firstLine="709"/>
        <w:jc w:val="both"/>
        <w:rPr>
          <w:sz w:val="28"/>
          <w:szCs w:val="28"/>
        </w:rPr>
      </w:pPr>
      <w:r w:rsidRPr="00A73196">
        <w:rPr>
          <w:sz w:val="28"/>
          <w:szCs w:val="28"/>
        </w:rPr>
        <w:t>поощрение работников Учреждения;</w:t>
      </w:r>
    </w:p>
    <w:p w:rsidR="00F20300" w:rsidRPr="00A73196" w:rsidRDefault="00F20300" w:rsidP="00F20300">
      <w:pPr>
        <w:ind w:firstLine="709"/>
        <w:jc w:val="both"/>
        <w:rPr>
          <w:sz w:val="28"/>
          <w:szCs w:val="28"/>
        </w:rPr>
      </w:pPr>
      <w:r w:rsidRPr="00A73196">
        <w:rPr>
          <w:sz w:val="28"/>
          <w:szCs w:val="28"/>
        </w:rPr>
        <w:lastRenderedPageBreak/>
        <w:t>привлечение работников Учреждения к дисциплинарной и материальной ответственности в соответствии с законодательством Российской Федерации;</w:t>
      </w:r>
    </w:p>
    <w:p w:rsidR="00F20300" w:rsidRPr="00A73196" w:rsidRDefault="00F20300" w:rsidP="00F20300">
      <w:pPr>
        <w:ind w:firstLine="709"/>
        <w:jc w:val="both"/>
        <w:rPr>
          <w:sz w:val="28"/>
          <w:szCs w:val="28"/>
        </w:rPr>
      </w:pPr>
      <w:r w:rsidRPr="00A73196">
        <w:rPr>
          <w:sz w:val="28"/>
          <w:szCs w:val="28"/>
        </w:rPr>
        <w:t>решение иных вопросов, предусмотренных законодательством Российской Федерации, настоящим Уставом и локальными нормативными актами Учреждения.</w:t>
      </w:r>
    </w:p>
    <w:p w:rsidR="00F20300" w:rsidRPr="00A73196" w:rsidRDefault="00F20300" w:rsidP="00F20300">
      <w:pPr>
        <w:pStyle w:val="a9"/>
        <w:ind w:left="0" w:firstLine="709"/>
        <w:jc w:val="both"/>
        <w:rPr>
          <w:sz w:val="28"/>
          <w:szCs w:val="28"/>
        </w:rPr>
      </w:pPr>
      <w:r w:rsidRPr="00A73196">
        <w:rPr>
          <w:sz w:val="28"/>
          <w:szCs w:val="28"/>
        </w:rPr>
        <w:t>5.2.3. Директор Учреждения обязан:</w:t>
      </w:r>
    </w:p>
    <w:p w:rsidR="00F20300" w:rsidRPr="00A73196" w:rsidRDefault="00F20300" w:rsidP="00F20300">
      <w:pPr>
        <w:ind w:firstLine="709"/>
        <w:jc w:val="both"/>
        <w:rPr>
          <w:sz w:val="28"/>
          <w:szCs w:val="28"/>
        </w:rPr>
      </w:pPr>
      <w:r w:rsidRPr="00A73196">
        <w:rPr>
          <w:sz w:val="28"/>
          <w:szCs w:val="28"/>
        </w:rPr>
        <w:t>соблюдать при исполнении должностных обязанностей требования законодательства Российской Федерации, законодательства Новгородской области, правовых актов Администрации Валдайского муниципального района, настоящего Устава, коллективного договора, соглашений, локальных нормативных актов и трудового договора;</w:t>
      </w:r>
    </w:p>
    <w:p w:rsidR="00F20300" w:rsidRPr="00A73196" w:rsidRDefault="00F20300" w:rsidP="00F20300">
      <w:pPr>
        <w:ind w:firstLine="709"/>
        <w:jc w:val="both"/>
        <w:rPr>
          <w:sz w:val="28"/>
          <w:szCs w:val="28"/>
        </w:rPr>
      </w:pPr>
      <w:r w:rsidRPr="00A73196">
        <w:rPr>
          <w:sz w:val="28"/>
          <w:szCs w:val="28"/>
        </w:rPr>
        <w:t>обеспечивать эффективную деятельность Учреждения и его структурных подразделений, организацию административно-хозяйственной, финансовой и иной деятельности Учреждения;</w:t>
      </w:r>
    </w:p>
    <w:p w:rsidR="00F20300" w:rsidRPr="00A73196" w:rsidRDefault="00F20300" w:rsidP="00F20300">
      <w:pPr>
        <w:ind w:firstLine="709"/>
        <w:jc w:val="both"/>
        <w:rPr>
          <w:sz w:val="28"/>
          <w:szCs w:val="28"/>
        </w:rPr>
      </w:pPr>
      <w:r w:rsidRPr="00A73196">
        <w:rPr>
          <w:sz w:val="28"/>
          <w:szCs w:val="28"/>
        </w:rPr>
        <w:t>планировать деятельность Учреждения с учетом средств, получаемых из всех источников, не запрещенных законодательством Российской Федерации;</w:t>
      </w:r>
    </w:p>
    <w:p w:rsidR="00F20300" w:rsidRPr="00A73196" w:rsidRDefault="00F20300" w:rsidP="00F20300">
      <w:pPr>
        <w:ind w:firstLine="709"/>
        <w:jc w:val="both"/>
        <w:rPr>
          <w:sz w:val="28"/>
          <w:szCs w:val="28"/>
        </w:rPr>
      </w:pPr>
      <w:r w:rsidRPr="00A73196">
        <w:rPr>
          <w:sz w:val="28"/>
          <w:szCs w:val="28"/>
        </w:rPr>
        <w:t>обеспечивать целевое и эффективное использование денежных средств Учреждения, а также имущества, переданного Учреждению в оперативное управление в установленном порядке;</w:t>
      </w:r>
    </w:p>
    <w:p w:rsidR="00F20300" w:rsidRPr="00A73196" w:rsidRDefault="00F20300" w:rsidP="00F20300">
      <w:pPr>
        <w:ind w:firstLine="709"/>
        <w:jc w:val="both"/>
        <w:rPr>
          <w:sz w:val="28"/>
          <w:szCs w:val="28"/>
        </w:rPr>
      </w:pPr>
      <w:r w:rsidRPr="00A73196">
        <w:rPr>
          <w:sz w:val="28"/>
          <w:szCs w:val="28"/>
        </w:rPr>
        <w:t>обеспечивать своевременное и качественное выполнение всех договоров и обязательств Учреждения;</w:t>
      </w:r>
    </w:p>
    <w:p w:rsidR="00F20300" w:rsidRPr="00A73196" w:rsidRDefault="00F20300" w:rsidP="00F20300">
      <w:pPr>
        <w:ind w:firstLine="709"/>
        <w:jc w:val="both"/>
        <w:rPr>
          <w:sz w:val="28"/>
          <w:szCs w:val="28"/>
        </w:rPr>
      </w:pPr>
      <w:r w:rsidRPr="00A73196">
        <w:rPr>
          <w:sz w:val="28"/>
          <w:szCs w:val="28"/>
        </w:rPr>
        <w:t>обеспечивать работникам Учреждения безопасные условия труда, соответствующие государственным нормативным требованиям охраны труда, а также социальные гарантии в соответствии с законодательством Российской Федерации;</w:t>
      </w:r>
    </w:p>
    <w:p w:rsidR="00F20300" w:rsidRPr="00A73196" w:rsidRDefault="00F20300" w:rsidP="00F20300">
      <w:pPr>
        <w:ind w:firstLine="709"/>
        <w:jc w:val="both"/>
        <w:rPr>
          <w:sz w:val="28"/>
          <w:szCs w:val="28"/>
        </w:rPr>
      </w:pPr>
      <w:r w:rsidRPr="00A73196">
        <w:rPr>
          <w:sz w:val="28"/>
          <w:szCs w:val="28"/>
        </w:rPr>
        <w:t>создавать и соблюдать условия, обеспечивающие деятельность представителей работников, в соответствии с трудовым законодательством, коллективным договором и соглашениями;</w:t>
      </w:r>
    </w:p>
    <w:p w:rsidR="00F20300" w:rsidRPr="00A73196" w:rsidRDefault="00F20300" w:rsidP="00F20300">
      <w:pPr>
        <w:ind w:firstLine="709"/>
        <w:jc w:val="both"/>
        <w:rPr>
          <w:sz w:val="28"/>
          <w:szCs w:val="28"/>
        </w:rPr>
      </w:pPr>
      <w:r w:rsidRPr="00A73196">
        <w:rPr>
          <w:sz w:val="28"/>
          <w:szCs w:val="28"/>
        </w:rPr>
        <w:t>требовать соблюдения работниками Учреждения правил внутреннего трудового распорядка Учреждения;</w:t>
      </w:r>
    </w:p>
    <w:p w:rsidR="00F20300" w:rsidRPr="00A73196" w:rsidRDefault="00F20300" w:rsidP="00F20300">
      <w:pPr>
        <w:ind w:firstLine="709"/>
        <w:jc w:val="both"/>
        <w:rPr>
          <w:sz w:val="28"/>
          <w:szCs w:val="28"/>
        </w:rPr>
      </w:pPr>
      <w:r w:rsidRPr="00A73196">
        <w:rPr>
          <w:sz w:val="28"/>
          <w:szCs w:val="28"/>
        </w:rPr>
        <w:t>не разглашать сведения, составляющие государственную или иную охраняемую законом тайну, ставшие известными ему в связи с исполнением своих должностных обязанностей;</w:t>
      </w:r>
    </w:p>
    <w:p w:rsidR="00F20300" w:rsidRPr="00A73196" w:rsidRDefault="00F20300" w:rsidP="00F20300">
      <w:pPr>
        <w:ind w:firstLine="709"/>
        <w:jc w:val="both"/>
        <w:rPr>
          <w:sz w:val="28"/>
          <w:szCs w:val="28"/>
        </w:rPr>
      </w:pPr>
      <w:r w:rsidRPr="00A73196">
        <w:rPr>
          <w:sz w:val="28"/>
          <w:szCs w:val="28"/>
        </w:rPr>
        <w:t>вести коллективные переговоры, а также заключать коллективный договор в порядке, установленном Трудовым кодексом Российской Федерации;</w:t>
      </w:r>
    </w:p>
    <w:p w:rsidR="00F20300" w:rsidRPr="00A73196" w:rsidRDefault="00F20300" w:rsidP="00F20300">
      <w:pPr>
        <w:ind w:firstLine="709"/>
        <w:jc w:val="both"/>
        <w:rPr>
          <w:sz w:val="28"/>
          <w:szCs w:val="28"/>
        </w:rPr>
      </w:pPr>
      <w:r w:rsidRPr="00A73196">
        <w:rPr>
          <w:sz w:val="28"/>
          <w:szCs w:val="28"/>
        </w:rPr>
        <w:t>обеспечивать выполнение требований законодательства Российской Федерации по гражданской обороне и мобилизационной подготовке;</w:t>
      </w:r>
    </w:p>
    <w:p w:rsidR="00F20300" w:rsidRPr="00A73196" w:rsidRDefault="00F20300" w:rsidP="00F20300">
      <w:pPr>
        <w:ind w:firstLine="709"/>
        <w:jc w:val="both"/>
        <w:rPr>
          <w:sz w:val="28"/>
          <w:szCs w:val="28"/>
        </w:rPr>
      </w:pPr>
      <w:r w:rsidRPr="00A73196">
        <w:rPr>
          <w:sz w:val="28"/>
          <w:szCs w:val="28"/>
        </w:rPr>
        <w:t xml:space="preserve">обеспечивать соблюдение законодательства Российской Федерации при выполнении финансово-хозяйственных операций, в том числе по своевременной и в полном объеме уплате всех установленных законодательством Российской Федерации налогов и сборов, а также </w:t>
      </w:r>
      <w:r w:rsidRPr="00A73196">
        <w:rPr>
          <w:sz w:val="28"/>
          <w:szCs w:val="28"/>
        </w:rPr>
        <w:lastRenderedPageBreak/>
        <w:t>представление отчетности в порядке и сроки, которые установлены законодательством Российской Федерации;</w:t>
      </w:r>
    </w:p>
    <w:p w:rsidR="00F20300" w:rsidRPr="00A73196" w:rsidRDefault="00F20300" w:rsidP="00F20300">
      <w:pPr>
        <w:ind w:firstLine="709"/>
        <w:jc w:val="both"/>
        <w:rPr>
          <w:sz w:val="28"/>
          <w:szCs w:val="28"/>
        </w:rPr>
      </w:pPr>
      <w:r w:rsidRPr="00A73196">
        <w:rPr>
          <w:sz w:val="28"/>
          <w:szCs w:val="28"/>
        </w:rPr>
        <w:t>обеспечивать выполнение плановых показателей деятельности Учреждения;</w:t>
      </w:r>
    </w:p>
    <w:p w:rsidR="00F20300" w:rsidRPr="00A73196" w:rsidRDefault="00F20300" w:rsidP="00F20300">
      <w:pPr>
        <w:ind w:firstLine="709"/>
        <w:jc w:val="both"/>
        <w:rPr>
          <w:sz w:val="28"/>
          <w:szCs w:val="28"/>
        </w:rPr>
      </w:pPr>
      <w:r w:rsidRPr="00A73196">
        <w:rPr>
          <w:sz w:val="28"/>
          <w:szCs w:val="28"/>
        </w:rPr>
        <w:t>своевременно информировать Администрацию Валдайского муниципального района о начале проведения проверок деятельности Учреждения контрольными и правоохранительными органами и об их результатах, о случаях привлечения работников Учреждения к административной и уголовной ответственности, связанных с их работой в Учреждении, а также незамедлительно сообщать о случаях возникновения в Учреждении ситуации, представляющей угрозу жизни и здоровью обучающихся и работников;</w:t>
      </w:r>
    </w:p>
    <w:p w:rsidR="00F20300" w:rsidRPr="00A73196" w:rsidRDefault="00F20300" w:rsidP="00F20300">
      <w:pPr>
        <w:ind w:firstLine="709"/>
        <w:jc w:val="both"/>
        <w:rPr>
          <w:sz w:val="28"/>
          <w:szCs w:val="28"/>
        </w:rPr>
      </w:pPr>
      <w:r w:rsidRPr="00A73196">
        <w:rPr>
          <w:sz w:val="28"/>
          <w:szCs w:val="28"/>
        </w:rPr>
        <w:t>обеспечивать достижение установленных Администрацией Валдайского муниципального района ежегодных значений показателей соотношения средней заработной платы отдельных категорий работников Учреждения со средней заработной платой в Новгородской области (в случае их установления);</w:t>
      </w:r>
    </w:p>
    <w:p w:rsidR="00F20300" w:rsidRPr="00A73196" w:rsidRDefault="00F20300" w:rsidP="00F20300">
      <w:pPr>
        <w:ind w:firstLine="709"/>
        <w:jc w:val="both"/>
        <w:rPr>
          <w:sz w:val="28"/>
          <w:szCs w:val="28"/>
        </w:rPr>
      </w:pPr>
      <w:r w:rsidRPr="00A73196">
        <w:rPr>
          <w:sz w:val="28"/>
          <w:szCs w:val="28"/>
        </w:rPr>
        <w:t>предоставлять информацию и документы о деятельности Учреждения, не указанные в части 2 статьи 29 Федерального закона «Об образовании в Российской Федерации», по обращению гражданина либо должностного лица государственного органа или органа местного самоуправления в случаях и порядке, предусмотренных законодательством Российской Федерации;</w:t>
      </w:r>
    </w:p>
    <w:p w:rsidR="00F20300" w:rsidRPr="00A73196" w:rsidRDefault="00F20300" w:rsidP="00F20300">
      <w:pPr>
        <w:ind w:firstLine="709"/>
        <w:jc w:val="both"/>
        <w:rPr>
          <w:sz w:val="28"/>
          <w:szCs w:val="28"/>
        </w:rPr>
      </w:pPr>
      <w:r w:rsidRPr="00A73196">
        <w:rPr>
          <w:sz w:val="28"/>
          <w:szCs w:val="28"/>
        </w:rPr>
        <w:t>предоставлять уполномоченным спортивным федерациям при проведении общественного контроля информацию о прохождении спортивной подготовки по соответствующим виду или видам спорта (спортивным дисциплинам);</w:t>
      </w:r>
    </w:p>
    <w:p w:rsidR="00F20300" w:rsidRPr="00A73196" w:rsidRDefault="00F20300" w:rsidP="00F20300">
      <w:pPr>
        <w:ind w:firstLine="709"/>
        <w:jc w:val="both"/>
        <w:rPr>
          <w:sz w:val="28"/>
          <w:szCs w:val="28"/>
        </w:rPr>
      </w:pPr>
      <w:r w:rsidRPr="00A73196">
        <w:rPr>
          <w:sz w:val="28"/>
          <w:szCs w:val="28"/>
        </w:rPr>
        <w:t>выполнять иные обязанности, предусмотренные законодательством Российской Федерации, настоящим Уставом и локальными нормативными актами Учреждения.</w:t>
      </w:r>
    </w:p>
    <w:p w:rsidR="00F20300" w:rsidRPr="00A73196" w:rsidRDefault="00F20300" w:rsidP="00F20300">
      <w:pPr>
        <w:pStyle w:val="a9"/>
        <w:ind w:left="0" w:firstLine="709"/>
        <w:jc w:val="both"/>
        <w:rPr>
          <w:sz w:val="28"/>
          <w:szCs w:val="28"/>
        </w:rPr>
      </w:pPr>
      <w:r w:rsidRPr="00A73196">
        <w:rPr>
          <w:sz w:val="28"/>
          <w:szCs w:val="28"/>
        </w:rPr>
        <w:t>5.2.4. Компетенция директора Учреждения:</w:t>
      </w:r>
    </w:p>
    <w:p w:rsidR="00F20300" w:rsidRPr="00A73196" w:rsidRDefault="00F20300" w:rsidP="00F20300">
      <w:pPr>
        <w:ind w:firstLine="709"/>
        <w:jc w:val="both"/>
        <w:rPr>
          <w:sz w:val="28"/>
          <w:szCs w:val="28"/>
        </w:rPr>
      </w:pPr>
      <w:r w:rsidRPr="00A73196">
        <w:rPr>
          <w:sz w:val="28"/>
          <w:szCs w:val="28"/>
        </w:rPr>
        <w:t>осуществляет руководство Учреждением в соответствии с законами и иными нормативными правовыми актами, настоящим Уставом;</w:t>
      </w:r>
    </w:p>
    <w:p w:rsidR="00F20300" w:rsidRPr="00A73196" w:rsidRDefault="00F20300" w:rsidP="00F20300">
      <w:pPr>
        <w:ind w:firstLine="709"/>
        <w:jc w:val="both"/>
        <w:rPr>
          <w:sz w:val="28"/>
          <w:szCs w:val="28"/>
        </w:rPr>
      </w:pPr>
      <w:r w:rsidRPr="00A73196">
        <w:rPr>
          <w:sz w:val="28"/>
          <w:szCs w:val="28"/>
        </w:rPr>
        <w:t>назначает руководителей структурных подразделений Учреждения, в том числе филиалов и представительств Учреждения (при их наличии);</w:t>
      </w:r>
    </w:p>
    <w:p w:rsidR="00F20300" w:rsidRPr="00A73196" w:rsidRDefault="00F20300" w:rsidP="00F20300">
      <w:pPr>
        <w:ind w:firstLine="709"/>
        <w:jc w:val="both"/>
        <w:rPr>
          <w:sz w:val="28"/>
          <w:szCs w:val="28"/>
        </w:rPr>
      </w:pPr>
      <w:r w:rsidRPr="00A73196">
        <w:rPr>
          <w:sz w:val="28"/>
          <w:szCs w:val="28"/>
        </w:rPr>
        <w:t>издает приказы и дает указания, обязательные для исполнения всеми работниками Учреждения;</w:t>
      </w:r>
    </w:p>
    <w:p w:rsidR="00F20300" w:rsidRPr="00A73196" w:rsidRDefault="00F20300" w:rsidP="00F20300">
      <w:pPr>
        <w:ind w:firstLine="709"/>
        <w:jc w:val="both"/>
        <w:rPr>
          <w:sz w:val="28"/>
          <w:szCs w:val="28"/>
        </w:rPr>
      </w:pPr>
      <w:r w:rsidRPr="00A73196">
        <w:rPr>
          <w:sz w:val="28"/>
          <w:szCs w:val="28"/>
        </w:rPr>
        <w:t>распоряжается средствами и имуществом Учреждения в пределах, установленных законодательством Российской Федерации и настоящим Уставом;</w:t>
      </w:r>
    </w:p>
    <w:p w:rsidR="00F20300" w:rsidRPr="00A73196" w:rsidRDefault="00F20300" w:rsidP="00F20300">
      <w:pPr>
        <w:ind w:firstLine="709"/>
        <w:jc w:val="both"/>
        <w:rPr>
          <w:sz w:val="28"/>
          <w:szCs w:val="28"/>
        </w:rPr>
      </w:pPr>
      <w:r w:rsidRPr="00A73196">
        <w:rPr>
          <w:sz w:val="28"/>
          <w:szCs w:val="28"/>
        </w:rPr>
        <w:t>утверждает структуру и штатное расписание Учреждения;</w:t>
      </w:r>
    </w:p>
    <w:p w:rsidR="00F20300" w:rsidRPr="00A73196" w:rsidRDefault="00F20300" w:rsidP="00F20300">
      <w:pPr>
        <w:ind w:firstLine="709"/>
        <w:jc w:val="both"/>
        <w:rPr>
          <w:sz w:val="28"/>
          <w:szCs w:val="28"/>
        </w:rPr>
      </w:pPr>
      <w:r w:rsidRPr="00A73196">
        <w:rPr>
          <w:sz w:val="28"/>
          <w:szCs w:val="28"/>
        </w:rPr>
        <w:t>утверждает положения о структурных подразделениях Учреждения, в том числе положения о филиалах и представительствах Учреждения;</w:t>
      </w:r>
    </w:p>
    <w:p w:rsidR="00F20300" w:rsidRPr="00A73196" w:rsidRDefault="00F20300" w:rsidP="00F20300">
      <w:pPr>
        <w:ind w:firstLine="709"/>
        <w:jc w:val="both"/>
        <w:rPr>
          <w:sz w:val="28"/>
          <w:szCs w:val="28"/>
        </w:rPr>
      </w:pPr>
      <w:r w:rsidRPr="00A73196">
        <w:rPr>
          <w:sz w:val="28"/>
          <w:szCs w:val="28"/>
        </w:rPr>
        <w:t xml:space="preserve">устанавливает заработную плату работников Учреждения в зависимости от квалификации работника, сложности, количества, качества и условий выполняемой работы, а также компенсационные выплаты (доплаты </w:t>
      </w:r>
      <w:r w:rsidRPr="00A73196">
        <w:rPr>
          <w:sz w:val="28"/>
          <w:szCs w:val="28"/>
        </w:rPr>
        <w:lastRenderedPageBreak/>
        <w:t>и надбавки компенсационного характера) и стимулирующие выплаты (доплаты и надбавки стимулирующего характера, премии и иные поощрительные выплаты);</w:t>
      </w:r>
    </w:p>
    <w:p w:rsidR="00F20300" w:rsidRPr="00A73196" w:rsidRDefault="00F20300" w:rsidP="00F20300">
      <w:pPr>
        <w:ind w:firstLine="709"/>
        <w:jc w:val="both"/>
        <w:rPr>
          <w:sz w:val="28"/>
          <w:szCs w:val="28"/>
        </w:rPr>
      </w:pPr>
      <w:r w:rsidRPr="00A73196">
        <w:rPr>
          <w:sz w:val="28"/>
          <w:szCs w:val="28"/>
        </w:rPr>
        <w:t>обеспечивает выплату в полном размере причитающейся работникам заработной платы в сроки, установленные правилами внутреннего трудового распорядка Учреждения, коллективным договором, трудовыми договорами;</w:t>
      </w:r>
    </w:p>
    <w:p w:rsidR="00F20300" w:rsidRPr="00A73196" w:rsidRDefault="00F20300" w:rsidP="00F20300">
      <w:pPr>
        <w:ind w:firstLine="709"/>
        <w:jc w:val="both"/>
        <w:rPr>
          <w:sz w:val="28"/>
          <w:szCs w:val="28"/>
        </w:rPr>
      </w:pPr>
      <w:r w:rsidRPr="00A73196">
        <w:rPr>
          <w:sz w:val="28"/>
          <w:szCs w:val="28"/>
        </w:rPr>
        <w:t>организует проведение аттестации педагогических работников Учреждения в целях подтверждения соответствия педагогических работников занимаемым ими должностям;</w:t>
      </w:r>
    </w:p>
    <w:p w:rsidR="00F20300" w:rsidRPr="00A73196" w:rsidRDefault="00F20300" w:rsidP="00F20300">
      <w:pPr>
        <w:ind w:firstLine="709"/>
        <w:jc w:val="both"/>
        <w:rPr>
          <w:sz w:val="28"/>
          <w:szCs w:val="28"/>
        </w:rPr>
      </w:pPr>
      <w:r w:rsidRPr="00A73196">
        <w:rPr>
          <w:sz w:val="28"/>
          <w:szCs w:val="28"/>
        </w:rPr>
        <w:t>утверждает план финансово-хозяйственной деятельности Учреждения на основании заключения наблюдательного совета;</w:t>
      </w:r>
    </w:p>
    <w:p w:rsidR="00F20300" w:rsidRPr="00A73196" w:rsidRDefault="00F20300" w:rsidP="00F20300">
      <w:pPr>
        <w:ind w:firstLine="709"/>
        <w:jc w:val="both"/>
        <w:rPr>
          <w:sz w:val="28"/>
          <w:szCs w:val="28"/>
        </w:rPr>
      </w:pPr>
      <w:r w:rsidRPr="00A73196">
        <w:rPr>
          <w:sz w:val="28"/>
          <w:szCs w:val="28"/>
        </w:rPr>
        <w:t>утверждает ежегодный отчет о поступлении и расходовании финансовых и материальных средств, а также отчет о результатах самообследования, предоставляет указанные отчеты Администрации Валдайского муниципального района;</w:t>
      </w:r>
    </w:p>
    <w:p w:rsidR="00F20300" w:rsidRPr="00A73196" w:rsidRDefault="00F20300" w:rsidP="00F20300">
      <w:pPr>
        <w:ind w:firstLine="709"/>
        <w:jc w:val="both"/>
        <w:rPr>
          <w:sz w:val="28"/>
          <w:szCs w:val="28"/>
        </w:rPr>
      </w:pPr>
      <w:r w:rsidRPr="00A73196">
        <w:rPr>
          <w:sz w:val="28"/>
          <w:szCs w:val="28"/>
        </w:rPr>
        <w:t>обеспечивает учет, сохранность и пополнение материальной базы, соблюдает правила санитарно-гигиенического режима и охраны труда, учета и хранения документации, привлекает для осуществления деятельности, предусмотренной Уставом, дополнительных источников финансовых и материальных средств;</w:t>
      </w:r>
    </w:p>
    <w:p w:rsidR="00F20300" w:rsidRPr="00A73196" w:rsidRDefault="00F20300" w:rsidP="00F20300">
      <w:pPr>
        <w:ind w:firstLine="709"/>
        <w:jc w:val="both"/>
        <w:rPr>
          <w:i/>
          <w:sz w:val="28"/>
          <w:szCs w:val="28"/>
        </w:rPr>
      </w:pPr>
      <w:r w:rsidRPr="00A73196">
        <w:rPr>
          <w:sz w:val="28"/>
          <w:szCs w:val="28"/>
        </w:rPr>
        <w:t>обеспечивает выполнение правил по охране труда и пожарной безопасности;</w:t>
      </w:r>
    </w:p>
    <w:p w:rsidR="00F20300" w:rsidRPr="00A73196" w:rsidRDefault="00F20300" w:rsidP="00F20300">
      <w:pPr>
        <w:ind w:firstLine="709"/>
        <w:jc w:val="both"/>
        <w:rPr>
          <w:sz w:val="28"/>
          <w:szCs w:val="28"/>
        </w:rPr>
      </w:pPr>
      <w:r w:rsidRPr="00A73196">
        <w:rPr>
          <w:sz w:val="28"/>
          <w:szCs w:val="28"/>
        </w:rPr>
        <w:t>составляет и направляет иск о признании недействительной крупной сделки, совершенной с нарушением требований статьи 15 Федерального закона «Об автономных учреждениях»;</w:t>
      </w:r>
    </w:p>
    <w:p w:rsidR="00F20300" w:rsidRPr="00A73196" w:rsidRDefault="00F20300" w:rsidP="00F20300">
      <w:pPr>
        <w:ind w:firstLine="709"/>
        <w:jc w:val="both"/>
        <w:rPr>
          <w:sz w:val="28"/>
          <w:szCs w:val="28"/>
        </w:rPr>
      </w:pPr>
      <w:r w:rsidRPr="00A73196">
        <w:rPr>
          <w:sz w:val="28"/>
          <w:szCs w:val="28"/>
        </w:rPr>
        <w:t>составляет и направляет иск о признании недействительной сделки, в совершении которой имеется заинтересованность и которая совершена с нарушением требований статьи 17 Федерального закона «Об автономных учреждениях»;</w:t>
      </w:r>
    </w:p>
    <w:p w:rsidR="00F20300" w:rsidRPr="00A73196" w:rsidRDefault="00F20300" w:rsidP="00F20300">
      <w:pPr>
        <w:ind w:firstLine="709"/>
        <w:jc w:val="both"/>
        <w:rPr>
          <w:sz w:val="28"/>
          <w:szCs w:val="28"/>
        </w:rPr>
      </w:pPr>
      <w:r w:rsidRPr="00A73196">
        <w:rPr>
          <w:sz w:val="28"/>
          <w:szCs w:val="28"/>
        </w:rPr>
        <w:t>решает иные вопросы, предусмотренные законодательством Российской Федерации, настоящим Уставом и локальными нормативными актами Учреждения.</w:t>
      </w:r>
    </w:p>
    <w:p w:rsidR="00F20300" w:rsidRPr="00A73196" w:rsidRDefault="00F20300" w:rsidP="00F20300">
      <w:pPr>
        <w:pStyle w:val="a9"/>
        <w:ind w:left="0" w:firstLine="709"/>
        <w:jc w:val="both"/>
        <w:rPr>
          <w:sz w:val="28"/>
          <w:szCs w:val="28"/>
        </w:rPr>
      </w:pPr>
      <w:r w:rsidRPr="00A73196">
        <w:rPr>
          <w:sz w:val="28"/>
          <w:szCs w:val="28"/>
        </w:rPr>
        <w:t>5.2.5. Директор Учреждения несет ответственность за руководство образовательной, научной, воспитательной работой и организационно-хозяйственной деятельностью Учреждения, а также за реализацию программы развития Учреждения.</w:t>
      </w:r>
    </w:p>
    <w:p w:rsidR="00F20300" w:rsidRPr="00A73196" w:rsidRDefault="00F20300" w:rsidP="00F20300">
      <w:pPr>
        <w:ind w:firstLine="709"/>
        <w:jc w:val="both"/>
        <w:rPr>
          <w:sz w:val="28"/>
          <w:szCs w:val="28"/>
        </w:rPr>
      </w:pPr>
      <w:r w:rsidRPr="00A73196">
        <w:rPr>
          <w:sz w:val="28"/>
          <w:szCs w:val="28"/>
        </w:rPr>
        <w:t>Директор Учреждения несет полную материальную ответственность за прямой действительный ущерб, причиненный Учреждению. В случаях, предусмотренных федеральными законами, директор возмещает Учреждению убытки, причиненные его виновными действиями. При этом расчет убытков осуществляется в соответствии с нормами, предусмотренными гражданским законодательством.</w:t>
      </w:r>
      <w:bookmarkStart w:id="6" w:name="_Toc385791499"/>
    </w:p>
    <w:p w:rsidR="00F20300" w:rsidRPr="00A73196" w:rsidRDefault="00F20300" w:rsidP="00F20300">
      <w:pPr>
        <w:pStyle w:val="2"/>
        <w:ind w:firstLine="709"/>
        <w:jc w:val="both"/>
        <w:rPr>
          <w:b w:val="0"/>
          <w:i/>
          <w:sz w:val="28"/>
          <w:szCs w:val="28"/>
        </w:rPr>
      </w:pPr>
      <w:bookmarkStart w:id="7" w:name="_Toc398193752"/>
      <w:r w:rsidRPr="00A73196">
        <w:rPr>
          <w:b w:val="0"/>
          <w:sz w:val="28"/>
          <w:szCs w:val="28"/>
        </w:rPr>
        <w:lastRenderedPageBreak/>
        <w:t>5.</w:t>
      </w:r>
      <w:r w:rsidRPr="0073662E">
        <w:rPr>
          <w:b w:val="0"/>
          <w:sz w:val="28"/>
          <w:szCs w:val="28"/>
        </w:rPr>
        <w:t>3</w:t>
      </w:r>
      <w:r w:rsidRPr="00A73196">
        <w:rPr>
          <w:b w:val="0"/>
          <w:sz w:val="28"/>
          <w:szCs w:val="28"/>
        </w:rPr>
        <w:t>. Компетенция общего собрания работников Учреждения, порядок его формирования, срок полномочий и порядок деятельности</w:t>
      </w:r>
      <w:bookmarkEnd w:id="6"/>
      <w:bookmarkEnd w:id="7"/>
      <w:r>
        <w:rPr>
          <w:b w:val="0"/>
          <w:sz w:val="28"/>
          <w:szCs w:val="28"/>
        </w:rPr>
        <w:t>:</w:t>
      </w:r>
    </w:p>
    <w:p w:rsidR="00F20300" w:rsidRPr="00A73196" w:rsidRDefault="00F20300" w:rsidP="00F20300">
      <w:pPr>
        <w:pStyle w:val="a9"/>
        <w:ind w:left="0" w:firstLine="709"/>
        <w:jc w:val="both"/>
        <w:rPr>
          <w:sz w:val="28"/>
          <w:szCs w:val="28"/>
        </w:rPr>
      </w:pPr>
      <w:r>
        <w:rPr>
          <w:sz w:val="28"/>
          <w:szCs w:val="28"/>
        </w:rPr>
        <w:t>5.3</w:t>
      </w:r>
      <w:r w:rsidRPr="00A73196">
        <w:rPr>
          <w:sz w:val="28"/>
          <w:szCs w:val="28"/>
        </w:rPr>
        <w:t>.1. Основными задачами общего собрания работников Учреждения являются:</w:t>
      </w:r>
    </w:p>
    <w:p w:rsidR="00F20300" w:rsidRPr="00A73196" w:rsidRDefault="00F20300" w:rsidP="00F20300">
      <w:pPr>
        <w:pStyle w:val="a9"/>
        <w:ind w:left="0" w:firstLine="709"/>
        <w:jc w:val="both"/>
        <w:rPr>
          <w:sz w:val="28"/>
          <w:szCs w:val="28"/>
        </w:rPr>
      </w:pPr>
      <w:r w:rsidRPr="00A73196">
        <w:rPr>
          <w:sz w:val="28"/>
          <w:szCs w:val="28"/>
        </w:rPr>
        <w:t>выработка коллективных решений для осуществления единства действий всего трудового коллектива и каждого его члена;</w:t>
      </w:r>
    </w:p>
    <w:p w:rsidR="00F20300" w:rsidRPr="00A73196" w:rsidRDefault="00F20300" w:rsidP="00F20300">
      <w:pPr>
        <w:pStyle w:val="a9"/>
        <w:ind w:left="0" w:firstLine="709"/>
        <w:jc w:val="both"/>
        <w:rPr>
          <w:sz w:val="28"/>
          <w:szCs w:val="28"/>
        </w:rPr>
      </w:pPr>
      <w:r w:rsidRPr="00A73196">
        <w:rPr>
          <w:sz w:val="28"/>
          <w:szCs w:val="28"/>
        </w:rPr>
        <w:t>объединение усилий трудового коллектива на повышение эффективности тренировочного процесса, на укрепление и развитие материально-технической базы Учреждения.</w:t>
      </w:r>
    </w:p>
    <w:p w:rsidR="00F20300" w:rsidRPr="00A73196" w:rsidRDefault="00F20300" w:rsidP="00F20300">
      <w:pPr>
        <w:pStyle w:val="a9"/>
        <w:ind w:left="0" w:firstLine="709"/>
        <w:jc w:val="both"/>
        <w:rPr>
          <w:sz w:val="28"/>
          <w:szCs w:val="28"/>
        </w:rPr>
      </w:pPr>
      <w:r w:rsidRPr="00A73196">
        <w:rPr>
          <w:sz w:val="28"/>
          <w:szCs w:val="28"/>
        </w:rPr>
        <w:t>5.</w:t>
      </w:r>
      <w:r w:rsidRPr="00F20300">
        <w:rPr>
          <w:sz w:val="28"/>
          <w:szCs w:val="28"/>
        </w:rPr>
        <w:t>3</w:t>
      </w:r>
      <w:r w:rsidRPr="00A73196">
        <w:rPr>
          <w:sz w:val="28"/>
          <w:szCs w:val="28"/>
        </w:rPr>
        <w:t>.2. Компетенция общего собрания работников Учреждения:</w:t>
      </w:r>
    </w:p>
    <w:p w:rsidR="00F20300" w:rsidRPr="00A73196" w:rsidRDefault="00F20300" w:rsidP="00F20300">
      <w:pPr>
        <w:ind w:firstLine="709"/>
        <w:jc w:val="both"/>
        <w:rPr>
          <w:sz w:val="28"/>
          <w:szCs w:val="28"/>
        </w:rPr>
      </w:pPr>
      <w:r w:rsidRPr="00A73196">
        <w:rPr>
          <w:sz w:val="28"/>
          <w:szCs w:val="28"/>
        </w:rPr>
        <w:t>обсуждение проекта коллективного договора и принятие решения о его заключении;</w:t>
      </w:r>
    </w:p>
    <w:p w:rsidR="00F20300" w:rsidRPr="00A73196" w:rsidRDefault="00F20300" w:rsidP="00F20300">
      <w:pPr>
        <w:ind w:firstLine="709"/>
        <w:jc w:val="both"/>
        <w:rPr>
          <w:sz w:val="28"/>
          <w:szCs w:val="28"/>
        </w:rPr>
      </w:pPr>
      <w:r w:rsidRPr="00A73196">
        <w:rPr>
          <w:sz w:val="28"/>
          <w:szCs w:val="28"/>
        </w:rPr>
        <w:t>рассмотрение Правил внутреннего трудового распорядка Учреждения и иных локальных нормативных актов, содержащих нормы трудового права;</w:t>
      </w:r>
    </w:p>
    <w:p w:rsidR="00F20300" w:rsidRPr="00A73196" w:rsidRDefault="00F20300" w:rsidP="00F20300">
      <w:pPr>
        <w:ind w:firstLine="709"/>
        <w:jc w:val="both"/>
        <w:rPr>
          <w:sz w:val="28"/>
          <w:szCs w:val="28"/>
        </w:rPr>
      </w:pPr>
      <w:r w:rsidRPr="00A73196">
        <w:rPr>
          <w:sz w:val="28"/>
          <w:szCs w:val="28"/>
        </w:rPr>
        <w:t>выборы в наблюдательный совет и комиссию по урегулированию споров между участниками образовательных отношений своих представителей;</w:t>
      </w:r>
    </w:p>
    <w:p w:rsidR="00F20300" w:rsidRPr="00A73196" w:rsidRDefault="00F20300" w:rsidP="00F20300">
      <w:pPr>
        <w:ind w:firstLine="709"/>
        <w:jc w:val="both"/>
        <w:rPr>
          <w:sz w:val="28"/>
          <w:szCs w:val="28"/>
        </w:rPr>
      </w:pPr>
      <w:r w:rsidRPr="00A73196">
        <w:rPr>
          <w:sz w:val="28"/>
          <w:szCs w:val="28"/>
        </w:rPr>
        <w:t>выборы в комиссию по трудовым спорам представителей работников или утверждение их после делегирования представительным органом работников;</w:t>
      </w:r>
    </w:p>
    <w:p w:rsidR="00F20300" w:rsidRPr="00A73196" w:rsidRDefault="00F20300" w:rsidP="00F20300">
      <w:pPr>
        <w:ind w:firstLine="709"/>
        <w:jc w:val="both"/>
        <w:rPr>
          <w:sz w:val="28"/>
          <w:szCs w:val="28"/>
        </w:rPr>
      </w:pPr>
      <w:r w:rsidRPr="00A73196">
        <w:rPr>
          <w:sz w:val="28"/>
          <w:szCs w:val="28"/>
        </w:rPr>
        <w:t>рассмотрение вопросов о представлении работников к государственным и ведомственным наградам (поощрениям), другим видам поощрения и награждения;</w:t>
      </w:r>
    </w:p>
    <w:p w:rsidR="00F20300" w:rsidRPr="00A73196" w:rsidRDefault="00F20300" w:rsidP="00F20300">
      <w:pPr>
        <w:ind w:firstLine="709"/>
        <w:jc w:val="both"/>
        <w:rPr>
          <w:sz w:val="28"/>
          <w:szCs w:val="28"/>
        </w:rPr>
      </w:pPr>
      <w:r w:rsidRPr="00A73196">
        <w:rPr>
          <w:sz w:val="28"/>
          <w:szCs w:val="28"/>
        </w:rPr>
        <w:t>рассмотрение вопросов безопасности условий труда работников Учреждения, охраны жизни и здоровья обучающихся, развития материально-технической базы Учреждения;</w:t>
      </w:r>
    </w:p>
    <w:p w:rsidR="00F20300" w:rsidRPr="00A73196" w:rsidRDefault="00F20300" w:rsidP="00F20300">
      <w:pPr>
        <w:ind w:firstLine="709"/>
        <w:jc w:val="both"/>
        <w:rPr>
          <w:sz w:val="28"/>
          <w:szCs w:val="28"/>
        </w:rPr>
      </w:pPr>
      <w:r w:rsidRPr="00A73196">
        <w:rPr>
          <w:sz w:val="28"/>
          <w:szCs w:val="28"/>
        </w:rPr>
        <w:t>решение иных вопросов в соответствии с трудовым законодательством.</w:t>
      </w:r>
    </w:p>
    <w:p w:rsidR="00F20300" w:rsidRPr="00A73196" w:rsidRDefault="00F20300" w:rsidP="00F20300">
      <w:pPr>
        <w:pStyle w:val="a9"/>
        <w:ind w:left="0" w:firstLine="709"/>
        <w:jc w:val="both"/>
        <w:rPr>
          <w:sz w:val="28"/>
          <w:szCs w:val="28"/>
        </w:rPr>
      </w:pPr>
      <w:r w:rsidRPr="00A73196">
        <w:rPr>
          <w:sz w:val="28"/>
          <w:szCs w:val="28"/>
        </w:rPr>
        <w:t>5.</w:t>
      </w:r>
      <w:r w:rsidRPr="00F20300">
        <w:rPr>
          <w:sz w:val="28"/>
          <w:szCs w:val="28"/>
        </w:rPr>
        <w:t>3</w:t>
      </w:r>
      <w:r w:rsidRPr="00A73196">
        <w:rPr>
          <w:sz w:val="28"/>
          <w:szCs w:val="28"/>
        </w:rPr>
        <w:t>.3. Общее собрание работников Учреждения создается на срок деятельности Учреждения и формируется из числа всех работников Учреждения.</w:t>
      </w:r>
    </w:p>
    <w:p w:rsidR="00F20300" w:rsidRPr="00A73196" w:rsidRDefault="00F20300" w:rsidP="00F20300">
      <w:pPr>
        <w:pStyle w:val="a9"/>
        <w:ind w:left="0" w:firstLine="709"/>
        <w:jc w:val="both"/>
        <w:rPr>
          <w:sz w:val="28"/>
          <w:szCs w:val="28"/>
        </w:rPr>
      </w:pPr>
      <w:r>
        <w:rPr>
          <w:sz w:val="28"/>
          <w:szCs w:val="28"/>
        </w:rPr>
        <w:t>5.3</w:t>
      </w:r>
      <w:r w:rsidRPr="00A73196">
        <w:rPr>
          <w:sz w:val="28"/>
          <w:szCs w:val="28"/>
        </w:rPr>
        <w:t>.4. Общее собрание работников Учреждения собирается не реже двух раз в год.</w:t>
      </w:r>
    </w:p>
    <w:p w:rsidR="00F20300" w:rsidRPr="00A73196" w:rsidRDefault="00F20300" w:rsidP="00F20300">
      <w:pPr>
        <w:pStyle w:val="a9"/>
        <w:ind w:left="0" w:firstLine="709"/>
        <w:jc w:val="both"/>
        <w:rPr>
          <w:sz w:val="28"/>
          <w:szCs w:val="28"/>
        </w:rPr>
      </w:pPr>
      <w:r>
        <w:rPr>
          <w:sz w:val="28"/>
          <w:szCs w:val="28"/>
        </w:rPr>
        <w:t>5.3</w:t>
      </w:r>
      <w:r w:rsidRPr="00A73196">
        <w:rPr>
          <w:sz w:val="28"/>
          <w:szCs w:val="28"/>
        </w:rPr>
        <w:t>.5. Внеочередное общее собрание работников Учреждения собирается по инициативе не менее чем одной четверти от числа работников Учреждения, оформленной в письменном виде.</w:t>
      </w:r>
    </w:p>
    <w:p w:rsidR="00F20300" w:rsidRPr="00A73196" w:rsidRDefault="00F20300" w:rsidP="00F20300">
      <w:pPr>
        <w:pStyle w:val="a9"/>
        <w:ind w:left="0" w:firstLine="709"/>
        <w:jc w:val="both"/>
        <w:rPr>
          <w:sz w:val="28"/>
          <w:szCs w:val="28"/>
        </w:rPr>
      </w:pPr>
      <w:r w:rsidRPr="00A73196">
        <w:rPr>
          <w:sz w:val="28"/>
          <w:szCs w:val="28"/>
        </w:rPr>
        <w:t>5.</w:t>
      </w:r>
      <w:r>
        <w:rPr>
          <w:sz w:val="28"/>
          <w:szCs w:val="28"/>
        </w:rPr>
        <w:t>3</w:t>
      </w:r>
      <w:r w:rsidRPr="00A73196">
        <w:rPr>
          <w:sz w:val="28"/>
          <w:szCs w:val="28"/>
        </w:rPr>
        <w:t>.6. Общее собрание работников Учреждения считается правомочным, если на нем присутствует не менее половины от общего числа работников Учреждения.</w:t>
      </w:r>
    </w:p>
    <w:p w:rsidR="00F20300" w:rsidRPr="00A73196" w:rsidRDefault="00F20300" w:rsidP="00F20300">
      <w:pPr>
        <w:pStyle w:val="a9"/>
        <w:ind w:left="0" w:firstLine="709"/>
        <w:jc w:val="both"/>
        <w:rPr>
          <w:sz w:val="28"/>
          <w:szCs w:val="28"/>
        </w:rPr>
      </w:pPr>
      <w:r w:rsidRPr="00A73196">
        <w:rPr>
          <w:sz w:val="28"/>
          <w:szCs w:val="28"/>
        </w:rPr>
        <w:t>5.</w:t>
      </w:r>
      <w:r>
        <w:rPr>
          <w:sz w:val="28"/>
          <w:szCs w:val="28"/>
        </w:rPr>
        <w:t>3</w:t>
      </w:r>
      <w:r w:rsidRPr="00A73196">
        <w:rPr>
          <w:sz w:val="28"/>
          <w:szCs w:val="28"/>
        </w:rPr>
        <w:t>.7. В целях ведения собрания общее собрание работников Учреждения избирает из своего состава председателя собрания и секретаря собрания. Председатель общего собрания работников Учреждения организует и ведет его заседания, секретарь собрания ведет протокол заседания и оформляет решения.</w:t>
      </w:r>
    </w:p>
    <w:p w:rsidR="00F20300" w:rsidRPr="00A73196" w:rsidRDefault="00F20300" w:rsidP="00F20300">
      <w:pPr>
        <w:pStyle w:val="a9"/>
        <w:ind w:left="0" w:firstLine="709"/>
        <w:jc w:val="both"/>
        <w:rPr>
          <w:sz w:val="28"/>
          <w:szCs w:val="28"/>
        </w:rPr>
      </w:pPr>
      <w:r w:rsidRPr="00A73196">
        <w:rPr>
          <w:sz w:val="28"/>
          <w:szCs w:val="28"/>
        </w:rPr>
        <w:lastRenderedPageBreak/>
        <w:t>5.</w:t>
      </w:r>
      <w:r>
        <w:rPr>
          <w:sz w:val="28"/>
          <w:szCs w:val="28"/>
        </w:rPr>
        <w:t>3</w:t>
      </w:r>
      <w:r w:rsidRPr="00A73196">
        <w:rPr>
          <w:sz w:val="28"/>
          <w:szCs w:val="28"/>
        </w:rPr>
        <w:t>.8. Решение общего собрания работников Учреждения принимается открытым голосованием большинством голосов присутствующих на собрании.</w:t>
      </w:r>
    </w:p>
    <w:p w:rsidR="00F20300" w:rsidRDefault="00F20300" w:rsidP="00F20300">
      <w:pPr>
        <w:pStyle w:val="a9"/>
        <w:ind w:left="0" w:firstLine="709"/>
        <w:jc w:val="both"/>
        <w:rPr>
          <w:sz w:val="28"/>
          <w:szCs w:val="28"/>
        </w:rPr>
      </w:pPr>
      <w:r w:rsidRPr="00A73196">
        <w:rPr>
          <w:sz w:val="28"/>
          <w:szCs w:val="28"/>
        </w:rPr>
        <w:t>5.</w:t>
      </w:r>
      <w:r>
        <w:rPr>
          <w:sz w:val="28"/>
          <w:szCs w:val="28"/>
        </w:rPr>
        <w:t>3</w:t>
      </w:r>
      <w:r w:rsidRPr="00A73196">
        <w:rPr>
          <w:sz w:val="28"/>
          <w:szCs w:val="28"/>
        </w:rPr>
        <w:t>.9. Заседания общего собрания работников Учреждения протоколируются. Нумерация протоколов ведется с начала календарного года.</w:t>
      </w:r>
      <w:bookmarkStart w:id="8" w:name="_Toc385791500"/>
      <w:bookmarkStart w:id="9" w:name="_Toc398193753"/>
    </w:p>
    <w:p w:rsidR="00F20300" w:rsidRPr="00AF6A3C" w:rsidRDefault="00F20300" w:rsidP="00F20300">
      <w:pPr>
        <w:pStyle w:val="a9"/>
        <w:ind w:left="0" w:firstLine="709"/>
        <w:jc w:val="both"/>
        <w:rPr>
          <w:sz w:val="28"/>
          <w:szCs w:val="28"/>
        </w:rPr>
      </w:pPr>
      <w:r>
        <w:rPr>
          <w:sz w:val="28"/>
          <w:szCs w:val="28"/>
        </w:rPr>
        <w:t>5.4</w:t>
      </w:r>
      <w:r w:rsidRPr="00AF6A3C">
        <w:rPr>
          <w:sz w:val="28"/>
          <w:szCs w:val="28"/>
        </w:rPr>
        <w:t>. Компетенция педагогического совета, порядок его формирования, срок полномочий и порядок деятельности</w:t>
      </w:r>
      <w:bookmarkEnd w:id="8"/>
      <w:bookmarkEnd w:id="9"/>
      <w:r>
        <w:rPr>
          <w:sz w:val="28"/>
          <w:szCs w:val="28"/>
        </w:rPr>
        <w:t>:</w:t>
      </w:r>
    </w:p>
    <w:p w:rsidR="00F20300" w:rsidRPr="00A73196" w:rsidRDefault="00F20300" w:rsidP="00F20300">
      <w:pPr>
        <w:pStyle w:val="a9"/>
        <w:ind w:left="0" w:firstLine="709"/>
        <w:jc w:val="both"/>
        <w:rPr>
          <w:sz w:val="28"/>
          <w:szCs w:val="28"/>
        </w:rPr>
      </w:pPr>
      <w:r w:rsidRPr="00A73196">
        <w:rPr>
          <w:sz w:val="28"/>
          <w:szCs w:val="28"/>
        </w:rPr>
        <w:t>5.</w:t>
      </w:r>
      <w:r>
        <w:rPr>
          <w:sz w:val="28"/>
          <w:szCs w:val="28"/>
        </w:rPr>
        <w:t>4</w:t>
      </w:r>
      <w:r w:rsidRPr="00A73196">
        <w:rPr>
          <w:sz w:val="28"/>
          <w:szCs w:val="28"/>
        </w:rPr>
        <w:t>.1. Компетенция педагогического совета:</w:t>
      </w:r>
    </w:p>
    <w:p w:rsidR="00F20300" w:rsidRPr="00A73196" w:rsidRDefault="00F20300" w:rsidP="00F20300">
      <w:pPr>
        <w:ind w:firstLine="709"/>
        <w:jc w:val="both"/>
        <w:rPr>
          <w:sz w:val="28"/>
          <w:szCs w:val="28"/>
        </w:rPr>
      </w:pPr>
      <w:r w:rsidRPr="00A73196">
        <w:rPr>
          <w:sz w:val="28"/>
          <w:szCs w:val="28"/>
        </w:rPr>
        <w:t>рассмотрение образовательных программ Учреждения;</w:t>
      </w:r>
    </w:p>
    <w:p w:rsidR="00F20300" w:rsidRPr="00A73196" w:rsidRDefault="00F20300" w:rsidP="00F20300">
      <w:pPr>
        <w:ind w:firstLine="709"/>
        <w:jc w:val="both"/>
        <w:rPr>
          <w:sz w:val="28"/>
          <w:szCs w:val="28"/>
        </w:rPr>
      </w:pPr>
      <w:r w:rsidRPr="00A73196">
        <w:rPr>
          <w:sz w:val="28"/>
          <w:szCs w:val="28"/>
        </w:rPr>
        <w:t>рассмотрение направлений научно-методической работы;</w:t>
      </w:r>
    </w:p>
    <w:p w:rsidR="00F20300" w:rsidRPr="00A73196" w:rsidRDefault="00F20300" w:rsidP="00F20300">
      <w:pPr>
        <w:ind w:firstLine="709"/>
        <w:jc w:val="both"/>
        <w:rPr>
          <w:sz w:val="28"/>
          <w:szCs w:val="28"/>
        </w:rPr>
      </w:pPr>
      <w:r w:rsidRPr="00A73196">
        <w:rPr>
          <w:sz w:val="28"/>
          <w:szCs w:val="28"/>
        </w:rPr>
        <w:t>решение вопросов перевода обучающихся на следующий учебный год или другой период обучения;</w:t>
      </w:r>
    </w:p>
    <w:p w:rsidR="00F20300" w:rsidRPr="00A73196" w:rsidRDefault="00F20300" w:rsidP="00F20300">
      <w:pPr>
        <w:ind w:firstLine="709"/>
        <w:jc w:val="both"/>
        <w:rPr>
          <w:sz w:val="28"/>
          <w:szCs w:val="28"/>
        </w:rPr>
      </w:pPr>
      <w:r w:rsidRPr="00A73196">
        <w:rPr>
          <w:sz w:val="28"/>
          <w:szCs w:val="28"/>
        </w:rPr>
        <w:t>рассмотрение вопроса об отчислении из Учреждения обучающегося, достигшего возраста пятнадцати лет, за неисполнение или нарушение Устава Учреждения, правил внутреннего распорядка и иных локальных нормативных актов по вопросам организации и осуществления образовательной деятельности;</w:t>
      </w:r>
    </w:p>
    <w:p w:rsidR="00F20300" w:rsidRPr="00A73196" w:rsidRDefault="00F20300" w:rsidP="00F20300">
      <w:pPr>
        <w:ind w:firstLine="709"/>
        <w:jc w:val="both"/>
        <w:rPr>
          <w:sz w:val="28"/>
          <w:szCs w:val="28"/>
        </w:rPr>
      </w:pPr>
      <w:r w:rsidRPr="00A73196">
        <w:rPr>
          <w:sz w:val="28"/>
          <w:szCs w:val="28"/>
        </w:rPr>
        <w:t>анализ качества образования, определение путей повышения качества подготовки обучающихся и качества условий осуществления образовательной деятельности;</w:t>
      </w:r>
    </w:p>
    <w:p w:rsidR="00F20300" w:rsidRPr="00A73196" w:rsidRDefault="00F20300" w:rsidP="00F20300">
      <w:pPr>
        <w:ind w:firstLine="709"/>
        <w:jc w:val="both"/>
        <w:rPr>
          <w:sz w:val="28"/>
          <w:szCs w:val="28"/>
        </w:rPr>
      </w:pPr>
      <w:r w:rsidRPr="00A73196">
        <w:rPr>
          <w:sz w:val="28"/>
          <w:szCs w:val="28"/>
        </w:rPr>
        <w:t>рассмотрение вопросов использования и совершенствования методов обучения и воспитания, образовательных технологий, электронного обучения;</w:t>
      </w:r>
    </w:p>
    <w:p w:rsidR="00F20300" w:rsidRPr="00A73196" w:rsidRDefault="00F20300" w:rsidP="00F20300">
      <w:pPr>
        <w:ind w:firstLine="709"/>
        <w:jc w:val="both"/>
        <w:rPr>
          <w:sz w:val="28"/>
          <w:szCs w:val="28"/>
        </w:rPr>
      </w:pPr>
      <w:r w:rsidRPr="00A73196">
        <w:rPr>
          <w:sz w:val="28"/>
          <w:szCs w:val="28"/>
        </w:rPr>
        <w:t>определение путей совершенствования работы с родителями (законными представителями) несовершеннолетних обучающихся;</w:t>
      </w:r>
    </w:p>
    <w:p w:rsidR="00F20300" w:rsidRPr="00A73196" w:rsidRDefault="00F20300" w:rsidP="00F20300">
      <w:pPr>
        <w:ind w:firstLine="709"/>
        <w:jc w:val="both"/>
        <w:rPr>
          <w:sz w:val="28"/>
          <w:szCs w:val="28"/>
        </w:rPr>
      </w:pPr>
      <w:r w:rsidRPr="00A73196">
        <w:rPr>
          <w:sz w:val="28"/>
          <w:szCs w:val="28"/>
        </w:rPr>
        <w:t>анализ потребности в профессиональном образовании, профессиональном обучении и (или) дополнительном профессиональном образовании педагогических работников;</w:t>
      </w:r>
    </w:p>
    <w:p w:rsidR="00F20300" w:rsidRPr="00A73196" w:rsidRDefault="00F20300" w:rsidP="00F20300">
      <w:pPr>
        <w:ind w:firstLine="709"/>
        <w:jc w:val="both"/>
        <w:rPr>
          <w:sz w:val="28"/>
          <w:szCs w:val="28"/>
        </w:rPr>
      </w:pPr>
      <w:r w:rsidRPr="00A73196">
        <w:rPr>
          <w:sz w:val="28"/>
          <w:szCs w:val="28"/>
        </w:rPr>
        <w:t>организация выявления, обобщения, распространения, внедрения передового педагогического опыта среди работников Учреждения;</w:t>
      </w:r>
    </w:p>
    <w:p w:rsidR="00F20300" w:rsidRPr="00A73196" w:rsidRDefault="00F20300" w:rsidP="00F20300">
      <w:pPr>
        <w:ind w:firstLine="709"/>
        <w:jc w:val="both"/>
        <w:rPr>
          <w:sz w:val="28"/>
          <w:szCs w:val="28"/>
        </w:rPr>
      </w:pPr>
      <w:r w:rsidRPr="00A73196">
        <w:rPr>
          <w:sz w:val="28"/>
          <w:szCs w:val="28"/>
        </w:rPr>
        <w:t>рассмотрение отчета о результатах самообследования;</w:t>
      </w:r>
    </w:p>
    <w:p w:rsidR="00F20300" w:rsidRPr="00A73196" w:rsidRDefault="00F20300" w:rsidP="00F20300">
      <w:pPr>
        <w:ind w:firstLine="709"/>
        <w:jc w:val="both"/>
        <w:rPr>
          <w:sz w:val="28"/>
          <w:szCs w:val="28"/>
        </w:rPr>
      </w:pPr>
      <w:r w:rsidRPr="00A73196">
        <w:rPr>
          <w:sz w:val="28"/>
          <w:szCs w:val="28"/>
        </w:rPr>
        <w:t>рассмотрение отчета о выполнении программы развития Учреждения;</w:t>
      </w:r>
    </w:p>
    <w:p w:rsidR="00F20300" w:rsidRPr="00A73196" w:rsidRDefault="00F20300" w:rsidP="00F20300">
      <w:pPr>
        <w:ind w:firstLine="709"/>
        <w:jc w:val="both"/>
        <w:rPr>
          <w:sz w:val="28"/>
          <w:szCs w:val="28"/>
        </w:rPr>
      </w:pPr>
      <w:r w:rsidRPr="00A73196">
        <w:rPr>
          <w:sz w:val="28"/>
          <w:szCs w:val="28"/>
        </w:rPr>
        <w:t>рассмотрение отчетов руководителей структурных подразделений;</w:t>
      </w:r>
    </w:p>
    <w:p w:rsidR="00F20300" w:rsidRPr="00A73196" w:rsidRDefault="00F20300" w:rsidP="00F20300">
      <w:pPr>
        <w:ind w:firstLine="709"/>
        <w:jc w:val="both"/>
        <w:rPr>
          <w:sz w:val="28"/>
          <w:szCs w:val="28"/>
        </w:rPr>
      </w:pPr>
      <w:r w:rsidRPr="00A73196">
        <w:rPr>
          <w:sz w:val="28"/>
          <w:szCs w:val="28"/>
        </w:rPr>
        <w:t>рассмотрение вопросов о представлении педагогических работников к государственным и ведомственным наградам (поощрениям), другим видам поощрения и награждения;</w:t>
      </w:r>
    </w:p>
    <w:p w:rsidR="00F20300" w:rsidRPr="00A73196" w:rsidRDefault="00F20300" w:rsidP="00F20300">
      <w:pPr>
        <w:ind w:firstLine="709"/>
        <w:jc w:val="both"/>
        <w:rPr>
          <w:sz w:val="28"/>
          <w:szCs w:val="28"/>
        </w:rPr>
      </w:pPr>
      <w:r w:rsidRPr="00A73196">
        <w:rPr>
          <w:sz w:val="28"/>
          <w:szCs w:val="28"/>
        </w:rPr>
        <w:t>выполнение иных функций, вытекающих из настоящего Устава и необходимости наиболее эффективной организации образовательной деятельности.</w:t>
      </w:r>
    </w:p>
    <w:p w:rsidR="00F20300" w:rsidRPr="00A73196" w:rsidRDefault="00F20300" w:rsidP="00F20300">
      <w:pPr>
        <w:pStyle w:val="a9"/>
        <w:ind w:left="0" w:firstLine="709"/>
        <w:jc w:val="both"/>
        <w:rPr>
          <w:sz w:val="28"/>
          <w:szCs w:val="28"/>
        </w:rPr>
      </w:pPr>
      <w:r w:rsidRPr="00A73196">
        <w:rPr>
          <w:sz w:val="28"/>
          <w:szCs w:val="28"/>
        </w:rPr>
        <w:t>5.</w:t>
      </w:r>
      <w:r>
        <w:rPr>
          <w:sz w:val="28"/>
          <w:szCs w:val="28"/>
        </w:rPr>
        <w:t>4</w:t>
      </w:r>
      <w:r w:rsidRPr="00A73196">
        <w:rPr>
          <w:sz w:val="28"/>
          <w:szCs w:val="28"/>
        </w:rPr>
        <w:t>.2. Педагогический совет создается на срок деятельности Учреждения.</w:t>
      </w:r>
    </w:p>
    <w:p w:rsidR="00F20300" w:rsidRPr="00A73196" w:rsidRDefault="00F20300" w:rsidP="00F20300">
      <w:pPr>
        <w:pStyle w:val="a9"/>
        <w:ind w:left="0" w:firstLine="709"/>
        <w:jc w:val="both"/>
        <w:rPr>
          <w:sz w:val="28"/>
          <w:szCs w:val="28"/>
        </w:rPr>
      </w:pPr>
      <w:r w:rsidRPr="00A73196">
        <w:rPr>
          <w:sz w:val="28"/>
          <w:szCs w:val="28"/>
        </w:rPr>
        <w:t>5.</w:t>
      </w:r>
      <w:r>
        <w:rPr>
          <w:sz w:val="28"/>
          <w:szCs w:val="28"/>
        </w:rPr>
        <w:t>4</w:t>
      </w:r>
      <w:r w:rsidRPr="00A73196">
        <w:rPr>
          <w:sz w:val="28"/>
          <w:szCs w:val="28"/>
        </w:rPr>
        <w:t>.3. Членами педагогического совета являются педагогические работники Учреждения, директор Учреждения, его заместители.</w:t>
      </w:r>
    </w:p>
    <w:p w:rsidR="00F20300" w:rsidRPr="00A73196" w:rsidRDefault="00F20300" w:rsidP="00F20300">
      <w:pPr>
        <w:pStyle w:val="a9"/>
        <w:ind w:left="0" w:firstLine="709"/>
        <w:jc w:val="both"/>
        <w:rPr>
          <w:sz w:val="28"/>
          <w:szCs w:val="28"/>
        </w:rPr>
      </w:pPr>
      <w:r w:rsidRPr="00A73196">
        <w:rPr>
          <w:sz w:val="28"/>
          <w:szCs w:val="28"/>
        </w:rPr>
        <w:lastRenderedPageBreak/>
        <w:t>5.</w:t>
      </w:r>
      <w:r>
        <w:rPr>
          <w:sz w:val="28"/>
          <w:szCs w:val="28"/>
        </w:rPr>
        <w:t>4</w:t>
      </w:r>
      <w:r w:rsidRPr="00A73196">
        <w:rPr>
          <w:sz w:val="28"/>
          <w:szCs w:val="28"/>
        </w:rPr>
        <w:t>.4. Председателем педагогического совета является директор Учреждения. Секретарь педагогического совета назначается приказом Учреждения сроком на один учебный год.</w:t>
      </w:r>
    </w:p>
    <w:p w:rsidR="00F20300" w:rsidRPr="00A73196" w:rsidRDefault="00F20300" w:rsidP="00F20300">
      <w:pPr>
        <w:pStyle w:val="a9"/>
        <w:ind w:left="0" w:firstLine="709"/>
        <w:jc w:val="both"/>
        <w:rPr>
          <w:sz w:val="28"/>
          <w:szCs w:val="28"/>
        </w:rPr>
      </w:pPr>
      <w:r w:rsidRPr="00A73196">
        <w:rPr>
          <w:sz w:val="28"/>
          <w:szCs w:val="28"/>
        </w:rPr>
        <w:t>5.</w:t>
      </w:r>
      <w:r>
        <w:rPr>
          <w:sz w:val="28"/>
          <w:szCs w:val="28"/>
        </w:rPr>
        <w:t>4</w:t>
      </w:r>
      <w:r w:rsidRPr="00A73196">
        <w:rPr>
          <w:sz w:val="28"/>
          <w:szCs w:val="28"/>
        </w:rPr>
        <w:t>.5. Очередные заседания педагогического совета проводятся в соответствии с планом работы педагогического совета, но не реже четырех раз в течение учебного года. Внеочередное заседание педагогического совета созывается председателем педагогического совета.</w:t>
      </w:r>
    </w:p>
    <w:p w:rsidR="00F20300" w:rsidRPr="00A73196" w:rsidRDefault="00F20300" w:rsidP="00F20300">
      <w:pPr>
        <w:pStyle w:val="a9"/>
        <w:ind w:left="0" w:firstLine="709"/>
        <w:jc w:val="both"/>
        <w:rPr>
          <w:sz w:val="28"/>
          <w:szCs w:val="28"/>
        </w:rPr>
      </w:pPr>
      <w:r w:rsidRPr="00A73196">
        <w:rPr>
          <w:sz w:val="28"/>
          <w:szCs w:val="28"/>
        </w:rPr>
        <w:t>5.</w:t>
      </w:r>
      <w:r>
        <w:rPr>
          <w:sz w:val="28"/>
          <w:szCs w:val="28"/>
        </w:rPr>
        <w:t>4</w:t>
      </w:r>
      <w:r w:rsidRPr="00A73196">
        <w:rPr>
          <w:sz w:val="28"/>
          <w:szCs w:val="28"/>
        </w:rPr>
        <w:t>.6. Заседание педагогического совета считается правомочным, если на нем присутствует не менее половины от общего числа членов педагогического совета.</w:t>
      </w:r>
    </w:p>
    <w:p w:rsidR="00F20300" w:rsidRPr="00A73196" w:rsidRDefault="00F20300" w:rsidP="00F20300">
      <w:pPr>
        <w:pStyle w:val="a9"/>
        <w:ind w:left="0" w:firstLine="709"/>
        <w:jc w:val="both"/>
        <w:rPr>
          <w:sz w:val="28"/>
          <w:szCs w:val="28"/>
        </w:rPr>
      </w:pPr>
      <w:r>
        <w:rPr>
          <w:sz w:val="28"/>
          <w:szCs w:val="28"/>
        </w:rPr>
        <w:t>5.4</w:t>
      </w:r>
      <w:r w:rsidRPr="00A73196">
        <w:rPr>
          <w:sz w:val="28"/>
          <w:szCs w:val="28"/>
        </w:rPr>
        <w:t>.7. Решение педагогического совета принимается открытым голосованием. Решение педагогического совета считается принятым при условии, что за него проголосовало большинство присутствующих на заседании членов педагогического совета.</w:t>
      </w:r>
    </w:p>
    <w:p w:rsidR="00F20300" w:rsidRPr="00A73196" w:rsidRDefault="00F20300" w:rsidP="00F20300">
      <w:pPr>
        <w:pStyle w:val="a9"/>
        <w:ind w:left="0" w:firstLine="709"/>
        <w:jc w:val="both"/>
        <w:rPr>
          <w:sz w:val="28"/>
          <w:szCs w:val="28"/>
        </w:rPr>
      </w:pPr>
      <w:r w:rsidRPr="00A73196">
        <w:rPr>
          <w:sz w:val="28"/>
          <w:szCs w:val="28"/>
        </w:rPr>
        <w:t>5.</w:t>
      </w:r>
      <w:r>
        <w:rPr>
          <w:sz w:val="28"/>
          <w:szCs w:val="28"/>
        </w:rPr>
        <w:t>4</w:t>
      </w:r>
      <w:r w:rsidRPr="00A73196">
        <w:rPr>
          <w:sz w:val="28"/>
          <w:szCs w:val="28"/>
        </w:rPr>
        <w:t>.8. Решение педагогического совета оформляется протоколом, который подписывается председателем и секретарем педагогического совета. Нумерация протоколов ведется с начала учебного года.</w:t>
      </w:r>
    </w:p>
    <w:p w:rsidR="00F20300" w:rsidRPr="00A73196" w:rsidRDefault="00F20300" w:rsidP="00F20300">
      <w:pPr>
        <w:pStyle w:val="a9"/>
        <w:ind w:left="0" w:firstLine="709"/>
        <w:jc w:val="both"/>
        <w:rPr>
          <w:sz w:val="28"/>
          <w:szCs w:val="28"/>
        </w:rPr>
      </w:pPr>
      <w:r w:rsidRPr="00A73196">
        <w:rPr>
          <w:sz w:val="28"/>
          <w:szCs w:val="28"/>
        </w:rPr>
        <w:t>5.</w:t>
      </w:r>
      <w:r>
        <w:rPr>
          <w:sz w:val="28"/>
          <w:szCs w:val="28"/>
        </w:rPr>
        <w:t>4</w:t>
      </w:r>
      <w:r w:rsidRPr="00A73196">
        <w:rPr>
          <w:sz w:val="28"/>
          <w:szCs w:val="28"/>
        </w:rPr>
        <w:t>.9. Возражения кого-либо из членов педагогического совета заносятся в протокол заседания педагогического совета.</w:t>
      </w:r>
    </w:p>
    <w:p w:rsidR="00F20300" w:rsidRPr="00A73196" w:rsidRDefault="00F20300" w:rsidP="00F20300">
      <w:pPr>
        <w:pStyle w:val="a9"/>
        <w:ind w:left="0" w:firstLine="709"/>
        <w:jc w:val="both"/>
        <w:rPr>
          <w:sz w:val="28"/>
          <w:szCs w:val="28"/>
        </w:rPr>
      </w:pPr>
      <w:r w:rsidRPr="00A73196">
        <w:rPr>
          <w:sz w:val="28"/>
          <w:szCs w:val="28"/>
        </w:rPr>
        <w:t>5.</w:t>
      </w:r>
      <w:r>
        <w:rPr>
          <w:sz w:val="28"/>
          <w:szCs w:val="28"/>
        </w:rPr>
        <w:t>5</w:t>
      </w:r>
      <w:r w:rsidRPr="00A73196">
        <w:rPr>
          <w:sz w:val="28"/>
          <w:szCs w:val="28"/>
        </w:rPr>
        <w:t xml:space="preserve">. Члены коллегиальных органов управления Учреждением могут участвовать в заседаниях коллегиальных органов управления Учреждением дистанционно с помощью </w:t>
      </w:r>
      <w:r w:rsidRPr="00A73196">
        <w:rPr>
          <w:sz w:val="28"/>
          <w:szCs w:val="28"/>
          <w:shd w:val="clear" w:color="auto" w:fill="FFFFFF"/>
        </w:rPr>
        <w:t>электронных либо иных технических средств, если при этом используются любые способы, позволяющие достоверно установить лицо, принимающее участие в заседании, участвовать ему в обсуждении вопросов повестки дня и голосовать.</w:t>
      </w:r>
    </w:p>
    <w:p w:rsidR="00F20300" w:rsidRPr="00A73196" w:rsidRDefault="00F20300" w:rsidP="00F20300">
      <w:pPr>
        <w:ind w:firstLine="709"/>
        <w:jc w:val="both"/>
        <w:rPr>
          <w:sz w:val="28"/>
          <w:szCs w:val="28"/>
          <w:shd w:val="clear" w:color="auto" w:fill="FFFFFF"/>
        </w:rPr>
      </w:pPr>
      <w:r w:rsidRPr="00A73196">
        <w:rPr>
          <w:sz w:val="28"/>
          <w:szCs w:val="28"/>
          <w:shd w:val="clear" w:color="auto" w:fill="FFFFFF"/>
        </w:rPr>
        <w:t xml:space="preserve">Решение коллегиального органа управления Учреждением может быть принято без проведения заседания (заочное голосование) посредством отправки, в том числе с помощью электронных либо иных технических средств, не менее чем пятьюдесятью процентами от общего числа </w:t>
      </w:r>
      <w:r w:rsidRPr="00A73196">
        <w:rPr>
          <w:sz w:val="28"/>
          <w:szCs w:val="28"/>
        </w:rPr>
        <w:t>членов коллегиального органа управления Учреждением</w:t>
      </w:r>
      <w:r w:rsidRPr="00A73196">
        <w:rPr>
          <w:sz w:val="28"/>
          <w:szCs w:val="28"/>
          <w:shd w:val="clear" w:color="auto" w:fill="FFFFFF"/>
        </w:rPr>
        <w:t xml:space="preserve"> документов, содержащих сведения об их голосовании (бюллетеней для голосования). При этом решение считается принятым, если за него проголосовало большинство направивших эти документы </w:t>
      </w:r>
      <w:r w:rsidRPr="00A73196">
        <w:rPr>
          <w:sz w:val="28"/>
          <w:szCs w:val="28"/>
        </w:rPr>
        <w:t xml:space="preserve">членов коллегиального органа управления Учреждением. </w:t>
      </w:r>
      <w:r w:rsidRPr="00A73196">
        <w:rPr>
          <w:sz w:val="28"/>
          <w:szCs w:val="28"/>
          <w:shd w:val="clear" w:color="auto" w:fill="FFFFFF"/>
        </w:rPr>
        <w:t>При голосовании, осуществляемом бюллетенями для голосования, засчитываются голоса по тем вопросам, по которым голосующим оставлен только один из возможных вариантов голосования. Бюллетени для голосования, заполненные с нарушением указанного требования, признаются недействительными, и голоса по содержащимся в них вопросам не подсчитываются.</w:t>
      </w:r>
    </w:p>
    <w:p w:rsidR="00F20300" w:rsidRPr="00A73196" w:rsidRDefault="00F20300" w:rsidP="00F20300">
      <w:pPr>
        <w:ind w:firstLine="709"/>
        <w:jc w:val="both"/>
        <w:rPr>
          <w:sz w:val="28"/>
          <w:szCs w:val="28"/>
          <w:shd w:val="clear" w:color="auto" w:fill="FFFFFF"/>
        </w:rPr>
      </w:pPr>
      <w:r w:rsidRPr="00A73196">
        <w:rPr>
          <w:sz w:val="28"/>
          <w:szCs w:val="28"/>
          <w:shd w:val="clear" w:color="auto" w:fill="FFFFFF"/>
        </w:rPr>
        <w:t>В случае если бюллетень для голосования содержит несколько вопросов, поставленных на голосование, несоблюдение указанного требования в отношении одного или нескольких вопросов не влечет за собой признания бюллетеня для голосования недействительным в целом.</w:t>
      </w:r>
    </w:p>
    <w:p w:rsidR="00F20300" w:rsidRPr="00A73196" w:rsidRDefault="00F20300" w:rsidP="00F20300">
      <w:pPr>
        <w:ind w:firstLine="709"/>
        <w:jc w:val="both"/>
        <w:rPr>
          <w:sz w:val="28"/>
          <w:szCs w:val="28"/>
          <w:shd w:val="clear" w:color="auto" w:fill="FFFFFF"/>
        </w:rPr>
      </w:pPr>
      <w:r w:rsidRPr="00A73196">
        <w:rPr>
          <w:sz w:val="28"/>
          <w:szCs w:val="28"/>
          <w:shd w:val="clear" w:color="auto" w:fill="FFFFFF"/>
        </w:rPr>
        <w:lastRenderedPageBreak/>
        <w:t xml:space="preserve">При принятии решения </w:t>
      </w:r>
      <w:r w:rsidRPr="00A73196">
        <w:rPr>
          <w:sz w:val="28"/>
          <w:szCs w:val="28"/>
        </w:rPr>
        <w:t xml:space="preserve">коллегиальных органов управления Учреждением допускается </w:t>
      </w:r>
      <w:r w:rsidRPr="00A73196">
        <w:rPr>
          <w:sz w:val="28"/>
          <w:szCs w:val="28"/>
          <w:shd w:val="clear" w:color="auto" w:fill="FFFFFF"/>
        </w:rPr>
        <w:t>совмещение голосования на заседании и заочного голосования.</w:t>
      </w:r>
    </w:p>
    <w:p w:rsidR="00F20300" w:rsidRPr="00A73196" w:rsidRDefault="00F20300" w:rsidP="00F20300">
      <w:pPr>
        <w:ind w:firstLine="709"/>
        <w:jc w:val="both"/>
        <w:rPr>
          <w:sz w:val="28"/>
          <w:szCs w:val="28"/>
          <w:shd w:val="clear" w:color="auto" w:fill="FFFFFF"/>
        </w:rPr>
      </w:pPr>
      <w:r w:rsidRPr="00A73196">
        <w:rPr>
          <w:sz w:val="28"/>
          <w:szCs w:val="28"/>
          <w:shd w:val="clear" w:color="auto" w:fill="FFFFFF"/>
        </w:rPr>
        <w:t>Результаты заочного голосования подтверждаются протоколом</w:t>
      </w:r>
      <w:r w:rsidRPr="00A73196">
        <w:rPr>
          <w:sz w:val="28"/>
          <w:szCs w:val="28"/>
        </w:rPr>
        <w:t xml:space="preserve">, который подписывается </w:t>
      </w:r>
      <w:r w:rsidRPr="00A73196">
        <w:rPr>
          <w:sz w:val="28"/>
          <w:szCs w:val="28"/>
          <w:shd w:val="clear" w:color="auto" w:fill="FFFFFF"/>
        </w:rPr>
        <w:t>лицами, проводившими подсчет голосов или зафиксировавшими результат подсчета голосов.</w:t>
      </w:r>
    </w:p>
    <w:p w:rsidR="00F20300" w:rsidRPr="00A73196" w:rsidRDefault="00F20300" w:rsidP="00F20300">
      <w:pPr>
        <w:ind w:firstLine="709"/>
        <w:jc w:val="both"/>
        <w:rPr>
          <w:sz w:val="28"/>
          <w:szCs w:val="28"/>
          <w:shd w:val="clear" w:color="auto" w:fill="FFFFFF"/>
        </w:rPr>
      </w:pPr>
      <w:r w:rsidRPr="00A73196">
        <w:rPr>
          <w:sz w:val="28"/>
          <w:szCs w:val="28"/>
          <w:shd w:val="clear" w:color="auto" w:fill="FFFFFF"/>
        </w:rPr>
        <w:t>В случае принятия решения заочным голосованием лицом, осуществляющим руководство коллегиальным органом управления Учреждением, а при его отсутствии – директором Учреждения, устанавливаются дата, до которой принимаются документы, содержащие сведения о голосовании членов коллегиального органа управления Учреждением, и способ отправки этих документов. Информация доводится до сведения членов коллегиального органа управления Учреждением в срок не позднее пяти рабочих дней до начала голосования.</w:t>
      </w:r>
    </w:p>
    <w:p w:rsidR="00F20300" w:rsidRPr="00A73196" w:rsidRDefault="00F20300" w:rsidP="00F20300">
      <w:pPr>
        <w:pStyle w:val="2"/>
        <w:ind w:firstLine="709"/>
        <w:jc w:val="both"/>
        <w:rPr>
          <w:b w:val="0"/>
          <w:i/>
          <w:sz w:val="28"/>
          <w:szCs w:val="28"/>
        </w:rPr>
      </w:pPr>
      <w:r w:rsidRPr="00A73196">
        <w:rPr>
          <w:b w:val="0"/>
          <w:sz w:val="28"/>
          <w:szCs w:val="28"/>
        </w:rPr>
        <w:t>5.</w:t>
      </w:r>
      <w:r>
        <w:rPr>
          <w:b w:val="0"/>
          <w:sz w:val="28"/>
          <w:szCs w:val="28"/>
        </w:rPr>
        <w:t>6</w:t>
      </w:r>
      <w:r w:rsidRPr="00A73196">
        <w:rPr>
          <w:b w:val="0"/>
          <w:sz w:val="28"/>
          <w:szCs w:val="28"/>
        </w:rPr>
        <w:t>. Порядок выступления коллегиальных органов управления Учреждением от имени Учреждения</w:t>
      </w:r>
      <w:r>
        <w:rPr>
          <w:b w:val="0"/>
          <w:sz w:val="28"/>
          <w:szCs w:val="28"/>
        </w:rPr>
        <w:t>:</w:t>
      </w:r>
    </w:p>
    <w:p w:rsidR="00F20300" w:rsidRPr="00A73196" w:rsidRDefault="00F20300" w:rsidP="00F20300">
      <w:pPr>
        <w:pStyle w:val="a9"/>
        <w:ind w:left="0" w:firstLine="709"/>
        <w:jc w:val="both"/>
        <w:rPr>
          <w:sz w:val="28"/>
          <w:szCs w:val="28"/>
        </w:rPr>
      </w:pPr>
      <w:r>
        <w:rPr>
          <w:sz w:val="28"/>
          <w:szCs w:val="28"/>
        </w:rPr>
        <w:t>5.6</w:t>
      </w:r>
      <w:r w:rsidRPr="00A73196">
        <w:rPr>
          <w:sz w:val="28"/>
          <w:szCs w:val="28"/>
        </w:rPr>
        <w:t>.1. Коллегиальные органы управления Учреждением вправе самостоятельно выступать от имени Учреждения, действовать в интересах Учреждения добросовестно и разумно, осуществлять взаимоотношения с органами власти, организациями и общественными объединениями исключительно в пределах полномочий, определенных настоящим Уставом, без права заключения договоров (соглашений), влекущих материальные обязательства Учреждения.</w:t>
      </w:r>
    </w:p>
    <w:p w:rsidR="00F20300" w:rsidRPr="00A73196" w:rsidRDefault="00F20300" w:rsidP="00F20300">
      <w:pPr>
        <w:pStyle w:val="a9"/>
        <w:ind w:left="0" w:firstLine="709"/>
        <w:jc w:val="both"/>
        <w:rPr>
          <w:sz w:val="28"/>
          <w:szCs w:val="28"/>
        </w:rPr>
      </w:pPr>
      <w:r w:rsidRPr="00A73196">
        <w:rPr>
          <w:sz w:val="28"/>
          <w:szCs w:val="28"/>
        </w:rPr>
        <w:t>5.</w:t>
      </w:r>
      <w:r>
        <w:rPr>
          <w:sz w:val="28"/>
          <w:szCs w:val="28"/>
        </w:rPr>
        <w:t>6</w:t>
      </w:r>
      <w:r w:rsidRPr="00A73196">
        <w:rPr>
          <w:sz w:val="28"/>
          <w:szCs w:val="28"/>
        </w:rPr>
        <w:t>.2. Коллегиальные органы управления Учреждением вправе выступать от имени Учреждения на основании доверенности, выданной председателю либо иному представителю указанных органов директором Учреждения в объеме прав, предусмотренных доверенностью.</w:t>
      </w:r>
    </w:p>
    <w:p w:rsidR="00F20300" w:rsidRPr="00A73196" w:rsidRDefault="00F20300" w:rsidP="00F20300">
      <w:pPr>
        <w:pStyle w:val="a9"/>
        <w:ind w:left="0" w:firstLine="709"/>
        <w:jc w:val="both"/>
        <w:rPr>
          <w:sz w:val="28"/>
          <w:szCs w:val="28"/>
        </w:rPr>
      </w:pPr>
      <w:r w:rsidRPr="00A73196">
        <w:rPr>
          <w:sz w:val="28"/>
          <w:szCs w:val="28"/>
        </w:rPr>
        <w:t>5.</w:t>
      </w:r>
      <w:r>
        <w:rPr>
          <w:sz w:val="28"/>
          <w:szCs w:val="28"/>
        </w:rPr>
        <w:t>6</w:t>
      </w:r>
      <w:r w:rsidRPr="00A73196">
        <w:rPr>
          <w:sz w:val="28"/>
          <w:szCs w:val="28"/>
        </w:rPr>
        <w:t>.3. При заключении каких-либо договоров (соглашений) коллегиальные органы управления Учреждением обязаны согласовывать предусмотренные ими обязательства и (или) планируемые мероприятия, проводимые с органами власти, организациями и общественными объединениями, с директором Учреждения.</w:t>
      </w:r>
      <w:bookmarkStart w:id="10" w:name="_Toc385791502"/>
      <w:bookmarkStart w:id="11" w:name="_Toc398193755"/>
    </w:p>
    <w:p w:rsidR="00F20300" w:rsidRPr="00A73196" w:rsidRDefault="00F20300" w:rsidP="00F20300">
      <w:pPr>
        <w:ind w:firstLine="709"/>
        <w:jc w:val="both"/>
        <w:rPr>
          <w:sz w:val="28"/>
          <w:szCs w:val="28"/>
        </w:rPr>
      </w:pPr>
      <w:r w:rsidRPr="00A73196">
        <w:rPr>
          <w:sz w:val="28"/>
          <w:szCs w:val="28"/>
        </w:rPr>
        <w:t>5.</w:t>
      </w:r>
      <w:r>
        <w:rPr>
          <w:sz w:val="28"/>
          <w:szCs w:val="28"/>
        </w:rPr>
        <w:t>6</w:t>
      </w:r>
      <w:r w:rsidRPr="00A73196">
        <w:rPr>
          <w:sz w:val="28"/>
          <w:szCs w:val="28"/>
        </w:rPr>
        <w:t>. В соответствии с частью 6 статьи 26 Федерального закона «Об образовании в Российской Федерации», по инициативе обучающихся, родителей (законных представителей) несовершеннолетних обучающихся и педагогических работников в Учреждении:</w:t>
      </w:r>
    </w:p>
    <w:p w:rsidR="00F20300" w:rsidRPr="00A73196" w:rsidRDefault="00F20300" w:rsidP="00F20300">
      <w:pPr>
        <w:ind w:firstLine="709"/>
        <w:jc w:val="both"/>
        <w:rPr>
          <w:sz w:val="28"/>
          <w:szCs w:val="28"/>
        </w:rPr>
      </w:pPr>
      <w:r w:rsidRPr="00A73196">
        <w:rPr>
          <w:sz w:val="28"/>
          <w:szCs w:val="28"/>
        </w:rPr>
        <w:t xml:space="preserve">создаются советы обучающихся, советы родителей (законных представителей) несовершеннолетних обучающихся или иные </w:t>
      </w:r>
      <w:r>
        <w:rPr>
          <w:sz w:val="28"/>
          <w:szCs w:val="28"/>
        </w:rPr>
        <w:t>органы (далее </w:t>
      </w:r>
      <w:r w:rsidRPr="00A73196">
        <w:rPr>
          <w:sz w:val="28"/>
          <w:szCs w:val="28"/>
        </w:rPr>
        <w:t>– советы обучающихся, советы родителей);</w:t>
      </w:r>
    </w:p>
    <w:p w:rsidR="00F20300" w:rsidRPr="00A73196" w:rsidRDefault="00F20300" w:rsidP="00F20300">
      <w:pPr>
        <w:ind w:firstLine="709"/>
        <w:jc w:val="both"/>
        <w:rPr>
          <w:sz w:val="28"/>
          <w:szCs w:val="28"/>
        </w:rPr>
      </w:pPr>
      <w:r w:rsidRPr="00A73196">
        <w:rPr>
          <w:sz w:val="28"/>
          <w:szCs w:val="28"/>
        </w:rPr>
        <w:t>могут создаваться профессиональные союзы работников Учреждения.</w:t>
      </w:r>
    </w:p>
    <w:p w:rsidR="00F20300" w:rsidRPr="00626C69" w:rsidRDefault="00F20300" w:rsidP="00F20300">
      <w:pPr>
        <w:ind w:firstLine="709"/>
        <w:jc w:val="center"/>
        <w:rPr>
          <w:sz w:val="28"/>
          <w:szCs w:val="28"/>
        </w:rPr>
      </w:pPr>
    </w:p>
    <w:p w:rsidR="00F20300" w:rsidRPr="00626C69" w:rsidRDefault="00F20300" w:rsidP="00F20300">
      <w:pPr>
        <w:pStyle w:val="10"/>
        <w:keepNext w:val="0"/>
        <w:tabs>
          <w:tab w:val="left" w:pos="1701"/>
        </w:tabs>
        <w:rPr>
          <w:b/>
          <w:szCs w:val="28"/>
        </w:rPr>
      </w:pPr>
      <w:r w:rsidRPr="00A73196">
        <w:rPr>
          <w:b/>
          <w:szCs w:val="28"/>
        </w:rPr>
        <w:t>6. Порядок принятия локальных нормативных актов Учреждения, содержащих нормы, регулирующие образовательные отношения</w:t>
      </w:r>
      <w:bookmarkStart w:id="12" w:name="_Toc385791503"/>
      <w:bookmarkStart w:id="13" w:name="_Toc398193756"/>
      <w:bookmarkEnd w:id="10"/>
      <w:bookmarkEnd w:id="11"/>
    </w:p>
    <w:p w:rsidR="00F20300" w:rsidRPr="00DF2CFB" w:rsidRDefault="00F20300" w:rsidP="00F20300">
      <w:pPr>
        <w:pStyle w:val="a9"/>
        <w:ind w:left="0" w:firstLine="709"/>
        <w:jc w:val="both"/>
        <w:rPr>
          <w:sz w:val="28"/>
          <w:szCs w:val="28"/>
        </w:rPr>
      </w:pPr>
      <w:r>
        <w:rPr>
          <w:sz w:val="28"/>
          <w:szCs w:val="28"/>
        </w:rPr>
        <w:t xml:space="preserve">6.1. </w:t>
      </w:r>
      <w:r w:rsidRPr="00DF2CFB">
        <w:rPr>
          <w:sz w:val="28"/>
          <w:szCs w:val="28"/>
        </w:rPr>
        <w:t xml:space="preserve">Учреждение принимает локальные нормативные акты, содержащие нормы, регулирующие образовательные отношения (далее – локальные </w:t>
      </w:r>
      <w:r w:rsidRPr="00DF2CFB">
        <w:rPr>
          <w:sz w:val="28"/>
          <w:szCs w:val="28"/>
        </w:rPr>
        <w:lastRenderedPageBreak/>
        <w:t>нормативные акты), в пределах своей компетенции в соответствии с законодательством Российской Федерации в порядке, установленном настоящим Уставом.</w:t>
      </w:r>
    </w:p>
    <w:p w:rsidR="00F20300" w:rsidRPr="00DF2CFB" w:rsidRDefault="00F20300" w:rsidP="00F20300">
      <w:pPr>
        <w:pStyle w:val="a9"/>
        <w:ind w:left="0" w:firstLine="709"/>
        <w:jc w:val="both"/>
        <w:rPr>
          <w:sz w:val="28"/>
          <w:szCs w:val="28"/>
        </w:rPr>
      </w:pPr>
      <w:r>
        <w:rPr>
          <w:sz w:val="28"/>
          <w:szCs w:val="28"/>
        </w:rPr>
        <w:t xml:space="preserve">6.2. </w:t>
      </w:r>
      <w:r w:rsidRPr="00DF2CFB">
        <w:rPr>
          <w:sz w:val="28"/>
          <w:szCs w:val="28"/>
        </w:rPr>
        <w:t>Правом внесения предложений о принятии, изменении, дополнении или отмене локальных нормативных актов обладают участники образовательных отношений, представительные органы работников.</w:t>
      </w:r>
    </w:p>
    <w:p w:rsidR="00F20300" w:rsidRPr="00DF2CFB" w:rsidRDefault="00F20300" w:rsidP="00F20300">
      <w:pPr>
        <w:pStyle w:val="a9"/>
        <w:ind w:left="0" w:firstLine="709"/>
        <w:jc w:val="both"/>
        <w:rPr>
          <w:sz w:val="28"/>
          <w:szCs w:val="28"/>
        </w:rPr>
      </w:pPr>
      <w:r>
        <w:rPr>
          <w:sz w:val="28"/>
          <w:szCs w:val="28"/>
        </w:rPr>
        <w:t xml:space="preserve">6.3. </w:t>
      </w:r>
      <w:r w:rsidRPr="00DF2CFB">
        <w:rPr>
          <w:sz w:val="28"/>
          <w:szCs w:val="28"/>
        </w:rPr>
        <w:t>Локальные нормативные акты Учреждения утверждаются приказом Учреждения.</w:t>
      </w:r>
    </w:p>
    <w:p w:rsidR="00F20300" w:rsidRPr="00DF2CFB" w:rsidRDefault="00F20300" w:rsidP="00F20300">
      <w:pPr>
        <w:pStyle w:val="a9"/>
        <w:ind w:left="0" w:firstLine="709"/>
        <w:jc w:val="both"/>
        <w:rPr>
          <w:sz w:val="28"/>
          <w:szCs w:val="28"/>
        </w:rPr>
      </w:pPr>
      <w:r>
        <w:rPr>
          <w:sz w:val="28"/>
          <w:szCs w:val="28"/>
        </w:rPr>
        <w:t xml:space="preserve">6.4. </w:t>
      </w:r>
      <w:r w:rsidRPr="00DF2CFB">
        <w:rPr>
          <w:sz w:val="28"/>
          <w:szCs w:val="28"/>
        </w:rPr>
        <w:t>При принятии локальных нормативных актов, затрагивающих права обучающихся и работников Учреждения, учитывается мнение советов обучающихся, советов родителей (при их наличии), а также в порядке и в случаях, которые предусмотрены трудовым законодательством, представительного органа работников Учреждения (при наличии такого представительного органа).</w:t>
      </w:r>
    </w:p>
    <w:p w:rsidR="00F20300" w:rsidRPr="00DF2CFB" w:rsidRDefault="00F20300" w:rsidP="00F20300">
      <w:pPr>
        <w:pStyle w:val="a9"/>
        <w:ind w:left="0" w:firstLine="709"/>
        <w:jc w:val="both"/>
        <w:rPr>
          <w:sz w:val="28"/>
          <w:szCs w:val="28"/>
        </w:rPr>
      </w:pPr>
      <w:r>
        <w:rPr>
          <w:sz w:val="28"/>
          <w:szCs w:val="28"/>
        </w:rPr>
        <w:t xml:space="preserve">6.5. </w:t>
      </w:r>
      <w:r w:rsidRPr="00DF2CFB">
        <w:rPr>
          <w:sz w:val="28"/>
          <w:szCs w:val="28"/>
        </w:rPr>
        <w:t>Директор Учреждения перед принятием решения направляет проект локального нормативного акта, затрагивающего права и законные интересы обучающихся, родителей (законных представителей) несовершеннолетних обучающихся и работников Учреждения, в советы обучающихся, советы родителей, а также в порядке и в случаях, которые предусмотрены трудовым законодательством – в представительный орган работников Учреждения.</w:t>
      </w:r>
    </w:p>
    <w:p w:rsidR="00F20300" w:rsidRPr="00DF2CFB" w:rsidRDefault="00F20300" w:rsidP="00F20300">
      <w:pPr>
        <w:pStyle w:val="a9"/>
        <w:ind w:left="0" w:firstLine="709"/>
        <w:jc w:val="both"/>
        <w:rPr>
          <w:sz w:val="28"/>
          <w:szCs w:val="28"/>
        </w:rPr>
      </w:pPr>
      <w:r>
        <w:rPr>
          <w:sz w:val="28"/>
          <w:szCs w:val="28"/>
        </w:rPr>
        <w:t xml:space="preserve">6.6. </w:t>
      </w:r>
      <w:r w:rsidRPr="00DF2CFB">
        <w:rPr>
          <w:sz w:val="28"/>
          <w:szCs w:val="28"/>
        </w:rPr>
        <w:t>Мнение представительного органа работников Учреждения учитывается в порядке, установленном статьей 372 Трудового кодекса Российской Федерации.</w:t>
      </w:r>
    </w:p>
    <w:p w:rsidR="00F20300" w:rsidRPr="00DF2CFB" w:rsidRDefault="00F20300" w:rsidP="00F20300">
      <w:pPr>
        <w:pStyle w:val="a9"/>
        <w:ind w:left="0" w:firstLine="709"/>
        <w:jc w:val="both"/>
        <w:rPr>
          <w:sz w:val="28"/>
          <w:szCs w:val="28"/>
        </w:rPr>
      </w:pPr>
      <w:r>
        <w:rPr>
          <w:sz w:val="28"/>
          <w:szCs w:val="28"/>
        </w:rPr>
        <w:t xml:space="preserve">6.7. </w:t>
      </w:r>
      <w:r w:rsidRPr="00DF2CFB">
        <w:rPr>
          <w:sz w:val="28"/>
          <w:szCs w:val="28"/>
        </w:rPr>
        <w:t>Советы обучающихся, советы родителей не позднее пяти рабочих дней со дня получения проекта указанного локального нормативного акта направляют директору Учреждения мотивированное мнение по проекту в письменной форме. Директор Учреждения может либо согласиться с ним, либо принять локальный нормативный акт</w:t>
      </w:r>
      <w:r>
        <w:rPr>
          <w:sz w:val="28"/>
          <w:szCs w:val="28"/>
        </w:rPr>
        <w:t>,</w:t>
      </w:r>
      <w:r w:rsidRPr="00DF2CFB">
        <w:rPr>
          <w:sz w:val="28"/>
          <w:szCs w:val="28"/>
        </w:rPr>
        <w:t xml:space="preserve"> в предложенной им редакции с учетом мнения представительного органа работников.</w:t>
      </w:r>
    </w:p>
    <w:p w:rsidR="00F20300" w:rsidRPr="00DF2CFB" w:rsidRDefault="00F20300" w:rsidP="00F20300">
      <w:pPr>
        <w:pStyle w:val="a9"/>
        <w:ind w:left="0" w:firstLine="709"/>
        <w:jc w:val="both"/>
        <w:rPr>
          <w:sz w:val="28"/>
          <w:szCs w:val="28"/>
        </w:rPr>
      </w:pPr>
      <w:r>
        <w:rPr>
          <w:sz w:val="28"/>
          <w:szCs w:val="28"/>
        </w:rPr>
        <w:t xml:space="preserve">6.8. </w:t>
      </w:r>
      <w:r w:rsidRPr="00DF2CFB">
        <w:rPr>
          <w:sz w:val="28"/>
          <w:szCs w:val="28"/>
        </w:rPr>
        <w:t>Изменения и дополнения в локальные нормативные акты, а также признание их утратившими силу осуществляются в порядке, установленном настоящим Уставом для их принятия.</w:t>
      </w:r>
      <w:bookmarkEnd w:id="12"/>
      <w:bookmarkEnd w:id="13"/>
    </w:p>
    <w:p w:rsidR="00F20300" w:rsidRPr="00DF2CFB" w:rsidRDefault="00F20300" w:rsidP="00F20300">
      <w:pPr>
        <w:pStyle w:val="a9"/>
        <w:ind w:left="709" w:firstLine="709"/>
        <w:jc w:val="both"/>
        <w:rPr>
          <w:sz w:val="28"/>
          <w:szCs w:val="28"/>
        </w:rPr>
      </w:pPr>
    </w:p>
    <w:p w:rsidR="00F20300" w:rsidRPr="00C67A31" w:rsidRDefault="00F20300" w:rsidP="00F20300">
      <w:pPr>
        <w:pStyle w:val="10"/>
        <w:keepNext w:val="0"/>
        <w:tabs>
          <w:tab w:val="left" w:pos="1701"/>
        </w:tabs>
        <w:rPr>
          <w:b/>
          <w:szCs w:val="28"/>
        </w:rPr>
      </w:pPr>
      <w:bookmarkStart w:id="14" w:name="_Toc398193757"/>
      <w:r w:rsidRPr="00C67A31">
        <w:rPr>
          <w:b/>
          <w:szCs w:val="28"/>
        </w:rPr>
        <w:t>7. Имущество и финансовое обеспечение Учреждения</w:t>
      </w:r>
      <w:bookmarkEnd w:id="14"/>
    </w:p>
    <w:p w:rsidR="00F20300" w:rsidRPr="00DF2CFB" w:rsidRDefault="00F20300" w:rsidP="00F20300">
      <w:pPr>
        <w:pStyle w:val="a9"/>
        <w:ind w:left="0" w:firstLine="709"/>
        <w:jc w:val="both"/>
        <w:rPr>
          <w:sz w:val="28"/>
          <w:szCs w:val="28"/>
        </w:rPr>
      </w:pPr>
      <w:r>
        <w:rPr>
          <w:sz w:val="28"/>
          <w:szCs w:val="28"/>
        </w:rPr>
        <w:t xml:space="preserve">7.1. </w:t>
      </w:r>
      <w:r w:rsidRPr="00DF2CFB">
        <w:rPr>
          <w:sz w:val="28"/>
          <w:szCs w:val="28"/>
        </w:rPr>
        <w:t>Источниками формирования имущества Учреждения являются:</w:t>
      </w:r>
    </w:p>
    <w:p w:rsidR="00F20300" w:rsidRPr="00DF2CFB" w:rsidRDefault="00F20300" w:rsidP="00F20300">
      <w:pPr>
        <w:ind w:firstLine="709"/>
        <w:jc w:val="both"/>
        <w:rPr>
          <w:sz w:val="28"/>
          <w:szCs w:val="28"/>
        </w:rPr>
      </w:pPr>
      <w:r w:rsidRPr="00DF2CFB">
        <w:rPr>
          <w:sz w:val="28"/>
          <w:szCs w:val="28"/>
        </w:rPr>
        <w:t>имущество, закрепленное за ним на праве оперативного управления;</w:t>
      </w:r>
    </w:p>
    <w:p w:rsidR="00F20300" w:rsidRPr="00DF2CFB" w:rsidRDefault="00F20300" w:rsidP="00F20300">
      <w:pPr>
        <w:ind w:firstLine="709"/>
        <w:jc w:val="both"/>
        <w:rPr>
          <w:sz w:val="28"/>
          <w:szCs w:val="28"/>
        </w:rPr>
      </w:pPr>
      <w:r w:rsidRPr="00DF2CFB">
        <w:rPr>
          <w:sz w:val="28"/>
          <w:szCs w:val="28"/>
        </w:rPr>
        <w:t>имущество, приобретенное за счет средств бюджета Валдайского муниципального района;</w:t>
      </w:r>
    </w:p>
    <w:p w:rsidR="00F20300" w:rsidRPr="00DF2CFB" w:rsidRDefault="00F20300" w:rsidP="00F20300">
      <w:pPr>
        <w:ind w:firstLine="709"/>
        <w:jc w:val="both"/>
        <w:rPr>
          <w:sz w:val="28"/>
          <w:szCs w:val="28"/>
        </w:rPr>
      </w:pPr>
      <w:r w:rsidRPr="00DF2CFB">
        <w:rPr>
          <w:sz w:val="28"/>
          <w:szCs w:val="28"/>
        </w:rPr>
        <w:t>бюджетные ассигнования в виде субсидий из бюджета Валдайского муниципального района;</w:t>
      </w:r>
    </w:p>
    <w:p w:rsidR="00F20300" w:rsidRPr="00DF2CFB" w:rsidRDefault="00F20300" w:rsidP="00F20300">
      <w:pPr>
        <w:ind w:firstLine="709"/>
        <w:jc w:val="both"/>
        <w:rPr>
          <w:sz w:val="28"/>
          <w:szCs w:val="28"/>
        </w:rPr>
      </w:pPr>
      <w:r w:rsidRPr="00DF2CFB">
        <w:rPr>
          <w:sz w:val="28"/>
          <w:szCs w:val="28"/>
        </w:rPr>
        <w:t>бюджетные инвестиции;</w:t>
      </w:r>
    </w:p>
    <w:p w:rsidR="00F20300" w:rsidRPr="00DF2CFB" w:rsidRDefault="00F20300" w:rsidP="00F20300">
      <w:pPr>
        <w:ind w:firstLine="709"/>
        <w:jc w:val="both"/>
        <w:rPr>
          <w:sz w:val="28"/>
          <w:szCs w:val="28"/>
        </w:rPr>
      </w:pPr>
      <w:r w:rsidRPr="00DF2CFB">
        <w:rPr>
          <w:sz w:val="28"/>
          <w:szCs w:val="28"/>
        </w:rPr>
        <w:t>средства от приносящей доход деятельности;</w:t>
      </w:r>
    </w:p>
    <w:p w:rsidR="00F20300" w:rsidRPr="00DF2CFB" w:rsidRDefault="00F20300" w:rsidP="00F20300">
      <w:pPr>
        <w:ind w:firstLine="709"/>
        <w:jc w:val="both"/>
        <w:rPr>
          <w:sz w:val="28"/>
          <w:szCs w:val="28"/>
        </w:rPr>
      </w:pPr>
      <w:r w:rsidRPr="00DF2CFB">
        <w:rPr>
          <w:sz w:val="28"/>
          <w:szCs w:val="28"/>
        </w:rPr>
        <w:t>добровольные имущественные взносы и пожертвования;</w:t>
      </w:r>
    </w:p>
    <w:p w:rsidR="00F20300" w:rsidRPr="00DF2CFB" w:rsidRDefault="00F20300" w:rsidP="00F20300">
      <w:pPr>
        <w:ind w:firstLine="709"/>
        <w:jc w:val="both"/>
        <w:rPr>
          <w:sz w:val="28"/>
          <w:szCs w:val="28"/>
        </w:rPr>
      </w:pPr>
      <w:r w:rsidRPr="00DF2CFB">
        <w:rPr>
          <w:sz w:val="28"/>
          <w:szCs w:val="28"/>
        </w:rPr>
        <w:lastRenderedPageBreak/>
        <w:t>иные источники, не запрещенные законодательством Российской Федерации.</w:t>
      </w:r>
    </w:p>
    <w:p w:rsidR="00F20300" w:rsidRPr="00DF2CFB" w:rsidRDefault="00F20300" w:rsidP="00F20300">
      <w:pPr>
        <w:pStyle w:val="a9"/>
        <w:ind w:left="0" w:firstLine="709"/>
        <w:jc w:val="both"/>
        <w:rPr>
          <w:sz w:val="28"/>
          <w:szCs w:val="28"/>
        </w:rPr>
      </w:pPr>
      <w:r>
        <w:rPr>
          <w:sz w:val="28"/>
          <w:szCs w:val="28"/>
        </w:rPr>
        <w:t xml:space="preserve">7.2. </w:t>
      </w:r>
      <w:r w:rsidRPr="00DF2CFB">
        <w:rPr>
          <w:sz w:val="28"/>
          <w:szCs w:val="28"/>
        </w:rPr>
        <w:t>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установленном законодательством Российской Федерации, или счета в кредитных организациях (за исключением случаев, установленных законодательством).</w:t>
      </w:r>
    </w:p>
    <w:p w:rsidR="00F20300" w:rsidRPr="00DF2CFB" w:rsidRDefault="00F20300" w:rsidP="00F20300">
      <w:pPr>
        <w:pStyle w:val="a9"/>
        <w:ind w:left="0" w:firstLine="709"/>
        <w:jc w:val="both"/>
        <w:rPr>
          <w:sz w:val="28"/>
          <w:szCs w:val="28"/>
        </w:rPr>
      </w:pPr>
      <w:r>
        <w:rPr>
          <w:sz w:val="28"/>
          <w:szCs w:val="28"/>
        </w:rPr>
        <w:t xml:space="preserve">7.3. </w:t>
      </w:r>
      <w:r w:rsidRPr="00DF2CFB">
        <w:rPr>
          <w:sz w:val="28"/>
          <w:szCs w:val="28"/>
        </w:rPr>
        <w:t>Муниципальное задание для Учреждения в соответствии с предусмотренными настоящим Уставом основными видами деятельности формирует и утверждает Администрация Валдайского муниципального района.</w:t>
      </w:r>
    </w:p>
    <w:p w:rsidR="00F20300" w:rsidRPr="00DF2CFB" w:rsidRDefault="00F20300" w:rsidP="00F20300">
      <w:pPr>
        <w:pStyle w:val="a9"/>
        <w:ind w:left="0" w:firstLine="709"/>
        <w:jc w:val="both"/>
        <w:rPr>
          <w:sz w:val="28"/>
          <w:szCs w:val="28"/>
        </w:rPr>
      </w:pPr>
      <w:r>
        <w:rPr>
          <w:sz w:val="28"/>
          <w:szCs w:val="28"/>
        </w:rPr>
        <w:t xml:space="preserve">7.4. </w:t>
      </w:r>
      <w:r w:rsidRPr="00DF2CFB">
        <w:rPr>
          <w:sz w:val="28"/>
          <w:szCs w:val="28"/>
        </w:rPr>
        <w:t>Финансовое обеспечение выполнения муниципального задания осуществляется в виде субсидий из местного бюджета и иных не запрещенных федеральными законами источников с учетом расходов на содержание недвижимого имущества и особо ценного движимого имущества, закрепленных за Учреждением Администрацией Валдайского муниципального района или приобретенных Учреждением за счет средств, выделенных ему Администрацией Валдайского муниципального районана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F20300" w:rsidRPr="00DF2CFB" w:rsidRDefault="00F20300" w:rsidP="00F20300">
      <w:pPr>
        <w:pStyle w:val="a9"/>
        <w:ind w:left="0" w:firstLine="709"/>
        <w:jc w:val="both"/>
        <w:rPr>
          <w:sz w:val="28"/>
          <w:szCs w:val="28"/>
        </w:rPr>
      </w:pPr>
      <w:r>
        <w:rPr>
          <w:sz w:val="28"/>
          <w:szCs w:val="28"/>
        </w:rPr>
        <w:t xml:space="preserve">7.5. </w:t>
      </w:r>
      <w:r w:rsidRPr="00DF2CFB">
        <w:rPr>
          <w:sz w:val="28"/>
          <w:szCs w:val="28"/>
        </w:rPr>
        <w:t>В случае сдачи в аренду с согласия Администрации Валдайского муниципального района недвижимого имущества и особо ценного движимого имущества, закрепленного за Учреждением Администрацией Валдайского муниципального района или приобретенного Учреждением за счет средств, выделенных ему Администрацией Валдайского муниципального районана приобретение такого имущества, финансовое обеспечение содержания такого имущества Администрацией Валдайского муниципального районане осуществляется.</w:t>
      </w:r>
    </w:p>
    <w:p w:rsidR="00F20300" w:rsidRPr="00DF2CFB" w:rsidRDefault="00F20300" w:rsidP="00F20300">
      <w:pPr>
        <w:pStyle w:val="a9"/>
        <w:ind w:left="0" w:firstLine="709"/>
        <w:jc w:val="both"/>
        <w:rPr>
          <w:sz w:val="28"/>
          <w:szCs w:val="28"/>
        </w:rPr>
      </w:pPr>
      <w:r>
        <w:rPr>
          <w:sz w:val="28"/>
          <w:szCs w:val="28"/>
        </w:rPr>
        <w:t xml:space="preserve">7.6. </w:t>
      </w:r>
      <w:r w:rsidRPr="00DF2CFB">
        <w:rPr>
          <w:sz w:val="28"/>
          <w:szCs w:val="28"/>
        </w:rPr>
        <w:t>Учреждение использует имущество, закрепленное за ним на праве оперативного управления, исключительно для осуществления целей и видов деятельности, указанных в настоящем Уставе. При осуществлении оперативного управления имуществом Учреждение обязано:</w:t>
      </w:r>
    </w:p>
    <w:p w:rsidR="00F20300" w:rsidRPr="00DF2CFB" w:rsidRDefault="00F20300" w:rsidP="00F20300">
      <w:pPr>
        <w:pStyle w:val="Default"/>
        <w:ind w:firstLine="709"/>
        <w:jc w:val="both"/>
        <w:rPr>
          <w:rFonts w:ascii="Times New Roman" w:hAnsi="Times New Roman"/>
          <w:sz w:val="28"/>
          <w:szCs w:val="28"/>
        </w:rPr>
      </w:pPr>
      <w:r w:rsidRPr="00DF2CFB">
        <w:rPr>
          <w:rFonts w:ascii="Times New Roman" w:hAnsi="Times New Roman"/>
          <w:sz w:val="28"/>
          <w:szCs w:val="28"/>
        </w:rPr>
        <w:t>использовать его эффективно и строго по целевому назначению;</w:t>
      </w:r>
    </w:p>
    <w:p w:rsidR="00F20300" w:rsidRPr="00DF2CFB" w:rsidRDefault="00F20300" w:rsidP="00F20300">
      <w:pPr>
        <w:pStyle w:val="Default"/>
        <w:ind w:firstLine="709"/>
        <w:jc w:val="both"/>
        <w:rPr>
          <w:rFonts w:ascii="Times New Roman" w:hAnsi="Times New Roman"/>
          <w:sz w:val="28"/>
          <w:szCs w:val="28"/>
        </w:rPr>
      </w:pPr>
      <w:r w:rsidRPr="00DF2CFB">
        <w:rPr>
          <w:rFonts w:ascii="Times New Roman" w:hAnsi="Times New Roman"/>
          <w:sz w:val="28"/>
          <w:szCs w:val="28"/>
        </w:rPr>
        <w:t>не допускать технического ухудшения (кроме ухудшения, связанного с нормативным износом этого имущества в процессе эксплуатации);</w:t>
      </w:r>
    </w:p>
    <w:p w:rsidR="00F20300" w:rsidRPr="00DF2CFB" w:rsidRDefault="00F20300" w:rsidP="00F20300">
      <w:pPr>
        <w:ind w:firstLine="709"/>
        <w:jc w:val="both"/>
        <w:rPr>
          <w:sz w:val="28"/>
          <w:szCs w:val="28"/>
        </w:rPr>
      </w:pPr>
      <w:r w:rsidRPr="00DF2CFB">
        <w:rPr>
          <w:sz w:val="28"/>
          <w:szCs w:val="28"/>
        </w:rPr>
        <w:t>осуществлять его текущий и капитальный ремонт на средства, выделенные учредителем, привлекать для ремонта часть внебюджетных средств.</w:t>
      </w:r>
    </w:p>
    <w:p w:rsidR="00F20300" w:rsidRPr="00DF2CFB" w:rsidRDefault="00F20300" w:rsidP="00F20300">
      <w:pPr>
        <w:pStyle w:val="a9"/>
        <w:ind w:left="0" w:firstLine="709"/>
        <w:jc w:val="both"/>
        <w:rPr>
          <w:sz w:val="28"/>
          <w:szCs w:val="28"/>
        </w:rPr>
      </w:pPr>
      <w:r>
        <w:rPr>
          <w:sz w:val="28"/>
          <w:szCs w:val="28"/>
        </w:rPr>
        <w:t xml:space="preserve">7.7. </w:t>
      </w:r>
      <w:r w:rsidRPr="00DF2CFB">
        <w:rPr>
          <w:sz w:val="28"/>
          <w:szCs w:val="28"/>
        </w:rPr>
        <w:t xml:space="preserve">Имущество, приобретаемое Учреждением, включается в состав имущества Учреждения на основании документов, удостоверяющих приобретение имущества, и закрепляется за Учреждением на праве оперативного управления на основании постановления Администрации Валдайского муниципального района. Списанное имущество исключается из </w:t>
      </w:r>
      <w:r w:rsidRPr="00DF2CFB">
        <w:rPr>
          <w:sz w:val="28"/>
          <w:szCs w:val="28"/>
        </w:rPr>
        <w:lastRenderedPageBreak/>
        <w:t>состава имущества Учреждения на основании акта о списании и постановления Администрации Валдайского муниципального района.</w:t>
      </w:r>
    </w:p>
    <w:p w:rsidR="00F20300" w:rsidRPr="00DF2CFB" w:rsidRDefault="00F20300" w:rsidP="00F20300">
      <w:pPr>
        <w:pStyle w:val="a9"/>
        <w:ind w:left="0" w:firstLine="709"/>
        <w:jc w:val="both"/>
        <w:rPr>
          <w:sz w:val="28"/>
          <w:szCs w:val="28"/>
        </w:rPr>
      </w:pPr>
      <w:r>
        <w:rPr>
          <w:sz w:val="28"/>
          <w:szCs w:val="28"/>
        </w:rPr>
        <w:t xml:space="preserve">7.8. </w:t>
      </w:r>
      <w:r w:rsidRPr="00DF2CFB">
        <w:rPr>
          <w:sz w:val="28"/>
          <w:szCs w:val="28"/>
        </w:rPr>
        <w:t>Администрация Валдайского муниципального района вправе изъять излишнее, неиспользуемое или используемое не по назначению имущество, закрепленное за Учреждением или приобретенное им за счет средств, выделенных ему Администрацией Валдайского муниципального имущества, и распорядиться им по своему усмотрению.</w:t>
      </w:r>
    </w:p>
    <w:p w:rsidR="00F20300" w:rsidRPr="00DF2CFB" w:rsidRDefault="00F20300" w:rsidP="00F20300">
      <w:pPr>
        <w:pStyle w:val="a9"/>
        <w:ind w:left="0" w:firstLine="709"/>
        <w:jc w:val="both"/>
        <w:rPr>
          <w:sz w:val="28"/>
          <w:szCs w:val="28"/>
        </w:rPr>
      </w:pPr>
      <w:r>
        <w:rPr>
          <w:sz w:val="28"/>
          <w:szCs w:val="28"/>
        </w:rPr>
        <w:t xml:space="preserve">7.9. </w:t>
      </w:r>
      <w:r w:rsidRPr="00DF2CFB">
        <w:rPr>
          <w:sz w:val="28"/>
          <w:szCs w:val="28"/>
        </w:rPr>
        <w:t>Учреждение не вправе без согласия Администрации Валдайского муниципального района распоряжаться недвижимым имуществом и особо ценным имуществом, закрепленным за ним Администрацией Валдайского муниципального района или приобретенным Учреждением за счет средств, выделенных ему Администрацией Валдайского муниципального района. Остальным имуществом, в том числе недвижимым имуществом, Учреждение вправе распоряжаться самостоятельно, если иное не предусмотрено законодательством Российской Федерации.</w:t>
      </w:r>
    </w:p>
    <w:p w:rsidR="00F20300" w:rsidRPr="00DF2CFB" w:rsidRDefault="00F20300" w:rsidP="00F20300">
      <w:pPr>
        <w:pStyle w:val="a9"/>
        <w:ind w:left="0" w:firstLine="709"/>
        <w:jc w:val="both"/>
        <w:rPr>
          <w:sz w:val="28"/>
          <w:szCs w:val="28"/>
        </w:rPr>
      </w:pPr>
      <w:r>
        <w:rPr>
          <w:sz w:val="28"/>
          <w:szCs w:val="28"/>
        </w:rPr>
        <w:t xml:space="preserve">7.10. </w:t>
      </w:r>
      <w:r w:rsidRPr="00DF2CFB">
        <w:rPr>
          <w:sz w:val="28"/>
          <w:szCs w:val="28"/>
        </w:rPr>
        <w:t>Недвижимое имущество, закрепленное за Учреждением Администрацией Валдайского муниципального района или приобретенное Учреждением за счет средств, выделенных ему Администрацией Валдайского муниципального района, а также находящееся у Учреждения особо ценное движимое имущество подлежит обособленному учету в установленном порядке.</w:t>
      </w:r>
    </w:p>
    <w:p w:rsidR="00F20300" w:rsidRPr="00DF2CFB" w:rsidRDefault="00F20300" w:rsidP="00F20300">
      <w:pPr>
        <w:pStyle w:val="a9"/>
        <w:ind w:left="0" w:firstLine="709"/>
        <w:jc w:val="both"/>
        <w:rPr>
          <w:sz w:val="28"/>
          <w:szCs w:val="28"/>
        </w:rPr>
      </w:pPr>
      <w:r>
        <w:rPr>
          <w:sz w:val="28"/>
          <w:szCs w:val="28"/>
        </w:rPr>
        <w:t xml:space="preserve">7.11. </w:t>
      </w:r>
      <w:r w:rsidRPr="00DF2CFB">
        <w:rPr>
          <w:sz w:val="28"/>
          <w:szCs w:val="28"/>
        </w:rPr>
        <w:t>Доходы Учреждения поступают в его самостоятельное распоряжение и используются для достижения целей, ради которых оно создано, если иное не предусмотрено законодательством Российской Федерации.</w:t>
      </w:r>
    </w:p>
    <w:p w:rsidR="00F20300" w:rsidRPr="00DF2CFB" w:rsidRDefault="00F20300" w:rsidP="00F20300">
      <w:pPr>
        <w:pStyle w:val="a9"/>
        <w:ind w:left="0" w:firstLine="709"/>
        <w:jc w:val="both"/>
        <w:rPr>
          <w:sz w:val="28"/>
          <w:szCs w:val="28"/>
        </w:rPr>
      </w:pPr>
      <w:r>
        <w:rPr>
          <w:sz w:val="28"/>
          <w:szCs w:val="28"/>
        </w:rPr>
        <w:t xml:space="preserve">7.12. </w:t>
      </w:r>
      <w:r w:rsidRPr="00DF2CFB">
        <w:rPr>
          <w:sz w:val="28"/>
          <w:szCs w:val="28"/>
        </w:rPr>
        <w:t>Учреждение вправе вносить денежные средства и иное имущество в уставный (складочный) капитал других юридических лиц или иным образом передавать это имущество другим юридическим лицам в качестве их учредителя или участника лишь с согласия Администрации Валдайского муниципального района.</w:t>
      </w:r>
    </w:p>
    <w:p w:rsidR="00F20300" w:rsidRPr="00DF2CFB" w:rsidRDefault="00F20300" w:rsidP="00F20300">
      <w:pPr>
        <w:pStyle w:val="a9"/>
        <w:ind w:left="0" w:firstLine="709"/>
        <w:jc w:val="both"/>
        <w:rPr>
          <w:sz w:val="28"/>
          <w:szCs w:val="28"/>
        </w:rPr>
      </w:pPr>
      <w:r>
        <w:rPr>
          <w:sz w:val="28"/>
          <w:szCs w:val="28"/>
        </w:rPr>
        <w:t>7.13. </w:t>
      </w:r>
      <w:r w:rsidRPr="00DF2CFB">
        <w:rPr>
          <w:sz w:val="28"/>
          <w:szCs w:val="28"/>
        </w:rPr>
        <w:t>Средства, выделенные Администрацией Валдайского муниципального района в рамках финансового обеспечения выполнения муниципального задания, учитываются отдельно.</w:t>
      </w:r>
    </w:p>
    <w:p w:rsidR="00F20300" w:rsidRPr="00DF2CFB" w:rsidRDefault="00F20300" w:rsidP="00F20300">
      <w:pPr>
        <w:pStyle w:val="a9"/>
        <w:ind w:left="0" w:firstLine="709"/>
        <w:jc w:val="both"/>
        <w:rPr>
          <w:sz w:val="28"/>
          <w:szCs w:val="28"/>
        </w:rPr>
      </w:pPr>
      <w:r>
        <w:rPr>
          <w:sz w:val="28"/>
          <w:szCs w:val="28"/>
        </w:rPr>
        <w:t xml:space="preserve">7.14. </w:t>
      </w:r>
      <w:r w:rsidRPr="00DF2CFB">
        <w:rPr>
          <w:sz w:val="28"/>
          <w:szCs w:val="28"/>
        </w:rPr>
        <w:t>Учреждение вправе для достижения уставных целей получать кредиты в кредитных организациях.</w:t>
      </w:r>
    </w:p>
    <w:p w:rsidR="00F20300" w:rsidRPr="00DF2CFB" w:rsidRDefault="00F20300" w:rsidP="00F20300">
      <w:pPr>
        <w:pStyle w:val="a9"/>
        <w:ind w:left="0" w:firstLine="709"/>
        <w:jc w:val="both"/>
        <w:rPr>
          <w:sz w:val="28"/>
          <w:szCs w:val="28"/>
        </w:rPr>
      </w:pPr>
      <w:r>
        <w:rPr>
          <w:sz w:val="28"/>
          <w:szCs w:val="28"/>
        </w:rPr>
        <w:t xml:space="preserve">7.15. </w:t>
      </w:r>
      <w:r w:rsidRPr="00DF2CFB">
        <w:rPr>
          <w:sz w:val="28"/>
          <w:szCs w:val="28"/>
        </w:rPr>
        <w:t>Под особо ценным движимым имуществом Учреждения понимается движимое имущество, без которого осуществление Учреждением уставной деятельности будет существенно затруднено. Виды и перечень особо ценного движимого имущества Учреждения определяются в порядке, установленном постановлением Администрации Валдайского муниципального района.</w:t>
      </w:r>
    </w:p>
    <w:p w:rsidR="00F20300" w:rsidRPr="00DF2CFB" w:rsidRDefault="00F20300" w:rsidP="00F20300">
      <w:pPr>
        <w:pStyle w:val="a9"/>
        <w:ind w:left="0" w:firstLine="709"/>
        <w:jc w:val="both"/>
        <w:rPr>
          <w:sz w:val="28"/>
          <w:szCs w:val="28"/>
        </w:rPr>
      </w:pPr>
      <w:r>
        <w:rPr>
          <w:sz w:val="28"/>
          <w:szCs w:val="28"/>
        </w:rPr>
        <w:t xml:space="preserve">7.16. </w:t>
      </w:r>
      <w:r w:rsidRPr="00DF2CFB">
        <w:rPr>
          <w:sz w:val="28"/>
          <w:szCs w:val="28"/>
        </w:rPr>
        <w:t>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F20300" w:rsidRPr="00DF2CFB" w:rsidRDefault="00F20300" w:rsidP="00F20300">
      <w:pPr>
        <w:pStyle w:val="a9"/>
        <w:ind w:left="0" w:firstLine="709"/>
        <w:jc w:val="both"/>
        <w:rPr>
          <w:sz w:val="28"/>
          <w:szCs w:val="28"/>
        </w:rPr>
      </w:pPr>
      <w:r>
        <w:rPr>
          <w:sz w:val="28"/>
          <w:szCs w:val="28"/>
        </w:rPr>
        <w:lastRenderedPageBreak/>
        <w:t xml:space="preserve">7.17. </w:t>
      </w:r>
      <w:r w:rsidRPr="00DF2CFB">
        <w:rPr>
          <w:sz w:val="28"/>
          <w:szCs w:val="28"/>
        </w:rPr>
        <w:t>Учреждение может быть ликвидировано по решению Администрации Валдайского муниципального района в соответствии с законодательством Российской Федерации. При ликвидации Учреждения его имущество после удовлетворения требований кредиторов передается Администрации Валдайского муниципального района и впоследствии направляется на цели развития образования.</w:t>
      </w:r>
    </w:p>
    <w:p w:rsidR="00F20300" w:rsidRPr="00EB2B64" w:rsidRDefault="00F20300" w:rsidP="00F20300">
      <w:pPr>
        <w:ind w:firstLine="709"/>
        <w:jc w:val="both"/>
        <w:rPr>
          <w:sz w:val="28"/>
        </w:rPr>
      </w:pPr>
      <w:r w:rsidRPr="00EB2B64">
        <w:rPr>
          <w:sz w:val="28"/>
        </w:rPr>
        <w:t>7.18.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Учреждением Администрацией Валдайского муниципального района или приобретенных Учреждением за счет средств, выделенных Администрацией Валдайского муниципального района.</w:t>
      </w:r>
    </w:p>
    <w:p w:rsidR="00F20300" w:rsidRPr="00EB2B64" w:rsidRDefault="00F20300" w:rsidP="00F20300">
      <w:pPr>
        <w:ind w:firstLine="709"/>
        <w:jc w:val="both"/>
        <w:rPr>
          <w:sz w:val="28"/>
        </w:rPr>
      </w:pPr>
      <w:r w:rsidRPr="00EB2B64">
        <w:rPr>
          <w:sz w:val="28"/>
        </w:rPr>
        <w:t>7.19. По обязательствам Учреждения, связанным с причинением вреда гражданам, при недостаточности имущества Учреждения, на которое в соответствии с пунктом 7.18 настоящего Устава может быть обращено взыскание, субсидиарную ответственность несет Администрация Валдайского муниципального района.</w:t>
      </w:r>
    </w:p>
    <w:p w:rsidR="00F20300" w:rsidRPr="00EB2B64" w:rsidRDefault="00F20300" w:rsidP="00F20300">
      <w:pPr>
        <w:ind w:firstLine="709"/>
        <w:jc w:val="both"/>
        <w:rPr>
          <w:sz w:val="28"/>
        </w:rPr>
      </w:pPr>
      <w:r w:rsidRPr="00EB2B64">
        <w:rPr>
          <w:sz w:val="28"/>
        </w:rPr>
        <w:t>7.20. В случае ликвидации Учреждения при недостаточности имущества Учреждения, на которое в соответствии с пунктом 7.18 настоящего Устава может быть обращено взыскание, субсидиарную ответственность по обязательствам Учреждения, вытекающим из публичного договора, несет Администрация Валдайского муниципального района.</w:t>
      </w:r>
    </w:p>
    <w:p w:rsidR="00F20300" w:rsidRPr="00DF2CFB" w:rsidRDefault="00F20300" w:rsidP="00F20300">
      <w:pPr>
        <w:ind w:firstLine="709"/>
        <w:jc w:val="both"/>
        <w:rPr>
          <w:sz w:val="28"/>
          <w:szCs w:val="28"/>
        </w:rPr>
      </w:pPr>
    </w:p>
    <w:p w:rsidR="00F20300" w:rsidRPr="00705A69" w:rsidRDefault="00F20300" w:rsidP="00F20300">
      <w:pPr>
        <w:pStyle w:val="10"/>
        <w:keepNext w:val="0"/>
        <w:tabs>
          <w:tab w:val="left" w:pos="1701"/>
        </w:tabs>
        <w:rPr>
          <w:b/>
          <w:szCs w:val="28"/>
        </w:rPr>
      </w:pPr>
      <w:r w:rsidRPr="00705A69">
        <w:rPr>
          <w:b/>
          <w:szCs w:val="28"/>
        </w:rPr>
        <w:t>8. Заключительное положение</w:t>
      </w:r>
    </w:p>
    <w:p w:rsidR="00F20300" w:rsidRPr="00705A69" w:rsidRDefault="00F20300" w:rsidP="00F20300">
      <w:pPr>
        <w:pStyle w:val="a9"/>
        <w:ind w:left="0" w:firstLine="709"/>
        <w:jc w:val="both"/>
        <w:rPr>
          <w:sz w:val="28"/>
          <w:szCs w:val="28"/>
        </w:rPr>
      </w:pPr>
      <w:r>
        <w:rPr>
          <w:sz w:val="28"/>
          <w:szCs w:val="28"/>
        </w:rPr>
        <w:t xml:space="preserve">8.1. </w:t>
      </w:r>
      <w:r w:rsidRPr="00DF2CFB">
        <w:rPr>
          <w:sz w:val="28"/>
          <w:szCs w:val="28"/>
        </w:rPr>
        <w:t>Все изменения и дополнения к настоящему Уставу утверждаются учредителем Учреждения и подлежат регистрации в установленном порядке.</w:t>
      </w:r>
    </w:p>
    <w:p w:rsidR="0043536A" w:rsidRDefault="0043536A">
      <w:pPr>
        <w:jc w:val="center"/>
      </w:pPr>
    </w:p>
    <w:p w:rsidR="0043536A" w:rsidRDefault="0043536A">
      <w:pPr>
        <w:ind w:firstLine="709"/>
        <w:jc w:val="both"/>
        <w:rPr>
          <w:sz w:val="28"/>
        </w:rPr>
      </w:pPr>
    </w:p>
    <w:p w:rsidR="0043536A" w:rsidRDefault="0043536A">
      <w:pPr>
        <w:ind w:firstLine="709"/>
        <w:jc w:val="both"/>
        <w:rPr>
          <w:sz w:val="28"/>
        </w:rPr>
      </w:pPr>
    </w:p>
    <w:sectPr w:rsidR="0043536A" w:rsidSect="0043536A">
      <w:headerReference w:type="default" r:id="rId7"/>
      <w:pgSz w:w="11906" w:h="16838"/>
      <w:pgMar w:top="1134" w:right="567" w:bottom="1134" w:left="1985" w:header="720" w:footer="44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5EB1" w:rsidRDefault="00405EB1" w:rsidP="0043536A">
      <w:r>
        <w:separator/>
      </w:r>
    </w:p>
  </w:endnote>
  <w:endnote w:type="continuationSeparator" w:id="0">
    <w:p w:rsidR="00405EB1" w:rsidRDefault="00405EB1" w:rsidP="00435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XO Thames">
    <w:charset w:val="CC"/>
    <w:family w:val="roman"/>
    <w:pitch w:val="variable"/>
    <w:sig w:usb0="800002FF" w:usb1="0000084A" w:usb2="00000000" w:usb3="00000000" w:csb0="00000015"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5EB1" w:rsidRDefault="00405EB1" w:rsidP="0043536A">
      <w:r>
        <w:separator/>
      </w:r>
    </w:p>
  </w:footnote>
  <w:footnote w:type="continuationSeparator" w:id="0">
    <w:p w:rsidR="00405EB1" w:rsidRDefault="00405EB1" w:rsidP="00435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36A" w:rsidRDefault="0043536A">
    <w:pPr>
      <w:framePr w:wrap="around" w:vAnchor="text" w:hAnchor="margin" w:xAlign="center" w:y="1"/>
    </w:pPr>
    <w:r>
      <w:fldChar w:fldCharType="begin"/>
    </w:r>
    <w:r w:rsidR="00E24F05">
      <w:instrText xml:space="preserve">PAGE </w:instrText>
    </w:r>
    <w:r>
      <w:fldChar w:fldCharType="separate"/>
    </w:r>
    <w:r w:rsidR="00835C03">
      <w:rPr>
        <w:noProof/>
      </w:rPr>
      <w:t>3</w:t>
    </w:r>
    <w:r>
      <w:fldChar w:fldCharType="end"/>
    </w:r>
  </w:p>
  <w:p w:rsidR="0043536A" w:rsidRDefault="0043536A">
    <w:pPr>
      <w:pStyle w:val="ab"/>
      <w:jc w:val="center"/>
    </w:pPr>
  </w:p>
  <w:p w:rsidR="0043536A" w:rsidRDefault="0043536A">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36A"/>
    <w:rsid w:val="00405EB1"/>
    <w:rsid w:val="0043536A"/>
    <w:rsid w:val="00835C03"/>
    <w:rsid w:val="00E24F05"/>
    <w:rsid w:val="00F203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2AE4C4-F045-48A4-AFC4-82A25CD0D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43536A"/>
  </w:style>
  <w:style w:type="paragraph" w:styleId="10">
    <w:name w:val="heading 1"/>
    <w:basedOn w:val="a"/>
    <w:next w:val="a"/>
    <w:link w:val="11"/>
    <w:uiPriority w:val="9"/>
    <w:qFormat/>
    <w:rsid w:val="0043536A"/>
    <w:pPr>
      <w:keepNext/>
      <w:jc w:val="center"/>
      <w:outlineLvl w:val="0"/>
    </w:pPr>
    <w:rPr>
      <w:sz w:val="28"/>
    </w:rPr>
  </w:style>
  <w:style w:type="paragraph" w:styleId="2">
    <w:name w:val="heading 2"/>
    <w:basedOn w:val="a"/>
    <w:next w:val="a"/>
    <w:link w:val="20"/>
    <w:uiPriority w:val="9"/>
    <w:qFormat/>
    <w:rsid w:val="0043536A"/>
    <w:pPr>
      <w:keepNext/>
      <w:jc w:val="center"/>
      <w:outlineLvl w:val="1"/>
    </w:pPr>
    <w:rPr>
      <w:b/>
      <w:sz w:val="44"/>
    </w:rPr>
  </w:style>
  <w:style w:type="paragraph" w:styleId="3">
    <w:name w:val="heading 3"/>
    <w:basedOn w:val="a"/>
    <w:next w:val="a"/>
    <w:link w:val="30"/>
    <w:uiPriority w:val="9"/>
    <w:qFormat/>
    <w:rsid w:val="0043536A"/>
    <w:pPr>
      <w:keepNext/>
      <w:jc w:val="center"/>
      <w:outlineLvl w:val="2"/>
    </w:pPr>
    <w:rPr>
      <w:sz w:val="32"/>
    </w:rPr>
  </w:style>
  <w:style w:type="paragraph" w:styleId="4">
    <w:name w:val="heading 4"/>
    <w:basedOn w:val="a"/>
    <w:next w:val="a"/>
    <w:link w:val="40"/>
    <w:uiPriority w:val="9"/>
    <w:qFormat/>
    <w:rsid w:val="0043536A"/>
    <w:pPr>
      <w:keepNext/>
      <w:spacing w:line="240" w:lineRule="exact"/>
      <w:outlineLvl w:val="3"/>
    </w:pPr>
    <w:rPr>
      <w:b/>
      <w:sz w:val="28"/>
    </w:rPr>
  </w:style>
  <w:style w:type="paragraph" w:styleId="5">
    <w:name w:val="heading 5"/>
    <w:basedOn w:val="a"/>
    <w:next w:val="a"/>
    <w:link w:val="50"/>
    <w:uiPriority w:val="9"/>
    <w:qFormat/>
    <w:rsid w:val="0043536A"/>
    <w:pPr>
      <w:keepNext/>
      <w:jc w:val="both"/>
      <w:outlineLvl w:val="4"/>
    </w:pPr>
    <w:rPr>
      <w:b/>
      <w:sz w:val="28"/>
    </w:rPr>
  </w:style>
  <w:style w:type="paragraph" w:styleId="6">
    <w:name w:val="heading 6"/>
    <w:basedOn w:val="a"/>
    <w:next w:val="a"/>
    <w:link w:val="60"/>
    <w:uiPriority w:val="9"/>
    <w:qFormat/>
    <w:rsid w:val="0043536A"/>
    <w:pPr>
      <w:keepNext/>
      <w:spacing w:line="240" w:lineRule="exact"/>
      <w:outlineLvl w:val="5"/>
    </w:pPr>
    <w:rPr>
      <w:b/>
      <w:sz w:val="28"/>
    </w:rPr>
  </w:style>
  <w:style w:type="paragraph" w:styleId="7">
    <w:name w:val="heading 7"/>
    <w:basedOn w:val="a"/>
    <w:next w:val="a"/>
    <w:link w:val="70"/>
    <w:uiPriority w:val="9"/>
    <w:qFormat/>
    <w:rsid w:val="0043536A"/>
    <w:pPr>
      <w:spacing w:before="240" w:after="60"/>
      <w:outlineLvl w:val="6"/>
    </w:pPr>
    <w:rPr>
      <w:rFonts w:ascii="Calibri" w:hAnsi="Calibr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43536A"/>
  </w:style>
  <w:style w:type="paragraph" w:customStyle="1" w:styleId="Style2">
    <w:name w:val="Style2"/>
    <w:basedOn w:val="a"/>
    <w:link w:val="Style20"/>
    <w:rsid w:val="0043536A"/>
    <w:pPr>
      <w:widowControl w:val="0"/>
      <w:spacing w:line="241" w:lineRule="exact"/>
      <w:ind w:firstLine="1037"/>
      <w:jc w:val="both"/>
    </w:pPr>
    <w:rPr>
      <w:sz w:val="24"/>
    </w:rPr>
  </w:style>
  <w:style w:type="character" w:customStyle="1" w:styleId="Style20">
    <w:name w:val="Style2"/>
    <w:basedOn w:val="1"/>
    <w:link w:val="Style2"/>
    <w:rsid w:val="0043536A"/>
    <w:rPr>
      <w:sz w:val="24"/>
    </w:rPr>
  </w:style>
  <w:style w:type="paragraph" w:styleId="a3">
    <w:name w:val="List"/>
    <w:basedOn w:val="a"/>
    <w:link w:val="a4"/>
    <w:rsid w:val="0043536A"/>
    <w:pPr>
      <w:ind w:left="283" w:hanging="283"/>
    </w:pPr>
    <w:rPr>
      <w:sz w:val="24"/>
    </w:rPr>
  </w:style>
  <w:style w:type="character" w:customStyle="1" w:styleId="a4">
    <w:name w:val="Список Знак"/>
    <w:basedOn w:val="1"/>
    <w:link w:val="a3"/>
    <w:rsid w:val="0043536A"/>
    <w:rPr>
      <w:sz w:val="24"/>
    </w:rPr>
  </w:style>
  <w:style w:type="paragraph" w:customStyle="1" w:styleId="FontStyle13">
    <w:name w:val="Font Style13"/>
    <w:link w:val="FontStyle130"/>
    <w:rsid w:val="0043536A"/>
    <w:rPr>
      <w:sz w:val="22"/>
    </w:rPr>
  </w:style>
  <w:style w:type="character" w:customStyle="1" w:styleId="FontStyle130">
    <w:name w:val="Font Style13"/>
    <w:link w:val="FontStyle13"/>
    <w:rsid w:val="0043536A"/>
    <w:rPr>
      <w:rFonts w:ascii="Times New Roman" w:hAnsi="Times New Roman"/>
      <w:sz w:val="22"/>
    </w:rPr>
  </w:style>
  <w:style w:type="paragraph" w:styleId="21">
    <w:name w:val="toc 2"/>
    <w:next w:val="a"/>
    <w:link w:val="22"/>
    <w:uiPriority w:val="39"/>
    <w:rsid w:val="0043536A"/>
    <w:pPr>
      <w:ind w:left="200"/>
    </w:pPr>
  </w:style>
  <w:style w:type="character" w:customStyle="1" w:styleId="22">
    <w:name w:val="Оглавление 2 Знак"/>
    <w:link w:val="21"/>
    <w:rsid w:val="0043536A"/>
  </w:style>
  <w:style w:type="paragraph" w:customStyle="1" w:styleId="ConsPlusNormal">
    <w:name w:val="ConsPlusNormal"/>
    <w:link w:val="ConsPlusNormal0"/>
    <w:rsid w:val="0043536A"/>
    <w:pPr>
      <w:widowControl w:val="0"/>
      <w:ind w:firstLine="720"/>
    </w:pPr>
    <w:rPr>
      <w:rFonts w:ascii="Arial" w:hAnsi="Arial"/>
    </w:rPr>
  </w:style>
  <w:style w:type="character" w:customStyle="1" w:styleId="ConsPlusNormal0">
    <w:name w:val="ConsPlusNormal"/>
    <w:link w:val="ConsPlusNormal"/>
    <w:rsid w:val="0043536A"/>
    <w:rPr>
      <w:rFonts w:ascii="Arial" w:hAnsi="Arial"/>
    </w:rPr>
  </w:style>
  <w:style w:type="paragraph" w:styleId="41">
    <w:name w:val="toc 4"/>
    <w:next w:val="a"/>
    <w:link w:val="42"/>
    <w:uiPriority w:val="39"/>
    <w:rsid w:val="0043536A"/>
    <w:pPr>
      <w:ind w:left="600"/>
    </w:pPr>
  </w:style>
  <w:style w:type="character" w:customStyle="1" w:styleId="42">
    <w:name w:val="Оглавление 4 Знак"/>
    <w:link w:val="41"/>
    <w:rsid w:val="0043536A"/>
  </w:style>
  <w:style w:type="character" w:customStyle="1" w:styleId="70">
    <w:name w:val="Заголовок 7 Знак"/>
    <w:basedOn w:val="1"/>
    <w:link w:val="7"/>
    <w:rsid w:val="0043536A"/>
    <w:rPr>
      <w:rFonts w:ascii="Calibri" w:hAnsi="Calibri"/>
      <w:sz w:val="24"/>
    </w:rPr>
  </w:style>
  <w:style w:type="paragraph" w:styleId="HTML">
    <w:name w:val="HTML Preformatted"/>
    <w:basedOn w:val="a"/>
    <w:link w:val="HTML0"/>
    <w:rsid w:val="004353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character" w:customStyle="1" w:styleId="HTML0">
    <w:name w:val="Стандартный HTML Знак"/>
    <w:basedOn w:val="1"/>
    <w:link w:val="HTML"/>
    <w:rsid w:val="0043536A"/>
    <w:rPr>
      <w:rFonts w:ascii="Courier New" w:hAnsi="Courier New"/>
    </w:rPr>
  </w:style>
  <w:style w:type="paragraph" w:styleId="61">
    <w:name w:val="toc 6"/>
    <w:next w:val="a"/>
    <w:link w:val="62"/>
    <w:uiPriority w:val="39"/>
    <w:rsid w:val="0043536A"/>
    <w:pPr>
      <w:ind w:left="1000"/>
    </w:pPr>
  </w:style>
  <w:style w:type="character" w:customStyle="1" w:styleId="62">
    <w:name w:val="Оглавление 6 Знак"/>
    <w:link w:val="61"/>
    <w:rsid w:val="0043536A"/>
  </w:style>
  <w:style w:type="paragraph" w:styleId="71">
    <w:name w:val="toc 7"/>
    <w:next w:val="a"/>
    <w:link w:val="72"/>
    <w:uiPriority w:val="39"/>
    <w:rsid w:val="0043536A"/>
    <w:pPr>
      <w:ind w:left="1200"/>
    </w:pPr>
  </w:style>
  <w:style w:type="character" w:customStyle="1" w:styleId="72">
    <w:name w:val="Оглавление 7 Знак"/>
    <w:link w:val="71"/>
    <w:rsid w:val="0043536A"/>
  </w:style>
  <w:style w:type="paragraph" w:customStyle="1" w:styleId="228bf8a64b8551e1msonormal">
    <w:name w:val="228bf8a64b8551e1msonormal"/>
    <w:basedOn w:val="a"/>
    <w:link w:val="228bf8a64b8551e1msonormal0"/>
    <w:rsid w:val="0043536A"/>
    <w:pPr>
      <w:spacing w:beforeAutospacing="1" w:afterAutospacing="1"/>
    </w:pPr>
    <w:rPr>
      <w:sz w:val="24"/>
    </w:rPr>
  </w:style>
  <w:style w:type="character" w:customStyle="1" w:styleId="228bf8a64b8551e1msonormal0">
    <w:name w:val="228bf8a64b8551e1msonormal"/>
    <w:basedOn w:val="1"/>
    <w:link w:val="228bf8a64b8551e1msonormal"/>
    <w:rsid w:val="0043536A"/>
    <w:rPr>
      <w:sz w:val="24"/>
    </w:rPr>
  </w:style>
  <w:style w:type="character" w:customStyle="1" w:styleId="30">
    <w:name w:val="Заголовок 3 Знак"/>
    <w:basedOn w:val="1"/>
    <w:link w:val="3"/>
    <w:rsid w:val="0043536A"/>
    <w:rPr>
      <w:color w:val="000000"/>
      <w:sz w:val="32"/>
    </w:rPr>
  </w:style>
  <w:style w:type="paragraph" w:styleId="a5">
    <w:name w:val="No Spacing"/>
    <w:link w:val="a6"/>
    <w:qFormat/>
    <w:rsid w:val="0043536A"/>
    <w:rPr>
      <w:sz w:val="24"/>
    </w:rPr>
  </w:style>
  <w:style w:type="character" w:customStyle="1" w:styleId="a6">
    <w:name w:val="Без интервала Знак"/>
    <w:link w:val="a5"/>
    <w:rsid w:val="0043536A"/>
    <w:rPr>
      <w:sz w:val="24"/>
    </w:rPr>
  </w:style>
  <w:style w:type="paragraph" w:customStyle="1" w:styleId="ConsPlusCell">
    <w:name w:val="ConsPlusCell"/>
    <w:link w:val="ConsPlusCell0"/>
    <w:rsid w:val="0043536A"/>
    <w:pPr>
      <w:widowControl w:val="0"/>
    </w:pPr>
    <w:rPr>
      <w:sz w:val="24"/>
    </w:rPr>
  </w:style>
  <w:style w:type="character" w:customStyle="1" w:styleId="ConsPlusCell0">
    <w:name w:val="ConsPlusCell"/>
    <w:link w:val="ConsPlusCell"/>
    <w:rsid w:val="0043536A"/>
    <w:rPr>
      <w:sz w:val="24"/>
    </w:rPr>
  </w:style>
  <w:style w:type="paragraph" w:styleId="23">
    <w:name w:val="List 2"/>
    <w:basedOn w:val="a"/>
    <w:link w:val="24"/>
    <w:rsid w:val="0043536A"/>
    <w:pPr>
      <w:ind w:left="566" w:hanging="283"/>
    </w:pPr>
    <w:rPr>
      <w:sz w:val="24"/>
    </w:rPr>
  </w:style>
  <w:style w:type="character" w:customStyle="1" w:styleId="24">
    <w:name w:val="Список 2 Знак"/>
    <w:basedOn w:val="1"/>
    <w:link w:val="23"/>
    <w:rsid w:val="0043536A"/>
    <w:rPr>
      <w:sz w:val="24"/>
    </w:rPr>
  </w:style>
  <w:style w:type="paragraph" w:styleId="31">
    <w:name w:val="Body Text Indent 3"/>
    <w:basedOn w:val="a"/>
    <w:link w:val="32"/>
    <w:rsid w:val="0043536A"/>
    <w:pPr>
      <w:spacing w:after="120"/>
      <w:ind w:left="283"/>
    </w:pPr>
    <w:rPr>
      <w:sz w:val="16"/>
    </w:rPr>
  </w:style>
  <w:style w:type="character" w:customStyle="1" w:styleId="32">
    <w:name w:val="Основной текст с отступом 3 Знак"/>
    <w:basedOn w:val="1"/>
    <w:link w:val="31"/>
    <w:rsid w:val="0043536A"/>
    <w:rPr>
      <w:sz w:val="16"/>
    </w:rPr>
  </w:style>
  <w:style w:type="paragraph" w:styleId="25">
    <w:name w:val="Body Text First Indent 2"/>
    <w:basedOn w:val="a7"/>
    <w:link w:val="26"/>
    <w:rsid w:val="0043536A"/>
    <w:pPr>
      <w:spacing w:after="120"/>
      <w:ind w:left="283" w:firstLine="210"/>
    </w:pPr>
    <w:rPr>
      <w:rFonts w:ascii="Times New Roman" w:hAnsi="Times New Roman"/>
    </w:rPr>
  </w:style>
  <w:style w:type="character" w:customStyle="1" w:styleId="26">
    <w:name w:val="Красная строка 2 Знак"/>
    <w:basedOn w:val="a8"/>
    <w:link w:val="25"/>
    <w:rsid w:val="0043536A"/>
    <w:rPr>
      <w:rFonts w:ascii="Times New Roman" w:hAnsi="Times New Roman"/>
      <w:sz w:val="24"/>
    </w:rPr>
  </w:style>
  <w:style w:type="paragraph" w:customStyle="1" w:styleId="12">
    <w:name w:val="Основной шрифт абзаца1"/>
    <w:rsid w:val="0043536A"/>
  </w:style>
  <w:style w:type="paragraph" w:customStyle="1" w:styleId="ConsPlusTitle">
    <w:name w:val="ConsPlusTitle"/>
    <w:link w:val="ConsPlusTitle0"/>
    <w:qFormat/>
    <w:rsid w:val="0043536A"/>
    <w:pPr>
      <w:widowControl w:val="0"/>
    </w:pPr>
    <w:rPr>
      <w:b/>
      <w:sz w:val="24"/>
    </w:rPr>
  </w:style>
  <w:style w:type="character" w:customStyle="1" w:styleId="ConsPlusTitle0">
    <w:name w:val="ConsPlusTitle"/>
    <w:link w:val="ConsPlusTitle"/>
    <w:rsid w:val="0043536A"/>
    <w:rPr>
      <w:b/>
      <w:sz w:val="24"/>
    </w:rPr>
  </w:style>
  <w:style w:type="paragraph" w:customStyle="1" w:styleId="85pt">
    <w:name w:val="Основной текст + 8.5 pt"/>
    <w:link w:val="85pt0"/>
    <w:rsid w:val="0043536A"/>
    <w:rPr>
      <w:b/>
      <w:sz w:val="17"/>
    </w:rPr>
  </w:style>
  <w:style w:type="character" w:customStyle="1" w:styleId="85pt0">
    <w:name w:val="Основной текст + 8.5 pt"/>
    <w:link w:val="85pt"/>
    <w:rsid w:val="0043536A"/>
    <w:rPr>
      <w:rFonts w:ascii="Times New Roman" w:hAnsi="Times New Roman"/>
      <w:b/>
      <w:sz w:val="17"/>
      <w:u w:val="none"/>
    </w:rPr>
  </w:style>
  <w:style w:type="paragraph" w:customStyle="1" w:styleId="13">
    <w:name w:val="Абзац списка1"/>
    <w:basedOn w:val="a"/>
    <w:link w:val="14"/>
    <w:rsid w:val="0043536A"/>
    <w:pPr>
      <w:ind w:left="708"/>
    </w:pPr>
    <w:rPr>
      <w:sz w:val="24"/>
    </w:rPr>
  </w:style>
  <w:style w:type="character" w:customStyle="1" w:styleId="14">
    <w:name w:val="Абзац списка1"/>
    <w:basedOn w:val="1"/>
    <w:link w:val="13"/>
    <w:rsid w:val="0043536A"/>
    <w:rPr>
      <w:color w:val="000000"/>
      <w:sz w:val="24"/>
    </w:rPr>
  </w:style>
  <w:style w:type="paragraph" w:customStyle="1" w:styleId="Default">
    <w:name w:val="Default"/>
    <w:link w:val="Default0"/>
    <w:rsid w:val="0043536A"/>
    <w:rPr>
      <w:rFonts w:ascii="Arial" w:hAnsi="Arial"/>
      <w:sz w:val="24"/>
    </w:rPr>
  </w:style>
  <w:style w:type="character" w:customStyle="1" w:styleId="Default0">
    <w:name w:val="Default"/>
    <w:link w:val="Default"/>
    <w:rsid w:val="0043536A"/>
    <w:rPr>
      <w:rFonts w:ascii="Arial" w:hAnsi="Arial"/>
      <w:color w:val="000000"/>
      <w:sz w:val="24"/>
    </w:rPr>
  </w:style>
  <w:style w:type="paragraph" w:styleId="a9">
    <w:name w:val="List Paragraph"/>
    <w:basedOn w:val="a"/>
    <w:link w:val="aa"/>
    <w:uiPriority w:val="34"/>
    <w:qFormat/>
    <w:rsid w:val="0043536A"/>
    <w:pPr>
      <w:ind w:left="720"/>
      <w:contextualSpacing/>
    </w:pPr>
  </w:style>
  <w:style w:type="character" w:customStyle="1" w:styleId="aa">
    <w:name w:val="Абзац списка Знак"/>
    <w:basedOn w:val="1"/>
    <w:link w:val="a9"/>
    <w:rsid w:val="0043536A"/>
  </w:style>
  <w:style w:type="paragraph" w:styleId="ab">
    <w:name w:val="header"/>
    <w:basedOn w:val="a"/>
    <w:link w:val="ac"/>
    <w:rsid w:val="0043536A"/>
    <w:pPr>
      <w:tabs>
        <w:tab w:val="center" w:pos="4153"/>
        <w:tab w:val="right" w:pos="8306"/>
      </w:tabs>
    </w:pPr>
  </w:style>
  <w:style w:type="character" w:customStyle="1" w:styleId="ac">
    <w:name w:val="Верхний колонтитул Знак"/>
    <w:basedOn w:val="1"/>
    <w:link w:val="ab"/>
    <w:rsid w:val="0043536A"/>
  </w:style>
  <w:style w:type="paragraph" w:styleId="33">
    <w:name w:val="toc 3"/>
    <w:next w:val="a"/>
    <w:link w:val="34"/>
    <w:uiPriority w:val="39"/>
    <w:rsid w:val="0043536A"/>
    <w:pPr>
      <w:ind w:left="400"/>
    </w:pPr>
  </w:style>
  <w:style w:type="character" w:customStyle="1" w:styleId="34">
    <w:name w:val="Оглавление 3 Знак"/>
    <w:link w:val="33"/>
    <w:rsid w:val="0043536A"/>
  </w:style>
  <w:style w:type="paragraph" w:styleId="ad">
    <w:name w:val="Body Text First Indent"/>
    <w:basedOn w:val="ae"/>
    <w:link w:val="af"/>
    <w:rsid w:val="0043536A"/>
    <w:pPr>
      <w:spacing w:after="120"/>
      <w:ind w:firstLine="210"/>
      <w:jc w:val="left"/>
    </w:pPr>
    <w:rPr>
      <w:sz w:val="24"/>
    </w:rPr>
  </w:style>
  <w:style w:type="character" w:customStyle="1" w:styleId="af">
    <w:name w:val="Красная строка Знак"/>
    <w:basedOn w:val="af0"/>
    <w:link w:val="ad"/>
    <w:rsid w:val="0043536A"/>
    <w:rPr>
      <w:color w:val="000000"/>
      <w:sz w:val="24"/>
    </w:rPr>
  </w:style>
  <w:style w:type="paragraph" w:styleId="ae">
    <w:name w:val="Body Text"/>
    <w:basedOn w:val="a"/>
    <w:link w:val="af0"/>
    <w:rsid w:val="0043536A"/>
    <w:pPr>
      <w:jc w:val="both"/>
    </w:pPr>
    <w:rPr>
      <w:sz w:val="28"/>
    </w:rPr>
  </w:style>
  <w:style w:type="character" w:customStyle="1" w:styleId="af0">
    <w:name w:val="Основной текст Знак"/>
    <w:basedOn w:val="1"/>
    <w:link w:val="ae"/>
    <w:rsid w:val="0043536A"/>
    <w:rPr>
      <w:color w:val="000000"/>
      <w:sz w:val="28"/>
    </w:rPr>
  </w:style>
  <w:style w:type="character" w:customStyle="1" w:styleId="50">
    <w:name w:val="Заголовок 5 Знак"/>
    <w:basedOn w:val="1"/>
    <w:link w:val="5"/>
    <w:rsid w:val="0043536A"/>
    <w:rPr>
      <w:b/>
      <w:color w:val="000000"/>
      <w:sz w:val="28"/>
    </w:rPr>
  </w:style>
  <w:style w:type="character" w:customStyle="1" w:styleId="11">
    <w:name w:val="Заголовок 1 Знак"/>
    <w:basedOn w:val="1"/>
    <w:link w:val="10"/>
    <w:rsid w:val="0043536A"/>
    <w:rPr>
      <w:sz w:val="28"/>
    </w:rPr>
  </w:style>
  <w:style w:type="paragraph" w:styleId="af1">
    <w:name w:val="Balloon Text"/>
    <w:basedOn w:val="a"/>
    <w:link w:val="af2"/>
    <w:rsid w:val="0043536A"/>
    <w:rPr>
      <w:rFonts w:ascii="Tahoma" w:hAnsi="Tahoma"/>
      <w:sz w:val="16"/>
    </w:rPr>
  </w:style>
  <w:style w:type="character" w:customStyle="1" w:styleId="af2">
    <w:name w:val="Текст выноски Знак"/>
    <w:basedOn w:val="1"/>
    <w:link w:val="af1"/>
    <w:rsid w:val="0043536A"/>
    <w:rPr>
      <w:rFonts w:ascii="Tahoma" w:hAnsi="Tahoma"/>
      <w:sz w:val="16"/>
    </w:rPr>
  </w:style>
  <w:style w:type="paragraph" w:customStyle="1" w:styleId="15">
    <w:name w:val="Гиперссылка1"/>
    <w:basedOn w:val="12"/>
    <w:link w:val="af3"/>
    <w:rsid w:val="0043536A"/>
    <w:rPr>
      <w:color w:val="0000FF"/>
      <w:u w:val="single"/>
    </w:rPr>
  </w:style>
  <w:style w:type="character" w:styleId="af3">
    <w:name w:val="Hyperlink"/>
    <w:basedOn w:val="a0"/>
    <w:link w:val="15"/>
    <w:rsid w:val="0043536A"/>
    <w:rPr>
      <w:color w:val="0000FF"/>
      <w:u w:val="single"/>
    </w:rPr>
  </w:style>
  <w:style w:type="paragraph" w:customStyle="1" w:styleId="Footnote">
    <w:name w:val="Footnote"/>
    <w:link w:val="Footnote0"/>
    <w:rsid w:val="0043536A"/>
    <w:rPr>
      <w:rFonts w:ascii="XO Thames" w:hAnsi="XO Thames"/>
      <w:sz w:val="22"/>
    </w:rPr>
  </w:style>
  <w:style w:type="character" w:customStyle="1" w:styleId="Footnote0">
    <w:name w:val="Footnote"/>
    <w:link w:val="Footnote"/>
    <w:rsid w:val="0043536A"/>
    <w:rPr>
      <w:rFonts w:ascii="XO Thames" w:hAnsi="XO Thames"/>
      <w:sz w:val="22"/>
    </w:rPr>
  </w:style>
  <w:style w:type="paragraph" w:customStyle="1" w:styleId="af4">
    <w:name w:val="Содержимое таблицы"/>
    <w:basedOn w:val="a"/>
    <w:link w:val="af5"/>
    <w:rsid w:val="0043536A"/>
  </w:style>
  <w:style w:type="character" w:customStyle="1" w:styleId="af5">
    <w:name w:val="Содержимое таблицы"/>
    <w:basedOn w:val="1"/>
    <w:link w:val="af4"/>
    <w:rsid w:val="0043536A"/>
  </w:style>
  <w:style w:type="paragraph" w:styleId="16">
    <w:name w:val="toc 1"/>
    <w:next w:val="a"/>
    <w:link w:val="17"/>
    <w:uiPriority w:val="39"/>
    <w:rsid w:val="0043536A"/>
    <w:rPr>
      <w:rFonts w:ascii="XO Thames" w:hAnsi="XO Thames"/>
      <w:b/>
    </w:rPr>
  </w:style>
  <w:style w:type="character" w:customStyle="1" w:styleId="17">
    <w:name w:val="Оглавление 1 Знак"/>
    <w:link w:val="16"/>
    <w:rsid w:val="0043536A"/>
    <w:rPr>
      <w:rFonts w:ascii="XO Thames" w:hAnsi="XO Thames"/>
      <w:b/>
    </w:rPr>
  </w:style>
  <w:style w:type="paragraph" w:customStyle="1" w:styleId="18">
    <w:name w:val="Строгий1"/>
    <w:basedOn w:val="12"/>
    <w:link w:val="af6"/>
    <w:rsid w:val="0043536A"/>
    <w:rPr>
      <w:b/>
    </w:rPr>
  </w:style>
  <w:style w:type="character" w:styleId="af6">
    <w:name w:val="Strong"/>
    <w:basedOn w:val="a0"/>
    <w:link w:val="18"/>
    <w:rsid w:val="0043536A"/>
    <w:rPr>
      <w:b/>
    </w:rPr>
  </w:style>
  <w:style w:type="paragraph" w:customStyle="1" w:styleId="HeaderandFooter">
    <w:name w:val="Header and Footer"/>
    <w:link w:val="HeaderandFooter0"/>
    <w:rsid w:val="0043536A"/>
    <w:pPr>
      <w:spacing w:line="360" w:lineRule="auto"/>
    </w:pPr>
    <w:rPr>
      <w:rFonts w:ascii="XO Thames" w:hAnsi="XO Thames"/>
    </w:rPr>
  </w:style>
  <w:style w:type="character" w:customStyle="1" w:styleId="HeaderandFooter0">
    <w:name w:val="Header and Footer"/>
    <w:link w:val="HeaderandFooter"/>
    <w:rsid w:val="0043536A"/>
    <w:rPr>
      <w:rFonts w:ascii="XO Thames" w:hAnsi="XO Thames"/>
      <w:sz w:val="20"/>
    </w:rPr>
  </w:style>
  <w:style w:type="paragraph" w:customStyle="1" w:styleId="s16">
    <w:name w:val="s_16"/>
    <w:basedOn w:val="a"/>
    <w:link w:val="s160"/>
    <w:rsid w:val="0043536A"/>
    <w:pPr>
      <w:spacing w:beforeAutospacing="1" w:afterAutospacing="1"/>
    </w:pPr>
    <w:rPr>
      <w:sz w:val="24"/>
    </w:rPr>
  </w:style>
  <w:style w:type="character" w:customStyle="1" w:styleId="s160">
    <w:name w:val="s_16"/>
    <w:basedOn w:val="1"/>
    <w:link w:val="s16"/>
    <w:rsid w:val="0043536A"/>
    <w:rPr>
      <w:sz w:val="24"/>
    </w:rPr>
  </w:style>
  <w:style w:type="paragraph" w:styleId="27">
    <w:name w:val="Body Text 2"/>
    <w:basedOn w:val="a"/>
    <w:link w:val="28"/>
    <w:rsid w:val="0043536A"/>
    <w:pPr>
      <w:jc w:val="both"/>
    </w:pPr>
    <w:rPr>
      <w:rFonts w:ascii="Bookman Old Style" w:hAnsi="Bookman Old Style"/>
      <w:sz w:val="24"/>
    </w:rPr>
  </w:style>
  <w:style w:type="character" w:customStyle="1" w:styleId="28">
    <w:name w:val="Основной текст 2 Знак"/>
    <w:basedOn w:val="1"/>
    <w:link w:val="27"/>
    <w:rsid w:val="0043536A"/>
    <w:rPr>
      <w:rFonts w:ascii="Bookman Old Style" w:hAnsi="Bookman Old Style"/>
      <w:sz w:val="24"/>
    </w:rPr>
  </w:style>
  <w:style w:type="paragraph" w:customStyle="1" w:styleId="Style3">
    <w:name w:val="Style3"/>
    <w:basedOn w:val="a"/>
    <w:link w:val="Style30"/>
    <w:rsid w:val="0043536A"/>
    <w:pPr>
      <w:widowControl w:val="0"/>
      <w:spacing w:line="322" w:lineRule="exact"/>
      <w:jc w:val="both"/>
    </w:pPr>
    <w:rPr>
      <w:sz w:val="24"/>
    </w:rPr>
  </w:style>
  <w:style w:type="character" w:customStyle="1" w:styleId="Style30">
    <w:name w:val="Style3"/>
    <w:basedOn w:val="1"/>
    <w:link w:val="Style3"/>
    <w:rsid w:val="0043536A"/>
    <w:rPr>
      <w:sz w:val="24"/>
    </w:rPr>
  </w:style>
  <w:style w:type="paragraph" w:styleId="9">
    <w:name w:val="toc 9"/>
    <w:next w:val="a"/>
    <w:link w:val="90"/>
    <w:uiPriority w:val="39"/>
    <w:rsid w:val="0043536A"/>
    <w:pPr>
      <w:ind w:left="1600"/>
    </w:pPr>
  </w:style>
  <w:style w:type="character" w:customStyle="1" w:styleId="90">
    <w:name w:val="Оглавление 9 Знак"/>
    <w:link w:val="9"/>
    <w:rsid w:val="0043536A"/>
  </w:style>
  <w:style w:type="paragraph" w:customStyle="1" w:styleId="ConsPlusNonformat">
    <w:name w:val="ConsPlusNonformat"/>
    <w:link w:val="ConsPlusNonformat0"/>
    <w:rsid w:val="0043536A"/>
    <w:pPr>
      <w:widowControl w:val="0"/>
    </w:pPr>
    <w:rPr>
      <w:rFonts w:ascii="Courier New" w:hAnsi="Courier New"/>
    </w:rPr>
  </w:style>
  <w:style w:type="character" w:customStyle="1" w:styleId="ConsPlusNonformat0">
    <w:name w:val="ConsPlusNonformat"/>
    <w:link w:val="ConsPlusNonformat"/>
    <w:rsid w:val="0043536A"/>
    <w:rPr>
      <w:rFonts w:ascii="Courier New" w:hAnsi="Courier New"/>
    </w:rPr>
  </w:style>
  <w:style w:type="paragraph" w:styleId="8">
    <w:name w:val="toc 8"/>
    <w:next w:val="a"/>
    <w:link w:val="80"/>
    <w:uiPriority w:val="39"/>
    <w:rsid w:val="0043536A"/>
    <w:pPr>
      <w:ind w:left="1400"/>
    </w:pPr>
  </w:style>
  <w:style w:type="character" w:customStyle="1" w:styleId="80">
    <w:name w:val="Оглавление 8 Знак"/>
    <w:link w:val="8"/>
    <w:rsid w:val="0043536A"/>
  </w:style>
  <w:style w:type="paragraph" w:styleId="35">
    <w:name w:val="Body Text 3"/>
    <w:basedOn w:val="a"/>
    <w:link w:val="36"/>
    <w:rsid w:val="0043536A"/>
    <w:pPr>
      <w:spacing w:after="120"/>
    </w:pPr>
    <w:rPr>
      <w:sz w:val="16"/>
    </w:rPr>
  </w:style>
  <w:style w:type="character" w:customStyle="1" w:styleId="36">
    <w:name w:val="Основной текст 3 Знак"/>
    <w:basedOn w:val="1"/>
    <w:link w:val="35"/>
    <w:rsid w:val="0043536A"/>
    <w:rPr>
      <w:sz w:val="16"/>
    </w:rPr>
  </w:style>
  <w:style w:type="paragraph" w:styleId="a7">
    <w:name w:val="Body Text Indent"/>
    <w:basedOn w:val="a"/>
    <w:link w:val="a8"/>
    <w:rsid w:val="0043536A"/>
    <w:pPr>
      <w:ind w:firstLine="720"/>
    </w:pPr>
    <w:rPr>
      <w:rFonts w:ascii="Bookman Old Style" w:hAnsi="Bookman Old Style"/>
      <w:sz w:val="24"/>
    </w:rPr>
  </w:style>
  <w:style w:type="character" w:customStyle="1" w:styleId="a8">
    <w:name w:val="Основной текст с отступом Знак"/>
    <w:basedOn w:val="1"/>
    <w:link w:val="a7"/>
    <w:rsid w:val="0043536A"/>
    <w:rPr>
      <w:rFonts w:ascii="Bookman Old Style" w:hAnsi="Bookman Old Style"/>
      <w:sz w:val="24"/>
    </w:rPr>
  </w:style>
  <w:style w:type="paragraph" w:customStyle="1" w:styleId="af7">
    <w:name w:val="Знак"/>
    <w:basedOn w:val="a"/>
    <w:link w:val="af8"/>
    <w:rsid w:val="0043536A"/>
    <w:pPr>
      <w:spacing w:beforeAutospacing="1" w:afterAutospacing="1"/>
    </w:pPr>
    <w:rPr>
      <w:rFonts w:ascii="Tahoma" w:hAnsi="Tahoma"/>
    </w:rPr>
  </w:style>
  <w:style w:type="character" w:customStyle="1" w:styleId="af8">
    <w:name w:val="Знак"/>
    <w:basedOn w:val="1"/>
    <w:link w:val="af7"/>
    <w:rsid w:val="0043536A"/>
    <w:rPr>
      <w:rFonts w:ascii="Tahoma" w:hAnsi="Tahoma"/>
    </w:rPr>
  </w:style>
  <w:style w:type="paragraph" w:customStyle="1" w:styleId="19">
    <w:name w:val="Номер страницы1"/>
    <w:basedOn w:val="12"/>
    <w:link w:val="af9"/>
    <w:rsid w:val="0043536A"/>
  </w:style>
  <w:style w:type="character" w:styleId="af9">
    <w:name w:val="page number"/>
    <w:basedOn w:val="a0"/>
    <w:link w:val="19"/>
    <w:rsid w:val="0043536A"/>
  </w:style>
  <w:style w:type="paragraph" w:customStyle="1" w:styleId="afa">
    <w:name w:val="Îáû÷íûé"/>
    <w:link w:val="afb"/>
    <w:rsid w:val="0043536A"/>
    <w:pPr>
      <w:widowControl w:val="0"/>
    </w:pPr>
  </w:style>
  <w:style w:type="character" w:customStyle="1" w:styleId="afb">
    <w:name w:val="Îáû÷íûé"/>
    <w:link w:val="afa"/>
    <w:rsid w:val="0043536A"/>
  </w:style>
  <w:style w:type="paragraph" w:styleId="afc">
    <w:name w:val="footer"/>
    <w:basedOn w:val="a"/>
    <w:link w:val="afd"/>
    <w:rsid w:val="0043536A"/>
    <w:pPr>
      <w:tabs>
        <w:tab w:val="center" w:pos="4677"/>
        <w:tab w:val="right" w:pos="9355"/>
      </w:tabs>
    </w:pPr>
  </w:style>
  <w:style w:type="character" w:customStyle="1" w:styleId="afd">
    <w:name w:val="Нижний колонтитул Знак"/>
    <w:basedOn w:val="1"/>
    <w:link w:val="afc"/>
    <w:rsid w:val="0043536A"/>
  </w:style>
  <w:style w:type="paragraph" w:styleId="51">
    <w:name w:val="toc 5"/>
    <w:next w:val="a"/>
    <w:link w:val="52"/>
    <w:uiPriority w:val="39"/>
    <w:rsid w:val="0043536A"/>
    <w:pPr>
      <w:ind w:left="800"/>
    </w:pPr>
  </w:style>
  <w:style w:type="character" w:customStyle="1" w:styleId="52">
    <w:name w:val="Оглавление 5 Знак"/>
    <w:link w:val="51"/>
    <w:rsid w:val="0043536A"/>
  </w:style>
  <w:style w:type="paragraph" w:styleId="afe">
    <w:name w:val="Normal (Web)"/>
    <w:basedOn w:val="a"/>
    <w:link w:val="aff"/>
    <w:uiPriority w:val="99"/>
    <w:rsid w:val="0043536A"/>
    <w:pPr>
      <w:spacing w:before="100" w:after="100"/>
    </w:pPr>
    <w:rPr>
      <w:sz w:val="24"/>
    </w:rPr>
  </w:style>
  <w:style w:type="character" w:customStyle="1" w:styleId="aff">
    <w:name w:val="Обычный (веб) Знак"/>
    <w:basedOn w:val="1"/>
    <w:link w:val="afe"/>
    <w:rsid w:val="0043536A"/>
    <w:rPr>
      <w:sz w:val="24"/>
    </w:rPr>
  </w:style>
  <w:style w:type="paragraph" w:styleId="aff0">
    <w:name w:val="Subtitle"/>
    <w:next w:val="a"/>
    <w:link w:val="aff1"/>
    <w:uiPriority w:val="11"/>
    <w:qFormat/>
    <w:rsid w:val="0043536A"/>
    <w:rPr>
      <w:rFonts w:ascii="XO Thames" w:hAnsi="XO Thames"/>
      <w:i/>
      <w:color w:val="616161"/>
      <w:sz w:val="24"/>
    </w:rPr>
  </w:style>
  <w:style w:type="character" w:customStyle="1" w:styleId="aff1">
    <w:name w:val="Подзаголовок Знак"/>
    <w:link w:val="aff0"/>
    <w:rsid w:val="0043536A"/>
    <w:rPr>
      <w:rFonts w:ascii="XO Thames" w:hAnsi="XO Thames"/>
      <w:i/>
      <w:color w:val="616161"/>
      <w:sz w:val="24"/>
    </w:rPr>
  </w:style>
  <w:style w:type="paragraph" w:customStyle="1" w:styleId="210">
    <w:name w:val="Основной текст с отступом 21"/>
    <w:basedOn w:val="a"/>
    <w:link w:val="211"/>
    <w:rsid w:val="0043536A"/>
    <w:pPr>
      <w:ind w:firstLine="284"/>
      <w:jc w:val="center"/>
    </w:pPr>
    <w:rPr>
      <w:b/>
      <w:sz w:val="40"/>
    </w:rPr>
  </w:style>
  <w:style w:type="character" w:customStyle="1" w:styleId="211">
    <w:name w:val="Основной текст с отступом 21"/>
    <w:basedOn w:val="1"/>
    <w:link w:val="210"/>
    <w:rsid w:val="0043536A"/>
    <w:rPr>
      <w:b/>
      <w:sz w:val="40"/>
    </w:rPr>
  </w:style>
  <w:style w:type="paragraph" w:customStyle="1" w:styleId="toc10">
    <w:name w:val="toc 10"/>
    <w:next w:val="a"/>
    <w:link w:val="toc100"/>
    <w:uiPriority w:val="39"/>
    <w:rsid w:val="0043536A"/>
    <w:pPr>
      <w:ind w:left="1800"/>
    </w:pPr>
  </w:style>
  <w:style w:type="character" w:customStyle="1" w:styleId="toc100">
    <w:name w:val="toc 10"/>
    <w:link w:val="toc10"/>
    <w:rsid w:val="0043536A"/>
  </w:style>
  <w:style w:type="paragraph" w:styleId="aff2">
    <w:name w:val="Title"/>
    <w:basedOn w:val="a"/>
    <w:link w:val="aff3"/>
    <w:uiPriority w:val="10"/>
    <w:qFormat/>
    <w:rsid w:val="0043536A"/>
    <w:pPr>
      <w:ind w:left="-567"/>
      <w:jc w:val="center"/>
    </w:pPr>
    <w:rPr>
      <w:sz w:val="28"/>
    </w:rPr>
  </w:style>
  <w:style w:type="character" w:customStyle="1" w:styleId="aff3">
    <w:name w:val="Название Знак"/>
    <w:basedOn w:val="1"/>
    <w:link w:val="aff2"/>
    <w:rsid w:val="0043536A"/>
    <w:rPr>
      <w:sz w:val="28"/>
    </w:rPr>
  </w:style>
  <w:style w:type="paragraph" w:styleId="aff4">
    <w:name w:val="Document Map"/>
    <w:basedOn w:val="a"/>
    <w:link w:val="aff5"/>
    <w:rsid w:val="0043536A"/>
    <w:rPr>
      <w:rFonts w:ascii="Tahoma" w:hAnsi="Tahoma"/>
    </w:rPr>
  </w:style>
  <w:style w:type="character" w:customStyle="1" w:styleId="aff5">
    <w:name w:val="Схема документа Знак"/>
    <w:basedOn w:val="1"/>
    <w:link w:val="aff4"/>
    <w:rsid w:val="0043536A"/>
    <w:rPr>
      <w:rFonts w:ascii="Tahoma" w:hAnsi="Tahoma"/>
    </w:rPr>
  </w:style>
  <w:style w:type="character" w:customStyle="1" w:styleId="40">
    <w:name w:val="Заголовок 4 Знак"/>
    <w:basedOn w:val="1"/>
    <w:link w:val="4"/>
    <w:rsid w:val="0043536A"/>
    <w:rPr>
      <w:b/>
      <w:sz w:val="28"/>
    </w:rPr>
  </w:style>
  <w:style w:type="paragraph" w:customStyle="1" w:styleId="ConsNormal">
    <w:name w:val="ConsNormal"/>
    <w:link w:val="ConsNormal0"/>
    <w:rsid w:val="0043536A"/>
    <w:pPr>
      <w:widowControl w:val="0"/>
      <w:ind w:firstLine="720"/>
    </w:pPr>
    <w:rPr>
      <w:rFonts w:ascii="Arial" w:hAnsi="Arial"/>
    </w:rPr>
  </w:style>
  <w:style w:type="character" w:customStyle="1" w:styleId="ConsNormal0">
    <w:name w:val="ConsNormal"/>
    <w:link w:val="ConsNormal"/>
    <w:rsid w:val="0043536A"/>
    <w:rPr>
      <w:rFonts w:ascii="Arial" w:hAnsi="Arial"/>
    </w:rPr>
  </w:style>
  <w:style w:type="character" w:customStyle="1" w:styleId="20">
    <w:name w:val="Заголовок 2 Знак"/>
    <w:basedOn w:val="1"/>
    <w:link w:val="2"/>
    <w:rsid w:val="0043536A"/>
    <w:rPr>
      <w:b/>
      <w:sz w:val="44"/>
    </w:rPr>
  </w:style>
  <w:style w:type="paragraph" w:customStyle="1" w:styleId="aff6">
    <w:name w:val="Центр"/>
    <w:basedOn w:val="a"/>
    <w:link w:val="aff7"/>
    <w:rsid w:val="0043536A"/>
    <w:pPr>
      <w:jc w:val="center"/>
    </w:pPr>
    <w:rPr>
      <w:sz w:val="28"/>
    </w:rPr>
  </w:style>
  <w:style w:type="character" w:customStyle="1" w:styleId="aff7">
    <w:name w:val="Центр"/>
    <w:basedOn w:val="1"/>
    <w:link w:val="aff6"/>
    <w:rsid w:val="0043536A"/>
    <w:rPr>
      <w:sz w:val="28"/>
    </w:rPr>
  </w:style>
  <w:style w:type="character" w:customStyle="1" w:styleId="60">
    <w:name w:val="Заголовок 6 Знак"/>
    <w:basedOn w:val="1"/>
    <w:link w:val="6"/>
    <w:rsid w:val="0043536A"/>
    <w:rPr>
      <w:b/>
      <w:color w:val="000000"/>
      <w:sz w:val="28"/>
    </w:rPr>
  </w:style>
  <w:style w:type="table" w:styleId="aff8">
    <w:name w:val="Table Grid"/>
    <w:basedOn w:val="a1"/>
    <w:rsid w:val="0043536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19</Pages>
  <Words>6563</Words>
  <Characters>37413</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Пигусова  Ольга Алексеевна</dc:creator>
  <cp:lastModifiedBy>Администратор</cp:lastModifiedBy>
  <cp:revision>3</cp:revision>
  <cp:lastPrinted>2025-04-02T14:30:00Z</cp:lastPrinted>
  <dcterms:created xsi:type="dcterms:W3CDTF">2025-04-02T14:31:00Z</dcterms:created>
  <dcterms:modified xsi:type="dcterms:W3CDTF">2025-04-03T05:24:00Z</dcterms:modified>
</cp:coreProperties>
</file>