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49335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45DBE" w:rsidP="00C4619C">
      <w:pPr>
        <w:jc w:val="center"/>
        <w:rPr>
          <w:sz w:val="28"/>
        </w:rPr>
      </w:pPr>
      <w:r>
        <w:rPr>
          <w:sz w:val="28"/>
        </w:rPr>
        <w:t>15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915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45DBE" w:rsidRPr="00C91906" w:rsidRDefault="00F547CE" w:rsidP="00745DB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="00745DBE" w:rsidRPr="00C91906">
        <w:rPr>
          <w:b/>
          <w:sz w:val="28"/>
          <w:szCs w:val="28"/>
        </w:rPr>
        <w:t xml:space="preserve"> в Перечень</w:t>
      </w:r>
      <w:r w:rsidR="00745DBE">
        <w:rPr>
          <w:b/>
          <w:sz w:val="28"/>
          <w:szCs w:val="28"/>
        </w:rPr>
        <w:t xml:space="preserve"> </w:t>
      </w:r>
    </w:p>
    <w:p w:rsidR="00745DBE" w:rsidRPr="00C91906" w:rsidRDefault="00745DBE" w:rsidP="00745DBE">
      <w:pPr>
        <w:spacing w:line="240" w:lineRule="exact"/>
        <w:jc w:val="center"/>
        <w:rPr>
          <w:b/>
          <w:sz w:val="28"/>
          <w:szCs w:val="28"/>
        </w:rPr>
      </w:pPr>
      <w:r w:rsidRPr="00C91906">
        <w:rPr>
          <w:b/>
          <w:sz w:val="28"/>
          <w:szCs w:val="28"/>
        </w:rPr>
        <w:t>организаций, на которых может быть</w:t>
      </w:r>
    </w:p>
    <w:p w:rsidR="00745DBE" w:rsidRPr="00C91906" w:rsidRDefault="00745DBE" w:rsidP="00745DBE">
      <w:pPr>
        <w:spacing w:line="240" w:lineRule="exact"/>
        <w:jc w:val="center"/>
        <w:rPr>
          <w:b/>
          <w:sz w:val="28"/>
          <w:szCs w:val="28"/>
        </w:rPr>
      </w:pPr>
      <w:r w:rsidRPr="00C91906">
        <w:rPr>
          <w:b/>
          <w:sz w:val="28"/>
          <w:szCs w:val="28"/>
        </w:rPr>
        <w:t>использован труд осужденных</w:t>
      </w:r>
    </w:p>
    <w:p w:rsidR="00745DBE" w:rsidRPr="00C91906" w:rsidRDefault="00745DBE" w:rsidP="00745DBE">
      <w:pPr>
        <w:spacing w:line="240" w:lineRule="exact"/>
        <w:jc w:val="center"/>
        <w:rPr>
          <w:b/>
          <w:sz w:val="28"/>
          <w:szCs w:val="28"/>
        </w:rPr>
      </w:pPr>
      <w:r w:rsidRPr="00C91906">
        <w:rPr>
          <w:b/>
          <w:sz w:val="28"/>
          <w:szCs w:val="28"/>
        </w:rPr>
        <w:t>к обязательным работам</w:t>
      </w:r>
      <w:bookmarkEnd w:id="0"/>
    </w:p>
    <w:p w:rsidR="00745DBE" w:rsidRDefault="00745DBE" w:rsidP="00745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DBE" w:rsidRDefault="00745DBE" w:rsidP="00745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DBE" w:rsidRPr="00C91906" w:rsidRDefault="00745DBE" w:rsidP="00745D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1906">
        <w:rPr>
          <w:sz w:val="28"/>
          <w:szCs w:val="28"/>
        </w:rPr>
        <w:t>В соответствии с частью 1 статьи 49 Уголовного кодекса Российской Федерации, статьей 25 Уголовно-исполнительно</w:t>
      </w:r>
      <w:r>
        <w:rPr>
          <w:sz w:val="28"/>
          <w:szCs w:val="28"/>
        </w:rPr>
        <w:t>го кодекса Российской Федерации</w:t>
      </w:r>
      <w:r w:rsidRPr="00C91906">
        <w:rPr>
          <w:sz w:val="28"/>
          <w:szCs w:val="28"/>
        </w:rPr>
        <w:t xml:space="preserve"> Администрация Валдайского муниципального района </w:t>
      </w:r>
      <w:r w:rsidRPr="00C91906">
        <w:rPr>
          <w:b/>
          <w:sz w:val="28"/>
          <w:szCs w:val="28"/>
        </w:rPr>
        <w:t>ПОСТ</w:t>
      </w:r>
      <w:r w:rsidRPr="00C91906">
        <w:rPr>
          <w:b/>
          <w:sz w:val="28"/>
          <w:szCs w:val="28"/>
        </w:rPr>
        <w:t>А</w:t>
      </w:r>
      <w:r w:rsidRPr="00C91906">
        <w:rPr>
          <w:b/>
          <w:sz w:val="28"/>
          <w:szCs w:val="28"/>
        </w:rPr>
        <w:t>НОВЛЯЕТ:</w:t>
      </w:r>
    </w:p>
    <w:p w:rsidR="00745DBE" w:rsidRPr="00C91906" w:rsidRDefault="00F547CE" w:rsidP="00745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</w:t>
      </w:r>
      <w:r w:rsidR="00745DBE" w:rsidRPr="00C91906">
        <w:rPr>
          <w:sz w:val="28"/>
          <w:szCs w:val="28"/>
        </w:rPr>
        <w:t xml:space="preserve"> в Перечень организаций, на которых может быть использован труд осужденных к обязательным работам, утвержденный п</w:t>
      </w:r>
      <w:r w:rsidR="00745DBE" w:rsidRPr="00C91906">
        <w:rPr>
          <w:sz w:val="28"/>
          <w:szCs w:val="28"/>
        </w:rPr>
        <w:t>о</w:t>
      </w:r>
      <w:r w:rsidR="00745DBE" w:rsidRPr="00C91906">
        <w:rPr>
          <w:sz w:val="28"/>
          <w:szCs w:val="28"/>
        </w:rPr>
        <w:t>становлением Администрации Валдайского муниципального района от 23.03.2018 № 466, дополнив пунктом</w:t>
      </w:r>
      <w:r w:rsidR="00745DBE">
        <w:rPr>
          <w:sz w:val="28"/>
          <w:szCs w:val="28"/>
        </w:rPr>
        <w:t xml:space="preserve"> 9</w:t>
      </w:r>
      <w:r w:rsidR="00745DBE" w:rsidRPr="00C91906">
        <w:rPr>
          <w:sz w:val="28"/>
          <w:szCs w:val="28"/>
        </w:rPr>
        <w:t>:</w:t>
      </w:r>
    </w:p>
    <w:p w:rsidR="00745DBE" w:rsidRPr="00C91906" w:rsidRDefault="00745DBE" w:rsidP="00745DBE">
      <w:pPr>
        <w:ind w:firstLine="709"/>
        <w:jc w:val="both"/>
        <w:rPr>
          <w:sz w:val="28"/>
          <w:szCs w:val="28"/>
        </w:rPr>
      </w:pPr>
      <w:r w:rsidRPr="00C91906">
        <w:rPr>
          <w:sz w:val="28"/>
          <w:szCs w:val="28"/>
        </w:rPr>
        <w:t>«9. Общество с ограниченной ответственностью «Жилищник».</w:t>
      </w:r>
    </w:p>
    <w:p w:rsidR="00745DBE" w:rsidRPr="00C91906" w:rsidRDefault="00745DBE" w:rsidP="00745DBE">
      <w:pPr>
        <w:ind w:firstLine="709"/>
        <w:jc w:val="both"/>
        <w:rPr>
          <w:sz w:val="28"/>
          <w:szCs w:val="28"/>
        </w:rPr>
      </w:pPr>
      <w:r w:rsidRPr="00C9190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C91906">
        <w:rPr>
          <w:sz w:val="28"/>
          <w:szCs w:val="28"/>
        </w:rPr>
        <w:t>и</w:t>
      </w:r>
      <w:r w:rsidRPr="00C91906"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65" w:rsidRDefault="00BA4E65">
      <w:r>
        <w:separator/>
      </w:r>
    </w:p>
  </w:endnote>
  <w:endnote w:type="continuationSeparator" w:id="0">
    <w:p w:rsidR="00BA4E65" w:rsidRDefault="00BA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65" w:rsidRDefault="00BA4E65">
      <w:r>
        <w:separator/>
      </w:r>
    </w:p>
  </w:footnote>
  <w:footnote w:type="continuationSeparator" w:id="0">
    <w:p w:rsidR="00BA4E65" w:rsidRDefault="00BA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681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272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5F79A8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5DBE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C4D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4E65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7CE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987E05-028E-4287-AA64-9B60DF75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B218-B9F7-40C4-8828-953B59C9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2024-04-17T06:25:00Z</cp:lastPrinted>
  <dcterms:created xsi:type="dcterms:W3CDTF">2024-04-18T05:20:00Z</dcterms:created>
  <dcterms:modified xsi:type="dcterms:W3CDTF">2024-04-18T05:20:00Z</dcterms:modified>
</cp:coreProperties>
</file>