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83DD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09.06.2016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933</w:t>
      </w:r>
      <w:r w:rsidR="0077559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F83DD9" w:rsidRPr="00F83DD9" w:rsidRDefault="00F83DD9" w:rsidP="00F83DD9">
      <w:pPr>
        <w:spacing w:line="240" w:lineRule="exact"/>
        <w:jc w:val="center"/>
        <w:rPr>
          <w:b/>
          <w:sz w:val="28"/>
          <w:szCs w:val="28"/>
        </w:rPr>
      </w:pPr>
      <w:r w:rsidRPr="00F83DD9">
        <w:rPr>
          <w:b/>
          <w:sz w:val="28"/>
          <w:szCs w:val="28"/>
        </w:rPr>
        <w:t>Об отмене постановления Администрации</w:t>
      </w:r>
    </w:p>
    <w:p w:rsidR="00F83DD9" w:rsidRPr="00F83DD9" w:rsidRDefault="00F83DD9" w:rsidP="00F83DD9">
      <w:pPr>
        <w:spacing w:line="240" w:lineRule="exact"/>
        <w:jc w:val="center"/>
        <w:rPr>
          <w:b/>
          <w:sz w:val="28"/>
          <w:szCs w:val="28"/>
        </w:rPr>
      </w:pPr>
      <w:r w:rsidRPr="00F83DD9">
        <w:rPr>
          <w:b/>
          <w:sz w:val="28"/>
          <w:szCs w:val="28"/>
        </w:rPr>
        <w:t>Валдайского муниципального района</w:t>
      </w:r>
    </w:p>
    <w:p w:rsidR="00F83DD9" w:rsidRPr="00F83DD9" w:rsidRDefault="00F83DD9" w:rsidP="00F83DD9">
      <w:pPr>
        <w:spacing w:line="240" w:lineRule="exact"/>
        <w:jc w:val="center"/>
        <w:rPr>
          <w:sz w:val="28"/>
          <w:szCs w:val="28"/>
        </w:rPr>
      </w:pPr>
      <w:r w:rsidRPr="00F83DD9">
        <w:rPr>
          <w:b/>
          <w:sz w:val="28"/>
          <w:szCs w:val="28"/>
        </w:rPr>
        <w:t>от  22.12.2015№ 2010</w:t>
      </w:r>
    </w:p>
    <w:p w:rsidR="00F83DD9" w:rsidRDefault="00F83DD9" w:rsidP="00F83DD9">
      <w:pPr>
        <w:ind w:firstLine="720"/>
        <w:jc w:val="both"/>
        <w:rPr>
          <w:sz w:val="28"/>
          <w:szCs w:val="28"/>
        </w:rPr>
      </w:pPr>
    </w:p>
    <w:p w:rsidR="00F83DD9" w:rsidRPr="00F83DD9" w:rsidRDefault="00F83DD9" w:rsidP="00F83DD9">
      <w:pPr>
        <w:ind w:firstLine="720"/>
        <w:jc w:val="both"/>
        <w:rPr>
          <w:sz w:val="28"/>
          <w:szCs w:val="28"/>
        </w:rPr>
      </w:pPr>
    </w:p>
    <w:p w:rsidR="00F83DD9" w:rsidRPr="00F83DD9" w:rsidRDefault="00F83DD9" w:rsidP="00F83DD9">
      <w:pPr>
        <w:ind w:firstLine="720"/>
        <w:jc w:val="both"/>
        <w:rPr>
          <w:sz w:val="28"/>
          <w:szCs w:val="28"/>
        </w:rPr>
      </w:pPr>
      <w:r w:rsidRPr="00F83DD9">
        <w:rPr>
          <w:sz w:val="28"/>
          <w:szCs w:val="28"/>
        </w:rPr>
        <w:t xml:space="preserve">На основании протеста </w:t>
      </w:r>
      <w:r>
        <w:rPr>
          <w:sz w:val="28"/>
          <w:szCs w:val="28"/>
        </w:rPr>
        <w:t>п</w:t>
      </w:r>
      <w:r w:rsidRPr="00F83DD9">
        <w:rPr>
          <w:sz w:val="28"/>
          <w:szCs w:val="28"/>
        </w:rPr>
        <w:t xml:space="preserve">рокуратуры Валдайского района от 30.05.2016  № 514-2016 Администрация Валдайского муниципального района </w:t>
      </w:r>
      <w:r w:rsidRPr="00F83DD9">
        <w:rPr>
          <w:b/>
          <w:sz w:val="28"/>
          <w:szCs w:val="28"/>
        </w:rPr>
        <w:t>ПОСТ</w:t>
      </w:r>
      <w:r w:rsidRPr="00F83DD9">
        <w:rPr>
          <w:b/>
          <w:sz w:val="28"/>
          <w:szCs w:val="28"/>
        </w:rPr>
        <w:t>А</w:t>
      </w:r>
      <w:r w:rsidRPr="00F83DD9">
        <w:rPr>
          <w:b/>
          <w:sz w:val="28"/>
          <w:szCs w:val="28"/>
        </w:rPr>
        <w:t>НОВЛЯЕТ:</w:t>
      </w:r>
      <w:r w:rsidRPr="00F83DD9">
        <w:rPr>
          <w:sz w:val="28"/>
          <w:szCs w:val="28"/>
        </w:rPr>
        <w:t xml:space="preserve"> </w:t>
      </w:r>
    </w:p>
    <w:p w:rsidR="00F83DD9" w:rsidRPr="00F83DD9" w:rsidRDefault="00F83DD9" w:rsidP="00F83DD9">
      <w:pPr>
        <w:ind w:firstLine="720"/>
        <w:jc w:val="both"/>
        <w:rPr>
          <w:sz w:val="28"/>
          <w:szCs w:val="28"/>
        </w:rPr>
      </w:pPr>
      <w:r w:rsidRPr="00F83DD9">
        <w:rPr>
          <w:sz w:val="28"/>
          <w:szCs w:val="28"/>
        </w:rPr>
        <w:t xml:space="preserve"> 1. Отменить постановление Администрации Валдайского муниц</w:t>
      </w:r>
      <w:r w:rsidRPr="00F83DD9">
        <w:rPr>
          <w:sz w:val="28"/>
          <w:szCs w:val="28"/>
        </w:rPr>
        <w:t>и</w:t>
      </w:r>
      <w:r w:rsidRPr="00F83DD9">
        <w:rPr>
          <w:sz w:val="28"/>
          <w:szCs w:val="28"/>
        </w:rPr>
        <w:t>пального района от 22.12.2015  № 2010 «Об утверждении муниципальной а</w:t>
      </w:r>
      <w:r w:rsidRPr="00F83DD9">
        <w:rPr>
          <w:sz w:val="28"/>
          <w:szCs w:val="28"/>
        </w:rPr>
        <w:t>д</w:t>
      </w:r>
      <w:r w:rsidRPr="00F83DD9">
        <w:rPr>
          <w:sz w:val="28"/>
          <w:szCs w:val="28"/>
        </w:rPr>
        <w:t>ресной программы «Переселение граждан, проживающих на территории Валдайского городского поселения, из аварийного жилищного фонда в 2016 году».</w:t>
      </w:r>
    </w:p>
    <w:p w:rsidR="006F7488" w:rsidRPr="00F83DD9" w:rsidRDefault="00F83DD9" w:rsidP="00F83DD9">
      <w:pPr>
        <w:shd w:val="clear" w:color="auto" w:fill="FFFFFF"/>
        <w:tabs>
          <w:tab w:val="left" w:pos="1123"/>
        </w:tabs>
        <w:spacing w:before="7" w:line="324" w:lineRule="exact"/>
        <w:ind w:left="14" w:firstLine="734"/>
        <w:jc w:val="both"/>
        <w:rPr>
          <w:sz w:val="28"/>
          <w:szCs w:val="28"/>
        </w:rPr>
      </w:pPr>
      <w:r w:rsidRPr="00F83DD9">
        <w:rPr>
          <w:sz w:val="28"/>
          <w:szCs w:val="28"/>
        </w:rPr>
        <w:t>2. Разместить  постановление на официальном сайте Администрации Валдайского муниципального района в сети «Интернет».</w:t>
      </w:r>
    </w:p>
    <w:p w:rsidR="006F7488" w:rsidRDefault="006F7488" w:rsidP="006F7488">
      <w:pPr>
        <w:jc w:val="both"/>
        <w:rPr>
          <w:sz w:val="28"/>
          <w:szCs w:val="28"/>
        </w:rPr>
      </w:pPr>
    </w:p>
    <w:p w:rsidR="006F7488" w:rsidRDefault="006F7488" w:rsidP="006F7488">
      <w:pPr>
        <w:spacing w:line="200" w:lineRule="atLeast"/>
        <w:rPr>
          <w:sz w:val="28"/>
          <w:szCs w:val="28"/>
        </w:rPr>
      </w:pPr>
    </w:p>
    <w:p w:rsidR="001843F2" w:rsidRDefault="00AD600D" w:rsidP="006F748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</w:t>
      </w:r>
      <w:r w:rsidR="00F83DD9">
        <w:rPr>
          <w:b/>
          <w:sz w:val="28"/>
          <w:szCs w:val="28"/>
        </w:rPr>
        <w:t>го района</w:t>
      </w:r>
      <w:r w:rsidR="00F83DD9">
        <w:rPr>
          <w:b/>
          <w:sz w:val="28"/>
          <w:szCs w:val="28"/>
        </w:rPr>
        <w:tab/>
      </w:r>
      <w:r w:rsidR="00F83DD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055D2C" w:rsidRPr="00055D2C" w:rsidRDefault="00055D2C" w:rsidP="00055D2C">
      <w:pPr>
        <w:spacing w:line="240" w:lineRule="exact"/>
        <w:jc w:val="center"/>
        <w:rPr>
          <w:b/>
          <w:sz w:val="28"/>
          <w:szCs w:val="28"/>
        </w:rPr>
      </w:pPr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910B6F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AE" w:rsidRDefault="00781BAE">
      <w:r>
        <w:separator/>
      </w:r>
    </w:p>
  </w:endnote>
  <w:endnote w:type="continuationSeparator" w:id="0">
    <w:p w:rsidR="00781BAE" w:rsidRDefault="0078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AE" w:rsidRDefault="00781BAE">
      <w:r>
        <w:separator/>
      </w:r>
    </w:p>
  </w:footnote>
  <w:footnote w:type="continuationSeparator" w:id="0">
    <w:p w:rsidR="00781BAE" w:rsidRDefault="00781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1843F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97BFF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1BAE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53F4F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3DD9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2016-06-09T11:22:00Z</cp:lastPrinted>
  <dcterms:created xsi:type="dcterms:W3CDTF">2016-06-10T05:52:00Z</dcterms:created>
  <dcterms:modified xsi:type="dcterms:W3CDTF">2016-06-10T05:52:00Z</dcterms:modified>
</cp:coreProperties>
</file>